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0C" w:rsidRDefault="003A270C" w:rsidP="003A270C">
      <w:pPr>
        <w:jc w:val="center"/>
        <w:rPr>
          <w:b/>
        </w:rPr>
      </w:pPr>
      <w:r>
        <w:rPr>
          <w:b/>
        </w:rPr>
        <w:t>ALAPÍTÓ</w:t>
      </w:r>
      <w:r w:rsidR="00FC4066">
        <w:rPr>
          <w:b/>
        </w:rPr>
        <w:t xml:space="preserve"> OKIRAT</w:t>
      </w:r>
    </w:p>
    <w:p w:rsidR="003A270C" w:rsidRPr="007A1C8A" w:rsidRDefault="003A270C" w:rsidP="003A270C">
      <w:pPr>
        <w:jc w:val="center"/>
        <w:rPr>
          <w:b/>
        </w:rPr>
      </w:pPr>
      <w:r>
        <w:rPr>
          <w:b/>
        </w:rPr>
        <w:t>MÓDOSÍTÁS</w:t>
      </w:r>
    </w:p>
    <w:p w:rsidR="003A270C" w:rsidRDefault="003A270C" w:rsidP="003A270C">
      <w:pPr>
        <w:jc w:val="center"/>
      </w:pPr>
    </w:p>
    <w:p w:rsidR="003A270C" w:rsidRDefault="003A270C" w:rsidP="003A270C">
      <w:pPr>
        <w:jc w:val="center"/>
      </w:pPr>
    </w:p>
    <w:p w:rsidR="003A270C" w:rsidRDefault="003A270C" w:rsidP="003A270C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 w:rsidRPr="00411461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>a</w:t>
      </w:r>
      <w:r w:rsidRPr="00411461">
        <w:rPr>
          <w:b w:val="0"/>
          <w:i w:val="0"/>
          <w:spacing w:val="-12"/>
          <w:kern w:val="16"/>
          <w:sz w:val="24"/>
        </w:rPr>
        <w:t xml:space="preserve"> helyi önkormányzatokról szóló 1990. évi LXV. törvény</w:t>
      </w:r>
      <w:r>
        <w:rPr>
          <w:b w:val="0"/>
          <w:i w:val="0"/>
          <w:spacing w:val="-12"/>
          <w:kern w:val="16"/>
          <w:sz w:val="24"/>
        </w:rPr>
        <w:t xml:space="preserve">, </w:t>
      </w:r>
      <w:r w:rsidRPr="00411461">
        <w:rPr>
          <w:b w:val="0"/>
          <w:i w:val="0"/>
          <w:spacing w:val="-12"/>
          <w:kern w:val="16"/>
          <w:sz w:val="24"/>
        </w:rPr>
        <w:t xml:space="preserve">az </w:t>
      </w:r>
      <w:r>
        <w:rPr>
          <w:b w:val="0"/>
          <w:i w:val="0"/>
          <w:spacing w:val="-12"/>
          <w:kern w:val="16"/>
          <w:sz w:val="24"/>
        </w:rPr>
        <w:t>á</w:t>
      </w:r>
      <w:r w:rsidRPr="00411461">
        <w:rPr>
          <w:b w:val="0"/>
          <w:i w:val="0"/>
          <w:spacing w:val="-12"/>
          <w:kern w:val="16"/>
          <w:sz w:val="24"/>
        </w:rPr>
        <w:t>llamháztartásról szóló 1992. évi XXXVIII. tör</w:t>
      </w:r>
      <w:r>
        <w:rPr>
          <w:b w:val="0"/>
          <w:i w:val="0"/>
          <w:spacing w:val="-12"/>
          <w:kern w:val="16"/>
          <w:sz w:val="24"/>
        </w:rPr>
        <w:t xml:space="preserve">vény, </w:t>
      </w:r>
      <w:r w:rsidRPr="00411461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>a költségvetési szervek jogállásáról és gazdálkodásáról szóló 2008. évi CV. törvény, valamint a k</w:t>
      </w:r>
      <w:r w:rsidRPr="00411461">
        <w:rPr>
          <w:b w:val="0"/>
          <w:i w:val="0"/>
          <w:spacing w:val="-12"/>
          <w:kern w:val="16"/>
          <w:sz w:val="24"/>
        </w:rPr>
        <w:t xml:space="preserve">özoktatásról szóló 1993. évi LXXIX. </w:t>
      </w:r>
      <w:r>
        <w:rPr>
          <w:b w:val="0"/>
          <w:i w:val="0"/>
          <w:spacing w:val="-12"/>
          <w:kern w:val="16"/>
          <w:sz w:val="24"/>
        </w:rPr>
        <w:t>törvény alapján</w:t>
      </w:r>
      <w:r w:rsidRPr="00411461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>a</w:t>
      </w:r>
    </w:p>
    <w:p w:rsidR="003A270C" w:rsidRPr="00411461" w:rsidRDefault="003A270C" w:rsidP="003A270C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A270C" w:rsidRPr="002C44EC" w:rsidRDefault="003A270C" w:rsidP="003A270C">
      <w:pPr>
        <w:pStyle w:val="Cm"/>
        <w:rPr>
          <w:caps/>
          <w:spacing w:val="-12"/>
          <w:kern w:val="16"/>
          <w:sz w:val="24"/>
        </w:rPr>
      </w:pPr>
      <w:r w:rsidRPr="002C44EC">
        <w:rPr>
          <w:caps/>
          <w:spacing w:val="-12"/>
          <w:kern w:val="16"/>
          <w:sz w:val="24"/>
        </w:rPr>
        <w:t>Erzsébetvárosi Általános Iskola és Informatikai Szakközépiskola</w:t>
      </w:r>
    </w:p>
    <w:p w:rsidR="003A270C" w:rsidRPr="00411461" w:rsidRDefault="003A270C" w:rsidP="003A270C">
      <w:pPr>
        <w:pStyle w:val="Cm"/>
        <w:jc w:val="both"/>
        <w:rPr>
          <w:spacing w:val="-12"/>
          <w:kern w:val="16"/>
          <w:sz w:val="24"/>
        </w:rPr>
      </w:pPr>
      <w:r w:rsidRPr="00411461">
        <w:rPr>
          <w:spacing w:val="-12"/>
          <w:kern w:val="16"/>
          <w:sz w:val="24"/>
        </w:rPr>
        <w:t xml:space="preserve"> </w:t>
      </w:r>
    </w:p>
    <w:p w:rsidR="003A270C" w:rsidRDefault="00F76345" w:rsidP="003A270C">
      <w:pPr>
        <w:pStyle w:val="Cm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259</w:t>
      </w:r>
      <w:r w:rsidR="003A270C">
        <w:rPr>
          <w:b w:val="0"/>
          <w:i w:val="0"/>
          <w:spacing w:val="-12"/>
          <w:kern w:val="16"/>
          <w:sz w:val="24"/>
        </w:rPr>
        <w:t>/2009. (V. 2</w:t>
      </w:r>
      <w:r>
        <w:rPr>
          <w:b w:val="0"/>
          <w:i w:val="0"/>
          <w:spacing w:val="-12"/>
          <w:kern w:val="16"/>
          <w:sz w:val="24"/>
        </w:rPr>
        <w:t>2</w:t>
      </w:r>
      <w:r w:rsidR="003A270C">
        <w:rPr>
          <w:b w:val="0"/>
          <w:i w:val="0"/>
          <w:spacing w:val="-12"/>
          <w:kern w:val="16"/>
          <w:sz w:val="24"/>
        </w:rPr>
        <w:t xml:space="preserve">.) számú, </w:t>
      </w:r>
      <w:r>
        <w:rPr>
          <w:b w:val="0"/>
          <w:i w:val="0"/>
          <w:spacing w:val="-12"/>
          <w:kern w:val="16"/>
          <w:sz w:val="24"/>
        </w:rPr>
        <w:t>részben 2009.</w:t>
      </w:r>
      <w:r w:rsidR="005F02CF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>07.</w:t>
      </w:r>
      <w:r w:rsidR="005F02CF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>01., részben 2010. 01.</w:t>
      </w:r>
      <w:r w:rsidR="005F02CF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>01. napi hatályú</w:t>
      </w:r>
      <w:r w:rsidR="003A270C">
        <w:rPr>
          <w:b w:val="0"/>
          <w:i w:val="0"/>
          <w:spacing w:val="-12"/>
          <w:kern w:val="16"/>
          <w:sz w:val="24"/>
        </w:rPr>
        <w:t xml:space="preserve"> (egységes szerkezetbe foglalt módosított) alapító okiratát az alábbiak szerint módosítja:</w:t>
      </w:r>
    </w:p>
    <w:p w:rsidR="003A270C" w:rsidRDefault="003A270C" w:rsidP="003A270C">
      <w:pPr>
        <w:pStyle w:val="Cm"/>
        <w:jc w:val="both"/>
        <w:rPr>
          <w:b w:val="0"/>
          <w:i w:val="0"/>
          <w:spacing w:val="-12"/>
          <w:kern w:val="16"/>
          <w:sz w:val="24"/>
        </w:rPr>
      </w:pPr>
    </w:p>
    <w:p w:rsidR="003A270C" w:rsidRDefault="005F02CF" w:rsidP="005F02CF">
      <w:pPr>
        <w:pStyle w:val="Cm"/>
        <w:numPr>
          <w:ilvl w:val="0"/>
          <w:numId w:val="1"/>
        </w:numPr>
        <w:ind w:left="709" w:hanging="283"/>
        <w:jc w:val="both"/>
        <w:rPr>
          <w:i w:val="0"/>
          <w:spacing w:val="-12"/>
          <w:kern w:val="16"/>
          <w:sz w:val="24"/>
          <w:u w:val="single"/>
        </w:rPr>
      </w:pPr>
      <w:r>
        <w:rPr>
          <w:b w:val="0"/>
          <w:i w:val="0"/>
          <w:spacing w:val="-12"/>
          <w:kern w:val="16"/>
          <w:sz w:val="24"/>
          <w:u w:val="double"/>
        </w:rPr>
        <w:t>A költségvetési szerv</w:t>
      </w:r>
      <w:r w:rsidR="003A270C">
        <w:rPr>
          <w:b w:val="0"/>
          <w:i w:val="0"/>
          <w:spacing w:val="-12"/>
          <w:kern w:val="16"/>
          <w:sz w:val="24"/>
          <w:u w:val="double"/>
        </w:rPr>
        <w:t xml:space="preserve"> székhelye</w:t>
      </w:r>
      <w:r w:rsidR="003A270C">
        <w:rPr>
          <w:b w:val="0"/>
          <w:i w:val="0"/>
          <w:spacing w:val="-12"/>
          <w:kern w:val="16"/>
          <w:sz w:val="24"/>
        </w:rPr>
        <w:t xml:space="preserve">: </w:t>
      </w:r>
      <w:r>
        <w:rPr>
          <w:b w:val="0"/>
          <w:i w:val="0"/>
          <w:spacing w:val="-12"/>
          <w:kern w:val="16"/>
          <w:sz w:val="24"/>
        </w:rPr>
        <w:t>a 259/2009. (V. 22.) s</w:t>
      </w:r>
      <w:r w:rsidR="003A270C">
        <w:rPr>
          <w:b w:val="0"/>
          <w:i w:val="0"/>
          <w:spacing w:val="-12"/>
          <w:kern w:val="16"/>
          <w:sz w:val="24"/>
        </w:rPr>
        <w:t>zámú határozattal elfogadott egységes szerkezetbe foglalt módosított</w:t>
      </w:r>
      <w:r w:rsidR="003A270C" w:rsidRPr="00886D58">
        <w:rPr>
          <w:b w:val="0"/>
          <w:i w:val="0"/>
          <w:spacing w:val="-12"/>
          <w:kern w:val="16"/>
          <w:sz w:val="24"/>
        </w:rPr>
        <w:t xml:space="preserve"> </w:t>
      </w:r>
      <w:r w:rsidR="003A270C">
        <w:rPr>
          <w:b w:val="0"/>
          <w:i w:val="0"/>
          <w:spacing w:val="-12"/>
          <w:kern w:val="16"/>
          <w:sz w:val="24"/>
        </w:rPr>
        <w:t xml:space="preserve">alapító okirat </w:t>
      </w:r>
      <w:r w:rsidRPr="00B2604C">
        <w:rPr>
          <w:i w:val="0"/>
          <w:spacing w:val="-12"/>
          <w:kern w:val="16"/>
          <w:sz w:val="24"/>
        </w:rPr>
        <w:t>3</w:t>
      </w:r>
      <w:r w:rsidR="003A270C" w:rsidRPr="00B2604C">
        <w:rPr>
          <w:i w:val="0"/>
          <w:spacing w:val="-12"/>
          <w:kern w:val="16"/>
          <w:sz w:val="24"/>
          <w:u w:val="single"/>
        </w:rPr>
        <w:t>. pontja helyébe a következő lép</w:t>
      </w:r>
      <w:r w:rsidR="003A270C">
        <w:rPr>
          <w:b w:val="0"/>
          <w:i w:val="0"/>
          <w:spacing w:val="-12"/>
          <w:kern w:val="16"/>
          <w:sz w:val="24"/>
        </w:rPr>
        <w:t xml:space="preserve">: </w:t>
      </w:r>
      <w:r>
        <w:rPr>
          <w:i w:val="0"/>
          <w:spacing w:val="-12"/>
          <w:kern w:val="16"/>
          <w:sz w:val="24"/>
          <w:u w:val="single"/>
        </w:rPr>
        <w:t>a költségvetési szerv</w:t>
      </w:r>
      <w:r w:rsidR="001A0A5B">
        <w:rPr>
          <w:i w:val="0"/>
          <w:spacing w:val="-12"/>
          <w:kern w:val="16"/>
          <w:sz w:val="24"/>
          <w:u w:val="single"/>
        </w:rPr>
        <w:t xml:space="preserve"> </w:t>
      </w:r>
      <w:r w:rsidR="003A270C" w:rsidRPr="00C936DB">
        <w:rPr>
          <w:i w:val="0"/>
          <w:spacing w:val="-12"/>
          <w:kern w:val="16"/>
          <w:sz w:val="24"/>
          <w:u w:val="single"/>
        </w:rPr>
        <w:t>székhelye</w:t>
      </w:r>
      <w:r>
        <w:rPr>
          <w:i w:val="0"/>
          <w:spacing w:val="-12"/>
          <w:kern w:val="16"/>
          <w:sz w:val="24"/>
          <w:u w:val="single"/>
        </w:rPr>
        <w:t xml:space="preserve">: Budapest, VII. </w:t>
      </w:r>
      <w:r w:rsidR="0049633C">
        <w:rPr>
          <w:i w:val="0"/>
          <w:spacing w:val="-12"/>
          <w:kern w:val="16"/>
          <w:sz w:val="24"/>
          <w:u w:val="single"/>
        </w:rPr>
        <w:t xml:space="preserve">kerület </w:t>
      </w:r>
      <w:r>
        <w:rPr>
          <w:i w:val="0"/>
          <w:spacing w:val="-12"/>
          <w:kern w:val="16"/>
          <w:sz w:val="24"/>
          <w:u w:val="single"/>
        </w:rPr>
        <w:t>Kertész utca 30.   1077</w:t>
      </w:r>
      <w:r w:rsidR="003A270C" w:rsidRPr="00C936DB">
        <w:rPr>
          <w:i w:val="0"/>
          <w:spacing w:val="-12"/>
          <w:kern w:val="16"/>
          <w:sz w:val="24"/>
          <w:u w:val="single"/>
        </w:rPr>
        <w:t xml:space="preserve"> </w:t>
      </w:r>
    </w:p>
    <w:p w:rsidR="005F02CF" w:rsidRDefault="005F02CF" w:rsidP="005F02CF">
      <w:pPr>
        <w:pStyle w:val="Cm"/>
        <w:ind w:left="720"/>
        <w:jc w:val="both"/>
        <w:rPr>
          <w:b w:val="0"/>
          <w:i w:val="0"/>
          <w:spacing w:val="-12"/>
          <w:kern w:val="16"/>
          <w:sz w:val="24"/>
        </w:rPr>
      </w:pPr>
    </w:p>
    <w:p w:rsidR="003A270C" w:rsidRPr="005F02CF" w:rsidRDefault="003A270C" w:rsidP="005F02CF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 </w:t>
      </w:r>
      <w:r w:rsidR="005F02CF">
        <w:rPr>
          <w:b w:val="0"/>
          <w:i w:val="0"/>
          <w:spacing w:val="-12"/>
          <w:kern w:val="16"/>
          <w:sz w:val="24"/>
          <w:u w:val="double"/>
        </w:rPr>
        <w:t>A költségvetési szerv telephelye</w:t>
      </w:r>
      <w:r w:rsidR="005F02CF" w:rsidRPr="005F02CF">
        <w:rPr>
          <w:b w:val="0"/>
          <w:i w:val="0"/>
          <w:spacing w:val="-12"/>
          <w:kern w:val="16"/>
          <w:sz w:val="24"/>
        </w:rPr>
        <w:t xml:space="preserve"> </w:t>
      </w:r>
      <w:r w:rsidR="005F02CF">
        <w:rPr>
          <w:b w:val="0"/>
          <w:i w:val="0"/>
          <w:spacing w:val="-12"/>
          <w:kern w:val="16"/>
          <w:sz w:val="24"/>
        </w:rPr>
        <w:t>a 259/2009. (V. 22.) számú határozattal elfogadott egységes szerkezetbe foglalt módosított</w:t>
      </w:r>
      <w:r w:rsidR="005F02CF" w:rsidRPr="00886D58">
        <w:rPr>
          <w:b w:val="0"/>
          <w:i w:val="0"/>
          <w:spacing w:val="-12"/>
          <w:kern w:val="16"/>
          <w:sz w:val="24"/>
        </w:rPr>
        <w:t xml:space="preserve"> </w:t>
      </w:r>
      <w:r w:rsidR="005F02CF">
        <w:rPr>
          <w:b w:val="0"/>
          <w:i w:val="0"/>
          <w:spacing w:val="-12"/>
          <w:kern w:val="16"/>
          <w:sz w:val="24"/>
        </w:rPr>
        <w:t xml:space="preserve">alapító okirat </w:t>
      </w:r>
      <w:r w:rsidR="005F02CF" w:rsidRPr="005F02CF">
        <w:rPr>
          <w:i w:val="0"/>
          <w:spacing w:val="-12"/>
          <w:kern w:val="16"/>
          <w:sz w:val="24"/>
        </w:rPr>
        <w:t>4</w:t>
      </w:r>
      <w:r w:rsidR="005F02CF" w:rsidRPr="005F02CF">
        <w:rPr>
          <w:i w:val="0"/>
          <w:spacing w:val="-12"/>
          <w:kern w:val="16"/>
          <w:sz w:val="24"/>
          <w:u w:val="single"/>
        </w:rPr>
        <w:t xml:space="preserve">. </w:t>
      </w:r>
      <w:r w:rsidR="00B2604C">
        <w:rPr>
          <w:i w:val="0"/>
          <w:spacing w:val="-12"/>
          <w:kern w:val="16"/>
          <w:sz w:val="24"/>
          <w:u w:val="single"/>
        </w:rPr>
        <w:t xml:space="preserve">pontja </w:t>
      </w:r>
      <w:r w:rsidR="005F02CF" w:rsidRPr="005F02CF">
        <w:rPr>
          <w:i w:val="0"/>
          <w:spacing w:val="-12"/>
          <w:kern w:val="16"/>
          <w:sz w:val="24"/>
          <w:u w:val="single"/>
        </w:rPr>
        <w:t>törölve</w:t>
      </w:r>
    </w:p>
    <w:p w:rsidR="005F02CF" w:rsidRDefault="005F02CF" w:rsidP="005F02CF">
      <w:pPr>
        <w:pStyle w:val="Listaszerbekezds"/>
        <w:rPr>
          <w:i/>
          <w:spacing w:val="-12"/>
          <w:kern w:val="16"/>
        </w:rPr>
      </w:pPr>
    </w:p>
    <w:p w:rsidR="005F02CF" w:rsidRPr="0049633C" w:rsidRDefault="0049633C" w:rsidP="005F02CF">
      <w:pPr>
        <w:pStyle w:val="Cm"/>
        <w:numPr>
          <w:ilvl w:val="0"/>
          <w:numId w:val="1"/>
        </w:numPr>
        <w:jc w:val="both"/>
        <w:rPr>
          <w:i w:val="0"/>
          <w:spacing w:val="-12"/>
          <w:kern w:val="16"/>
          <w:sz w:val="24"/>
          <w:u w:val="single"/>
        </w:rPr>
      </w:pPr>
      <w:r w:rsidRPr="0049633C">
        <w:rPr>
          <w:b w:val="0"/>
          <w:i w:val="0"/>
          <w:spacing w:val="-12"/>
          <w:kern w:val="16"/>
          <w:sz w:val="24"/>
          <w:u w:val="double"/>
        </w:rPr>
        <w:t>A költségvetési szerv vagyona</w:t>
      </w:r>
      <w:r>
        <w:rPr>
          <w:b w:val="0"/>
          <w:i w:val="0"/>
          <w:spacing w:val="-12"/>
          <w:kern w:val="16"/>
          <w:sz w:val="24"/>
        </w:rPr>
        <w:t>: a 259/2009. (V. 22.) számú határozattal elfogadott egységes szerkezetbe foglalt módosított</w:t>
      </w:r>
      <w:r w:rsidRPr="00886D58">
        <w:rPr>
          <w:b w:val="0"/>
          <w:i w:val="0"/>
          <w:spacing w:val="-12"/>
          <w:kern w:val="16"/>
          <w:sz w:val="24"/>
        </w:rPr>
        <w:t xml:space="preserve"> </w:t>
      </w:r>
      <w:r>
        <w:rPr>
          <w:b w:val="0"/>
          <w:i w:val="0"/>
          <w:spacing w:val="-12"/>
          <w:kern w:val="16"/>
          <w:sz w:val="24"/>
        </w:rPr>
        <w:t xml:space="preserve">alapító okirat </w:t>
      </w:r>
      <w:r w:rsidRPr="0049633C">
        <w:rPr>
          <w:i w:val="0"/>
          <w:spacing w:val="-12"/>
          <w:kern w:val="16"/>
          <w:sz w:val="24"/>
          <w:u w:val="single"/>
        </w:rPr>
        <w:t>16 pontja helyébe a következő lép:</w:t>
      </w:r>
      <w:r>
        <w:rPr>
          <w:i w:val="0"/>
          <w:spacing w:val="-12"/>
          <w:kern w:val="16"/>
          <w:sz w:val="24"/>
          <w:u w:val="single"/>
        </w:rPr>
        <w:t xml:space="preserve"> Budapest VII. kerület</w:t>
      </w:r>
      <w:r w:rsidR="00CE617F">
        <w:rPr>
          <w:i w:val="0"/>
          <w:spacing w:val="-12"/>
          <w:kern w:val="16"/>
          <w:sz w:val="24"/>
          <w:u w:val="single"/>
        </w:rPr>
        <w:t xml:space="preserve"> </w:t>
      </w:r>
      <w:r w:rsidR="000766A3">
        <w:rPr>
          <w:i w:val="0"/>
          <w:spacing w:val="-12"/>
          <w:kern w:val="16"/>
          <w:sz w:val="24"/>
          <w:u w:val="single"/>
        </w:rPr>
        <w:t xml:space="preserve">Kertész utca 30. szám alatti, </w:t>
      </w:r>
      <w:r w:rsidR="00CE617F">
        <w:rPr>
          <w:i w:val="0"/>
          <w:spacing w:val="-12"/>
          <w:kern w:val="16"/>
          <w:sz w:val="24"/>
          <w:u w:val="single"/>
        </w:rPr>
        <w:t xml:space="preserve">34340 </w:t>
      </w:r>
      <w:r>
        <w:rPr>
          <w:i w:val="0"/>
          <w:spacing w:val="-12"/>
          <w:kern w:val="16"/>
          <w:sz w:val="24"/>
          <w:u w:val="single"/>
        </w:rPr>
        <w:t xml:space="preserve">helyrajzi számú, </w:t>
      </w:r>
      <w:r w:rsidR="00CE617F">
        <w:rPr>
          <w:i w:val="0"/>
          <w:spacing w:val="-12"/>
          <w:kern w:val="16"/>
          <w:sz w:val="24"/>
          <w:u w:val="single"/>
        </w:rPr>
        <w:t xml:space="preserve">1664 </w:t>
      </w:r>
      <w:r>
        <w:rPr>
          <w:i w:val="0"/>
          <w:spacing w:val="-12"/>
          <w:kern w:val="16"/>
          <w:sz w:val="24"/>
          <w:u w:val="single"/>
        </w:rPr>
        <w:t>m</w:t>
      </w:r>
      <w:r w:rsidRPr="00CE617F">
        <w:rPr>
          <w:i w:val="0"/>
          <w:spacing w:val="-12"/>
          <w:kern w:val="16"/>
          <w:sz w:val="24"/>
          <w:u w:val="single"/>
          <w:vertAlign w:val="superscript"/>
        </w:rPr>
        <w:t>2</w:t>
      </w:r>
      <w:r>
        <w:rPr>
          <w:i w:val="0"/>
          <w:spacing w:val="-12"/>
          <w:kern w:val="16"/>
          <w:sz w:val="24"/>
          <w:u w:val="single"/>
        </w:rPr>
        <w:t xml:space="preserve"> felépítményes ingatlan ingyenes használata, valamint vagyonértékű jogok, tárgyi eszközök (gépek, berendezések, felszerelések, stb.) állóeszközleltár szerint</w:t>
      </w:r>
    </w:p>
    <w:p w:rsidR="005F02CF" w:rsidRDefault="005F02CF" w:rsidP="005F02CF">
      <w:pPr>
        <w:pStyle w:val="Listaszerbekezds"/>
        <w:rPr>
          <w:i/>
          <w:spacing w:val="-12"/>
          <w:kern w:val="16"/>
        </w:rPr>
      </w:pPr>
    </w:p>
    <w:p w:rsidR="005F02CF" w:rsidRDefault="005F02CF" w:rsidP="005F02CF">
      <w:pPr>
        <w:pStyle w:val="Cm"/>
        <w:numPr>
          <w:ilvl w:val="0"/>
          <w:numId w:val="1"/>
        </w:numPr>
        <w:jc w:val="both"/>
        <w:rPr>
          <w:b w:val="0"/>
          <w:i w:val="0"/>
          <w:spacing w:val="-12"/>
          <w:kern w:val="16"/>
          <w:sz w:val="24"/>
        </w:rPr>
      </w:pPr>
      <w:r w:rsidRPr="00766B19">
        <w:rPr>
          <w:b w:val="0"/>
          <w:i w:val="0"/>
          <w:spacing w:val="-12"/>
          <w:kern w:val="16"/>
          <w:sz w:val="24"/>
          <w:u w:val="single"/>
        </w:rPr>
        <w:t>Jelen alapító okirat módosítás</w:t>
      </w:r>
      <w:r>
        <w:rPr>
          <w:b w:val="0"/>
          <w:i w:val="0"/>
          <w:spacing w:val="-12"/>
          <w:kern w:val="16"/>
          <w:sz w:val="24"/>
        </w:rPr>
        <w:t>:</w:t>
      </w:r>
    </w:p>
    <w:p w:rsidR="005F02CF" w:rsidRDefault="005F02CF" w:rsidP="005F02CF">
      <w:pPr>
        <w:pStyle w:val="Cm"/>
        <w:ind w:left="720"/>
        <w:jc w:val="both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    1., 2., </w:t>
      </w:r>
      <w:r w:rsidR="0049633C">
        <w:rPr>
          <w:b w:val="0"/>
          <w:i w:val="0"/>
          <w:spacing w:val="-12"/>
          <w:kern w:val="16"/>
          <w:sz w:val="24"/>
        </w:rPr>
        <w:t xml:space="preserve">3. </w:t>
      </w:r>
      <w:r>
        <w:rPr>
          <w:b w:val="0"/>
          <w:i w:val="0"/>
          <w:spacing w:val="-12"/>
          <w:kern w:val="16"/>
          <w:sz w:val="24"/>
        </w:rPr>
        <w:t xml:space="preserve">pontjai : </w:t>
      </w:r>
      <w:r>
        <w:rPr>
          <w:b w:val="0"/>
          <w:i w:val="0"/>
          <w:spacing w:val="-12"/>
          <w:kern w:val="16"/>
          <w:sz w:val="24"/>
        </w:rPr>
        <w:tab/>
      </w:r>
      <w:r>
        <w:rPr>
          <w:b w:val="0"/>
          <w:i w:val="0"/>
          <w:spacing w:val="-12"/>
          <w:kern w:val="16"/>
          <w:sz w:val="24"/>
        </w:rPr>
        <w:tab/>
        <w:t>2010</w:t>
      </w:r>
      <w:r w:rsidR="00D51CF6">
        <w:rPr>
          <w:b w:val="0"/>
          <w:i w:val="0"/>
          <w:spacing w:val="-12"/>
          <w:kern w:val="16"/>
          <w:sz w:val="24"/>
        </w:rPr>
        <w:t>. 07. 01. nappal lépnek hatályba</w:t>
      </w:r>
    </w:p>
    <w:p w:rsidR="005F02CF" w:rsidRPr="005F02CF" w:rsidRDefault="005F02CF" w:rsidP="005F02CF">
      <w:pPr>
        <w:pStyle w:val="Cm"/>
        <w:ind w:left="720"/>
        <w:jc w:val="both"/>
        <w:rPr>
          <w:i w:val="0"/>
          <w:spacing w:val="-12"/>
          <w:kern w:val="16"/>
          <w:sz w:val="24"/>
        </w:rPr>
      </w:pPr>
    </w:p>
    <w:p w:rsidR="003A270C" w:rsidRDefault="003A270C" w:rsidP="003A270C">
      <w:pPr>
        <w:pStyle w:val="Cm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>Záradék</w:t>
      </w:r>
    </w:p>
    <w:p w:rsidR="003A270C" w:rsidRDefault="003A270C" w:rsidP="003A270C">
      <w:pPr>
        <w:pStyle w:val="Cm"/>
        <w:rPr>
          <w:b w:val="0"/>
          <w:i w:val="0"/>
          <w:spacing w:val="-12"/>
          <w:kern w:val="16"/>
          <w:sz w:val="24"/>
        </w:rPr>
      </w:pPr>
    </w:p>
    <w:p w:rsidR="003A270C" w:rsidRDefault="003A270C" w:rsidP="003A270C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Jelen alapító okirat módosítást (és az egységes szerkezetbe foglalt módosított alapító okiratot) </w:t>
      </w:r>
      <w:r w:rsidRPr="00306B77">
        <w:rPr>
          <w:b w:val="0"/>
          <w:i w:val="0"/>
          <w:spacing w:val="-12"/>
          <w:kern w:val="16"/>
          <w:sz w:val="24"/>
        </w:rPr>
        <w:t>Budapest Főváros VII. kerület Erzsébetváros Önkormányzatának Képviselő-testülete</w:t>
      </w:r>
      <w:r>
        <w:rPr>
          <w:b w:val="0"/>
          <w:i w:val="0"/>
          <w:spacing w:val="-12"/>
          <w:kern w:val="16"/>
          <w:sz w:val="24"/>
        </w:rPr>
        <w:t xml:space="preserve"> a 20</w:t>
      </w:r>
      <w:r w:rsidR="0089179B">
        <w:rPr>
          <w:b w:val="0"/>
          <w:i w:val="0"/>
          <w:spacing w:val="-12"/>
          <w:kern w:val="16"/>
          <w:sz w:val="24"/>
        </w:rPr>
        <w:t>10</w:t>
      </w:r>
      <w:r>
        <w:rPr>
          <w:b w:val="0"/>
          <w:i w:val="0"/>
          <w:spacing w:val="-12"/>
          <w:kern w:val="16"/>
          <w:sz w:val="24"/>
        </w:rPr>
        <w:t xml:space="preserve">. </w:t>
      </w:r>
      <w:r w:rsidR="00FC4066">
        <w:rPr>
          <w:b w:val="0"/>
          <w:i w:val="0"/>
          <w:spacing w:val="-12"/>
          <w:kern w:val="16"/>
          <w:sz w:val="24"/>
        </w:rPr>
        <w:t>június</w:t>
      </w:r>
      <w:r>
        <w:rPr>
          <w:b w:val="0"/>
          <w:i w:val="0"/>
          <w:spacing w:val="-12"/>
          <w:kern w:val="16"/>
          <w:sz w:val="24"/>
        </w:rPr>
        <w:t xml:space="preserve"> </w:t>
      </w:r>
      <w:r w:rsidR="005E5416">
        <w:rPr>
          <w:b w:val="0"/>
          <w:i w:val="0"/>
          <w:spacing w:val="-12"/>
          <w:kern w:val="16"/>
          <w:sz w:val="24"/>
        </w:rPr>
        <w:t>11-</w:t>
      </w:r>
      <w:r>
        <w:rPr>
          <w:b w:val="0"/>
          <w:i w:val="0"/>
          <w:spacing w:val="-12"/>
          <w:kern w:val="16"/>
          <w:sz w:val="24"/>
        </w:rPr>
        <w:t xml:space="preserve">i ülésén a </w:t>
      </w:r>
      <w:r w:rsidR="005E5416">
        <w:rPr>
          <w:b w:val="0"/>
          <w:i w:val="0"/>
          <w:spacing w:val="-12"/>
          <w:kern w:val="16"/>
          <w:sz w:val="24"/>
        </w:rPr>
        <w:t>287/2010. (VI. 11.)</w:t>
      </w:r>
      <w:r>
        <w:rPr>
          <w:b w:val="0"/>
          <w:i w:val="0"/>
          <w:spacing w:val="-12"/>
          <w:kern w:val="16"/>
          <w:sz w:val="24"/>
        </w:rPr>
        <w:t xml:space="preserve"> számú határozattal fogadta el.</w:t>
      </w:r>
    </w:p>
    <w:p w:rsidR="003A270C" w:rsidRDefault="003A270C" w:rsidP="003A270C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5F02CF" w:rsidRDefault="005F02CF" w:rsidP="003A270C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A270C" w:rsidRPr="00F321FB" w:rsidRDefault="003A270C" w:rsidP="003A270C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3A270C" w:rsidRDefault="003A270C" w:rsidP="003A270C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773693" w:rsidRDefault="003A270C" w:rsidP="005F02CF">
      <w:pPr>
        <w:pStyle w:val="Cm"/>
        <w:jc w:val="left"/>
        <w:rPr>
          <w:b w:val="0"/>
          <w:i w:val="0"/>
          <w:spacing w:val="-12"/>
          <w:kern w:val="16"/>
          <w:sz w:val="24"/>
        </w:rPr>
      </w:pPr>
      <w:r w:rsidRPr="00F321FB">
        <w:rPr>
          <w:b w:val="0"/>
          <w:i w:val="0"/>
          <w:spacing w:val="-12"/>
          <w:kern w:val="16"/>
          <w:sz w:val="24"/>
        </w:rPr>
        <w:t>Budapest, 20</w:t>
      </w:r>
      <w:r w:rsidR="005F02CF">
        <w:rPr>
          <w:b w:val="0"/>
          <w:i w:val="0"/>
          <w:spacing w:val="-12"/>
          <w:kern w:val="16"/>
          <w:sz w:val="24"/>
        </w:rPr>
        <w:t>10</w:t>
      </w:r>
      <w:r w:rsidR="00773693">
        <w:rPr>
          <w:b w:val="0"/>
          <w:i w:val="0"/>
          <w:spacing w:val="-12"/>
          <w:kern w:val="16"/>
          <w:sz w:val="24"/>
        </w:rPr>
        <w:t xml:space="preserve">. </w:t>
      </w:r>
      <w:r w:rsidR="00FC4066">
        <w:rPr>
          <w:b w:val="0"/>
          <w:i w:val="0"/>
          <w:spacing w:val="-12"/>
          <w:kern w:val="16"/>
          <w:sz w:val="24"/>
        </w:rPr>
        <w:t xml:space="preserve">június </w:t>
      </w:r>
      <w:r w:rsidR="005E5416">
        <w:rPr>
          <w:b w:val="0"/>
          <w:i w:val="0"/>
          <w:spacing w:val="-12"/>
          <w:kern w:val="16"/>
          <w:sz w:val="24"/>
        </w:rPr>
        <w:t>15.</w:t>
      </w:r>
    </w:p>
    <w:p w:rsidR="00773693" w:rsidRDefault="00773693" w:rsidP="005F02CF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63506D" w:rsidRDefault="0063506D" w:rsidP="0063506D">
      <w:pPr>
        <w:pStyle w:val="Cm"/>
        <w:ind w:left="1560"/>
        <w:jc w:val="left"/>
        <w:rPr>
          <w:b w:val="0"/>
          <w:i w:val="0"/>
          <w:spacing w:val="-12"/>
          <w:kern w:val="16"/>
          <w:sz w:val="24"/>
        </w:rPr>
      </w:pPr>
    </w:p>
    <w:p w:rsidR="0063506D" w:rsidRDefault="0063506D" w:rsidP="0063506D">
      <w:pPr>
        <w:pStyle w:val="Cm"/>
        <w:ind w:left="1560"/>
        <w:jc w:val="left"/>
        <w:rPr>
          <w:b w:val="0"/>
          <w:i w:val="0"/>
          <w:spacing w:val="-12"/>
          <w:kern w:val="16"/>
          <w:sz w:val="24"/>
        </w:rPr>
      </w:pPr>
    </w:p>
    <w:p w:rsidR="0063506D" w:rsidRDefault="0063506D" w:rsidP="0063506D">
      <w:pPr>
        <w:pStyle w:val="Cm"/>
        <w:ind w:left="1560"/>
        <w:jc w:val="left"/>
        <w:rPr>
          <w:b w:val="0"/>
          <w:i w:val="0"/>
          <w:spacing w:val="-12"/>
          <w:kern w:val="16"/>
          <w:sz w:val="24"/>
        </w:rPr>
      </w:pPr>
    </w:p>
    <w:p w:rsidR="008D2BEE" w:rsidRDefault="0063506D" w:rsidP="0063506D">
      <w:pPr>
        <w:pStyle w:val="Cm"/>
        <w:ind w:left="1560"/>
        <w:jc w:val="left"/>
        <w:rPr>
          <w:b w:val="0"/>
          <w:i w:val="0"/>
          <w:spacing w:val="-12"/>
          <w:kern w:val="16"/>
          <w:sz w:val="24"/>
        </w:rPr>
      </w:pPr>
      <w:r>
        <w:rPr>
          <w:b w:val="0"/>
          <w:i w:val="0"/>
          <w:spacing w:val="-12"/>
          <w:kern w:val="16"/>
          <w:sz w:val="24"/>
        </w:rPr>
        <w:t xml:space="preserve">Dr. Kálmán </w:t>
      </w:r>
      <w:proofErr w:type="gramStart"/>
      <w:r>
        <w:rPr>
          <w:b w:val="0"/>
          <w:i w:val="0"/>
          <w:spacing w:val="-12"/>
          <w:kern w:val="16"/>
          <w:sz w:val="24"/>
        </w:rPr>
        <w:t>Zsuzsanna</w:t>
      </w:r>
      <w:r w:rsidR="00773693">
        <w:rPr>
          <w:b w:val="0"/>
          <w:i w:val="0"/>
          <w:spacing w:val="-12"/>
          <w:kern w:val="16"/>
          <w:sz w:val="24"/>
        </w:rPr>
        <w:t xml:space="preserve">    </w:t>
      </w:r>
      <w:r>
        <w:rPr>
          <w:b w:val="0"/>
          <w:i w:val="0"/>
          <w:spacing w:val="-12"/>
          <w:kern w:val="16"/>
          <w:sz w:val="24"/>
        </w:rPr>
        <w:t xml:space="preserve">                                                       </w:t>
      </w:r>
      <w:r w:rsidR="00773693">
        <w:rPr>
          <w:b w:val="0"/>
          <w:i w:val="0"/>
          <w:spacing w:val="-12"/>
          <w:kern w:val="16"/>
          <w:sz w:val="24"/>
        </w:rPr>
        <w:t xml:space="preserve">   </w:t>
      </w:r>
      <w:r w:rsidR="00FC4066">
        <w:rPr>
          <w:b w:val="0"/>
          <w:i w:val="0"/>
          <w:spacing w:val="-12"/>
          <w:kern w:val="16"/>
          <w:sz w:val="24"/>
        </w:rPr>
        <w:t>Hunvald</w:t>
      </w:r>
      <w:proofErr w:type="gramEnd"/>
      <w:r w:rsidR="00FC4066">
        <w:rPr>
          <w:b w:val="0"/>
          <w:i w:val="0"/>
          <w:spacing w:val="-12"/>
          <w:kern w:val="16"/>
          <w:sz w:val="24"/>
        </w:rPr>
        <w:t xml:space="preserve"> György</w:t>
      </w:r>
    </w:p>
    <w:p w:rsidR="003A270C" w:rsidRDefault="0063506D" w:rsidP="00FC4066">
      <w:pPr>
        <w:pStyle w:val="Cm"/>
        <w:ind w:left="3540" w:hanging="1555"/>
        <w:jc w:val="left"/>
        <w:rPr>
          <w:b w:val="0"/>
          <w:i w:val="0"/>
          <w:spacing w:val="-12"/>
          <w:kern w:val="16"/>
          <w:sz w:val="24"/>
        </w:rPr>
      </w:pPr>
      <w:proofErr w:type="gramStart"/>
      <w:r>
        <w:rPr>
          <w:b w:val="0"/>
          <w:i w:val="0"/>
          <w:spacing w:val="-12"/>
          <w:kern w:val="16"/>
          <w:sz w:val="24"/>
        </w:rPr>
        <w:t>címzetes</w:t>
      </w:r>
      <w:proofErr w:type="gramEnd"/>
      <w:r>
        <w:rPr>
          <w:b w:val="0"/>
          <w:i w:val="0"/>
          <w:spacing w:val="-12"/>
          <w:kern w:val="16"/>
          <w:sz w:val="24"/>
        </w:rPr>
        <w:t xml:space="preserve"> főjegyző</w:t>
      </w:r>
      <w:r w:rsidR="008D2BEE">
        <w:rPr>
          <w:b w:val="0"/>
          <w:i w:val="0"/>
          <w:spacing w:val="-12"/>
          <w:kern w:val="16"/>
          <w:sz w:val="24"/>
        </w:rPr>
        <w:t xml:space="preserve">            </w:t>
      </w:r>
      <w:r>
        <w:rPr>
          <w:b w:val="0"/>
          <w:i w:val="0"/>
          <w:spacing w:val="-12"/>
          <w:kern w:val="16"/>
          <w:sz w:val="24"/>
        </w:rPr>
        <w:t xml:space="preserve">                                                     </w:t>
      </w:r>
      <w:r w:rsidR="005F02CF">
        <w:rPr>
          <w:b w:val="0"/>
          <w:i w:val="0"/>
          <w:spacing w:val="-12"/>
          <w:kern w:val="16"/>
          <w:sz w:val="24"/>
        </w:rPr>
        <w:t>polgármester</w:t>
      </w:r>
      <w:r w:rsidR="003A270C">
        <w:rPr>
          <w:b w:val="0"/>
          <w:i w:val="0"/>
          <w:spacing w:val="-12"/>
          <w:kern w:val="16"/>
          <w:sz w:val="24"/>
        </w:rPr>
        <w:t xml:space="preserve"> </w:t>
      </w:r>
    </w:p>
    <w:sectPr w:rsidR="003A270C" w:rsidSect="007D0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D2F4D"/>
    <w:multiLevelType w:val="hybridMultilevel"/>
    <w:tmpl w:val="A4BEA1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270C"/>
    <w:rsid w:val="000766A3"/>
    <w:rsid w:val="001A0A5B"/>
    <w:rsid w:val="0032436E"/>
    <w:rsid w:val="003A270C"/>
    <w:rsid w:val="0049633C"/>
    <w:rsid w:val="004D77EF"/>
    <w:rsid w:val="005E5416"/>
    <w:rsid w:val="005F02CF"/>
    <w:rsid w:val="0063506D"/>
    <w:rsid w:val="006B5963"/>
    <w:rsid w:val="00773693"/>
    <w:rsid w:val="007D0672"/>
    <w:rsid w:val="0089179B"/>
    <w:rsid w:val="008D2BEE"/>
    <w:rsid w:val="00B15A53"/>
    <w:rsid w:val="00B2604C"/>
    <w:rsid w:val="00C60844"/>
    <w:rsid w:val="00CE617F"/>
    <w:rsid w:val="00D51CF6"/>
    <w:rsid w:val="00F76345"/>
    <w:rsid w:val="00FC4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270C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A270C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3A270C"/>
    <w:rPr>
      <w:rFonts w:ascii="Times New Roman" w:eastAsia="Times New Roman" w:hAnsi="Times New Roman" w:cs="Times New Roman"/>
      <w:b/>
      <w:bCs/>
      <w:i/>
      <w:iCs/>
      <w:spacing w:val="-20"/>
      <w:sz w:val="32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F02C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Kadarm</dc:creator>
  <cp:keywords/>
  <dc:description/>
  <cp:lastModifiedBy>danoj</cp:lastModifiedBy>
  <cp:revision>4</cp:revision>
  <cp:lastPrinted>2010-06-24T09:24:00Z</cp:lastPrinted>
  <dcterms:created xsi:type="dcterms:W3CDTF">2010-06-07T11:46:00Z</dcterms:created>
  <dcterms:modified xsi:type="dcterms:W3CDTF">2010-06-24T09:40:00Z</dcterms:modified>
</cp:coreProperties>
</file>