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7A" w:rsidRPr="00F4007A" w:rsidRDefault="00F4007A" w:rsidP="00FA527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F4007A">
        <w:rPr>
          <w:rFonts w:ascii="Times New Roman" w:hAnsi="Times New Roman"/>
          <w:i/>
          <w:sz w:val="24"/>
          <w:szCs w:val="24"/>
        </w:rPr>
        <w:t>9. sz. melléklet</w:t>
      </w:r>
    </w:p>
    <w:p w:rsidR="00D44C8D" w:rsidRDefault="00D44C8D" w:rsidP="00FA52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MEGSZÜNTETŐ OKIRAT</w:t>
      </w:r>
    </w:p>
    <w:p w:rsidR="00D44C8D" w:rsidRPr="00FA527F" w:rsidRDefault="00FA527F" w:rsidP="00FA527F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A527F">
        <w:rPr>
          <w:rFonts w:ascii="Times New Roman" w:hAnsi="Times New Roman"/>
          <w:i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FA527F">
        <w:rPr>
          <w:rFonts w:ascii="Times New Roman" w:hAnsi="Times New Roman"/>
          <w:i/>
          <w:sz w:val="24"/>
          <w:szCs w:val="24"/>
        </w:rPr>
        <w:t xml:space="preserve">       /módosítással egységes szerkezetben/</w:t>
      </w:r>
    </w:p>
    <w:p w:rsidR="00FA527F" w:rsidRDefault="00FA527F" w:rsidP="00D44C8D">
      <w:p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7D5D62" w:rsidRDefault="007D5D62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államháztartásról szóló 1992. évi XXXVIII. törvény 95.§ (1) és (3) bekezdésében és 96.§</w:t>
      </w:r>
      <w:proofErr w:type="spellStart"/>
      <w:r>
        <w:rPr>
          <w:rFonts w:ascii="Times New Roman" w:hAnsi="Times New Roman"/>
          <w:sz w:val="24"/>
          <w:szCs w:val="24"/>
        </w:rPr>
        <w:t>-ában</w:t>
      </w:r>
      <w:proofErr w:type="spellEnd"/>
      <w:r>
        <w:rPr>
          <w:rFonts w:ascii="Times New Roman" w:hAnsi="Times New Roman"/>
          <w:sz w:val="24"/>
          <w:szCs w:val="24"/>
        </w:rPr>
        <w:t>, továbbá az államháztartás működési rendjéről szóló 292/2009. (XII.19.) kormányrendelet 11.§</w:t>
      </w:r>
      <w:proofErr w:type="spellStart"/>
      <w:r>
        <w:rPr>
          <w:rFonts w:ascii="Times New Roman" w:hAnsi="Times New Roman"/>
          <w:sz w:val="24"/>
          <w:szCs w:val="24"/>
        </w:rPr>
        <w:t>-ában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</w:t>
      </w:r>
      <w:r w:rsidRPr="00116934">
        <w:rPr>
          <w:rFonts w:ascii="Times New Roman" w:hAnsi="Times New Roman"/>
          <w:sz w:val="24"/>
          <w:szCs w:val="24"/>
        </w:rPr>
        <w:t>Budapest Főváros VII. kerület Erzsébetváros Önkormányzatának Képviselő-testülete az</w:t>
      </w:r>
      <w:r w:rsidRPr="00116934">
        <w:rPr>
          <w:rFonts w:ascii="Times New Roman" w:hAnsi="Times New Roman"/>
          <w:b/>
          <w:sz w:val="24"/>
          <w:szCs w:val="24"/>
        </w:rPr>
        <w:t xml:space="preserve"> „EPSZK” Erzsébetvárosi Pedagógiai – Szakmai Szolgáltató Intézmény, mint költségvetési szerv </w:t>
      </w:r>
      <w:r w:rsidRPr="00116934">
        <w:rPr>
          <w:rFonts w:ascii="Times New Roman" w:hAnsi="Times New Roman"/>
          <w:b/>
          <w:i/>
          <w:sz w:val="24"/>
          <w:szCs w:val="24"/>
        </w:rPr>
        <w:t>megszüntető okiratát</w:t>
      </w:r>
      <w:r w:rsidRPr="0011693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alábbiak szerint határozza meg:</w:t>
      </w:r>
    </w:p>
    <w:p w:rsidR="007D5D62" w:rsidRDefault="007D5D62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44C8D" w:rsidRDefault="00D44C8D" w:rsidP="00D44C8D">
      <w:pPr>
        <w:pStyle w:val="Listaszerbekezds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megszüntetett szerv neve:     </w:t>
      </w: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„EPSZK” Erzsébetvárosi Pedagógiai – Szakmai Szolgáltató Intézmény</w:t>
      </w:r>
    </w:p>
    <w:p w:rsidR="00D44C8D" w:rsidRDefault="00D44C8D" w:rsidP="00D44C8D">
      <w:pPr>
        <w:pStyle w:val="Listaszerbekezds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megszüntetett szerv székhelye:        </w:t>
      </w:r>
    </w:p>
    <w:p w:rsidR="00D44C8D" w:rsidRDefault="00D44C8D" w:rsidP="00D44C8D">
      <w:pPr>
        <w:pStyle w:val="Listaszerbekezds"/>
        <w:spacing w:line="240" w:lineRule="auto"/>
        <w:ind w:left="284"/>
        <w:rPr>
          <w:rFonts w:ascii="Times New Roman" w:hAnsi="Times New Roman"/>
          <w:sz w:val="24"/>
          <w:szCs w:val="24"/>
        </w:rPr>
      </w:pPr>
    </w:p>
    <w:p w:rsidR="00D44C8D" w:rsidRDefault="00D44C8D" w:rsidP="00D44C8D">
      <w:pPr>
        <w:pStyle w:val="Listaszerbekezds"/>
        <w:spacing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1073 Budapest, Kertész u. 20.</w:t>
      </w:r>
    </w:p>
    <w:p w:rsidR="00D44C8D" w:rsidRDefault="00D44C8D" w:rsidP="00D44C8D">
      <w:pPr>
        <w:pStyle w:val="Listaszerbekezds"/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</w:p>
    <w:p w:rsidR="00D44C8D" w:rsidRDefault="00D44C8D" w:rsidP="00D44C8D">
      <w:pPr>
        <w:pStyle w:val="Listaszerbekezds"/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16934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16934">
        <w:rPr>
          <w:rFonts w:ascii="Times New Roman" w:hAnsi="Times New Roman"/>
          <w:b/>
          <w:sz w:val="24"/>
          <w:szCs w:val="24"/>
        </w:rPr>
        <w:t>A megszüntetett szerv telephelye:</w:t>
      </w:r>
    </w:p>
    <w:p w:rsidR="00D44C8D" w:rsidRDefault="00D44C8D" w:rsidP="00D44C8D">
      <w:pPr>
        <w:pStyle w:val="Listaszerbekezds"/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D44C8D" w:rsidRPr="00116934" w:rsidRDefault="00D44C8D" w:rsidP="00D44C8D">
      <w:pPr>
        <w:pStyle w:val="Listaszerbekezds"/>
        <w:spacing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116934">
        <w:rPr>
          <w:rFonts w:ascii="Times New Roman" w:hAnsi="Times New Roman"/>
          <w:sz w:val="24"/>
          <w:szCs w:val="24"/>
        </w:rPr>
        <w:t>1073 Budapest, Erzsébet krt. 32. I. emelet</w:t>
      </w:r>
    </w:p>
    <w:p w:rsidR="00D44C8D" w:rsidRPr="00116934" w:rsidRDefault="00D44C8D" w:rsidP="00D44C8D">
      <w:pPr>
        <w:pStyle w:val="Listaszerbekezds"/>
        <w:spacing w:line="240" w:lineRule="auto"/>
        <w:ind w:hanging="720"/>
        <w:rPr>
          <w:rFonts w:ascii="Times New Roman" w:hAnsi="Times New Roman"/>
          <w:sz w:val="24"/>
          <w:szCs w:val="24"/>
        </w:rPr>
      </w:pPr>
    </w:p>
    <w:p w:rsidR="00D44C8D" w:rsidRPr="00116934" w:rsidRDefault="00D44C8D" w:rsidP="00D44C8D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 </w:t>
      </w:r>
      <w:r w:rsidRPr="00116934">
        <w:rPr>
          <w:rFonts w:ascii="Times New Roman" w:hAnsi="Times New Roman"/>
          <w:b/>
          <w:sz w:val="24"/>
          <w:szCs w:val="24"/>
        </w:rPr>
        <w:t xml:space="preserve">A megszüntetett szerv OM azonosítója: </w:t>
      </w:r>
    </w:p>
    <w:p w:rsidR="00D44C8D" w:rsidRPr="002004B7" w:rsidRDefault="00D44C8D" w:rsidP="00D44C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004B7">
        <w:rPr>
          <w:rFonts w:ascii="Times New Roman" w:hAnsi="Times New Roman"/>
          <w:sz w:val="24"/>
          <w:szCs w:val="24"/>
        </w:rPr>
        <w:t>200117</w:t>
      </w:r>
    </w:p>
    <w:p w:rsidR="00D44C8D" w:rsidRPr="002004B7" w:rsidRDefault="00D44C8D" w:rsidP="00D44C8D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2004B7">
        <w:rPr>
          <w:rFonts w:ascii="Times New Roman" w:hAnsi="Times New Roman"/>
          <w:b/>
          <w:sz w:val="24"/>
          <w:szCs w:val="24"/>
        </w:rPr>
        <w:t>A megszüntet</w:t>
      </w:r>
      <w:r>
        <w:rPr>
          <w:rFonts w:ascii="Times New Roman" w:hAnsi="Times New Roman"/>
          <w:b/>
          <w:sz w:val="24"/>
          <w:szCs w:val="24"/>
        </w:rPr>
        <w:t>ett</w:t>
      </w:r>
      <w:r w:rsidRPr="002004B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2004B7">
        <w:rPr>
          <w:rFonts w:ascii="Times New Roman" w:hAnsi="Times New Roman"/>
          <w:b/>
          <w:sz w:val="24"/>
          <w:szCs w:val="24"/>
        </w:rPr>
        <w:t>szerv irányító</w:t>
      </w:r>
      <w:proofErr w:type="gramEnd"/>
      <w:r w:rsidRPr="002004B7">
        <w:rPr>
          <w:rFonts w:ascii="Times New Roman" w:hAnsi="Times New Roman"/>
          <w:b/>
          <w:sz w:val="24"/>
          <w:szCs w:val="24"/>
        </w:rPr>
        <w:t xml:space="preserve"> és alapító szerve</w:t>
      </w:r>
      <w:r>
        <w:rPr>
          <w:rFonts w:ascii="Times New Roman" w:hAnsi="Times New Roman"/>
          <w:b/>
          <w:sz w:val="24"/>
          <w:szCs w:val="24"/>
        </w:rPr>
        <w:t>,</w:t>
      </w:r>
      <w:r w:rsidRPr="002004B7">
        <w:rPr>
          <w:rFonts w:ascii="Times New Roman" w:hAnsi="Times New Roman"/>
          <w:b/>
          <w:sz w:val="24"/>
          <w:szCs w:val="24"/>
        </w:rPr>
        <w:t xml:space="preserve"> székhelye:</w:t>
      </w:r>
    </w:p>
    <w:p w:rsidR="00D44C8D" w:rsidRDefault="00D44C8D" w:rsidP="00D44C8D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 Budapest Főváros VII. kerület Erzsébetváros Önkormányzat Képviselő-testülete</w:t>
      </w:r>
    </w:p>
    <w:p w:rsidR="00D44C8D" w:rsidRDefault="00D44C8D" w:rsidP="00D44C8D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 Budapest, 1076 Erzsébet krt. 6. </w:t>
      </w:r>
    </w:p>
    <w:p w:rsidR="00D44C8D" w:rsidRPr="009E2C59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6.   </w:t>
      </w:r>
      <w:r w:rsidRPr="009E2C59"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A megszüntető szerv neve és székhelye: </w:t>
      </w:r>
    </w:p>
    <w:p w:rsidR="00D44C8D" w:rsidRDefault="00D44C8D" w:rsidP="00D44C8D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>Budapest Főváros VII. kerület Erzsébetváros Önkormányzat</w:t>
      </w:r>
    </w:p>
    <w:p w:rsidR="00D44C8D" w:rsidRDefault="00D44C8D" w:rsidP="00D44C8D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Budapest, 1076 Erzsébet krt. 6. </w:t>
      </w:r>
    </w:p>
    <w:p w:rsidR="00D44C8D" w:rsidRDefault="00D44C8D" w:rsidP="00D44C8D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</w:p>
    <w:p w:rsidR="00D44C8D" w:rsidRPr="00D32480" w:rsidRDefault="00D44C8D" w:rsidP="00D44C8D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7.   </w:t>
      </w:r>
      <w:r w:rsidRPr="00A61393"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A megszüntetés </w:t>
      </w:r>
      <w:r w:rsidRPr="00D32480">
        <w:rPr>
          <w:rFonts w:ascii="Times New Roman" w:hAnsi="Times New Roman"/>
          <w:b/>
          <w:spacing w:val="-12"/>
          <w:kern w:val="16"/>
          <w:sz w:val="24"/>
          <w:szCs w:val="24"/>
        </w:rPr>
        <w:t>időpontja:</w:t>
      </w:r>
    </w:p>
    <w:p w:rsidR="00D32480" w:rsidRPr="00D32480" w:rsidRDefault="00D32480" w:rsidP="00D44C8D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 w:rsidRPr="00D32480">
        <w:rPr>
          <w:rFonts w:ascii="Times New Roman" w:hAnsi="Times New Roman"/>
          <w:spacing w:val="-12"/>
          <w:kern w:val="16"/>
          <w:sz w:val="24"/>
          <w:szCs w:val="24"/>
        </w:rPr>
        <w:t xml:space="preserve">      2011</w:t>
      </w: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. </w:t>
      </w:r>
      <w:r w:rsidRPr="00D32480">
        <w:rPr>
          <w:rFonts w:ascii="Times New Roman" w:hAnsi="Times New Roman"/>
          <w:spacing w:val="-12"/>
          <w:kern w:val="16"/>
          <w:sz w:val="24"/>
          <w:szCs w:val="24"/>
        </w:rPr>
        <w:t>december 31.</w:t>
      </w:r>
    </w:p>
    <w:p w:rsidR="00D44C8D" w:rsidRPr="00A61393" w:rsidRDefault="00D44C8D" w:rsidP="00D44C8D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8.  </w:t>
      </w:r>
      <w:r w:rsidRPr="00A61393">
        <w:rPr>
          <w:rFonts w:ascii="Times New Roman" w:hAnsi="Times New Roman"/>
          <w:b/>
          <w:spacing w:val="-12"/>
          <w:kern w:val="16"/>
          <w:sz w:val="24"/>
          <w:szCs w:val="24"/>
        </w:rPr>
        <w:t>A megszüntetés módja:</w:t>
      </w:r>
    </w:p>
    <w:p w:rsidR="00D44C8D" w:rsidRDefault="00D44C8D" w:rsidP="00D44C8D">
      <w:pPr>
        <w:pStyle w:val="Listaszerbekezds"/>
        <w:tabs>
          <w:tab w:val="left" w:pos="426"/>
        </w:tabs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>Jogutód nélküli megszüntetés</w:t>
      </w: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4C8D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 </w:t>
      </w:r>
      <w:r w:rsidRPr="00A61393">
        <w:rPr>
          <w:rFonts w:ascii="Times New Roman" w:hAnsi="Times New Roman"/>
          <w:b/>
          <w:sz w:val="24"/>
          <w:szCs w:val="24"/>
        </w:rPr>
        <w:t xml:space="preserve">A megszüntetés oka: </w:t>
      </w: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„EPSZK” Erzsébetvárosi Pedagógiai – Szakmai Szolgáltató Intézmény megszüntetésére az Államháztartásról szóló 1992. évi XXXVIII. törvény 91.§ (1) bekezdés a) - c) pontjaiban foglalt gazdaságosság, hatékonyság és eredményesség követelményének érvényesítése érdekében van szükség, a közfeladatnak más módon, illetve szervezeti formában történő ellátásával.</w:t>
      </w: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4C8D" w:rsidRPr="00A61393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 </w:t>
      </w:r>
      <w:r w:rsidRPr="00A61393">
        <w:rPr>
          <w:rFonts w:ascii="Times New Roman" w:hAnsi="Times New Roman"/>
          <w:b/>
          <w:sz w:val="24"/>
          <w:szCs w:val="24"/>
        </w:rPr>
        <w:t>A megszüntetett szerv által ellátott közfeladat jövőbeni ellátása:</w:t>
      </w: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5E6F">
        <w:rPr>
          <w:rFonts w:ascii="Times New Roman" w:hAnsi="Times New Roman"/>
          <w:sz w:val="24"/>
          <w:szCs w:val="24"/>
        </w:rPr>
        <w:t xml:space="preserve">Az intézmény </w:t>
      </w:r>
      <w:r>
        <w:rPr>
          <w:rFonts w:ascii="Times New Roman" w:hAnsi="Times New Roman"/>
          <w:sz w:val="24"/>
          <w:szCs w:val="24"/>
        </w:rPr>
        <w:t>közfeladatainak ellátása 2012. január 1-től az alábbiak szerint történik:</w:t>
      </w: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közbeszerzési eljárás lefolytatásával kiválasztott külső szolgáltatóval kötött szerződés alapján;</w:t>
      </w: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Fazekas Mihály Fővárosi Gyakorló Iskola és a </w:t>
      </w:r>
      <w:proofErr w:type="spellStart"/>
      <w:r>
        <w:rPr>
          <w:rFonts w:ascii="Times New Roman" w:hAnsi="Times New Roman"/>
          <w:sz w:val="24"/>
          <w:szCs w:val="24"/>
        </w:rPr>
        <w:t>Mérei</w:t>
      </w:r>
      <w:proofErr w:type="spellEnd"/>
      <w:r>
        <w:rPr>
          <w:rFonts w:ascii="Times New Roman" w:hAnsi="Times New Roman"/>
          <w:sz w:val="24"/>
          <w:szCs w:val="24"/>
        </w:rPr>
        <w:t xml:space="preserve"> Ferenc Fővárosi Pedagógiai és Pályaválasztási Intézet által nyújtott szolgáltatás útján;</w:t>
      </w:r>
    </w:p>
    <w:p w:rsidR="00D44C8D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az oktatási intézmények vezetőinek irányítása mellett a szakmai munkaközösségek szervezésében;</w:t>
      </w:r>
    </w:p>
    <w:p w:rsidR="00D44C8D" w:rsidRPr="00F15E6F" w:rsidRDefault="00D44C8D" w:rsidP="00D44C8D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az önkormányzat fenntartásában lévő Nevelési Tanácsadó által.</w:t>
      </w: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4C8D" w:rsidRPr="00810946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 </w:t>
      </w:r>
      <w:r w:rsidRPr="00810946">
        <w:rPr>
          <w:rFonts w:ascii="Times New Roman" w:hAnsi="Times New Roman"/>
          <w:b/>
          <w:sz w:val="24"/>
          <w:szCs w:val="24"/>
        </w:rPr>
        <w:t>Rendelkezés vagyoni jogok és kötelezettségek tekintetében:</w:t>
      </w:r>
    </w:p>
    <w:p w:rsidR="00D44C8D" w:rsidRDefault="00D44C8D" w:rsidP="00D44C8D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költségvetési szerv működéséhez szükséges ingó és ingatlan vagyontárgyak, melyek eddig is az alapító tulajdonát képezték, továbbra is az alapító tulajdonában maradnak. A költségvetési szerv rendeltetésszerű működtetése körében a használatba átadott vagyontárgyak vonatkozásában a használati jog 2012. január 1-től az alapítót illeti meg.</w:t>
      </w:r>
    </w:p>
    <w:p w:rsidR="00D44C8D" w:rsidRDefault="00D44C8D" w:rsidP="00D44C8D">
      <w:pPr>
        <w:pStyle w:val="Listaszerbekezds"/>
        <w:spacing w:line="240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</w:p>
    <w:p w:rsidR="00D44C8D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 Rendelkezés a tartozások tekintetében:</w:t>
      </w:r>
    </w:p>
    <w:p w:rsidR="00D44C8D" w:rsidRPr="00601A77" w:rsidRDefault="00D44C8D" w:rsidP="00D44C8D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01A7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megszűnő intézmény valamennyi elismert vagy nem vitatott pénz- vagy pénzben kifizetett tartozását a költségvetési szerv megszűnését követően Budapest Főváros VII. Került Erzsébetváros Önkormányzata köteles rendezni.</w:t>
      </w: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4C8D" w:rsidRPr="00601A77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 </w:t>
      </w:r>
      <w:r w:rsidRPr="00601A77">
        <w:rPr>
          <w:rFonts w:ascii="Times New Roman" w:hAnsi="Times New Roman"/>
          <w:b/>
          <w:sz w:val="24"/>
          <w:szCs w:val="24"/>
        </w:rPr>
        <w:t xml:space="preserve">Kötelezettségvállalás rendje: </w:t>
      </w:r>
    </w:p>
    <w:p w:rsidR="00D44C8D" w:rsidRPr="00601A77" w:rsidRDefault="00D44C8D" w:rsidP="00D44C8D">
      <w:pPr>
        <w:pStyle w:val="Listaszerbekezds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601A77">
        <w:rPr>
          <w:rFonts w:ascii="Times New Roman" w:hAnsi="Times New Roman"/>
          <w:sz w:val="24"/>
          <w:szCs w:val="24"/>
        </w:rPr>
        <w:t>A megszűnő</w:t>
      </w:r>
      <w:r>
        <w:rPr>
          <w:rFonts w:ascii="Times New Roman" w:hAnsi="Times New Roman"/>
          <w:sz w:val="24"/>
          <w:szCs w:val="24"/>
        </w:rPr>
        <w:t xml:space="preserve"> költségvetési szerv 2011. december 31. napját követően kötelezettséget nem vállalhat.</w:t>
      </w:r>
    </w:p>
    <w:p w:rsidR="00D44C8D" w:rsidRDefault="00D44C8D" w:rsidP="00D44C8D">
      <w:pPr>
        <w:pStyle w:val="Listaszerbekezds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4C8D" w:rsidRPr="00601A77" w:rsidRDefault="00D44C8D" w:rsidP="00D44C8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 </w:t>
      </w:r>
      <w:r w:rsidRPr="00601A77">
        <w:rPr>
          <w:rFonts w:ascii="Times New Roman" w:hAnsi="Times New Roman"/>
          <w:b/>
          <w:sz w:val="24"/>
          <w:szCs w:val="24"/>
        </w:rPr>
        <w:t>Rendelkezés a munkajogi kérdésekről:</w:t>
      </w:r>
    </w:p>
    <w:p w:rsidR="00D44C8D" w:rsidRDefault="00D44C8D" w:rsidP="00D44C8D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megszüntetetésre kerülő költségvetési szerv közalkalmazottainak közalkalmazotti jogviszonya a közalkalmazottak jogállásáról szóló 1992. évi XXXIII. törvény 25. § (1) </w:t>
      </w:r>
      <w:r>
        <w:rPr>
          <w:rFonts w:ascii="Times New Roman" w:hAnsi="Times New Roman"/>
          <w:sz w:val="24"/>
          <w:szCs w:val="24"/>
        </w:rPr>
        <w:lastRenderedPageBreak/>
        <w:t xml:space="preserve">bekezdés c) pontja alapján a munkáltató jogutód nélküli megszűnése jogcímen megszűnik. </w:t>
      </w:r>
    </w:p>
    <w:p w:rsidR="007D5D62" w:rsidRDefault="007D5D62" w:rsidP="00D44C8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D44C8D" w:rsidRPr="00B8579F" w:rsidRDefault="00B8579F" w:rsidP="00D44C8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B8579F">
        <w:rPr>
          <w:rFonts w:ascii="Times New Roman" w:eastAsiaTheme="minorHAnsi" w:hAnsi="Times New Roman"/>
          <w:b/>
          <w:sz w:val="24"/>
          <w:szCs w:val="24"/>
          <w:u w:val="single"/>
        </w:rPr>
        <w:t>Záró rendelkezés:</w:t>
      </w:r>
    </w:p>
    <w:p w:rsidR="00D44C8D" w:rsidRDefault="00B8579F" w:rsidP="00D44C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megszüntető okiratot Budapest Főváros VII. Kerület Erzsébetváros Önkormányzatának Képviselő-testülete </w:t>
      </w:r>
      <w:proofErr w:type="gramStart"/>
      <w:r>
        <w:rPr>
          <w:rFonts w:ascii="Times New Roman" w:hAnsi="Times New Roman"/>
          <w:sz w:val="24"/>
          <w:szCs w:val="24"/>
        </w:rPr>
        <w:t>a …</w:t>
      </w:r>
      <w:proofErr w:type="gramEnd"/>
      <w:r>
        <w:rPr>
          <w:rFonts w:ascii="Times New Roman" w:hAnsi="Times New Roman"/>
          <w:sz w:val="24"/>
          <w:szCs w:val="24"/>
        </w:rPr>
        <w:t>…../2011. (XII. 12.) sz. határozatával elfogadta.</w:t>
      </w:r>
    </w:p>
    <w:p w:rsidR="00F4007A" w:rsidRDefault="00F4007A" w:rsidP="00D44C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D5D62" w:rsidRDefault="007D5D62" w:rsidP="00D44C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D5D62" w:rsidRPr="007D5D62" w:rsidRDefault="007D5D62" w:rsidP="007D5D62">
      <w:pPr>
        <w:pStyle w:val="Szvegblokk"/>
        <w:ind w:left="0" w:right="0"/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r w:rsidRPr="007D5D62"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 Főváros VII. Kerület Erzsébetváros</w:t>
      </w:r>
    </w:p>
    <w:p w:rsidR="007D5D62" w:rsidRPr="007D5D62" w:rsidRDefault="007D5D62" w:rsidP="007D5D62">
      <w:pPr>
        <w:pStyle w:val="Szvegblokk"/>
        <w:ind w:left="0" w:right="0"/>
        <w:rPr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Cs w:val="24"/>
        </w:rPr>
        <w:t xml:space="preserve">                   </w:t>
      </w:r>
      <w:r w:rsidRPr="009E63B6">
        <w:rPr>
          <w:szCs w:val="24"/>
        </w:rPr>
        <w:t>Önkormányzata Képviselő-testülete nevében:</w:t>
      </w:r>
    </w:p>
    <w:p w:rsidR="007D5D62" w:rsidRPr="009E63B6" w:rsidRDefault="007D5D62" w:rsidP="007D5D62"/>
    <w:p w:rsidR="007D5D62" w:rsidRDefault="007D5D62" w:rsidP="007D5D6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44C8D" w:rsidRDefault="00D44C8D" w:rsidP="00D44C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2011. </w:t>
      </w:r>
      <w:proofErr w:type="gramStart"/>
      <w:r w:rsidR="00B8579F">
        <w:rPr>
          <w:rFonts w:ascii="Times New Roman" w:hAnsi="Times New Roman"/>
          <w:sz w:val="24"/>
          <w:szCs w:val="24"/>
        </w:rPr>
        <w:t>december</w:t>
      </w:r>
      <w:r>
        <w:rPr>
          <w:rFonts w:ascii="Times New Roman" w:hAnsi="Times New Roman"/>
          <w:sz w:val="24"/>
          <w:szCs w:val="24"/>
        </w:rPr>
        <w:t>„</w:t>
      </w:r>
      <w:proofErr w:type="gramEnd"/>
      <w:r>
        <w:rPr>
          <w:rFonts w:ascii="Times New Roman" w:hAnsi="Times New Roman"/>
          <w:sz w:val="24"/>
          <w:szCs w:val="24"/>
        </w:rPr>
        <w:t>……”</w:t>
      </w:r>
    </w:p>
    <w:p w:rsidR="00D44C8D" w:rsidRDefault="00D44C8D" w:rsidP="00D44C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bookmarkStart w:id="0" w:name="_GoBack"/>
      <w:r>
        <w:rPr>
          <w:rFonts w:ascii="Times New Roman" w:hAnsi="Times New Roman"/>
          <w:sz w:val="24"/>
          <w:szCs w:val="24"/>
        </w:rPr>
        <w:t xml:space="preserve">                                       …………………………</w:t>
      </w:r>
    </w:p>
    <w:p w:rsidR="00D44C8D" w:rsidRDefault="00D44C8D" w:rsidP="00D44C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</w:t>
      </w:r>
      <w:r w:rsidR="00F4007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0"/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</w:t>
      </w:r>
    </w:p>
    <w:p w:rsidR="00D44C8D" w:rsidRDefault="00D44C8D" w:rsidP="00D44C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="00F40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713289" w:rsidRDefault="00713289"/>
    <w:sectPr w:rsidR="00713289" w:rsidSect="00E1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7A" w:rsidRDefault="00F4007A" w:rsidP="00F4007A">
      <w:pPr>
        <w:spacing w:after="0" w:line="240" w:lineRule="auto"/>
      </w:pPr>
      <w:r>
        <w:separator/>
      </w:r>
    </w:p>
  </w:endnote>
  <w:endnote w:type="continuationSeparator" w:id="0">
    <w:p w:rsidR="00F4007A" w:rsidRDefault="00F4007A" w:rsidP="00F4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7A" w:rsidRDefault="00F4007A" w:rsidP="00F4007A">
      <w:pPr>
        <w:spacing w:after="0" w:line="240" w:lineRule="auto"/>
      </w:pPr>
      <w:r>
        <w:separator/>
      </w:r>
    </w:p>
  </w:footnote>
  <w:footnote w:type="continuationSeparator" w:id="0">
    <w:p w:rsidR="00F4007A" w:rsidRDefault="00F4007A" w:rsidP="00F40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1C2"/>
    <w:multiLevelType w:val="hybridMultilevel"/>
    <w:tmpl w:val="8BA4A6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8D"/>
    <w:rsid w:val="00713289"/>
    <w:rsid w:val="007D5D62"/>
    <w:rsid w:val="00B8579F"/>
    <w:rsid w:val="00D32480"/>
    <w:rsid w:val="00D44C8D"/>
    <w:rsid w:val="00F4007A"/>
    <w:rsid w:val="00FA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4C8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4C8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40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007A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40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4007A"/>
    <w:rPr>
      <w:rFonts w:ascii="Calibri" w:eastAsia="Calibri" w:hAnsi="Calibri" w:cs="Times New Roman"/>
    </w:rPr>
  </w:style>
  <w:style w:type="paragraph" w:styleId="Szvegblokk">
    <w:name w:val="Block Text"/>
    <w:basedOn w:val="Norml"/>
    <w:rsid w:val="007D5D62"/>
    <w:pPr>
      <w:spacing w:after="0" w:line="240" w:lineRule="auto"/>
      <w:ind w:left="1701" w:right="1701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4C8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4C8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40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007A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40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4007A"/>
    <w:rPr>
      <w:rFonts w:ascii="Calibri" w:eastAsia="Calibri" w:hAnsi="Calibri" w:cs="Times New Roman"/>
    </w:rPr>
  </w:style>
  <w:style w:type="paragraph" w:styleId="Szvegblokk">
    <w:name w:val="Block Text"/>
    <w:basedOn w:val="Norml"/>
    <w:rsid w:val="007D5D62"/>
    <w:pPr>
      <w:spacing w:after="0" w:line="240" w:lineRule="auto"/>
      <w:ind w:left="1701" w:right="1701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519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6</cp:revision>
  <dcterms:created xsi:type="dcterms:W3CDTF">2011-12-08T14:22:00Z</dcterms:created>
  <dcterms:modified xsi:type="dcterms:W3CDTF">2011-12-08T16:12:00Z</dcterms:modified>
</cp:coreProperties>
</file>