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15" w:rsidRDefault="00C90F15" w:rsidP="00C90F15">
      <w:pPr>
        <w:widowControl w:val="0"/>
        <w:autoSpaceDE w:val="0"/>
        <w:autoSpaceDN w:val="0"/>
        <w:adjustRightInd w:val="0"/>
      </w:pPr>
    </w:p>
    <w:p w:rsidR="00C90F15" w:rsidRDefault="00C90F15" w:rsidP="00C90F15">
      <w:pPr>
        <w:rPr>
          <w:b/>
          <w:u w:val="single"/>
        </w:rPr>
      </w:pPr>
      <w:r>
        <w:rPr>
          <w:b/>
          <w:u w:val="single"/>
        </w:rPr>
        <w:t xml:space="preserve">40/2010. (III. 5.) számú határozat: </w:t>
      </w:r>
    </w:p>
    <w:p w:rsidR="00C90F15" w:rsidRDefault="00C90F15" w:rsidP="00C90F15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>
        <w:rPr>
          <w:b/>
        </w:rPr>
        <w:t xml:space="preserve">- </w:t>
      </w:r>
      <w:r>
        <w:rPr>
          <w:b/>
        </w:rPr>
        <w:tab/>
        <w:t>Ingatlanok elidegenítésére, illetve bérbeadására kiírt nyilvános pályázatok elbírálásáról (Csányi utca 5., Kisdiófa utca 16., Király utca 25., 27. és 29., Erzsébet krt. 26./üzlethelyiség/, Kazinczy utca 34., Dob utca 29. /pince és földszint/, Erzsébet krt. 19./üzlethelyiség/.)</w:t>
      </w:r>
    </w:p>
    <w:p w:rsidR="00C90F15" w:rsidRDefault="00C90F15" w:rsidP="00C90F15">
      <w:pPr>
        <w:widowControl w:val="0"/>
        <w:autoSpaceDE w:val="0"/>
        <w:autoSpaceDN w:val="0"/>
        <w:adjustRightInd w:val="0"/>
        <w:ind w:left="284" w:hanging="284"/>
        <w:jc w:val="both"/>
        <w:rPr>
          <w:i/>
        </w:rPr>
      </w:pPr>
      <w:r>
        <w:rPr>
          <w:i/>
        </w:rPr>
        <w:t xml:space="preserve"> (19 igen, 0 nem,3 tartózkodás, 1 nem szavazott)</w:t>
      </w:r>
    </w:p>
    <w:p w:rsidR="00C90F15" w:rsidRDefault="00C90F15" w:rsidP="00C90F15">
      <w:pPr>
        <w:widowControl w:val="0"/>
        <w:autoSpaceDE w:val="0"/>
        <w:autoSpaceDN w:val="0"/>
        <w:adjustRightInd w:val="0"/>
      </w:pPr>
    </w:p>
    <w:p w:rsidR="00C90F15" w:rsidRDefault="00C90F15" w:rsidP="00C90F15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Budapest Főváros VII. kerület Erzsébetváros Önkormányzatának Képviselő-testülete a </w:t>
      </w:r>
      <w:r>
        <w:rPr>
          <w:i/>
        </w:rPr>
        <w:t>Budapest VII. kerület Dob utca 29</w:t>
      </w:r>
      <w:r>
        <w:t xml:space="preserve">. szám alatti ingatlan egy része bérlőjének kiválasztására kiírt pályázat nyerteseként a </w:t>
      </w:r>
      <w:r>
        <w:rPr>
          <w:b/>
          <w:bCs/>
        </w:rPr>
        <w:t>Sass Sándor</w:t>
      </w:r>
      <w:r>
        <w:t xml:space="preserve"> által benyújtott pályázatot hirdeti ki. </w:t>
      </w:r>
    </w:p>
    <w:p w:rsidR="00C90F15" w:rsidRDefault="00C90F15" w:rsidP="00C90F15">
      <w:pPr>
        <w:widowControl w:val="0"/>
        <w:autoSpaceDE w:val="0"/>
        <w:autoSpaceDN w:val="0"/>
        <w:adjustRightInd w:val="0"/>
        <w:ind w:left="1134"/>
        <w:jc w:val="both"/>
      </w:pPr>
      <w:r>
        <w:t xml:space="preserve">A Képviselő-testület </w:t>
      </w:r>
      <w:r>
        <w:rPr>
          <w:b/>
        </w:rPr>
        <w:t>felkéri</w:t>
      </w:r>
      <w:r>
        <w:t xml:space="preserve"> a Polgármestert, hogy a pályázati kiírásban foglalt feltételekkel a pályázat nyertesével a bérleti szerződést kösse meg.</w:t>
      </w:r>
    </w:p>
    <w:p w:rsidR="00C90F15" w:rsidRDefault="00C90F15" w:rsidP="00C90F15">
      <w:pPr>
        <w:widowControl w:val="0"/>
        <w:autoSpaceDE w:val="0"/>
        <w:autoSpaceDN w:val="0"/>
        <w:adjustRightInd w:val="0"/>
      </w:pPr>
    </w:p>
    <w:p w:rsidR="00C90F15" w:rsidRDefault="00C90F15" w:rsidP="00C90F15">
      <w:pPr>
        <w:widowControl w:val="0"/>
        <w:autoSpaceDE w:val="0"/>
        <w:autoSpaceDN w:val="0"/>
        <w:adjustRightInd w:val="0"/>
        <w:ind w:left="1134"/>
        <w:rPr>
          <w:i/>
        </w:rPr>
      </w:pPr>
      <w:r>
        <w:rPr>
          <w:bCs/>
          <w:i/>
          <w:u w:val="single"/>
        </w:rPr>
        <w:t>Felelős:</w:t>
      </w:r>
      <w:r>
        <w:rPr>
          <w:i/>
        </w:rPr>
        <w:tab/>
        <w:t>Hunvald György polgármester helyett Gergely József alpolgármester</w:t>
      </w:r>
    </w:p>
    <w:p w:rsidR="00C90F15" w:rsidRDefault="00C90F15" w:rsidP="00C90F15">
      <w:pPr>
        <w:widowControl w:val="0"/>
        <w:autoSpaceDE w:val="0"/>
        <w:autoSpaceDN w:val="0"/>
        <w:adjustRightInd w:val="0"/>
        <w:ind w:left="1134"/>
        <w:rPr>
          <w:i/>
        </w:rPr>
      </w:pPr>
      <w:r>
        <w:rPr>
          <w:bCs/>
          <w:i/>
          <w:u w:val="single"/>
        </w:rPr>
        <w:t>Határidő:</w:t>
      </w:r>
      <w:r>
        <w:rPr>
          <w:i/>
        </w:rPr>
        <w:tab/>
        <w:t>30 napon belül</w:t>
      </w:r>
    </w:p>
    <w:p w:rsidR="00C90F15" w:rsidRDefault="00C90F15" w:rsidP="00C90F15">
      <w:pPr>
        <w:widowControl w:val="0"/>
        <w:autoSpaceDE w:val="0"/>
        <w:autoSpaceDN w:val="0"/>
        <w:adjustRightInd w:val="0"/>
      </w:pPr>
    </w:p>
    <w:p w:rsidR="00C90F15" w:rsidRDefault="00C90F15" w:rsidP="00C90F15">
      <w:pPr>
        <w:widowControl w:val="0"/>
        <w:autoSpaceDE w:val="0"/>
        <w:autoSpaceDN w:val="0"/>
        <w:adjustRightInd w:val="0"/>
      </w:pPr>
      <w:r>
        <w:rPr>
          <w:b/>
          <w:bCs/>
          <w:i/>
          <w:u w:val="single"/>
        </w:rPr>
        <w:t>A határozat végrehajtásáért felelős:</w:t>
      </w:r>
      <w:r>
        <w:rPr>
          <w:b/>
          <w:bCs/>
          <w:i/>
        </w:rPr>
        <w:t xml:space="preserve"> dr. Villányi Tibor a Vagyongazdálkodási Iroda vezetője</w:t>
      </w:r>
    </w:p>
    <w:p w:rsidR="00C90F15" w:rsidRDefault="00C90F15" w:rsidP="00C90F15">
      <w:pPr>
        <w:widowControl w:val="0"/>
        <w:autoSpaceDE w:val="0"/>
        <w:autoSpaceDN w:val="0"/>
        <w:adjustRightInd w:val="0"/>
      </w:pP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0F15"/>
    <w:rsid w:val="0075087C"/>
    <w:rsid w:val="008A7FCF"/>
    <w:rsid w:val="00C9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1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850</Characters>
  <Application>Microsoft Office Word</Application>
  <DocSecurity>0</DocSecurity>
  <Lines>7</Lines>
  <Paragraphs>1</Paragraphs>
  <ScaleCrop>false</ScaleCrop>
  <Company>MSZP Frakció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2011-06-15T11:30:00Z</dcterms:created>
  <dcterms:modified xsi:type="dcterms:W3CDTF">2011-06-15T11:31:00Z</dcterms:modified>
</cp:coreProperties>
</file>