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B2823" w14:textId="77777777" w:rsidR="00EE65B5" w:rsidRPr="00B254F6" w:rsidRDefault="00EE65B5" w:rsidP="00EE65B5">
      <w:pPr>
        <w:jc w:val="center"/>
        <w:rPr>
          <w:b/>
          <w:bCs/>
          <w:sz w:val="24"/>
          <w:szCs w:val="24"/>
        </w:rPr>
      </w:pPr>
      <w:r w:rsidRPr="00B254F6">
        <w:rPr>
          <w:b/>
          <w:bCs/>
          <w:sz w:val="24"/>
          <w:szCs w:val="24"/>
        </w:rPr>
        <w:t xml:space="preserve">Budapest Főváros VII. kerület Erzsébetváros Önkormányzat </w:t>
      </w:r>
    </w:p>
    <w:p w14:paraId="59EB2824" w14:textId="77777777" w:rsidR="00EE65B5" w:rsidRPr="00B254F6" w:rsidRDefault="00EE65B5" w:rsidP="00EE65B5">
      <w:pPr>
        <w:jc w:val="center"/>
        <w:rPr>
          <w:b/>
          <w:bCs/>
          <w:sz w:val="24"/>
          <w:szCs w:val="24"/>
        </w:rPr>
      </w:pPr>
      <w:r w:rsidRPr="00B254F6">
        <w:rPr>
          <w:b/>
          <w:bCs/>
          <w:sz w:val="24"/>
          <w:szCs w:val="24"/>
        </w:rPr>
        <w:t>Képviselő-testülete</w:t>
      </w:r>
    </w:p>
    <w:p w14:paraId="59EB2825" w14:textId="77777777" w:rsidR="00EE65B5" w:rsidRPr="00B254F6" w:rsidRDefault="00EE65B5" w:rsidP="00EE65B5">
      <w:pPr>
        <w:jc w:val="center"/>
        <w:rPr>
          <w:b/>
          <w:bCs/>
          <w:sz w:val="24"/>
          <w:szCs w:val="24"/>
        </w:rPr>
      </w:pPr>
      <w:r w:rsidRPr="00B254F6">
        <w:rPr>
          <w:b/>
          <w:bCs/>
          <w:sz w:val="24"/>
          <w:szCs w:val="24"/>
        </w:rPr>
        <w:t>Polgármesteri Hivatalának</w:t>
      </w:r>
    </w:p>
    <w:p w14:paraId="59EB2826" w14:textId="77777777" w:rsidR="00EE65B5" w:rsidRPr="00B254F6" w:rsidRDefault="00EE65B5" w:rsidP="00EE65B5">
      <w:pPr>
        <w:jc w:val="center"/>
        <w:rPr>
          <w:b/>
          <w:bCs/>
          <w:sz w:val="24"/>
          <w:szCs w:val="24"/>
        </w:rPr>
      </w:pPr>
      <w:r w:rsidRPr="00B254F6">
        <w:rPr>
          <w:b/>
          <w:bCs/>
          <w:sz w:val="24"/>
          <w:szCs w:val="24"/>
        </w:rPr>
        <w:t>Szervezeti és Működési Szabályzata</w:t>
      </w:r>
    </w:p>
    <w:p w14:paraId="59EB2827" w14:textId="77777777" w:rsidR="00EE65B5" w:rsidRDefault="00EE65B5">
      <w:pPr>
        <w:pStyle w:val="Szvegtrzs"/>
        <w:rPr>
          <w:sz w:val="24"/>
          <w:szCs w:val="24"/>
        </w:rPr>
      </w:pPr>
    </w:p>
    <w:p w14:paraId="59EB2828" w14:textId="77777777" w:rsidR="00754F61" w:rsidRPr="00B254F6" w:rsidRDefault="00754F61">
      <w:pPr>
        <w:jc w:val="both"/>
        <w:rPr>
          <w:sz w:val="24"/>
          <w:szCs w:val="24"/>
        </w:rPr>
      </w:pPr>
    </w:p>
    <w:p w14:paraId="59EB2829" w14:textId="77777777" w:rsidR="00E7530F" w:rsidRPr="00B254F6" w:rsidRDefault="00E7530F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t>I. FEJEZET</w:t>
      </w:r>
    </w:p>
    <w:p w14:paraId="59EB282A" w14:textId="77777777" w:rsidR="006427B4" w:rsidRPr="00B254F6" w:rsidRDefault="006427B4">
      <w:pPr>
        <w:jc w:val="center"/>
        <w:rPr>
          <w:sz w:val="24"/>
          <w:szCs w:val="24"/>
        </w:rPr>
      </w:pPr>
    </w:p>
    <w:p w14:paraId="59EB282B" w14:textId="77777777" w:rsidR="00E7530F" w:rsidRPr="00B254F6" w:rsidRDefault="00E7530F">
      <w:pPr>
        <w:pStyle w:val="Cmsor8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 xml:space="preserve">A Hivatal </w:t>
      </w:r>
      <w:r w:rsidR="004B2BAD" w:rsidRPr="00B254F6">
        <w:rPr>
          <w:sz w:val="24"/>
          <w:szCs w:val="24"/>
          <w:u w:val="single"/>
        </w:rPr>
        <w:t xml:space="preserve">létrejötte, </w:t>
      </w:r>
      <w:r w:rsidRPr="00B254F6">
        <w:rPr>
          <w:sz w:val="24"/>
          <w:szCs w:val="24"/>
          <w:u w:val="single"/>
        </w:rPr>
        <w:t>adatai, jogállása</w:t>
      </w:r>
    </w:p>
    <w:p w14:paraId="59EB282C" w14:textId="77777777" w:rsidR="008A7089" w:rsidRDefault="008A7089">
      <w:pPr>
        <w:jc w:val="both"/>
        <w:rPr>
          <w:b/>
          <w:sz w:val="24"/>
          <w:szCs w:val="24"/>
        </w:rPr>
      </w:pPr>
    </w:p>
    <w:p w14:paraId="59EB282D" w14:textId="77777777" w:rsidR="00754F61" w:rsidRPr="00B254F6" w:rsidRDefault="00754F61">
      <w:pPr>
        <w:jc w:val="both"/>
        <w:rPr>
          <w:b/>
          <w:sz w:val="24"/>
          <w:szCs w:val="24"/>
        </w:rPr>
      </w:pPr>
    </w:p>
    <w:p w14:paraId="59EB282E" w14:textId="77777777" w:rsidR="00E7530F" w:rsidRPr="00B254F6" w:rsidRDefault="00E7530F">
      <w:pPr>
        <w:jc w:val="both"/>
        <w:rPr>
          <w:b/>
          <w:sz w:val="24"/>
          <w:szCs w:val="24"/>
          <w:u w:val="single"/>
        </w:rPr>
      </w:pPr>
      <w:bookmarkStart w:id="0" w:name="_Toc356369402"/>
      <w:bookmarkStart w:id="1" w:name="_Toc356369715"/>
      <w:bookmarkStart w:id="2" w:name="_Toc356403699"/>
      <w:smartTag w:uri="urn:schemas-microsoft-com:office:smarttags" w:element="metricconverter">
        <w:smartTagPr>
          <w:attr w:name="ProductID" w:val="1. A"/>
        </w:smartTagPr>
        <w:r w:rsidRPr="00B254F6">
          <w:rPr>
            <w:b/>
            <w:sz w:val="24"/>
            <w:szCs w:val="24"/>
            <w:u w:val="single"/>
          </w:rPr>
          <w:t>1. A</w:t>
        </w:r>
      </w:smartTag>
      <w:r w:rsidRPr="00B254F6">
        <w:rPr>
          <w:b/>
          <w:sz w:val="24"/>
          <w:szCs w:val="24"/>
          <w:u w:val="single"/>
        </w:rPr>
        <w:t xml:space="preserve"> Hivatal </w:t>
      </w:r>
      <w:r w:rsidR="004B2BAD" w:rsidRPr="00B254F6">
        <w:rPr>
          <w:b/>
          <w:sz w:val="24"/>
          <w:szCs w:val="24"/>
          <w:u w:val="single"/>
        </w:rPr>
        <w:t>létrejötte</w:t>
      </w:r>
      <w:bookmarkEnd w:id="0"/>
      <w:bookmarkEnd w:id="1"/>
      <w:bookmarkEnd w:id="2"/>
    </w:p>
    <w:p w14:paraId="59EB282F" w14:textId="77777777" w:rsidR="004B2BAD" w:rsidRPr="00B254F6" w:rsidRDefault="004B2BAD">
      <w:pPr>
        <w:jc w:val="both"/>
        <w:rPr>
          <w:b/>
          <w:sz w:val="24"/>
          <w:szCs w:val="24"/>
          <w:u w:val="single"/>
        </w:rPr>
      </w:pPr>
    </w:p>
    <w:p w14:paraId="59EB2830" w14:textId="77777777" w:rsidR="00F94548" w:rsidRPr="00B254F6" w:rsidRDefault="00F94548" w:rsidP="00F94548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Hivatalt </w:t>
      </w:r>
      <w:r w:rsidR="00663DE2">
        <w:rPr>
          <w:sz w:val="24"/>
          <w:szCs w:val="24"/>
        </w:rPr>
        <w:t xml:space="preserve">a Képviselő-testület – mint </w:t>
      </w:r>
      <w:r w:rsidRPr="00B254F6">
        <w:rPr>
          <w:sz w:val="24"/>
          <w:szCs w:val="24"/>
        </w:rPr>
        <w:t>alapító (</w:t>
      </w:r>
      <w:r w:rsidR="00E730D7" w:rsidRPr="00B254F6">
        <w:rPr>
          <w:sz w:val="24"/>
          <w:szCs w:val="24"/>
        </w:rPr>
        <w:t>2</w:t>
      </w:r>
      <w:r w:rsidRPr="00B254F6">
        <w:rPr>
          <w:sz w:val="24"/>
          <w:szCs w:val="24"/>
        </w:rPr>
        <w:t>.</w:t>
      </w:r>
      <w:r w:rsidR="00FB16B8" w:rsidRPr="00B254F6">
        <w:rPr>
          <w:sz w:val="24"/>
          <w:szCs w:val="24"/>
        </w:rPr>
        <w:t>1</w:t>
      </w:r>
      <w:r w:rsidRPr="00B254F6">
        <w:rPr>
          <w:sz w:val="24"/>
          <w:szCs w:val="24"/>
        </w:rPr>
        <w:t xml:space="preserve">. pont) </w:t>
      </w:r>
      <w:r w:rsidR="00663DE2">
        <w:rPr>
          <w:sz w:val="24"/>
          <w:szCs w:val="24"/>
        </w:rPr>
        <w:t xml:space="preserve">- </w:t>
      </w:r>
      <w:r w:rsidRPr="00B254F6">
        <w:rPr>
          <w:sz w:val="24"/>
          <w:szCs w:val="24"/>
        </w:rPr>
        <w:t>a helyi önkormányzatokról szóló többször módosított 1990. évi LXV. törvény (továbbiakban: Ötv.) 38. § (1) bekezdésében foglalt felhatalmazással hozta létre.</w:t>
      </w:r>
    </w:p>
    <w:p w14:paraId="59EB2831" w14:textId="76A9D160" w:rsidR="00F94548" w:rsidRPr="00B254F6" w:rsidRDefault="00F94548" w:rsidP="00F94548">
      <w:pPr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</w:rPr>
        <w:t xml:space="preserve">Alapító okiratát </w:t>
      </w:r>
      <w:r w:rsidR="001B7E88" w:rsidRPr="00B254F6">
        <w:rPr>
          <w:sz w:val="24"/>
          <w:szCs w:val="24"/>
        </w:rPr>
        <w:t xml:space="preserve">a </w:t>
      </w:r>
      <w:r w:rsidR="00FB16B8" w:rsidRPr="00B254F6">
        <w:rPr>
          <w:sz w:val="24"/>
          <w:szCs w:val="24"/>
        </w:rPr>
        <w:t xml:space="preserve">Képviselő-testület a </w:t>
      </w:r>
      <w:r w:rsidR="001B7E88" w:rsidRPr="00B254F6">
        <w:rPr>
          <w:sz w:val="24"/>
          <w:szCs w:val="24"/>
        </w:rPr>
        <w:t>121/2003. (03.28.) számú határozatával 2003. március 28-án fogadta el</w:t>
      </w:r>
      <w:r w:rsidR="002F43E7">
        <w:rPr>
          <w:sz w:val="24"/>
          <w:szCs w:val="24"/>
        </w:rPr>
        <w:t xml:space="preserve">. </w:t>
      </w:r>
      <w:bookmarkStart w:id="3" w:name="_GoBack"/>
      <w:bookmarkEnd w:id="3"/>
    </w:p>
    <w:p w14:paraId="59EB2832" w14:textId="77777777" w:rsidR="00811D90" w:rsidRDefault="00811D90">
      <w:pPr>
        <w:jc w:val="both"/>
        <w:rPr>
          <w:sz w:val="24"/>
          <w:szCs w:val="24"/>
        </w:rPr>
      </w:pPr>
    </w:p>
    <w:p w14:paraId="59EB2833" w14:textId="77777777" w:rsidR="00DA7ACB" w:rsidRPr="00B254F6" w:rsidRDefault="00DA7ACB">
      <w:pPr>
        <w:jc w:val="both"/>
        <w:rPr>
          <w:sz w:val="24"/>
          <w:szCs w:val="24"/>
        </w:rPr>
      </w:pPr>
    </w:p>
    <w:p w14:paraId="59EB2834" w14:textId="77777777" w:rsidR="004B2BAD" w:rsidRPr="00B254F6" w:rsidRDefault="000E3C28" w:rsidP="004B2BAD">
      <w:pPr>
        <w:jc w:val="both"/>
        <w:rPr>
          <w:b/>
          <w:sz w:val="24"/>
          <w:szCs w:val="24"/>
          <w:u w:val="single"/>
        </w:rPr>
      </w:pPr>
      <w:smartTag w:uri="urn:schemas-microsoft-com:office:smarttags" w:element="metricconverter">
        <w:smartTagPr>
          <w:attr w:name="ProductID" w:val="2. A"/>
        </w:smartTagPr>
        <w:r w:rsidRPr="00B254F6">
          <w:rPr>
            <w:b/>
            <w:sz w:val="24"/>
            <w:szCs w:val="24"/>
            <w:u w:val="single"/>
          </w:rPr>
          <w:t>2</w:t>
        </w:r>
        <w:r w:rsidR="004B2BAD" w:rsidRPr="00B254F6">
          <w:rPr>
            <w:b/>
            <w:sz w:val="24"/>
            <w:szCs w:val="24"/>
            <w:u w:val="single"/>
          </w:rPr>
          <w:t>. A</w:t>
        </w:r>
      </w:smartTag>
      <w:r w:rsidR="004B2BAD" w:rsidRPr="00B254F6">
        <w:rPr>
          <w:b/>
          <w:sz w:val="24"/>
          <w:szCs w:val="24"/>
          <w:u w:val="single"/>
        </w:rPr>
        <w:t xml:space="preserve"> Hivatal adatai</w:t>
      </w:r>
    </w:p>
    <w:p w14:paraId="59EB2835" w14:textId="77777777" w:rsidR="004B2BAD" w:rsidRPr="00B254F6" w:rsidRDefault="004B2BAD">
      <w:pPr>
        <w:jc w:val="both"/>
        <w:rPr>
          <w:sz w:val="24"/>
          <w:szCs w:val="24"/>
          <w:u w:val="single"/>
        </w:rPr>
      </w:pPr>
    </w:p>
    <w:p w14:paraId="59EB2836" w14:textId="77777777" w:rsidR="00FB16B8" w:rsidRPr="00B254F6" w:rsidRDefault="00FB16B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 xml:space="preserve">2.1. </w:t>
      </w:r>
      <w:r w:rsidR="007B0C4E">
        <w:rPr>
          <w:sz w:val="24"/>
          <w:szCs w:val="24"/>
          <w:u w:val="single"/>
        </w:rPr>
        <w:tab/>
      </w:r>
      <w:r w:rsidRPr="00B254F6">
        <w:rPr>
          <w:sz w:val="24"/>
          <w:szCs w:val="24"/>
          <w:u w:val="single"/>
        </w:rPr>
        <w:t>Az alapító</w:t>
      </w:r>
    </w:p>
    <w:p w14:paraId="59EB2837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59EB2838" w14:textId="77777777" w:rsidR="008F21CE" w:rsidRPr="00B254F6" w:rsidRDefault="00FB16B8" w:rsidP="00FB16B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Az alapító szerv megnevezése: Budapest Főváros VII. kerület Erzsébetváros Önkormányzatának Képviselő-testülete</w:t>
      </w:r>
    </w:p>
    <w:p w14:paraId="59EB2839" w14:textId="77777777" w:rsidR="00FB16B8" w:rsidRPr="00B254F6" w:rsidRDefault="00FB16B8">
      <w:pPr>
        <w:jc w:val="both"/>
        <w:rPr>
          <w:sz w:val="24"/>
          <w:szCs w:val="24"/>
          <w:u w:val="single"/>
        </w:rPr>
      </w:pPr>
    </w:p>
    <w:p w14:paraId="59EB283A" w14:textId="77777777" w:rsidR="008A7089" w:rsidRPr="00B254F6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>2</w:t>
      </w:r>
      <w:r w:rsidR="00E7530F" w:rsidRPr="00B254F6">
        <w:rPr>
          <w:sz w:val="24"/>
          <w:szCs w:val="24"/>
          <w:u w:val="single"/>
        </w:rPr>
        <w:t>.</w:t>
      </w:r>
      <w:r w:rsidR="00FB16B8" w:rsidRPr="00B254F6">
        <w:rPr>
          <w:sz w:val="24"/>
          <w:szCs w:val="24"/>
          <w:u w:val="single"/>
        </w:rPr>
        <w:t>2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</w:t>
      </w:r>
      <w:r w:rsidR="007B0C4E">
        <w:rPr>
          <w:sz w:val="24"/>
          <w:szCs w:val="24"/>
          <w:u w:val="single"/>
        </w:rPr>
        <w:tab/>
      </w:r>
      <w:r w:rsidR="00E7530F" w:rsidRPr="00B254F6">
        <w:rPr>
          <w:sz w:val="24"/>
          <w:szCs w:val="24"/>
          <w:u w:val="single"/>
        </w:rPr>
        <w:t>Hivatalos megnevezése</w:t>
      </w:r>
      <w:r w:rsidR="00E7530F" w:rsidRPr="00B254F6">
        <w:rPr>
          <w:sz w:val="24"/>
          <w:szCs w:val="24"/>
        </w:rPr>
        <w:t xml:space="preserve"> </w:t>
      </w:r>
    </w:p>
    <w:p w14:paraId="59EB283B" w14:textId="77777777" w:rsidR="008A7089" w:rsidRPr="00B254F6" w:rsidRDefault="008A7089">
      <w:pPr>
        <w:jc w:val="both"/>
        <w:rPr>
          <w:sz w:val="24"/>
          <w:szCs w:val="24"/>
        </w:rPr>
      </w:pPr>
    </w:p>
    <w:p w14:paraId="59EB283C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Budapest Főváros VII. kerület Erzsébetváros Önkormányzat Képviselő-testületének Polgármesteri Hivatala</w:t>
      </w:r>
    </w:p>
    <w:p w14:paraId="59EB283D" w14:textId="77777777" w:rsidR="00123DAC" w:rsidRPr="00B254F6" w:rsidRDefault="00123DAC" w:rsidP="00123DAC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Székhelye: 1073 Budapest, Erzsébet krt. 6.</w:t>
      </w:r>
    </w:p>
    <w:p w14:paraId="59EB283E" w14:textId="77777777" w:rsidR="00E7530F" w:rsidRPr="00B254F6" w:rsidRDefault="00E7530F">
      <w:pPr>
        <w:jc w:val="both"/>
        <w:rPr>
          <w:sz w:val="24"/>
          <w:szCs w:val="24"/>
        </w:rPr>
      </w:pPr>
    </w:p>
    <w:p w14:paraId="59EB283F" w14:textId="77777777" w:rsidR="008A7089" w:rsidRPr="00B254F6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>2</w:t>
      </w:r>
      <w:r w:rsidR="00E7530F" w:rsidRPr="00B254F6">
        <w:rPr>
          <w:sz w:val="24"/>
          <w:szCs w:val="24"/>
          <w:u w:val="single"/>
        </w:rPr>
        <w:t>.</w:t>
      </w:r>
      <w:r w:rsidR="00FB16B8" w:rsidRPr="00B254F6">
        <w:rPr>
          <w:sz w:val="24"/>
          <w:szCs w:val="24"/>
          <w:u w:val="single"/>
        </w:rPr>
        <w:t>3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</w:t>
      </w:r>
      <w:r w:rsidR="007B0C4E">
        <w:rPr>
          <w:sz w:val="24"/>
          <w:szCs w:val="24"/>
          <w:u w:val="single"/>
        </w:rPr>
        <w:tab/>
      </w:r>
      <w:r w:rsidR="00E7530F" w:rsidRPr="00B254F6">
        <w:rPr>
          <w:sz w:val="24"/>
          <w:szCs w:val="24"/>
          <w:u w:val="single"/>
        </w:rPr>
        <w:t>Rövidített megnevezése</w:t>
      </w:r>
      <w:r w:rsidR="00E7530F" w:rsidRPr="00B254F6">
        <w:rPr>
          <w:sz w:val="24"/>
          <w:szCs w:val="24"/>
        </w:rPr>
        <w:t xml:space="preserve"> </w:t>
      </w:r>
    </w:p>
    <w:p w14:paraId="59EB2840" w14:textId="77777777" w:rsidR="008A7089" w:rsidRPr="00B254F6" w:rsidRDefault="008A7089">
      <w:pPr>
        <w:jc w:val="both"/>
        <w:rPr>
          <w:sz w:val="24"/>
          <w:szCs w:val="24"/>
        </w:rPr>
      </w:pPr>
    </w:p>
    <w:p w14:paraId="59EB2841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Budapest VII. kerület Erzsébetváros Polgármesteri Hivatal</w:t>
      </w:r>
    </w:p>
    <w:p w14:paraId="59EB2842" w14:textId="77777777" w:rsidR="002D378F" w:rsidRDefault="002D378F">
      <w:pPr>
        <w:jc w:val="both"/>
        <w:rPr>
          <w:sz w:val="24"/>
          <w:szCs w:val="24"/>
          <w:u w:val="single"/>
        </w:rPr>
      </w:pPr>
    </w:p>
    <w:p w14:paraId="59EB2843" w14:textId="77777777"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2</w:t>
      </w:r>
      <w:r w:rsidR="00E7530F" w:rsidRPr="00B254F6">
        <w:rPr>
          <w:sz w:val="24"/>
          <w:szCs w:val="24"/>
          <w:u w:val="single"/>
        </w:rPr>
        <w:t>.</w:t>
      </w:r>
      <w:r w:rsidR="00FB16B8" w:rsidRPr="00B254F6">
        <w:rPr>
          <w:sz w:val="24"/>
          <w:szCs w:val="24"/>
          <w:u w:val="single"/>
        </w:rPr>
        <w:t>4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Elérhetőség</w:t>
      </w:r>
    </w:p>
    <w:p w14:paraId="59EB2844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59EB2845" w14:textId="77777777" w:rsidR="00E7530F" w:rsidRPr="00B254F6" w:rsidRDefault="00E7530F">
      <w:pPr>
        <w:pStyle w:val="Cmsor1"/>
        <w:rPr>
          <w:szCs w:val="24"/>
        </w:rPr>
      </w:pPr>
      <w:r w:rsidRPr="00B254F6">
        <w:rPr>
          <w:szCs w:val="24"/>
        </w:rPr>
        <w:t>Székhelye:</w:t>
      </w:r>
      <w:r w:rsidRPr="00B254F6">
        <w:rPr>
          <w:szCs w:val="24"/>
        </w:rPr>
        <w:tab/>
        <w:t xml:space="preserve"> 1073 </w:t>
      </w:r>
      <w:proofErr w:type="gramStart"/>
      <w:r w:rsidRPr="00B254F6">
        <w:rPr>
          <w:szCs w:val="24"/>
        </w:rPr>
        <w:t>Budapest,</w:t>
      </w:r>
      <w:proofErr w:type="gramEnd"/>
      <w:r w:rsidRPr="00B254F6">
        <w:rPr>
          <w:szCs w:val="24"/>
        </w:rPr>
        <w:t xml:space="preserve"> VII. Erzsébet körút 6.</w:t>
      </w:r>
      <w:r w:rsidR="00663DE2">
        <w:rPr>
          <w:szCs w:val="24"/>
        </w:rPr>
        <w:t xml:space="preserve"> hrsz.: 34563</w:t>
      </w:r>
    </w:p>
    <w:p w14:paraId="59EB2846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Levélcím: </w:t>
      </w:r>
      <w:r w:rsidRPr="00B254F6">
        <w:rPr>
          <w:sz w:val="24"/>
          <w:szCs w:val="24"/>
        </w:rPr>
        <w:tab/>
        <w:t xml:space="preserve"> 1984 Budapest, Postafiók 3.</w:t>
      </w:r>
    </w:p>
    <w:p w14:paraId="59EB2847" w14:textId="77777777"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Telefon: </w:t>
      </w:r>
      <w:r w:rsidRPr="00B254F6">
        <w:rPr>
          <w:sz w:val="24"/>
          <w:szCs w:val="24"/>
        </w:rPr>
        <w:tab/>
        <w:t xml:space="preserve"> </w:t>
      </w:r>
      <w:r w:rsidR="008033A8" w:rsidRPr="00B254F6">
        <w:rPr>
          <w:sz w:val="24"/>
          <w:szCs w:val="24"/>
        </w:rPr>
        <w:t xml:space="preserve">központi </w:t>
      </w:r>
      <w:proofErr w:type="gramStart"/>
      <w:r w:rsidR="008033A8" w:rsidRPr="00B254F6">
        <w:rPr>
          <w:sz w:val="24"/>
          <w:szCs w:val="24"/>
        </w:rPr>
        <w:t>szám :</w:t>
      </w:r>
      <w:proofErr w:type="gramEnd"/>
      <w:r w:rsidR="008033A8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462-3100</w:t>
      </w:r>
    </w:p>
    <w:p w14:paraId="59EB2848" w14:textId="77777777" w:rsidR="008033A8" w:rsidRPr="00B254F6" w:rsidRDefault="008033A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            </w:t>
      </w:r>
      <w:proofErr w:type="gramStart"/>
      <w:r w:rsidRPr="00B254F6">
        <w:rPr>
          <w:sz w:val="24"/>
          <w:szCs w:val="24"/>
        </w:rPr>
        <w:t>ingyenesen</w:t>
      </w:r>
      <w:proofErr w:type="gramEnd"/>
      <w:r w:rsidRPr="00B254F6">
        <w:rPr>
          <w:sz w:val="24"/>
          <w:szCs w:val="24"/>
        </w:rPr>
        <w:t xml:space="preserve"> hívható zöld szám : </w:t>
      </w:r>
      <w:r w:rsidR="00E4108C" w:rsidRPr="00B254F6">
        <w:rPr>
          <w:sz w:val="24"/>
          <w:szCs w:val="24"/>
        </w:rPr>
        <w:t>06-80-204-531</w:t>
      </w:r>
    </w:p>
    <w:p w14:paraId="59EB2849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Fax:</w:t>
      </w:r>
      <w:r w:rsidRPr="00B254F6">
        <w:rPr>
          <w:sz w:val="24"/>
          <w:szCs w:val="24"/>
        </w:rPr>
        <w:tab/>
      </w:r>
      <w:r w:rsidRPr="00B254F6">
        <w:rPr>
          <w:sz w:val="24"/>
          <w:szCs w:val="24"/>
        </w:rPr>
        <w:tab/>
        <w:t xml:space="preserve"> 342-4711 (Ügyfélszolgálati Iroda)</w:t>
      </w:r>
    </w:p>
    <w:p w14:paraId="59EB284A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E-mail:</w:t>
      </w:r>
      <w:r w:rsidRPr="00B254F6">
        <w:rPr>
          <w:sz w:val="24"/>
          <w:szCs w:val="24"/>
        </w:rPr>
        <w:tab/>
        <w:t xml:space="preserve"> </w:t>
      </w:r>
      <w:hyperlink r:id="rId12" w:history="1">
        <w:r w:rsidRPr="00B254F6">
          <w:rPr>
            <w:rStyle w:val="Hiperhivatkozs"/>
            <w:sz w:val="24"/>
            <w:szCs w:val="24"/>
          </w:rPr>
          <w:t>info@erzsebetvaros.hu</w:t>
        </w:r>
      </w:hyperlink>
    </w:p>
    <w:p w14:paraId="59EB284B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Honlap: www.erzsebetvaros.hu</w:t>
      </w:r>
    </w:p>
    <w:p w14:paraId="59EB284C" w14:textId="77777777" w:rsidR="00E7530F" w:rsidRDefault="00E7530F">
      <w:pPr>
        <w:jc w:val="both"/>
        <w:rPr>
          <w:sz w:val="24"/>
          <w:szCs w:val="24"/>
          <w:u w:val="single"/>
        </w:rPr>
      </w:pPr>
    </w:p>
    <w:p w14:paraId="59EB284D" w14:textId="77777777" w:rsidR="00DA7ACB" w:rsidRDefault="00DA7ACB">
      <w:pPr>
        <w:jc w:val="both"/>
        <w:rPr>
          <w:sz w:val="24"/>
          <w:szCs w:val="24"/>
          <w:u w:val="single"/>
        </w:rPr>
      </w:pPr>
    </w:p>
    <w:p w14:paraId="59EB284E" w14:textId="77777777"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2</w:t>
      </w:r>
      <w:r w:rsidR="00E7530F" w:rsidRPr="00B254F6">
        <w:rPr>
          <w:sz w:val="24"/>
          <w:szCs w:val="24"/>
          <w:u w:val="single"/>
        </w:rPr>
        <w:t>.</w:t>
      </w:r>
      <w:r w:rsidR="00FB16B8" w:rsidRPr="00B254F6">
        <w:rPr>
          <w:sz w:val="24"/>
          <w:szCs w:val="24"/>
          <w:u w:val="single"/>
        </w:rPr>
        <w:t>5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</w:t>
      </w:r>
      <w:r w:rsidR="007B0C4E">
        <w:rPr>
          <w:sz w:val="24"/>
          <w:szCs w:val="24"/>
          <w:u w:val="single"/>
        </w:rPr>
        <w:tab/>
      </w:r>
      <w:r w:rsidR="00E7530F" w:rsidRPr="00B254F6">
        <w:rPr>
          <w:sz w:val="24"/>
          <w:szCs w:val="24"/>
          <w:u w:val="single"/>
        </w:rPr>
        <w:t>Jelzőszámai</w:t>
      </w:r>
    </w:p>
    <w:p w14:paraId="59EB284F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59EB2850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Adószám: 15507008-2-42</w:t>
      </w:r>
    </w:p>
    <w:p w14:paraId="59EB2851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KSH kód: 0129744</w:t>
      </w:r>
    </w:p>
    <w:p w14:paraId="59EB2852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PIR törzsszám: 507004-0-00</w:t>
      </w:r>
    </w:p>
    <w:p w14:paraId="59EB2853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TB azonosító: 222-255-6</w:t>
      </w:r>
    </w:p>
    <w:p w14:paraId="59EB2854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Szakágazat: </w:t>
      </w:r>
      <w:r w:rsidR="00C4747A">
        <w:rPr>
          <w:sz w:val="24"/>
          <w:szCs w:val="24"/>
        </w:rPr>
        <w:t>841105</w:t>
      </w:r>
    </w:p>
    <w:p w14:paraId="59EB2855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Megye kód: 01</w:t>
      </w:r>
    </w:p>
    <w:p w14:paraId="59EB2856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Településtípus: 27</w:t>
      </w:r>
    </w:p>
    <w:p w14:paraId="59EB2857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Szektorszám: 1254</w:t>
      </w:r>
    </w:p>
    <w:p w14:paraId="59EB2858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Pénzforgalmi jelzőszám: 11784009-15507008</w:t>
      </w:r>
    </w:p>
    <w:p w14:paraId="59EB2859" w14:textId="77777777"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Számlavezető bank: OTP Bank Rt. Önkormányzati Fiók (</w:t>
      </w:r>
      <w:proofErr w:type="gramStart"/>
      <w:r w:rsidRPr="00B254F6">
        <w:rPr>
          <w:sz w:val="24"/>
          <w:szCs w:val="24"/>
        </w:rPr>
        <w:t>Budapest,</w:t>
      </w:r>
      <w:proofErr w:type="gramEnd"/>
      <w:r w:rsidRPr="00B254F6">
        <w:rPr>
          <w:sz w:val="24"/>
          <w:szCs w:val="24"/>
        </w:rPr>
        <w:t xml:space="preserve"> V. Báthory u. 9.)</w:t>
      </w:r>
    </w:p>
    <w:p w14:paraId="59EB285A" w14:textId="77777777" w:rsidR="008A7089" w:rsidRPr="00E3606D" w:rsidRDefault="00E3606D">
      <w:pPr>
        <w:jc w:val="both"/>
        <w:rPr>
          <w:sz w:val="24"/>
          <w:szCs w:val="24"/>
        </w:rPr>
      </w:pPr>
      <w:r w:rsidRPr="00E3606D">
        <w:rPr>
          <w:sz w:val="24"/>
          <w:szCs w:val="24"/>
        </w:rPr>
        <w:t>Törzskönyvi azonosító szám:</w:t>
      </w:r>
      <w:r>
        <w:rPr>
          <w:sz w:val="24"/>
          <w:szCs w:val="24"/>
        </w:rPr>
        <w:t xml:space="preserve"> 735704</w:t>
      </w:r>
    </w:p>
    <w:p w14:paraId="59EB285B" w14:textId="77777777" w:rsidR="00E3606D" w:rsidRPr="00B254F6" w:rsidRDefault="00E3606D">
      <w:pPr>
        <w:jc w:val="both"/>
        <w:rPr>
          <w:sz w:val="24"/>
          <w:szCs w:val="24"/>
          <w:u w:val="single"/>
        </w:rPr>
      </w:pPr>
    </w:p>
    <w:p w14:paraId="59EB285C" w14:textId="77777777"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2</w:t>
      </w:r>
      <w:r w:rsidR="00E7530F" w:rsidRPr="00B254F6">
        <w:rPr>
          <w:sz w:val="24"/>
          <w:szCs w:val="24"/>
          <w:u w:val="single"/>
        </w:rPr>
        <w:t>.</w:t>
      </w:r>
      <w:r w:rsidR="00FB16B8" w:rsidRPr="00B254F6">
        <w:rPr>
          <w:sz w:val="24"/>
          <w:szCs w:val="24"/>
          <w:u w:val="single"/>
        </w:rPr>
        <w:t>6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Telephelyei </w:t>
      </w:r>
    </w:p>
    <w:p w14:paraId="59EB285D" w14:textId="77777777" w:rsidR="008A7089" w:rsidRPr="00B254F6" w:rsidRDefault="008A7089">
      <w:pPr>
        <w:jc w:val="both"/>
        <w:rPr>
          <w:sz w:val="24"/>
          <w:szCs w:val="24"/>
        </w:rPr>
      </w:pPr>
    </w:p>
    <w:p w14:paraId="59EB285E" w14:textId="77777777" w:rsidR="0035514A" w:rsidRPr="00B254F6" w:rsidRDefault="0035514A" w:rsidP="006E35F4">
      <w:pPr>
        <w:numPr>
          <w:ilvl w:val="0"/>
          <w:numId w:val="26"/>
        </w:numPr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1076 </w:t>
      </w:r>
      <w:r w:rsidR="00E7530F" w:rsidRPr="00B254F6">
        <w:rPr>
          <w:sz w:val="24"/>
          <w:szCs w:val="24"/>
        </w:rPr>
        <w:t>Budapest</w:t>
      </w:r>
      <w:r w:rsidRPr="00B254F6">
        <w:rPr>
          <w:sz w:val="24"/>
          <w:szCs w:val="24"/>
        </w:rPr>
        <w:t>, Garay u. 5.</w:t>
      </w:r>
      <w:r w:rsidR="00663DE2">
        <w:rPr>
          <w:sz w:val="24"/>
          <w:szCs w:val="24"/>
        </w:rPr>
        <w:t xml:space="preserve"> hrsz.: 32965</w:t>
      </w:r>
    </w:p>
    <w:p w14:paraId="59EB285F" w14:textId="77777777" w:rsidR="0035514A" w:rsidRDefault="0035514A" w:rsidP="006E35F4">
      <w:pPr>
        <w:numPr>
          <w:ilvl w:val="0"/>
          <w:numId w:val="26"/>
        </w:numPr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1071  Budapest, Rottenbiller u. 44.</w:t>
      </w:r>
      <w:r w:rsidR="00663DE2">
        <w:rPr>
          <w:sz w:val="24"/>
          <w:szCs w:val="24"/>
        </w:rPr>
        <w:t xml:space="preserve"> hrsz.: 33821</w:t>
      </w:r>
    </w:p>
    <w:p w14:paraId="59EB2860" w14:textId="77777777" w:rsidR="007E15C8" w:rsidRPr="00B254F6" w:rsidRDefault="007E15C8" w:rsidP="007E15C8">
      <w:pPr>
        <w:pStyle w:val="Szvegtrzs"/>
        <w:numPr>
          <w:ilvl w:val="0"/>
          <w:numId w:val="26"/>
        </w:numPr>
        <w:ind w:hanging="153"/>
        <w:rPr>
          <w:sz w:val="24"/>
          <w:szCs w:val="24"/>
        </w:rPr>
      </w:pPr>
      <w:r>
        <w:rPr>
          <w:sz w:val="24"/>
          <w:szCs w:val="24"/>
        </w:rPr>
        <w:t xml:space="preserve">1071 </w:t>
      </w:r>
      <w:r w:rsidRPr="00FA1E60">
        <w:rPr>
          <w:sz w:val="24"/>
          <w:szCs w:val="24"/>
        </w:rPr>
        <w:t>Budapest, Rottenbiller u. 32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hrsz</w:t>
      </w:r>
      <w:proofErr w:type="spellEnd"/>
      <w:r>
        <w:rPr>
          <w:sz w:val="24"/>
          <w:szCs w:val="24"/>
        </w:rPr>
        <w:t>:</w:t>
      </w:r>
      <w:r w:rsidRPr="00FA1E60">
        <w:rPr>
          <w:sz w:val="24"/>
          <w:szCs w:val="24"/>
        </w:rPr>
        <w:t xml:space="preserve"> 33788 </w:t>
      </w:r>
    </w:p>
    <w:p w14:paraId="59EB2861" w14:textId="77777777" w:rsidR="00663DE2" w:rsidRPr="00663DE2" w:rsidRDefault="00663DE2" w:rsidP="006E35F4">
      <w:pPr>
        <w:numPr>
          <w:ilvl w:val="0"/>
          <w:numId w:val="26"/>
        </w:numPr>
        <w:ind w:left="851" w:hanging="284"/>
        <w:jc w:val="both"/>
        <w:rPr>
          <w:sz w:val="24"/>
          <w:szCs w:val="24"/>
        </w:rPr>
      </w:pPr>
      <w:r w:rsidRPr="00663DE2">
        <w:rPr>
          <w:sz w:val="24"/>
          <w:szCs w:val="24"/>
        </w:rPr>
        <w:t xml:space="preserve">Szlovákia </w:t>
      </w:r>
      <w:proofErr w:type="spellStart"/>
      <w:r w:rsidRPr="00663DE2">
        <w:rPr>
          <w:sz w:val="24"/>
          <w:szCs w:val="24"/>
        </w:rPr>
        <w:t>Ruzina</w:t>
      </w:r>
      <w:proofErr w:type="spellEnd"/>
      <w:r w:rsidRPr="00663DE2">
        <w:rPr>
          <w:sz w:val="24"/>
          <w:szCs w:val="24"/>
        </w:rPr>
        <w:t xml:space="preserve"> 98552 </w:t>
      </w:r>
      <w:proofErr w:type="spellStart"/>
      <w:r w:rsidRPr="00663DE2">
        <w:rPr>
          <w:sz w:val="24"/>
          <w:szCs w:val="24"/>
        </w:rPr>
        <w:t>Divin</w:t>
      </w:r>
      <w:proofErr w:type="spellEnd"/>
      <w:r w:rsidRPr="00663DE2">
        <w:rPr>
          <w:sz w:val="24"/>
          <w:szCs w:val="24"/>
        </w:rPr>
        <w:t xml:space="preserve"> </w:t>
      </w:r>
      <w:proofErr w:type="spellStart"/>
      <w:r w:rsidRPr="00663DE2">
        <w:rPr>
          <w:sz w:val="24"/>
          <w:szCs w:val="24"/>
        </w:rPr>
        <w:t>Stavbár</w:t>
      </w:r>
      <w:proofErr w:type="spellEnd"/>
      <w:r w:rsidRPr="00663DE2">
        <w:rPr>
          <w:sz w:val="24"/>
          <w:szCs w:val="24"/>
        </w:rPr>
        <w:t xml:space="preserve"> </w:t>
      </w:r>
      <w:proofErr w:type="spellStart"/>
      <w:r w:rsidRPr="00663DE2">
        <w:rPr>
          <w:sz w:val="24"/>
          <w:szCs w:val="24"/>
        </w:rPr>
        <w:t>Rekrfeacné</w:t>
      </w:r>
      <w:proofErr w:type="spellEnd"/>
      <w:r w:rsidRPr="00663DE2">
        <w:rPr>
          <w:sz w:val="24"/>
          <w:szCs w:val="24"/>
        </w:rPr>
        <w:t xml:space="preserve"> </w:t>
      </w:r>
      <w:proofErr w:type="spellStart"/>
      <w:r w:rsidRPr="00663DE2">
        <w:rPr>
          <w:sz w:val="24"/>
          <w:szCs w:val="24"/>
        </w:rPr>
        <w:t>Zariadenie</w:t>
      </w:r>
      <w:proofErr w:type="spellEnd"/>
      <w:r w:rsidRPr="00663DE2">
        <w:rPr>
          <w:sz w:val="24"/>
          <w:szCs w:val="24"/>
        </w:rPr>
        <w:t xml:space="preserve"> tábor – 378.sz.TL-on bejegyzett üdülő rendeltetésű ingatlan /komplexum/ </w:t>
      </w:r>
      <w:r>
        <w:rPr>
          <w:sz w:val="24"/>
          <w:szCs w:val="24"/>
        </w:rPr>
        <w:t>hrsz.: 450</w:t>
      </w:r>
    </w:p>
    <w:p w14:paraId="59EB2862" w14:textId="77777777" w:rsidR="00663DE2" w:rsidRPr="00663DE2" w:rsidRDefault="00663DE2" w:rsidP="006E35F4">
      <w:pPr>
        <w:numPr>
          <w:ilvl w:val="0"/>
          <w:numId w:val="26"/>
        </w:numPr>
        <w:ind w:left="851" w:hanging="284"/>
        <w:jc w:val="both"/>
        <w:rPr>
          <w:sz w:val="24"/>
          <w:szCs w:val="24"/>
        </w:rPr>
      </w:pPr>
      <w:r w:rsidRPr="00663DE2">
        <w:rPr>
          <w:sz w:val="24"/>
          <w:szCs w:val="24"/>
        </w:rPr>
        <w:t xml:space="preserve">3519 Miskolctapolca, </w:t>
      </w:r>
      <w:proofErr w:type="spellStart"/>
      <w:r w:rsidRPr="00663DE2">
        <w:rPr>
          <w:sz w:val="24"/>
          <w:szCs w:val="24"/>
        </w:rPr>
        <w:t>Iglói</w:t>
      </w:r>
      <w:proofErr w:type="spellEnd"/>
      <w:r w:rsidRPr="00663DE2">
        <w:rPr>
          <w:sz w:val="24"/>
          <w:szCs w:val="24"/>
        </w:rPr>
        <w:t xml:space="preserve"> u 28. </w:t>
      </w:r>
      <w:r>
        <w:rPr>
          <w:sz w:val="24"/>
          <w:szCs w:val="24"/>
        </w:rPr>
        <w:t>hrsz.: 45038/2</w:t>
      </w:r>
    </w:p>
    <w:p w14:paraId="59EB2863" w14:textId="77777777" w:rsidR="00663DE2" w:rsidRPr="00663DE2" w:rsidRDefault="00663DE2" w:rsidP="006E35F4">
      <w:pPr>
        <w:numPr>
          <w:ilvl w:val="0"/>
          <w:numId w:val="26"/>
        </w:numPr>
        <w:ind w:left="851" w:hanging="284"/>
        <w:jc w:val="both"/>
        <w:rPr>
          <w:sz w:val="24"/>
          <w:szCs w:val="24"/>
        </w:rPr>
      </w:pPr>
      <w:r w:rsidRPr="00663DE2">
        <w:rPr>
          <w:sz w:val="24"/>
          <w:szCs w:val="24"/>
        </w:rPr>
        <w:t xml:space="preserve">8647 Balatonmáriafürdő, Rákóczi u 69. </w:t>
      </w:r>
      <w:r>
        <w:rPr>
          <w:sz w:val="24"/>
          <w:szCs w:val="24"/>
        </w:rPr>
        <w:t>hrsz.: 363</w:t>
      </w:r>
    </w:p>
    <w:p w14:paraId="59EB2864" w14:textId="77777777" w:rsidR="00DA7ACB" w:rsidRPr="00B254F6" w:rsidRDefault="00DA7ACB">
      <w:pPr>
        <w:jc w:val="both"/>
        <w:rPr>
          <w:sz w:val="24"/>
          <w:szCs w:val="24"/>
          <w:u w:val="single"/>
        </w:rPr>
      </w:pPr>
    </w:p>
    <w:p w14:paraId="59EB2865" w14:textId="77777777" w:rsidR="009001CA" w:rsidRDefault="009001CA" w:rsidP="007B0C4E">
      <w:pPr>
        <w:tabs>
          <w:tab w:val="left" w:pos="426"/>
        </w:tabs>
        <w:jc w:val="both"/>
        <w:rPr>
          <w:b/>
          <w:sz w:val="24"/>
          <w:szCs w:val="24"/>
          <w:u w:val="single"/>
        </w:rPr>
      </w:pPr>
      <w:bookmarkStart w:id="4" w:name="_Toc356369403"/>
      <w:bookmarkStart w:id="5" w:name="_Toc356369716"/>
      <w:bookmarkStart w:id="6" w:name="_Toc356403700"/>
    </w:p>
    <w:p w14:paraId="59EB2866" w14:textId="77777777"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B254F6">
        <w:rPr>
          <w:b/>
          <w:sz w:val="24"/>
          <w:szCs w:val="24"/>
          <w:u w:val="single"/>
        </w:rPr>
        <w:t>3</w:t>
      </w:r>
      <w:r w:rsidR="00E7530F" w:rsidRPr="00B254F6">
        <w:rPr>
          <w:b/>
          <w:sz w:val="24"/>
          <w:szCs w:val="24"/>
          <w:u w:val="single"/>
        </w:rPr>
        <w:t xml:space="preserve">. </w:t>
      </w:r>
      <w:r w:rsidR="007B0C4E">
        <w:rPr>
          <w:b/>
          <w:sz w:val="24"/>
          <w:szCs w:val="24"/>
          <w:u w:val="single"/>
        </w:rPr>
        <w:tab/>
      </w:r>
      <w:r w:rsidR="00E7530F" w:rsidRPr="00B254F6">
        <w:rPr>
          <w:b/>
          <w:sz w:val="24"/>
          <w:szCs w:val="24"/>
          <w:u w:val="single"/>
        </w:rPr>
        <w:t>A Hivatal jogállás</w:t>
      </w:r>
      <w:bookmarkEnd w:id="4"/>
      <w:bookmarkEnd w:id="5"/>
      <w:bookmarkEnd w:id="6"/>
      <w:r w:rsidR="00E7530F" w:rsidRPr="00B254F6">
        <w:rPr>
          <w:b/>
          <w:sz w:val="24"/>
          <w:szCs w:val="24"/>
          <w:u w:val="single"/>
        </w:rPr>
        <w:t>a</w:t>
      </w:r>
    </w:p>
    <w:p w14:paraId="59EB2867" w14:textId="77777777" w:rsidR="008A7089" w:rsidRPr="00B254F6" w:rsidRDefault="008A7089">
      <w:pPr>
        <w:jc w:val="both"/>
        <w:rPr>
          <w:sz w:val="24"/>
          <w:szCs w:val="24"/>
        </w:rPr>
      </w:pPr>
    </w:p>
    <w:p w14:paraId="59EB2868" w14:textId="77777777"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3</w:t>
      </w:r>
      <w:r w:rsidR="00E7530F" w:rsidRPr="00B254F6">
        <w:rPr>
          <w:sz w:val="24"/>
          <w:szCs w:val="24"/>
          <w:u w:val="single"/>
        </w:rPr>
        <w:t>.1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</w:t>
      </w:r>
      <w:r w:rsidR="007B0C4E">
        <w:rPr>
          <w:sz w:val="24"/>
          <w:szCs w:val="24"/>
          <w:u w:val="single"/>
        </w:rPr>
        <w:tab/>
      </w:r>
      <w:r w:rsidR="00E7530F" w:rsidRPr="00B254F6">
        <w:rPr>
          <w:sz w:val="24"/>
          <w:szCs w:val="24"/>
          <w:u w:val="single"/>
        </w:rPr>
        <w:t>Jogállása</w:t>
      </w:r>
    </w:p>
    <w:p w14:paraId="59EB2869" w14:textId="77777777" w:rsidR="00E7530F" w:rsidRPr="00B254F6" w:rsidRDefault="00E7530F">
      <w:pPr>
        <w:jc w:val="both"/>
        <w:rPr>
          <w:sz w:val="24"/>
          <w:szCs w:val="24"/>
        </w:rPr>
      </w:pPr>
    </w:p>
    <w:p w14:paraId="59EB286A" w14:textId="77777777" w:rsidR="00E7530F" w:rsidRPr="00B254F6" w:rsidRDefault="00E7530F">
      <w:pPr>
        <w:pStyle w:val="Szvegtrzs"/>
        <w:tabs>
          <w:tab w:val="left" w:pos="2694"/>
        </w:tabs>
        <w:rPr>
          <w:sz w:val="24"/>
          <w:szCs w:val="24"/>
        </w:rPr>
      </w:pPr>
      <w:r w:rsidRPr="00B254F6">
        <w:rPr>
          <w:sz w:val="24"/>
          <w:szCs w:val="24"/>
        </w:rPr>
        <w:t>A Hivatal önálló jogi személy, amely rendelkezik a Polgári Törvénykönyvben és egyéb jogszabályokban meghatározott, az önálló jogi személyiséghez kapcsolódó jogokkal és kötelezettségekkel.</w:t>
      </w:r>
    </w:p>
    <w:p w14:paraId="59EB286B" w14:textId="77777777" w:rsidR="000E3C28" w:rsidRPr="00B254F6" w:rsidRDefault="000E3C28">
      <w:pPr>
        <w:jc w:val="both"/>
        <w:rPr>
          <w:sz w:val="24"/>
          <w:szCs w:val="24"/>
          <w:u w:val="single"/>
        </w:rPr>
      </w:pPr>
    </w:p>
    <w:p w14:paraId="59EB286C" w14:textId="77777777" w:rsidR="00495B09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3</w:t>
      </w:r>
      <w:r w:rsidR="00495B09" w:rsidRPr="00B254F6">
        <w:rPr>
          <w:sz w:val="24"/>
          <w:szCs w:val="24"/>
          <w:u w:val="single"/>
        </w:rPr>
        <w:t xml:space="preserve">.2 </w:t>
      </w:r>
      <w:r w:rsidR="007B0C4E">
        <w:rPr>
          <w:sz w:val="24"/>
          <w:szCs w:val="24"/>
          <w:u w:val="single"/>
        </w:rPr>
        <w:tab/>
      </w:r>
      <w:r w:rsidR="00A363E2">
        <w:rPr>
          <w:sz w:val="24"/>
          <w:szCs w:val="24"/>
          <w:u w:val="single"/>
        </w:rPr>
        <w:t xml:space="preserve">Irányító </w:t>
      </w:r>
      <w:r w:rsidR="00495B09" w:rsidRPr="00B254F6">
        <w:rPr>
          <w:sz w:val="24"/>
          <w:szCs w:val="24"/>
          <w:u w:val="single"/>
        </w:rPr>
        <w:t>szerve</w:t>
      </w:r>
    </w:p>
    <w:p w14:paraId="59EB286D" w14:textId="77777777" w:rsidR="00495B09" w:rsidRPr="00B254F6" w:rsidRDefault="00495B09">
      <w:pPr>
        <w:jc w:val="both"/>
        <w:rPr>
          <w:sz w:val="24"/>
          <w:szCs w:val="24"/>
          <w:u w:val="single"/>
        </w:rPr>
      </w:pPr>
    </w:p>
    <w:p w14:paraId="59EB286E" w14:textId="77777777" w:rsidR="00495B09" w:rsidRPr="00B254F6" w:rsidRDefault="00495B0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proofErr w:type="gramStart"/>
      <w:r w:rsidR="00B16181" w:rsidRPr="00B254F6">
        <w:rPr>
          <w:sz w:val="24"/>
          <w:szCs w:val="24"/>
        </w:rPr>
        <w:t>H</w:t>
      </w:r>
      <w:r w:rsidRPr="00B254F6">
        <w:rPr>
          <w:sz w:val="24"/>
          <w:szCs w:val="24"/>
        </w:rPr>
        <w:t xml:space="preserve">ivatal </w:t>
      </w:r>
      <w:r w:rsidR="00A363E2">
        <w:rPr>
          <w:sz w:val="24"/>
          <w:szCs w:val="24"/>
        </w:rPr>
        <w:t>irányító</w:t>
      </w:r>
      <w:proofErr w:type="gramEnd"/>
      <w:r w:rsidR="00A363E2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szerve Budapest Főváros VII. kerület Erzsébetváros Önkormányzat</w:t>
      </w:r>
      <w:r w:rsidR="00870412">
        <w:rPr>
          <w:sz w:val="24"/>
          <w:szCs w:val="24"/>
        </w:rPr>
        <w:t>ának</w:t>
      </w:r>
      <w:r w:rsidRPr="00B254F6">
        <w:rPr>
          <w:sz w:val="24"/>
          <w:szCs w:val="24"/>
        </w:rPr>
        <w:t xml:space="preserve"> Képviselő-testülete (székhelye:1073 Budapest, Erzsébet krt.6.). </w:t>
      </w:r>
    </w:p>
    <w:p w14:paraId="59EB286F" w14:textId="77777777" w:rsidR="00495B09" w:rsidRPr="00B254F6" w:rsidRDefault="00495B09">
      <w:pPr>
        <w:ind w:right="-1188"/>
        <w:jc w:val="both"/>
        <w:rPr>
          <w:sz w:val="24"/>
          <w:szCs w:val="24"/>
          <w:u w:val="single"/>
        </w:rPr>
      </w:pPr>
    </w:p>
    <w:p w14:paraId="59EB2870" w14:textId="77777777"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3</w:t>
      </w:r>
      <w:r w:rsidR="00E7530F" w:rsidRPr="00B254F6">
        <w:rPr>
          <w:sz w:val="24"/>
          <w:szCs w:val="24"/>
          <w:u w:val="single"/>
        </w:rPr>
        <w:t>.</w:t>
      </w:r>
      <w:r w:rsidR="00495B09" w:rsidRPr="00B254F6">
        <w:rPr>
          <w:sz w:val="24"/>
          <w:szCs w:val="24"/>
          <w:u w:val="single"/>
        </w:rPr>
        <w:t>3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</w:t>
      </w:r>
      <w:r w:rsidR="007B0C4E">
        <w:rPr>
          <w:sz w:val="24"/>
          <w:szCs w:val="24"/>
          <w:u w:val="single"/>
        </w:rPr>
        <w:tab/>
      </w:r>
      <w:r w:rsidR="00E7530F" w:rsidRPr="00B254F6">
        <w:rPr>
          <w:sz w:val="24"/>
          <w:szCs w:val="24"/>
          <w:u w:val="single"/>
        </w:rPr>
        <w:t>Gazdálkodási jogköre</w:t>
      </w:r>
    </w:p>
    <w:p w14:paraId="59EB2871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59EB2872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 </w:t>
      </w:r>
      <w:proofErr w:type="gramStart"/>
      <w:r w:rsidRPr="00B254F6">
        <w:rPr>
          <w:sz w:val="24"/>
          <w:szCs w:val="24"/>
        </w:rPr>
        <w:t>előirányzataival</w:t>
      </w:r>
      <w:proofErr w:type="gramEnd"/>
      <w:r w:rsidRPr="00B254F6">
        <w:rPr>
          <w:sz w:val="24"/>
          <w:szCs w:val="24"/>
        </w:rPr>
        <w:t xml:space="preserve"> teljes jogkörrel rendelkező, gazdálkodási formáját tekintve önállóan </w:t>
      </w:r>
      <w:r w:rsidR="008F21CE" w:rsidRPr="00B254F6">
        <w:rPr>
          <w:sz w:val="24"/>
          <w:szCs w:val="24"/>
        </w:rPr>
        <w:t xml:space="preserve">működő és </w:t>
      </w:r>
      <w:r w:rsidRPr="00B254F6">
        <w:rPr>
          <w:sz w:val="24"/>
          <w:szCs w:val="24"/>
        </w:rPr>
        <w:t>gazdálkodó költségvetési szerv</w:t>
      </w:r>
      <w:r w:rsidR="008A7089" w:rsidRPr="00B254F6">
        <w:rPr>
          <w:sz w:val="24"/>
          <w:szCs w:val="24"/>
        </w:rPr>
        <w:t>.</w:t>
      </w:r>
    </w:p>
    <w:p w14:paraId="59EB2873" w14:textId="77777777" w:rsidR="00324D6C" w:rsidRDefault="00324D6C">
      <w:pPr>
        <w:jc w:val="both"/>
        <w:rPr>
          <w:sz w:val="24"/>
          <w:szCs w:val="24"/>
          <w:u w:val="single"/>
        </w:rPr>
      </w:pPr>
    </w:p>
    <w:p w14:paraId="59EB2874" w14:textId="77777777"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3</w:t>
      </w:r>
      <w:r w:rsidR="00E7530F" w:rsidRPr="00B254F6">
        <w:rPr>
          <w:sz w:val="24"/>
          <w:szCs w:val="24"/>
          <w:u w:val="single"/>
        </w:rPr>
        <w:t>.</w:t>
      </w:r>
      <w:r w:rsidR="00495B09" w:rsidRPr="00B254F6">
        <w:rPr>
          <w:sz w:val="24"/>
          <w:szCs w:val="24"/>
          <w:u w:val="single"/>
        </w:rPr>
        <w:t>4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Vezetése</w:t>
      </w:r>
    </w:p>
    <w:p w14:paraId="59EB2875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59EB2876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464803" w:rsidRPr="00B254F6">
        <w:rPr>
          <w:sz w:val="24"/>
          <w:szCs w:val="24"/>
        </w:rPr>
        <w:t xml:space="preserve">t a </w:t>
      </w:r>
      <w:r w:rsidRPr="00B254F6">
        <w:rPr>
          <w:sz w:val="24"/>
          <w:szCs w:val="24"/>
        </w:rPr>
        <w:t xml:space="preserve">jegyző </w:t>
      </w:r>
      <w:r w:rsidR="00464803" w:rsidRPr="00B254F6">
        <w:rPr>
          <w:sz w:val="24"/>
          <w:szCs w:val="24"/>
        </w:rPr>
        <w:t>vezeti. Távollétében helyettesítését az aljegyző látja el.</w:t>
      </w:r>
    </w:p>
    <w:p w14:paraId="59EB2877" w14:textId="77777777" w:rsidR="00870412" w:rsidRDefault="00870412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14:paraId="59EB2878" w14:textId="77777777" w:rsidR="009001CA" w:rsidRDefault="009001CA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14:paraId="59EB2879" w14:textId="77777777" w:rsidR="009001CA" w:rsidRDefault="009001CA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14:paraId="59EB287A" w14:textId="77777777" w:rsidR="009001CA" w:rsidRDefault="009001CA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14:paraId="59EB287B" w14:textId="77777777" w:rsidR="00E7530F" w:rsidRPr="00B254F6" w:rsidRDefault="000E3C28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>3</w:t>
      </w:r>
      <w:r w:rsidR="00E7530F" w:rsidRPr="00B254F6">
        <w:rPr>
          <w:sz w:val="24"/>
          <w:szCs w:val="24"/>
          <w:u w:val="single"/>
        </w:rPr>
        <w:t>.</w:t>
      </w:r>
      <w:r w:rsidR="00495B09" w:rsidRPr="00B254F6">
        <w:rPr>
          <w:sz w:val="24"/>
          <w:szCs w:val="24"/>
          <w:u w:val="single"/>
        </w:rPr>
        <w:t>5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Képviselete</w:t>
      </w:r>
    </w:p>
    <w:p w14:paraId="59EB287C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59EB287D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A Hivatalt a jegyző képviseli. Képviseleti jogköre gyakorlásának jogát esetenként, illetve meghatározott ügyekben, vagy ügykörökben átruházhatja.</w:t>
      </w:r>
    </w:p>
    <w:p w14:paraId="59EB287E" w14:textId="77777777" w:rsidR="00E7530F" w:rsidRPr="00B254F6" w:rsidRDefault="00E7530F">
      <w:pPr>
        <w:jc w:val="both"/>
        <w:rPr>
          <w:sz w:val="24"/>
          <w:szCs w:val="24"/>
        </w:rPr>
      </w:pPr>
    </w:p>
    <w:p w14:paraId="59EB287F" w14:textId="77777777" w:rsidR="008A7089" w:rsidRPr="00B254F6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>3</w:t>
      </w:r>
      <w:r w:rsidR="00E7530F" w:rsidRPr="00B254F6">
        <w:rPr>
          <w:sz w:val="24"/>
          <w:szCs w:val="24"/>
          <w:u w:val="single"/>
        </w:rPr>
        <w:t>.</w:t>
      </w:r>
      <w:r w:rsidR="00495B09" w:rsidRPr="00B254F6">
        <w:rPr>
          <w:sz w:val="24"/>
          <w:szCs w:val="24"/>
          <w:u w:val="single"/>
        </w:rPr>
        <w:t>6</w:t>
      </w:r>
      <w:r w:rsidR="006549D4" w:rsidRPr="00B254F6">
        <w:rPr>
          <w:sz w:val="24"/>
          <w:szCs w:val="24"/>
          <w:u w:val="single"/>
        </w:rPr>
        <w:t>.</w:t>
      </w:r>
      <w:r w:rsidR="00E7530F" w:rsidRPr="00B254F6">
        <w:rPr>
          <w:sz w:val="24"/>
          <w:szCs w:val="24"/>
          <w:u w:val="single"/>
        </w:rPr>
        <w:t xml:space="preserve"> Illetékességi területe</w:t>
      </w:r>
      <w:r w:rsidR="00E7530F" w:rsidRPr="00B254F6">
        <w:rPr>
          <w:sz w:val="24"/>
          <w:szCs w:val="24"/>
        </w:rPr>
        <w:t xml:space="preserve"> </w:t>
      </w:r>
    </w:p>
    <w:p w14:paraId="59EB2880" w14:textId="77777777" w:rsidR="008A7089" w:rsidRPr="00B254F6" w:rsidRDefault="008A7089">
      <w:pPr>
        <w:jc w:val="both"/>
        <w:rPr>
          <w:sz w:val="24"/>
          <w:szCs w:val="24"/>
        </w:rPr>
      </w:pPr>
    </w:p>
    <w:p w14:paraId="59EB2881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Főváros VII. kerület Erzsébetváros közigazgatási területe. Illetékessége kiterjed továbbá a jogszabályon, illetve szerződéses jogviszonyon alapuló – más közigazgatási területen ellátandó </w:t>
      </w:r>
      <w:r w:rsidR="00EA04FE" w:rsidRPr="00B254F6">
        <w:rPr>
          <w:sz w:val="24"/>
          <w:szCs w:val="24"/>
        </w:rPr>
        <w:t>–</w:t>
      </w:r>
      <w:r w:rsidRPr="00B254F6">
        <w:rPr>
          <w:sz w:val="24"/>
          <w:szCs w:val="24"/>
        </w:rPr>
        <w:t xml:space="preserve"> feladatokra.</w:t>
      </w:r>
    </w:p>
    <w:p w14:paraId="59EB2882" w14:textId="77777777" w:rsidR="00E7530F" w:rsidRDefault="00E7530F">
      <w:pPr>
        <w:jc w:val="both"/>
        <w:rPr>
          <w:sz w:val="24"/>
          <w:szCs w:val="24"/>
        </w:rPr>
      </w:pPr>
    </w:p>
    <w:p w14:paraId="59EB2883" w14:textId="77777777" w:rsidR="00754F61" w:rsidRPr="00B254F6" w:rsidRDefault="00754F61">
      <w:pPr>
        <w:jc w:val="both"/>
        <w:rPr>
          <w:sz w:val="24"/>
          <w:szCs w:val="24"/>
        </w:rPr>
      </w:pPr>
    </w:p>
    <w:p w14:paraId="59EB2884" w14:textId="77777777" w:rsidR="004B2BAD" w:rsidRPr="00B254F6" w:rsidRDefault="004B2BAD" w:rsidP="004B2BAD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t>II. FEJEZET</w:t>
      </w:r>
    </w:p>
    <w:p w14:paraId="59EB2885" w14:textId="77777777" w:rsidR="006427B4" w:rsidRPr="00B254F6" w:rsidRDefault="006427B4" w:rsidP="004B2BAD">
      <w:pPr>
        <w:jc w:val="center"/>
        <w:rPr>
          <w:sz w:val="24"/>
          <w:szCs w:val="24"/>
        </w:rPr>
      </w:pPr>
    </w:p>
    <w:p w14:paraId="59EB2886" w14:textId="77777777" w:rsidR="004B2BAD" w:rsidRPr="00B254F6" w:rsidRDefault="004B2BAD" w:rsidP="004B2BAD">
      <w:pPr>
        <w:pStyle w:val="Cmsor8"/>
        <w:rPr>
          <w:sz w:val="24"/>
          <w:szCs w:val="24"/>
          <w:u w:val="single"/>
        </w:rPr>
      </w:pPr>
      <w:r w:rsidRPr="00B254F6">
        <w:rPr>
          <w:sz w:val="24"/>
          <w:szCs w:val="24"/>
          <w:u w:val="single"/>
        </w:rPr>
        <w:t xml:space="preserve">A Hivatal </w:t>
      </w:r>
      <w:r w:rsidR="00E3606D">
        <w:rPr>
          <w:sz w:val="24"/>
          <w:szCs w:val="24"/>
          <w:u w:val="single"/>
        </w:rPr>
        <w:t>által ellátott tevékenységek</w:t>
      </w:r>
    </w:p>
    <w:p w14:paraId="59EB2887" w14:textId="77777777" w:rsidR="00EE33CC" w:rsidRDefault="00EE33CC">
      <w:pPr>
        <w:jc w:val="both"/>
        <w:rPr>
          <w:sz w:val="24"/>
          <w:szCs w:val="24"/>
        </w:rPr>
      </w:pPr>
    </w:p>
    <w:p w14:paraId="59EB2888" w14:textId="77777777" w:rsidR="00754F61" w:rsidRPr="00B254F6" w:rsidRDefault="00754F61">
      <w:pPr>
        <w:jc w:val="both"/>
        <w:rPr>
          <w:sz w:val="24"/>
          <w:szCs w:val="24"/>
        </w:rPr>
      </w:pPr>
    </w:p>
    <w:p w14:paraId="59EB2889" w14:textId="77777777" w:rsidR="00D90D3B" w:rsidRPr="00D90D3B" w:rsidRDefault="00D90D3B" w:rsidP="006E35F4">
      <w:pPr>
        <w:pStyle w:val="Szvegblokk1"/>
        <w:numPr>
          <w:ilvl w:val="0"/>
          <w:numId w:val="17"/>
        </w:numPr>
        <w:ind w:left="426" w:hanging="426"/>
        <w:rPr>
          <w:b/>
          <w:szCs w:val="24"/>
          <w:u w:val="single"/>
        </w:rPr>
      </w:pPr>
      <w:r w:rsidRPr="00D90D3B">
        <w:rPr>
          <w:b/>
          <w:szCs w:val="24"/>
          <w:u w:val="single"/>
        </w:rPr>
        <w:t xml:space="preserve">Általános feladatok </w:t>
      </w:r>
    </w:p>
    <w:p w14:paraId="59EB288A" w14:textId="77777777" w:rsidR="00D90D3B" w:rsidRDefault="00D90D3B">
      <w:pPr>
        <w:pStyle w:val="Szvegblokk1"/>
        <w:ind w:left="0" w:firstLine="0"/>
        <w:rPr>
          <w:szCs w:val="24"/>
        </w:rPr>
      </w:pPr>
    </w:p>
    <w:p w14:paraId="59EB288B" w14:textId="77777777" w:rsidR="00E7530F" w:rsidRPr="00B254F6" w:rsidRDefault="00E7530F">
      <w:pPr>
        <w:pStyle w:val="Szvegblokk1"/>
        <w:ind w:left="0" w:firstLine="0"/>
        <w:rPr>
          <w:szCs w:val="24"/>
        </w:rPr>
      </w:pPr>
      <w:r w:rsidRPr="00B254F6">
        <w:rPr>
          <w:szCs w:val="24"/>
        </w:rPr>
        <w:t xml:space="preserve">A </w:t>
      </w:r>
      <w:r w:rsidR="00B16181" w:rsidRPr="00B254F6">
        <w:rPr>
          <w:szCs w:val="24"/>
        </w:rPr>
        <w:t>H</w:t>
      </w:r>
      <w:r w:rsidRPr="00B254F6">
        <w:rPr>
          <w:szCs w:val="24"/>
        </w:rPr>
        <w:t>ivatal feladatköré</w:t>
      </w:r>
      <w:r w:rsidR="005A53A8" w:rsidRPr="00B254F6">
        <w:rPr>
          <w:szCs w:val="24"/>
        </w:rPr>
        <w:t xml:space="preserve">t </w:t>
      </w:r>
      <w:r w:rsidR="003D4977" w:rsidRPr="00B254F6">
        <w:rPr>
          <w:szCs w:val="24"/>
        </w:rPr>
        <w:t xml:space="preserve">az önkormányzat működésével, </w:t>
      </w:r>
      <w:r w:rsidR="005A53A8" w:rsidRPr="00B254F6">
        <w:rPr>
          <w:szCs w:val="24"/>
        </w:rPr>
        <w:t xml:space="preserve">a jogszabályok által meghatározott közigazgatási hatósági ügyek </w:t>
      </w:r>
      <w:r w:rsidRPr="00B254F6">
        <w:rPr>
          <w:szCs w:val="24"/>
        </w:rPr>
        <w:t xml:space="preserve">döntésre való előkészítésével és végrehajtásával kapcsolatos </w:t>
      </w:r>
      <w:r w:rsidR="002F43E7">
        <w:rPr>
          <w:szCs w:val="24"/>
        </w:rPr>
        <w:t xml:space="preserve">feladatok </w:t>
      </w:r>
      <w:r w:rsidR="005A53A8" w:rsidRPr="00B254F6">
        <w:rPr>
          <w:szCs w:val="24"/>
        </w:rPr>
        <w:t>képezik</w:t>
      </w:r>
      <w:r w:rsidRPr="00B254F6">
        <w:rPr>
          <w:szCs w:val="24"/>
        </w:rPr>
        <w:t xml:space="preserve">. </w:t>
      </w:r>
    </w:p>
    <w:p w14:paraId="59EB288C" w14:textId="77777777" w:rsidR="00FB68FF" w:rsidRPr="00B254F6" w:rsidRDefault="00FB68FF">
      <w:pPr>
        <w:jc w:val="both"/>
        <w:rPr>
          <w:sz w:val="24"/>
          <w:szCs w:val="24"/>
        </w:rPr>
      </w:pPr>
    </w:p>
    <w:p w14:paraId="59EB288D" w14:textId="77777777" w:rsidR="002F43E7" w:rsidRPr="002F43E7" w:rsidRDefault="002F43E7" w:rsidP="002F43E7">
      <w:pPr>
        <w:pStyle w:val="Szvegtrzs"/>
        <w:rPr>
          <w:color w:val="000000"/>
          <w:sz w:val="24"/>
          <w:szCs w:val="24"/>
        </w:rPr>
      </w:pPr>
      <w:r w:rsidRPr="002F43E7">
        <w:rPr>
          <w:color w:val="000000"/>
          <w:sz w:val="24"/>
          <w:szCs w:val="24"/>
        </w:rPr>
        <w:t>Szakágazat: 841105 Helyi önkormányzatok, valamint többcélú kistérségi társulások igazgatási tevékenysége</w:t>
      </w:r>
    </w:p>
    <w:p w14:paraId="59EB288E" w14:textId="77777777" w:rsidR="002F43E7" w:rsidRPr="002F43E7" w:rsidRDefault="002F43E7" w:rsidP="002F43E7">
      <w:pPr>
        <w:pStyle w:val="Szvegtrzs"/>
        <w:rPr>
          <w:color w:val="000000"/>
          <w:sz w:val="24"/>
          <w:szCs w:val="24"/>
        </w:rPr>
      </w:pPr>
    </w:p>
    <w:p w14:paraId="59EB288F" w14:textId="77777777" w:rsidR="002F43E7" w:rsidRPr="002F43E7" w:rsidRDefault="002F43E7" w:rsidP="002F43E7">
      <w:pPr>
        <w:pStyle w:val="Szvegtrzs"/>
        <w:rPr>
          <w:color w:val="000000"/>
          <w:sz w:val="24"/>
          <w:szCs w:val="24"/>
        </w:rPr>
      </w:pPr>
      <w:r w:rsidRPr="002F43E7">
        <w:rPr>
          <w:color w:val="000000"/>
          <w:sz w:val="24"/>
          <w:szCs w:val="24"/>
        </w:rPr>
        <w:t xml:space="preserve">A Polgármesteri Hivatal jogszabályban meghatározott </w:t>
      </w:r>
      <w:r w:rsidR="00123DAC">
        <w:rPr>
          <w:color w:val="000000"/>
          <w:sz w:val="24"/>
          <w:szCs w:val="24"/>
        </w:rPr>
        <w:t>alaptevékenysége</w:t>
      </w:r>
      <w:r w:rsidRPr="002F43E7">
        <w:rPr>
          <w:color w:val="000000"/>
          <w:sz w:val="24"/>
          <w:szCs w:val="24"/>
        </w:rPr>
        <w:t>: általános közigazgatás</w:t>
      </w:r>
    </w:p>
    <w:p w14:paraId="59EB2890" w14:textId="77777777" w:rsidR="002F43E7" w:rsidRDefault="002F43E7" w:rsidP="002F43E7">
      <w:pPr>
        <w:pStyle w:val="Szvegtrzs"/>
        <w:rPr>
          <w:color w:val="FF0000"/>
          <w:sz w:val="24"/>
          <w:szCs w:val="24"/>
        </w:rPr>
      </w:pPr>
    </w:p>
    <w:p w14:paraId="59EB2891" w14:textId="77777777" w:rsidR="00D90D3B" w:rsidRPr="002F43E7" w:rsidRDefault="00D90D3B" w:rsidP="002F43E7">
      <w:pPr>
        <w:pStyle w:val="Szvegtrzs"/>
        <w:rPr>
          <w:color w:val="FF0000"/>
          <w:sz w:val="24"/>
          <w:szCs w:val="24"/>
        </w:rPr>
      </w:pPr>
    </w:p>
    <w:p w14:paraId="59EB2892" w14:textId="77777777" w:rsidR="002F43E7" w:rsidRPr="00D90D3B" w:rsidRDefault="00D90D3B" w:rsidP="006E35F4">
      <w:pPr>
        <w:pStyle w:val="Szvegtrzs"/>
        <w:numPr>
          <w:ilvl w:val="0"/>
          <w:numId w:val="17"/>
        </w:numPr>
        <w:ind w:left="426" w:hanging="426"/>
        <w:rPr>
          <w:b/>
          <w:sz w:val="24"/>
          <w:szCs w:val="24"/>
          <w:u w:val="single"/>
        </w:rPr>
      </w:pPr>
      <w:r w:rsidRPr="00D90D3B">
        <w:rPr>
          <w:b/>
          <w:sz w:val="24"/>
          <w:szCs w:val="24"/>
          <w:u w:val="single"/>
        </w:rPr>
        <w:t xml:space="preserve"> </w:t>
      </w:r>
      <w:r w:rsidR="002F43E7" w:rsidRPr="00D90D3B">
        <w:rPr>
          <w:b/>
          <w:sz w:val="24"/>
          <w:szCs w:val="24"/>
          <w:u w:val="single"/>
        </w:rPr>
        <w:t>A Polgármesteri Hivatal által ellátott szakfeladatok:</w:t>
      </w:r>
    </w:p>
    <w:p w14:paraId="59EB2893" w14:textId="77777777" w:rsidR="00D90D3B" w:rsidRPr="002F43E7" w:rsidRDefault="00D90D3B" w:rsidP="002F43E7">
      <w:pPr>
        <w:pStyle w:val="Szvegtrzs"/>
        <w:rPr>
          <w:sz w:val="24"/>
          <w:szCs w:val="24"/>
        </w:rPr>
      </w:pPr>
    </w:p>
    <w:p w14:paraId="59EB2894" w14:textId="77777777" w:rsidR="002F43E7" w:rsidRPr="002F43E7" w:rsidRDefault="002F43E7" w:rsidP="002F43E7">
      <w:pPr>
        <w:ind w:left="1440" w:hanging="1440"/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381102</w:t>
      </w:r>
      <w:r w:rsidRPr="002F43E7">
        <w:rPr>
          <w:sz w:val="24"/>
          <w:szCs w:val="24"/>
        </w:rPr>
        <w:tab/>
        <w:t>Egyéb nem veszélyes hulladék összetevőinek válogatása, elkülönített begyűjtése, szállítása, átrakása</w:t>
      </w:r>
    </w:p>
    <w:p w14:paraId="59EB2895" w14:textId="77777777" w:rsidR="002F43E7" w:rsidRPr="002F43E7" w:rsidRDefault="002F43E7" w:rsidP="002F43E7">
      <w:pPr>
        <w:ind w:left="1440" w:hanging="1440"/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381104</w:t>
      </w:r>
      <w:r w:rsidRPr="002F43E7">
        <w:rPr>
          <w:b/>
          <w:sz w:val="24"/>
          <w:szCs w:val="24"/>
        </w:rPr>
        <w:tab/>
      </w:r>
      <w:r w:rsidRPr="002F43E7">
        <w:rPr>
          <w:sz w:val="24"/>
          <w:szCs w:val="24"/>
        </w:rPr>
        <w:t>Egyéb nem veszélyes hulladék vegyes (ömlesztett) begyűjtése, szállítása, átrakása</w:t>
      </w:r>
    </w:p>
    <w:p w14:paraId="59EB2896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381201</w:t>
      </w:r>
      <w:r w:rsidRPr="002F43E7">
        <w:rPr>
          <w:sz w:val="24"/>
          <w:szCs w:val="24"/>
        </w:rPr>
        <w:tab/>
        <w:t>Egészségügyi és más fertőzésveszélyes hulladék begyűjtése, szállítása, átrakása</w:t>
      </w:r>
    </w:p>
    <w:p w14:paraId="59EB2897" w14:textId="77777777" w:rsidR="002F43E7" w:rsidRPr="00795F37" w:rsidRDefault="002F43E7" w:rsidP="002F43E7">
      <w:pPr>
        <w:jc w:val="both"/>
        <w:rPr>
          <w:color w:val="000000"/>
          <w:sz w:val="24"/>
          <w:szCs w:val="24"/>
        </w:rPr>
      </w:pPr>
      <w:r w:rsidRPr="002F43E7">
        <w:rPr>
          <w:b/>
          <w:color w:val="000000"/>
          <w:sz w:val="24"/>
          <w:szCs w:val="24"/>
        </w:rPr>
        <w:t>381202</w:t>
      </w:r>
      <w:r w:rsidRPr="002F43E7">
        <w:rPr>
          <w:b/>
          <w:color w:val="000000"/>
          <w:sz w:val="24"/>
          <w:szCs w:val="24"/>
        </w:rPr>
        <w:tab/>
      </w:r>
      <w:r w:rsidRPr="00795F37">
        <w:rPr>
          <w:color w:val="000000"/>
          <w:sz w:val="24"/>
          <w:szCs w:val="24"/>
        </w:rPr>
        <w:t>Egyéb veszélyes hulladék begyűjtése, szállítása, átrakása</w:t>
      </w:r>
    </w:p>
    <w:p w14:paraId="59EB2898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412000</w:t>
      </w:r>
      <w:r w:rsidRPr="002F43E7">
        <w:rPr>
          <w:sz w:val="24"/>
          <w:szCs w:val="24"/>
        </w:rPr>
        <w:tab/>
        <w:t>Lakó- és nem lakó épület építése</w:t>
      </w:r>
    </w:p>
    <w:p w14:paraId="59EB2899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421100</w:t>
      </w:r>
      <w:r w:rsidRPr="002F43E7">
        <w:rPr>
          <w:sz w:val="24"/>
          <w:szCs w:val="24"/>
        </w:rPr>
        <w:tab/>
        <w:t>Út, autópálya építése</w:t>
      </w:r>
    </w:p>
    <w:p w14:paraId="59EB289A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429900</w:t>
      </w:r>
      <w:r w:rsidRPr="002F43E7">
        <w:rPr>
          <w:sz w:val="24"/>
          <w:szCs w:val="24"/>
        </w:rPr>
        <w:tab/>
        <w:t xml:space="preserve">Egyéb </w:t>
      </w:r>
      <w:proofErr w:type="spellStart"/>
      <w:r w:rsidRPr="002F43E7">
        <w:rPr>
          <w:sz w:val="24"/>
          <w:szCs w:val="24"/>
        </w:rPr>
        <w:t>m.n.s</w:t>
      </w:r>
      <w:proofErr w:type="spellEnd"/>
      <w:r w:rsidRPr="002F43E7">
        <w:rPr>
          <w:sz w:val="24"/>
          <w:szCs w:val="24"/>
        </w:rPr>
        <w:t xml:space="preserve">. </w:t>
      </w:r>
      <w:proofErr w:type="gramStart"/>
      <w:r w:rsidRPr="002F43E7">
        <w:rPr>
          <w:sz w:val="24"/>
          <w:szCs w:val="24"/>
        </w:rPr>
        <w:t>építés</w:t>
      </w:r>
      <w:proofErr w:type="gramEnd"/>
    </w:p>
    <w:p w14:paraId="59EB289B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522110</w:t>
      </w:r>
      <w:r w:rsidRPr="002F43E7">
        <w:rPr>
          <w:sz w:val="24"/>
          <w:szCs w:val="24"/>
        </w:rPr>
        <w:tab/>
        <w:t>Közutak, hidak, alagutak üzemeltetése, fenntartása</w:t>
      </w:r>
    </w:p>
    <w:p w14:paraId="59EB289C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522130</w:t>
      </w:r>
      <w:r w:rsidRPr="002F43E7">
        <w:rPr>
          <w:sz w:val="24"/>
          <w:szCs w:val="24"/>
        </w:rPr>
        <w:tab/>
        <w:t>Parkoló, garázs üzemeltetése, fenntartása</w:t>
      </w:r>
    </w:p>
    <w:p w14:paraId="59EB289D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552001</w:t>
      </w:r>
      <w:r w:rsidRPr="002F43E7">
        <w:rPr>
          <w:sz w:val="24"/>
          <w:szCs w:val="24"/>
        </w:rPr>
        <w:tab/>
        <w:t>Üdülői szálláshely-szolgáltatás</w:t>
      </w:r>
    </w:p>
    <w:p w14:paraId="59EB289E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562916</w:t>
      </w:r>
      <w:r w:rsidRPr="002F43E7">
        <w:rPr>
          <w:sz w:val="24"/>
          <w:szCs w:val="24"/>
        </w:rPr>
        <w:tab/>
        <w:t>Üdülői, tábori étkeztetés</w:t>
      </w:r>
    </w:p>
    <w:p w14:paraId="59EB289F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581400</w:t>
      </w:r>
      <w:r w:rsidRPr="002F43E7">
        <w:rPr>
          <w:sz w:val="24"/>
          <w:szCs w:val="24"/>
        </w:rPr>
        <w:tab/>
        <w:t>Folyóirat, időszaki kiadvány kiadása</w:t>
      </w:r>
    </w:p>
    <w:p w14:paraId="59EB28A0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602000</w:t>
      </w:r>
      <w:r w:rsidRPr="002F43E7">
        <w:rPr>
          <w:sz w:val="24"/>
          <w:szCs w:val="24"/>
        </w:rPr>
        <w:tab/>
        <w:t>Televízió-műsor összeállítása, szolgáltatása</w:t>
      </w:r>
    </w:p>
    <w:p w14:paraId="59EB28A1" w14:textId="77777777" w:rsidR="002F43E7" w:rsidRPr="002F43E7" w:rsidRDefault="002F43E7" w:rsidP="002F43E7">
      <w:pPr>
        <w:jc w:val="both"/>
        <w:rPr>
          <w:b/>
          <w:sz w:val="24"/>
          <w:szCs w:val="24"/>
        </w:rPr>
      </w:pPr>
      <w:r w:rsidRPr="002F43E7">
        <w:rPr>
          <w:b/>
          <w:sz w:val="24"/>
          <w:szCs w:val="24"/>
        </w:rPr>
        <w:t>681000</w:t>
      </w:r>
      <w:r w:rsidRPr="002F43E7">
        <w:rPr>
          <w:b/>
          <w:sz w:val="24"/>
          <w:szCs w:val="24"/>
        </w:rPr>
        <w:tab/>
      </w:r>
      <w:r w:rsidRPr="002F43E7">
        <w:rPr>
          <w:sz w:val="24"/>
          <w:szCs w:val="24"/>
        </w:rPr>
        <w:t>Saját tulajdonú ingatlan adásvétele</w:t>
      </w:r>
    </w:p>
    <w:p w14:paraId="59EB28A2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682001</w:t>
      </w:r>
      <w:r w:rsidRPr="002F43E7">
        <w:rPr>
          <w:sz w:val="24"/>
          <w:szCs w:val="24"/>
        </w:rPr>
        <w:tab/>
        <w:t>Lakóingatlan bérbeadása, üzemeltetése</w:t>
      </w:r>
    </w:p>
    <w:p w14:paraId="59EB28A3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682002</w:t>
      </w:r>
      <w:r w:rsidRPr="002F43E7">
        <w:rPr>
          <w:sz w:val="24"/>
          <w:szCs w:val="24"/>
        </w:rPr>
        <w:tab/>
        <w:t>Nem lakóingatlan bérbeadása, üzemeltetése</w:t>
      </w:r>
    </w:p>
    <w:p w14:paraId="59EB28A4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683200</w:t>
      </w:r>
      <w:r w:rsidRPr="002F43E7">
        <w:rPr>
          <w:b/>
          <w:sz w:val="24"/>
          <w:szCs w:val="24"/>
        </w:rPr>
        <w:tab/>
      </w:r>
      <w:r w:rsidRPr="002F43E7">
        <w:rPr>
          <w:sz w:val="24"/>
          <w:szCs w:val="24"/>
        </w:rPr>
        <w:t>Ingatlankezelés</w:t>
      </w:r>
    </w:p>
    <w:p w14:paraId="59EB28A5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lastRenderedPageBreak/>
        <w:t>711100</w:t>
      </w:r>
      <w:r w:rsidRPr="002F43E7">
        <w:rPr>
          <w:sz w:val="24"/>
          <w:szCs w:val="24"/>
        </w:rPr>
        <w:tab/>
        <w:t>Építészmérnöki tevékenység</w:t>
      </w:r>
    </w:p>
    <w:p w14:paraId="59EB28A6" w14:textId="77777777" w:rsidR="002F43E7" w:rsidRPr="002F43E7" w:rsidRDefault="002F43E7" w:rsidP="002F43E7">
      <w:pPr>
        <w:jc w:val="both"/>
        <w:rPr>
          <w:b/>
          <w:sz w:val="24"/>
          <w:szCs w:val="24"/>
        </w:rPr>
      </w:pPr>
      <w:r w:rsidRPr="002F43E7">
        <w:rPr>
          <w:b/>
          <w:sz w:val="24"/>
          <w:szCs w:val="24"/>
        </w:rPr>
        <w:t>712109</w:t>
      </w:r>
      <w:r w:rsidRPr="002F43E7">
        <w:rPr>
          <w:b/>
          <w:sz w:val="24"/>
          <w:szCs w:val="24"/>
        </w:rPr>
        <w:tab/>
      </w:r>
      <w:r w:rsidRPr="002F43E7">
        <w:rPr>
          <w:sz w:val="24"/>
          <w:szCs w:val="24"/>
        </w:rPr>
        <w:t>Egyéb, hatósági eljárás érdekében végzett műszaki vizsgálat, elemzés</w:t>
      </w:r>
    </w:p>
    <w:p w14:paraId="59EB28A7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750000</w:t>
      </w:r>
      <w:r w:rsidRPr="002F43E7">
        <w:rPr>
          <w:sz w:val="24"/>
          <w:szCs w:val="24"/>
        </w:rPr>
        <w:tab/>
        <w:t>Állat-egészségügyi ellátás</w:t>
      </w:r>
    </w:p>
    <w:p w14:paraId="59EB28A8" w14:textId="77777777" w:rsidR="002F43E7" w:rsidRPr="002F43E7" w:rsidRDefault="002F43E7" w:rsidP="002F43E7">
      <w:pPr>
        <w:jc w:val="both"/>
        <w:rPr>
          <w:color w:val="000000"/>
          <w:sz w:val="24"/>
          <w:szCs w:val="24"/>
        </w:rPr>
      </w:pPr>
      <w:r w:rsidRPr="002F43E7">
        <w:rPr>
          <w:b/>
          <w:color w:val="000000"/>
          <w:sz w:val="24"/>
          <w:szCs w:val="24"/>
        </w:rPr>
        <w:t>812900</w:t>
      </w:r>
      <w:r w:rsidRPr="002F43E7">
        <w:rPr>
          <w:color w:val="000000"/>
          <w:sz w:val="24"/>
          <w:szCs w:val="24"/>
        </w:rPr>
        <w:tab/>
        <w:t>Egyéb takarítás</w:t>
      </w:r>
    </w:p>
    <w:p w14:paraId="59EB28A9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813000</w:t>
      </w:r>
      <w:r w:rsidRPr="002F43E7">
        <w:rPr>
          <w:sz w:val="24"/>
          <w:szCs w:val="24"/>
        </w:rPr>
        <w:tab/>
        <w:t>Zöldterület-kezelés</w:t>
      </w:r>
    </w:p>
    <w:p w14:paraId="59EB28AA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841112</w:t>
      </w:r>
      <w:r w:rsidRPr="002F43E7">
        <w:rPr>
          <w:sz w:val="24"/>
          <w:szCs w:val="24"/>
        </w:rPr>
        <w:tab/>
        <w:t>Önkormányzati jogalkotás</w:t>
      </w:r>
    </w:p>
    <w:p w14:paraId="59EB28AB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841114</w:t>
      </w:r>
      <w:r w:rsidRPr="002F43E7">
        <w:rPr>
          <w:sz w:val="24"/>
          <w:szCs w:val="24"/>
        </w:rPr>
        <w:tab/>
        <w:t>Országgyűlési képviselőválasztásokhoz kapcsolódó tevékenységek</w:t>
      </w:r>
    </w:p>
    <w:p w14:paraId="59EB28AC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841115</w:t>
      </w:r>
      <w:r w:rsidRPr="002F43E7">
        <w:rPr>
          <w:sz w:val="24"/>
          <w:szCs w:val="24"/>
        </w:rPr>
        <w:tab/>
        <w:t>Önkormányzati képviselőválasztásokhoz kapcsolódó tevékenységek</w:t>
      </w:r>
    </w:p>
    <w:p w14:paraId="59EB28AD" w14:textId="77777777" w:rsidR="002F43E7" w:rsidRPr="002F43E7" w:rsidRDefault="002F43E7" w:rsidP="002F43E7">
      <w:pPr>
        <w:ind w:left="1440" w:hanging="1440"/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841116</w:t>
      </w:r>
      <w:r w:rsidRPr="002F43E7">
        <w:rPr>
          <w:sz w:val="24"/>
          <w:szCs w:val="24"/>
        </w:rPr>
        <w:tab/>
        <w:t>Országos, települési és területi kisebbségi önkormányzati választásokhoz kapcsolódó tevékenységek</w:t>
      </w:r>
    </w:p>
    <w:p w14:paraId="59EB28AE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841117</w:t>
      </w:r>
      <w:r w:rsidRPr="002F43E7">
        <w:rPr>
          <w:sz w:val="24"/>
          <w:szCs w:val="24"/>
        </w:rPr>
        <w:tab/>
        <w:t>Európai parlamenti képviselőválasztáshoz kapcsolódó tevékenységek</w:t>
      </w:r>
    </w:p>
    <w:p w14:paraId="59EB28AF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841118</w:t>
      </w:r>
      <w:r w:rsidRPr="002F43E7">
        <w:rPr>
          <w:sz w:val="24"/>
          <w:szCs w:val="24"/>
        </w:rPr>
        <w:tab/>
        <w:t>Országos és helyi népszavazáshoz kapcsolódó tevékenységek</w:t>
      </w:r>
    </w:p>
    <w:p w14:paraId="59EB28B0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841126</w:t>
      </w:r>
      <w:r w:rsidRPr="002F43E7">
        <w:rPr>
          <w:sz w:val="24"/>
          <w:szCs w:val="24"/>
        </w:rPr>
        <w:tab/>
        <w:t>Önkormányzatok és többcélú kistérségi társulások igazgatási tevékenysége</w:t>
      </w:r>
    </w:p>
    <w:p w14:paraId="59EB28B1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841127</w:t>
      </w:r>
      <w:r w:rsidRPr="002F43E7">
        <w:rPr>
          <w:sz w:val="24"/>
          <w:szCs w:val="24"/>
        </w:rPr>
        <w:tab/>
        <w:t>Települési kisebbségi önkormányzatok igazgatási tevékenysége</w:t>
      </w:r>
    </w:p>
    <w:p w14:paraId="59EB28B2" w14:textId="77777777" w:rsid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841133</w:t>
      </w:r>
      <w:r w:rsidRPr="002F43E7">
        <w:rPr>
          <w:sz w:val="24"/>
          <w:szCs w:val="24"/>
        </w:rPr>
        <w:tab/>
        <w:t>Adó, illeték kiszabása, beszedése, adóellenőrzés</w:t>
      </w:r>
    </w:p>
    <w:p w14:paraId="59EB28B3" w14:textId="77777777" w:rsidR="00103CBF" w:rsidRPr="002F43E7" w:rsidRDefault="00103CBF" w:rsidP="002F43E7">
      <w:pPr>
        <w:jc w:val="both"/>
        <w:rPr>
          <w:sz w:val="24"/>
          <w:szCs w:val="24"/>
        </w:rPr>
      </w:pPr>
      <w:r w:rsidRPr="00103CBF">
        <w:rPr>
          <w:b/>
          <w:sz w:val="24"/>
          <w:szCs w:val="24"/>
        </w:rPr>
        <w:t>841173</w:t>
      </w:r>
      <w:r w:rsidR="00CD5ACF">
        <w:rPr>
          <w:sz w:val="24"/>
          <w:szCs w:val="24"/>
        </w:rPr>
        <w:tab/>
        <w:t>Statisztikai tevékenység</w:t>
      </w:r>
    </w:p>
    <w:p w14:paraId="59EB28B4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841191</w:t>
      </w:r>
      <w:r w:rsidRPr="002F43E7">
        <w:rPr>
          <w:sz w:val="24"/>
          <w:szCs w:val="24"/>
        </w:rPr>
        <w:tab/>
        <w:t>Nemzeti ünnepek programjai</w:t>
      </w:r>
    </w:p>
    <w:p w14:paraId="59EB28B5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841192</w:t>
      </w:r>
      <w:r w:rsidRPr="002F43E7">
        <w:rPr>
          <w:sz w:val="24"/>
          <w:szCs w:val="24"/>
        </w:rPr>
        <w:tab/>
        <w:t>Kiemelt állami és önkormányzati rendezvények</w:t>
      </w:r>
    </w:p>
    <w:p w14:paraId="59EB28B6" w14:textId="77777777" w:rsidR="002F43E7" w:rsidRPr="002F43E7" w:rsidRDefault="002F43E7" w:rsidP="002F43E7">
      <w:pPr>
        <w:jc w:val="both"/>
        <w:rPr>
          <w:color w:val="000000"/>
          <w:sz w:val="24"/>
          <w:szCs w:val="24"/>
        </w:rPr>
      </w:pPr>
      <w:r w:rsidRPr="00647FB7">
        <w:rPr>
          <w:b/>
          <w:color w:val="000000"/>
          <w:sz w:val="24"/>
          <w:szCs w:val="24"/>
        </w:rPr>
        <w:t>841354</w:t>
      </w:r>
      <w:r w:rsidRPr="002F43E7">
        <w:rPr>
          <w:color w:val="000000"/>
          <w:sz w:val="24"/>
          <w:szCs w:val="24"/>
        </w:rPr>
        <w:tab/>
        <w:t>Területpolitikai támogatások és tevékenységek</w:t>
      </w:r>
    </w:p>
    <w:p w14:paraId="59EB28B7" w14:textId="77777777" w:rsidR="002F43E7" w:rsidRPr="002F43E7" w:rsidRDefault="002F43E7" w:rsidP="002F43E7">
      <w:pPr>
        <w:ind w:left="1440" w:hanging="1440"/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841401</w:t>
      </w:r>
      <w:r w:rsidRPr="002F43E7">
        <w:rPr>
          <w:sz w:val="24"/>
          <w:szCs w:val="24"/>
        </w:rPr>
        <w:tab/>
        <w:t>Önkormányzatok közbeszerzési eljárásainak lebonyolításával összefüggő szolgáltatások</w:t>
      </w:r>
    </w:p>
    <w:p w14:paraId="59EB28B8" w14:textId="77777777" w:rsidR="002F43E7" w:rsidRPr="002F43E7" w:rsidRDefault="002F43E7" w:rsidP="002F43E7">
      <w:pPr>
        <w:ind w:left="1440" w:hanging="1440"/>
        <w:jc w:val="both"/>
        <w:rPr>
          <w:color w:val="000000"/>
          <w:sz w:val="24"/>
          <w:szCs w:val="24"/>
        </w:rPr>
      </w:pPr>
      <w:r w:rsidRPr="002F43E7">
        <w:rPr>
          <w:b/>
          <w:sz w:val="24"/>
          <w:szCs w:val="24"/>
        </w:rPr>
        <w:t>841402</w:t>
      </w:r>
      <w:r w:rsidRPr="002F43E7">
        <w:rPr>
          <w:b/>
          <w:sz w:val="24"/>
          <w:szCs w:val="24"/>
        </w:rPr>
        <w:tab/>
      </w:r>
      <w:r w:rsidRPr="002F43E7">
        <w:rPr>
          <w:color w:val="000000"/>
          <w:sz w:val="24"/>
          <w:szCs w:val="24"/>
        </w:rPr>
        <w:t>Közvilágítás</w:t>
      </w:r>
    </w:p>
    <w:p w14:paraId="59EB28B9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841403</w:t>
      </w:r>
      <w:r w:rsidRPr="002F43E7">
        <w:rPr>
          <w:sz w:val="24"/>
          <w:szCs w:val="24"/>
        </w:rPr>
        <w:tab/>
        <w:t xml:space="preserve">Város-, községgazdálkodási </w:t>
      </w:r>
      <w:proofErr w:type="spellStart"/>
      <w:r w:rsidRPr="002F43E7">
        <w:rPr>
          <w:sz w:val="24"/>
          <w:szCs w:val="24"/>
        </w:rPr>
        <w:t>m.n.s</w:t>
      </w:r>
      <w:proofErr w:type="spellEnd"/>
      <w:r w:rsidRPr="002F43E7">
        <w:rPr>
          <w:sz w:val="24"/>
          <w:szCs w:val="24"/>
        </w:rPr>
        <w:t>. szolgáltatások</w:t>
      </w:r>
    </w:p>
    <w:p w14:paraId="59EB28BA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842155</w:t>
      </w:r>
      <w:r w:rsidRPr="002F43E7">
        <w:rPr>
          <w:sz w:val="24"/>
          <w:szCs w:val="24"/>
        </w:rPr>
        <w:tab/>
        <w:t xml:space="preserve">Önkormányzatok m. n. </w:t>
      </w:r>
      <w:proofErr w:type="gramStart"/>
      <w:r w:rsidRPr="002F43E7">
        <w:rPr>
          <w:sz w:val="24"/>
          <w:szCs w:val="24"/>
        </w:rPr>
        <w:t>s</w:t>
      </w:r>
      <w:proofErr w:type="gramEnd"/>
      <w:r w:rsidRPr="002F43E7">
        <w:rPr>
          <w:sz w:val="24"/>
          <w:szCs w:val="24"/>
        </w:rPr>
        <w:t xml:space="preserve">. </w:t>
      </w:r>
      <w:proofErr w:type="gramStart"/>
      <w:r w:rsidRPr="002F43E7">
        <w:rPr>
          <w:sz w:val="24"/>
          <w:szCs w:val="24"/>
        </w:rPr>
        <w:t>nemzetközi</w:t>
      </w:r>
      <w:proofErr w:type="gramEnd"/>
      <w:r w:rsidRPr="002F43E7">
        <w:rPr>
          <w:sz w:val="24"/>
          <w:szCs w:val="24"/>
        </w:rPr>
        <w:t xml:space="preserve"> kapcsolatai</w:t>
      </w:r>
    </w:p>
    <w:p w14:paraId="59EB28BB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842421</w:t>
      </w:r>
      <w:r w:rsidRPr="002F43E7">
        <w:rPr>
          <w:sz w:val="24"/>
          <w:szCs w:val="24"/>
        </w:rPr>
        <w:tab/>
        <w:t>Közterület rendjének fenntartása</w:t>
      </w:r>
    </w:p>
    <w:p w14:paraId="59EB28BC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842422</w:t>
      </w:r>
      <w:r w:rsidRPr="002F43E7">
        <w:rPr>
          <w:sz w:val="24"/>
          <w:szCs w:val="24"/>
        </w:rPr>
        <w:tab/>
        <w:t>Igazgatásrendészet</w:t>
      </w:r>
    </w:p>
    <w:p w14:paraId="59EB28BD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842531</w:t>
      </w:r>
      <w:r w:rsidRPr="002F43E7">
        <w:rPr>
          <w:sz w:val="24"/>
          <w:szCs w:val="24"/>
        </w:rPr>
        <w:tab/>
        <w:t>A polgári védelem ágazati feladatai</w:t>
      </w:r>
    </w:p>
    <w:p w14:paraId="59EB28BE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851000</w:t>
      </w:r>
      <w:r w:rsidRPr="002F43E7">
        <w:rPr>
          <w:sz w:val="24"/>
          <w:szCs w:val="24"/>
        </w:rPr>
        <w:tab/>
        <w:t>Óvodai nevelés intézményeinek, programjainak komplex támogatása</w:t>
      </w:r>
    </w:p>
    <w:p w14:paraId="59EB28BF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852000</w:t>
      </w:r>
      <w:r w:rsidRPr="002F43E7">
        <w:rPr>
          <w:sz w:val="24"/>
          <w:szCs w:val="24"/>
        </w:rPr>
        <w:tab/>
        <w:t>Alapfokú oktatás intézményeinek, programjainak komplex támogatása</w:t>
      </w:r>
    </w:p>
    <w:p w14:paraId="59EB28C0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853000</w:t>
      </w:r>
      <w:r w:rsidRPr="002F43E7">
        <w:rPr>
          <w:sz w:val="24"/>
          <w:szCs w:val="24"/>
        </w:rPr>
        <w:tab/>
        <w:t>Középfokú oktatás intézményeinek, programjainak komplex támogatása</w:t>
      </w:r>
    </w:p>
    <w:p w14:paraId="59EB28C1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iCs/>
          <w:sz w:val="24"/>
          <w:szCs w:val="24"/>
        </w:rPr>
        <w:t>856000</w:t>
      </w:r>
      <w:r w:rsidRPr="002F43E7">
        <w:rPr>
          <w:iCs/>
          <w:sz w:val="24"/>
          <w:szCs w:val="24"/>
        </w:rPr>
        <w:tab/>
      </w:r>
      <w:r w:rsidRPr="002F43E7">
        <w:rPr>
          <w:sz w:val="24"/>
          <w:szCs w:val="24"/>
        </w:rPr>
        <w:t>Oktatást kiegészítő tevékenységek komplex támogatása</w:t>
      </w:r>
    </w:p>
    <w:p w14:paraId="59EB28C2" w14:textId="77777777" w:rsidR="002F43E7" w:rsidRPr="002F43E7" w:rsidRDefault="002F43E7" w:rsidP="002F43E7">
      <w:pPr>
        <w:jc w:val="both"/>
        <w:rPr>
          <w:b/>
          <w:sz w:val="24"/>
          <w:szCs w:val="24"/>
        </w:rPr>
      </w:pPr>
      <w:r w:rsidRPr="002F43E7">
        <w:rPr>
          <w:b/>
          <w:sz w:val="24"/>
          <w:szCs w:val="24"/>
        </w:rPr>
        <w:t>856011</w:t>
      </w:r>
      <w:r w:rsidRPr="002F43E7">
        <w:rPr>
          <w:b/>
          <w:sz w:val="24"/>
          <w:szCs w:val="24"/>
        </w:rPr>
        <w:tab/>
      </w:r>
      <w:r w:rsidRPr="002F43E7">
        <w:rPr>
          <w:sz w:val="24"/>
          <w:szCs w:val="24"/>
        </w:rPr>
        <w:t>Pedagógiai szakszolgáltató tevékenység</w:t>
      </w:r>
    </w:p>
    <w:p w14:paraId="59EB28C3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856020</w:t>
      </w:r>
      <w:r w:rsidRPr="002F43E7">
        <w:rPr>
          <w:b/>
          <w:sz w:val="24"/>
          <w:szCs w:val="24"/>
        </w:rPr>
        <w:tab/>
      </w:r>
      <w:r w:rsidRPr="002F43E7">
        <w:rPr>
          <w:sz w:val="24"/>
          <w:szCs w:val="24"/>
        </w:rPr>
        <w:t>Pedagógiai szakmai szolgáltatások</w:t>
      </w:r>
    </w:p>
    <w:p w14:paraId="59EB28C4" w14:textId="77777777" w:rsidR="002F43E7" w:rsidRDefault="002F43E7" w:rsidP="002F43E7">
      <w:pPr>
        <w:jc w:val="both"/>
        <w:rPr>
          <w:color w:val="000000"/>
          <w:sz w:val="24"/>
          <w:szCs w:val="24"/>
        </w:rPr>
      </w:pPr>
      <w:r w:rsidRPr="002F43E7">
        <w:rPr>
          <w:b/>
          <w:color w:val="000000"/>
          <w:sz w:val="24"/>
          <w:szCs w:val="24"/>
        </w:rPr>
        <w:t>860000</w:t>
      </w:r>
      <w:r w:rsidRPr="002F43E7">
        <w:rPr>
          <w:color w:val="000000"/>
          <w:sz w:val="24"/>
          <w:szCs w:val="24"/>
        </w:rPr>
        <w:tab/>
        <w:t>Egészségügyi intézményeinek, programjainak komplex fejlesztési támogatása</w:t>
      </w:r>
    </w:p>
    <w:p w14:paraId="44E3DE94" w14:textId="5745BC8A" w:rsidR="000F4BCD" w:rsidRPr="000F4BCD" w:rsidRDefault="000F4BCD" w:rsidP="000F4BCD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862101          </w:t>
      </w:r>
      <w:r w:rsidRPr="000F4BCD">
        <w:rPr>
          <w:b/>
          <w:color w:val="000000"/>
          <w:sz w:val="24"/>
          <w:szCs w:val="24"/>
        </w:rPr>
        <w:t xml:space="preserve">  </w:t>
      </w:r>
      <w:r w:rsidRPr="000F4BCD">
        <w:rPr>
          <w:color w:val="000000"/>
          <w:sz w:val="24"/>
          <w:szCs w:val="24"/>
        </w:rPr>
        <w:t>Háziorvosi alapellátás</w:t>
      </w:r>
    </w:p>
    <w:p w14:paraId="74DEA80F" w14:textId="4ECA99C0" w:rsidR="000F4BCD" w:rsidRPr="000F4BCD" w:rsidRDefault="000F4BCD" w:rsidP="000F4BCD">
      <w:pPr>
        <w:jc w:val="both"/>
        <w:rPr>
          <w:b/>
          <w:color w:val="000000"/>
          <w:sz w:val="24"/>
          <w:szCs w:val="24"/>
        </w:rPr>
      </w:pPr>
      <w:r w:rsidRPr="000F4BCD">
        <w:rPr>
          <w:b/>
          <w:color w:val="000000"/>
          <w:sz w:val="24"/>
          <w:szCs w:val="24"/>
        </w:rPr>
        <w:t>862102   </w:t>
      </w:r>
      <w:r>
        <w:rPr>
          <w:b/>
          <w:color w:val="000000"/>
          <w:sz w:val="24"/>
          <w:szCs w:val="24"/>
        </w:rPr>
        <w:t>      </w:t>
      </w:r>
      <w:r w:rsidRPr="000F4BCD">
        <w:rPr>
          <w:b/>
          <w:color w:val="000000"/>
          <w:sz w:val="24"/>
          <w:szCs w:val="24"/>
        </w:rPr>
        <w:t xml:space="preserve">   </w:t>
      </w:r>
      <w:r w:rsidRPr="000F4BCD">
        <w:rPr>
          <w:color w:val="000000"/>
          <w:sz w:val="24"/>
          <w:szCs w:val="24"/>
        </w:rPr>
        <w:t>Háziorvosi ügyeleti ellátás</w:t>
      </w:r>
    </w:p>
    <w:p w14:paraId="1CE22E8E" w14:textId="16D0ECC4" w:rsidR="000F4BCD" w:rsidRPr="000F4BCD" w:rsidRDefault="000F4BCD" w:rsidP="000F4BCD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862231          </w:t>
      </w:r>
      <w:r w:rsidRPr="000F4BCD">
        <w:rPr>
          <w:b/>
          <w:color w:val="000000"/>
          <w:sz w:val="24"/>
          <w:szCs w:val="24"/>
        </w:rPr>
        <w:t xml:space="preserve">  </w:t>
      </w:r>
      <w:r w:rsidRPr="000F4BCD">
        <w:rPr>
          <w:color w:val="000000"/>
          <w:sz w:val="24"/>
          <w:szCs w:val="24"/>
        </w:rPr>
        <w:t>Foglalkozás-egészségügyi alapellátás</w:t>
      </w:r>
    </w:p>
    <w:p w14:paraId="2C20AEAA" w14:textId="26722819" w:rsidR="000F4BCD" w:rsidRPr="000F4BCD" w:rsidRDefault="000F4BCD" w:rsidP="000F4BCD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862301          </w:t>
      </w:r>
      <w:r w:rsidRPr="000F4BCD">
        <w:rPr>
          <w:b/>
          <w:color w:val="000000"/>
          <w:sz w:val="24"/>
          <w:szCs w:val="24"/>
        </w:rPr>
        <w:t xml:space="preserve">  </w:t>
      </w:r>
      <w:r w:rsidRPr="000F4BCD">
        <w:rPr>
          <w:color w:val="000000"/>
          <w:sz w:val="24"/>
          <w:szCs w:val="24"/>
        </w:rPr>
        <w:t>Fogorvosi alapellátás</w:t>
      </w:r>
    </w:p>
    <w:p w14:paraId="7CD9889F" w14:textId="34616FF8" w:rsidR="000F4BCD" w:rsidRPr="000F4BCD" w:rsidRDefault="000F4BCD" w:rsidP="000F4BCD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869041          </w:t>
      </w:r>
      <w:r w:rsidRPr="000F4BCD">
        <w:rPr>
          <w:b/>
          <w:color w:val="000000"/>
          <w:sz w:val="24"/>
          <w:szCs w:val="24"/>
        </w:rPr>
        <w:t xml:space="preserve">  </w:t>
      </w:r>
      <w:r w:rsidRPr="000F4BCD">
        <w:rPr>
          <w:color w:val="000000"/>
          <w:sz w:val="24"/>
          <w:szCs w:val="24"/>
        </w:rPr>
        <w:t>Család- és nővédelmi egészségügyi gondozás</w:t>
      </w:r>
    </w:p>
    <w:p w14:paraId="405B25EF" w14:textId="3F989E32" w:rsidR="000F4BCD" w:rsidRPr="000F4BCD" w:rsidRDefault="000F4BCD" w:rsidP="000F4BCD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869042          </w:t>
      </w:r>
      <w:r w:rsidRPr="000F4BCD">
        <w:rPr>
          <w:b/>
          <w:color w:val="000000"/>
          <w:sz w:val="24"/>
          <w:szCs w:val="24"/>
        </w:rPr>
        <w:t xml:space="preserve">  </w:t>
      </w:r>
      <w:proofErr w:type="gramStart"/>
      <w:r w:rsidRPr="000F4BCD">
        <w:rPr>
          <w:color w:val="000000"/>
          <w:sz w:val="24"/>
          <w:szCs w:val="24"/>
        </w:rPr>
        <w:t>Ifjúság-egészségügyi gondozás</w:t>
      </w:r>
      <w:proofErr w:type="gramEnd"/>
    </w:p>
    <w:p w14:paraId="03CB2A81" w14:textId="19E9C504" w:rsidR="000F4BCD" w:rsidRDefault="000F4BCD" w:rsidP="000F4BCD">
      <w:pPr>
        <w:jc w:val="both"/>
        <w:rPr>
          <w:color w:val="000000"/>
          <w:sz w:val="24"/>
          <w:szCs w:val="24"/>
        </w:rPr>
      </w:pPr>
      <w:r w:rsidRPr="000F4BCD">
        <w:rPr>
          <w:b/>
          <w:color w:val="000000"/>
          <w:sz w:val="24"/>
          <w:szCs w:val="24"/>
        </w:rPr>
        <w:t>86904</w:t>
      </w:r>
      <w:r>
        <w:rPr>
          <w:b/>
          <w:color w:val="000000"/>
          <w:sz w:val="24"/>
          <w:szCs w:val="24"/>
        </w:rPr>
        <w:t>9          </w:t>
      </w:r>
      <w:r w:rsidRPr="000F4BCD">
        <w:rPr>
          <w:b/>
          <w:color w:val="000000"/>
          <w:sz w:val="24"/>
          <w:szCs w:val="24"/>
        </w:rPr>
        <w:t xml:space="preserve">  </w:t>
      </w:r>
      <w:r w:rsidRPr="000F4BCD">
        <w:rPr>
          <w:color w:val="000000"/>
          <w:sz w:val="24"/>
          <w:szCs w:val="24"/>
        </w:rPr>
        <w:t>Egyéb betegségmegelőzés népegészségügyi ellátás</w:t>
      </w:r>
    </w:p>
    <w:p w14:paraId="14BF2ED0" w14:textId="68AA49E6" w:rsidR="00E41CD4" w:rsidRPr="00E41CD4" w:rsidRDefault="00E41CD4" w:rsidP="00E41CD4">
      <w:pPr>
        <w:jc w:val="both"/>
        <w:rPr>
          <w:b/>
          <w:color w:val="000000"/>
          <w:sz w:val="24"/>
          <w:szCs w:val="24"/>
        </w:rPr>
      </w:pPr>
      <w:r w:rsidRPr="00E41CD4">
        <w:rPr>
          <w:b/>
          <w:color w:val="000000"/>
          <w:sz w:val="24"/>
          <w:szCs w:val="24"/>
        </w:rPr>
        <w:t xml:space="preserve">869052 </w:t>
      </w:r>
      <w:r>
        <w:rPr>
          <w:b/>
          <w:color w:val="000000"/>
          <w:sz w:val="24"/>
          <w:szCs w:val="24"/>
        </w:rPr>
        <w:t xml:space="preserve">           </w:t>
      </w:r>
      <w:r w:rsidRPr="00E41CD4">
        <w:rPr>
          <w:color w:val="000000"/>
          <w:sz w:val="24"/>
          <w:szCs w:val="24"/>
        </w:rPr>
        <w:t>Település-egészségügyi feladatok</w:t>
      </w:r>
    </w:p>
    <w:p w14:paraId="3F697EF0" w14:textId="534F595D" w:rsidR="000F4BCD" w:rsidRPr="000F4BCD" w:rsidRDefault="000F4BCD" w:rsidP="000F4BCD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862303            </w:t>
      </w:r>
      <w:r w:rsidRPr="000F4BCD">
        <w:rPr>
          <w:b/>
          <w:color w:val="000000"/>
          <w:sz w:val="24"/>
          <w:szCs w:val="24"/>
        </w:rPr>
        <w:t xml:space="preserve"> </w:t>
      </w:r>
      <w:r w:rsidRPr="000F4BCD">
        <w:rPr>
          <w:color w:val="000000"/>
          <w:sz w:val="24"/>
          <w:szCs w:val="24"/>
        </w:rPr>
        <w:t>Fogorvosi szakellátás</w:t>
      </w:r>
    </w:p>
    <w:p w14:paraId="59EB28C5" w14:textId="77777777" w:rsidR="002F43E7" w:rsidRPr="002F43E7" w:rsidRDefault="002F43E7" w:rsidP="002F43E7">
      <w:pPr>
        <w:ind w:left="1440" w:hanging="1440"/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873000</w:t>
      </w:r>
      <w:r w:rsidRPr="002F43E7">
        <w:rPr>
          <w:sz w:val="24"/>
          <w:szCs w:val="24"/>
        </w:rPr>
        <w:tab/>
        <w:t>Idősek, fogyatékossággal élők bentlakásos szociális ellátásának komplex támogatása</w:t>
      </w:r>
    </w:p>
    <w:p w14:paraId="59EB28C6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879017</w:t>
      </w:r>
      <w:r w:rsidRPr="002F43E7">
        <w:rPr>
          <w:sz w:val="24"/>
          <w:szCs w:val="24"/>
        </w:rPr>
        <w:tab/>
        <w:t>Helyettes szülőnél elhelyezettek ellátása</w:t>
      </w:r>
    </w:p>
    <w:p w14:paraId="59EB28C7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879018</w:t>
      </w:r>
      <w:r w:rsidRPr="002F43E7">
        <w:rPr>
          <w:sz w:val="24"/>
          <w:szCs w:val="24"/>
        </w:rPr>
        <w:tab/>
        <w:t>Gyermekek átmeneti otthonában elhelyezettek ellátása</w:t>
      </w:r>
    </w:p>
    <w:p w14:paraId="59EB28C8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879019</w:t>
      </w:r>
      <w:r w:rsidRPr="002F43E7">
        <w:rPr>
          <w:sz w:val="24"/>
          <w:szCs w:val="24"/>
        </w:rPr>
        <w:tab/>
        <w:t>Családok átmeneti otthonában elhelyezettek ellátása</w:t>
      </w:r>
    </w:p>
    <w:p w14:paraId="59EB28C9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879033</w:t>
      </w:r>
      <w:r w:rsidRPr="002F43E7">
        <w:rPr>
          <w:sz w:val="24"/>
          <w:szCs w:val="24"/>
        </w:rPr>
        <w:tab/>
        <w:t>Hajléktalanok ellátása átmeneti szálláson</w:t>
      </w:r>
    </w:p>
    <w:p w14:paraId="59EB28CA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879034</w:t>
      </w:r>
      <w:r w:rsidRPr="002F43E7">
        <w:rPr>
          <w:sz w:val="24"/>
          <w:szCs w:val="24"/>
        </w:rPr>
        <w:tab/>
        <w:t>Hajléktalanok ellátása éjjeli menedékhelyen</w:t>
      </w:r>
    </w:p>
    <w:p w14:paraId="59EB28CB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lastRenderedPageBreak/>
        <w:t>880000</w:t>
      </w:r>
      <w:r w:rsidRPr="002F43E7">
        <w:rPr>
          <w:sz w:val="24"/>
          <w:szCs w:val="24"/>
        </w:rPr>
        <w:tab/>
        <w:t>Bentlakás nélküli szociális ellátások komplex támogatása</w:t>
      </w:r>
    </w:p>
    <w:p w14:paraId="59EB28CC" w14:textId="77777777" w:rsidR="002F43E7" w:rsidRPr="002F43E7" w:rsidRDefault="002F43E7" w:rsidP="002F43E7">
      <w:pPr>
        <w:ind w:left="1440" w:hanging="1440"/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881000</w:t>
      </w:r>
      <w:r w:rsidRPr="002F43E7">
        <w:rPr>
          <w:sz w:val="24"/>
          <w:szCs w:val="24"/>
        </w:rPr>
        <w:tab/>
        <w:t>Idősek, fogyatékosok bentlakás nélküli szociális ellátásainak komplex támogatása</w:t>
      </w:r>
    </w:p>
    <w:p w14:paraId="59EB28CD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881013</w:t>
      </w:r>
      <w:r w:rsidRPr="002F43E7">
        <w:rPr>
          <w:sz w:val="24"/>
          <w:szCs w:val="24"/>
        </w:rPr>
        <w:tab/>
        <w:t>Fogyatékossággal élők nappali ellátása</w:t>
      </w:r>
    </w:p>
    <w:p w14:paraId="59EB28CE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882000</w:t>
      </w:r>
      <w:r w:rsidRPr="002F43E7">
        <w:rPr>
          <w:sz w:val="24"/>
          <w:szCs w:val="24"/>
        </w:rPr>
        <w:tab/>
        <w:t>Önkormányzati szociális támogatások finanszírozása</w:t>
      </w:r>
    </w:p>
    <w:p w14:paraId="59EB28CF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882111</w:t>
      </w:r>
      <w:r w:rsidRPr="002F43E7">
        <w:rPr>
          <w:sz w:val="24"/>
          <w:szCs w:val="24"/>
        </w:rPr>
        <w:tab/>
        <w:t>Rendszeres szociális segély</w:t>
      </w:r>
    </w:p>
    <w:p w14:paraId="59EB28D0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882112</w:t>
      </w:r>
      <w:r w:rsidRPr="002F43E7">
        <w:rPr>
          <w:sz w:val="24"/>
          <w:szCs w:val="24"/>
        </w:rPr>
        <w:tab/>
        <w:t>Időskorúak járadéka</w:t>
      </w:r>
    </w:p>
    <w:p w14:paraId="59EB28D1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882113</w:t>
      </w:r>
      <w:r w:rsidRPr="002F43E7">
        <w:rPr>
          <w:sz w:val="24"/>
          <w:szCs w:val="24"/>
        </w:rPr>
        <w:tab/>
        <w:t>Lakásfenntartási támogatás normatív alapon</w:t>
      </w:r>
    </w:p>
    <w:p w14:paraId="59EB28D2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882114</w:t>
      </w:r>
      <w:r w:rsidRPr="002F43E7">
        <w:rPr>
          <w:sz w:val="24"/>
          <w:szCs w:val="24"/>
        </w:rPr>
        <w:tab/>
        <w:t>Helyi rendszeres lakásfenntartási támogatás</w:t>
      </w:r>
    </w:p>
    <w:p w14:paraId="59EB28D3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882115</w:t>
      </w:r>
      <w:r w:rsidRPr="002F43E7">
        <w:rPr>
          <w:sz w:val="24"/>
          <w:szCs w:val="24"/>
        </w:rPr>
        <w:tab/>
        <w:t>Ápolási díj alanyi jogon</w:t>
      </w:r>
    </w:p>
    <w:p w14:paraId="59EB28D4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882116</w:t>
      </w:r>
      <w:r w:rsidRPr="002F43E7">
        <w:rPr>
          <w:sz w:val="24"/>
          <w:szCs w:val="24"/>
        </w:rPr>
        <w:tab/>
        <w:t>Ápolási díj méltányossági alapon</w:t>
      </w:r>
    </w:p>
    <w:p w14:paraId="59EB28D5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882117</w:t>
      </w:r>
      <w:r w:rsidRPr="002F43E7">
        <w:rPr>
          <w:sz w:val="24"/>
          <w:szCs w:val="24"/>
        </w:rPr>
        <w:tab/>
        <w:t>Rendszeres gyermekvédelmi pénzbeli ellátások</w:t>
      </w:r>
    </w:p>
    <w:p w14:paraId="59EB28D6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882118</w:t>
      </w:r>
      <w:r w:rsidRPr="002F43E7">
        <w:rPr>
          <w:sz w:val="24"/>
          <w:szCs w:val="24"/>
        </w:rPr>
        <w:tab/>
        <w:t>Kiegészítő gyermekvédelmi támogatás</w:t>
      </w:r>
    </w:p>
    <w:p w14:paraId="59EB28D7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882119</w:t>
      </w:r>
      <w:r w:rsidRPr="002F43E7">
        <w:rPr>
          <w:sz w:val="24"/>
          <w:szCs w:val="24"/>
        </w:rPr>
        <w:tab/>
        <w:t>Óvodáztatási támogatás</w:t>
      </w:r>
    </w:p>
    <w:p w14:paraId="59EB28D8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882121</w:t>
      </w:r>
      <w:r w:rsidRPr="002F43E7">
        <w:rPr>
          <w:sz w:val="24"/>
          <w:szCs w:val="24"/>
        </w:rPr>
        <w:tab/>
        <w:t>Helyi eseti lakásfenntartási támogatás</w:t>
      </w:r>
    </w:p>
    <w:p w14:paraId="59EB28D9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882122</w:t>
      </w:r>
      <w:r w:rsidRPr="002F43E7">
        <w:rPr>
          <w:sz w:val="24"/>
          <w:szCs w:val="24"/>
        </w:rPr>
        <w:tab/>
        <w:t>Átmeneti segély</w:t>
      </w:r>
    </w:p>
    <w:p w14:paraId="59EB28DA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882123</w:t>
      </w:r>
      <w:r w:rsidRPr="002F43E7">
        <w:rPr>
          <w:sz w:val="24"/>
          <w:szCs w:val="24"/>
        </w:rPr>
        <w:tab/>
        <w:t>Temetési segély</w:t>
      </w:r>
    </w:p>
    <w:p w14:paraId="59EB28DB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882124</w:t>
      </w:r>
      <w:r w:rsidRPr="002F43E7">
        <w:rPr>
          <w:sz w:val="24"/>
          <w:szCs w:val="24"/>
        </w:rPr>
        <w:tab/>
        <w:t>Rendkívüli gyermekvédelmi támogatás</w:t>
      </w:r>
    </w:p>
    <w:p w14:paraId="59EB28DC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882125</w:t>
      </w:r>
      <w:r w:rsidRPr="002F43E7">
        <w:rPr>
          <w:sz w:val="24"/>
          <w:szCs w:val="24"/>
        </w:rPr>
        <w:tab/>
        <w:t>Mozgáskorlátozottak közlekedési támogatása</w:t>
      </w:r>
    </w:p>
    <w:p w14:paraId="59EB28DD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882129</w:t>
      </w:r>
      <w:r w:rsidRPr="002F43E7">
        <w:rPr>
          <w:sz w:val="24"/>
          <w:szCs w:val="24"/>
        </w:rPr>
        <w:tab/>
        <w:t>Egyéb önkormányzati eseti pénzbeli ellátások</w:t>
      </w:r>
    </w:p>
    <w:p w14:paraId="59EB28DE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882201</w:t>
      </w:r>
      <w:r w:rsidRPr="002F43E7">
        <w:rPr>
          <w:sz w:val="24"/>
          <w:szCs w:val="24"/>
        </w:rPr>
        <w:tab/>
        <w:t>Adósságkezelési szolgáltatás</w:t>
      </w:r>
    </w:p>
    <w:p w14:paraId="59EB28DF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882202</w:t>
      </w:r>
      <w:r w:rsidRPr="002F43E7">
        <w:rPr>
          <w:sz w:val="24"/>
          <w:szCs w:val="24"/>
        </w:rPr>
        <w:tab/>
        <w:t>Közgyógyellátás</w:t>
      </w:r>
    </w:p>
    <w:p w14:paraId="59EB28E0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882203</w:t>
      </w:r>
      <w:r w:rsidRPr="002F43E7">
        <w:rPr>
          <w:sz w:val="24"/>
          <w:szCs w:val="24"/>
        </w:rPr>
        <w:tab/>
        <w:t>Köztemetés</w:t>
      </w:r>
    </w:p>
    <w:p w14:paraId="59EB28E1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889101</w:t>
      </w:r>
      <w:r w:rsidRPr="002F43E7">
        <w:rPr>
          <w:sz w:val="24"/>
          <w:szCs w:val="24"/>
        </w:rPr>
        <w:tab/>
        <w:t>Bölcsődei ellátás</w:t>
      </w:r>
    </w:p>
    <w:p w14:paraId="59EB28E2" w14:textId="77777777" w:rsidR="002F43E7" w:rsidRPr="002F43E7" w:rsidRDefault="002F43E7" w:rsidP="002F43E7">
      <w:pPr>
        <w:jc w:val="both"/>
        <w:rPr>
          <w:b/>
          <w:sz w:val="24"/>
          <w:szCs w:val="24"/>
        </w:rPr>
      </w:pPr>
      <w:r w:rsidRPr="002F43E7">
        <w:rPr>
          <w:b/>
          <w:sz w:val="24"/>
          <w:szCs w:val="24"/>
        </w:rPr>
        <w:t>889201</w:t>
      </w:r>
      <w:r w:rsidRPr="002F43E7">
        <w:rPr>
          <w:b/>
          <w:sz w:val="24"/>
          <w:szCs w:val="24"/>
        </w:rPr>
        <w:tab/>
      </w:r>
      <w:r w:rsidRPr="002F43E7">
        <w:rPr>
          <w:sz w:val="24"/>
          <w:szCs w:val="24"/>
        </w:rPr>
        <w:t>Gyermekjóléti szolgáltatás</w:t>
      </w:r>
    </w:p>
    <w:p w14:paraId="59EB28E3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889923</w:t>
      </w:r>
      <w:r w:rsidRPr="002F43E7">
        <w:rPr>
          <w:sz w:val="24"/>
          <w:szCs w:val="24"/>
        </w:rPr>
        <w:tab/>
        <w:t>Jelzőrendszeres házi segítségnyújtás</w:t>
      </w:r>
    </w:p>
    <w:p w14:paraId="59EB28E4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889924</w:t>
      </w:r>
      <w:r w:rsidRPr="002F43E7">
        <w:rPr>
          <w:b/>
          <w:sz w:val="24"/>
          <w:szCs w:val="24"/>
        </w:rPr>
        <w:tab/>
      </w:r>
      <w:r w:rsidRPr="002F43E7">
        <w:rPr>
          <w:sz w:val="24"/>
          <w:szCs w:val="24"/>
        </w:rPr>
        <w:t>Családsegítés</w:t>
      </w:r>
    </w:p>
    <w:p w14:paraId="59EB28E5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889929</w:t>
      </w:r>
      <w:r w:rsidRPr="002F43E7">
        <w:rPr>
          <w:sz w:val="24"/>
          <w:szCs w:val="24"/>
        </w:rPr>
        <w:tab/>
        <w:t>Utcai szociális munka</w:t>
      </w:r>
    </w:p>
    <w:p w14:paraId="59EB28E6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889935</w:t>
      </w:r>
      <w:r w:rsidRPr="002F43E7">
        <w:rPr>
          <w:sz w:val="24"/>
          <w:szCs w:val="24"/>
        </w:rPr>
        <w:tab/>
        <w:t>Otthonteremtési támogatás</w:t>
      </w:r>
    </w:p>
    <w:p w14:paraId="59EB28E7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889936</w:t>
      </w:r>
      <w:r w:rsidRPr="002F43E7">
        <w:rPr>
          <w:sz w:val="24"/>
          <w:szCs w:val="24"/>
        </w:rPr>
        <w:tab/>
        <w:t>Gyermektartásdíj megelőlegezése</w:t>
      </w:r>
    </w:p>
    <w:p w14:paraId="59EB28E8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889942</w:t>
      </w:r>
      <w:r w:rsidRPr="002F43E7">
        <w:rPr>
          <w:sz w:val="24"/>
          <w:szCs w:val="24"/>
        </w:rPr>
        <w:tab/>
        <w:t>Önkormányzatok által nyújtott lakástámogatás</w:t>
      </w:r>
    </w:p>
    <w:p w14:paraId="59EB28E9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889943</w:t>
      </w:r>
      <w:r w:rsidRPr="002F43E7">
        <w:rPr>
          <w:sz w:val="24"/>
          <w:szCs w:val="24"/>
        </w:rPr>
        <w:tab/>
        <w:t>Munkáltatók által nyújtott lakástámogatások</w:t>
      </w:r>
    </w:p>
    <w:p w14:paraId="59EB28EA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889961</w:t>
      </w:r>
      <w:r w:rsidRPr="002F43E7">
        <w:rPr>
          <w:sz w:val="24"/>
          <w:szCs w:val="24"/>
        </w:rPr>
        <w:tab/>
        <w:t>Menekültek, befogadottak, oltalmazottak támogatása</w:t>
      </w:r>
    </w:p>
    <w:p w14:paraId="59EB28EB" w14:textId="77777777" w:rsidR="002F43E7" w:rsidRPr="002F43E7" w:rsidRDefault="002F43E7" w:rsidP="002F43E7">
      <w:pPr>
        <w:jc w:val="both"/>
        <w:rPr>
          <w:color w:val="000000"/>
          <w:sz w:val="24"/>
          <w:szCs w:val="24"/>
        </w:rPr>
      </w:pPr>
      <w:r w:rsidRPr="00647FB7">
        <w:rPr>
          <w:b/>
          <w:color w:val="000000"/>
          <w:sz w:val="24"/>
          <w:szCs w:val="24"/>
        </w:rPr>
        <w:t>889969</w:t>
      </w:r>
      <w:r w:rsidRPr="002F43E7">
        <w:rPr>
          <w:color w:val="000000"/>
          <w:sz w:val="24"/>
          <w:szCs w:val="24"/>
        </w:rPr>
        <w:tab/>
        <w:t>Egyéb speciális ellátások</w:t>
      </w:r>
    </w:p>
    <w:p w14:paraId="59EB28EC" w14:textId="77777777" w:rsidR="002F43E7" w:rsidRPr="002F43E7" w:rsidRDefault="002F43E7" w:rsidP="002F43E7">
      <w:pPr>
        <w:ind w:left="1440" w:hanging="1440"/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890111</w:t>
      </w:r>
      <w:r w:rsidRPr="002F43E7">
        <w:rPr>
          <w:sz w:val="24"/>
          <w:szCs w:val="24"/>
        </w:rPr>
        <w:tab/>
        <w:t>Esélyegyenlőség elősegítését célzó általános, komplex tevékenységek és programok</w:t>
      </w:r>
    </w:p>
    <w:p w14:paraId="59EB28ED" w14:textId="77777777" w:rsidR="002F43E7" w:rsidRPr="002F43E7" w:rsidRDefault="002F43E7" w:rsidP="002F43E7">
      <w:pPr>
        <w:ind w:left="1440" w:hanging="1440"/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890216</w:t>
      </w:r>
      <w:r w:rsidRPr="002F43E7">
        <w:rPr>
          <w:sz w:val="24"/>
          <w:szCs w:val="24"/>
        </w:rPr>
        <w:tab/>
        <w:t>Önkormányzati ifjúsági kezdeményezések és programok, valamint támogatásuk</w:t>
      </w:r>
    </w:p>
    <w:p w14:paraId="59EB28EE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890222</w:t>
      </w:r>
      <w:r w:rsidRPr="002F43E7">
        <w:rPr>
          <w:sz w:val="24"/>
          <w:szCs w:val="24"/>
        </w:rPr>
        <w:tab/>
        <w:t>Idősügyi önkormányzati kezdeményezések, programok, valamint támogatásuk</w:t>
      </w:r>
    </w:p>
    <w:p w14:paraId="59EB28EF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890301</w:t>
      </w:r>
      <w:r w:rsidRPr="002F43E7">
        <w:rPr>
          <w:sz w:val="24"/>
          <w:szCs w:val="24"/>
        </w:rPr>
        <w:tab/>
        <w:t>Civil szervezetek működési támogatása</w:t>
      </w:r>
    </w:p>
    <w:p w14:paraId="59EB28F0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890302</w:t>
      </w:r>
      <w:r w:rsidRPr="002F43E7">
        <w:rPr>
          <w:sz w:val="24"/>
          <w:szCs w:val="24"/>
        </w:rPr>
        <w:tab/>
        <w:t>Civil szervezetek program- és egyéb támogatása</w:t>
      </w:r>
    </w:p>
    <w:p w14:paraId="59EB28F1" w14:textId="77777777" w:rsid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890441</w:t>
      </w:r>
      <w:r w:rsidRPr="002F43E7">
        <w:rPr>
          <w:sz w:val="24"/>
          <w:szCs w:val="24"/>
        </w:rPr>
        <w:tab/>
      </w:r>
      <w:r w:rsidR="00647FB7">
        <w:rPr>
          <w:sz w:val="24"/>
          <w:szCs w:val="24"/>
        </w:rPr>
        <w:t>Rövid időtartamú k</w:t>
      </w:r>
      <w:r w:rsidRPr="002F43E7">
        <w:rPr>
          <w:sz w:val="24"/>
          <w:szCs w:val="24"/>
        </w:rPr>
        <w:t>özfoglalkoztatás</w:t>
      </w:r>
    </w:p>
    <w:p w14:paraId="401BC3E8" w14:textId="686D344F" w:rsidR="006D7BA5" w:rsidRPr="006D7BA5" w:rsidRDefault="006D7BA5" w:rsidP="002F43E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890442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Foglalkoztatást helyettesítő támogatás</w:t>
      </w:r>
    </w:p>
    <w:p w14:paraId="59EB28F2" w14:textId="77777777" w:rsidR="00647FB7" w:rsidRPr="002F43E7" w:rsidRDefault="00647FB7" w:rsidP="00647FB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890443</w:t>
      </w:r>
      <w:r w:rsidRPr="002F43E7">
        <w:rPr>
          <w:sz w:val="24"/>
          <w:szCs w:val="24"/>
        </w:rPr>
        <w:tab/>
      </w:r>
      <w:r>
        <w:rPr>
          <w:sz w:val="24"/>
          <w:szCs w:val="24"/>
        </w:rPr>
        <w:t>Egyéb közfoglalkoztatás</w:t>
      </w:r>
    </w:p>
    <w:p w14:paraId="59EB28F3" w14:textId="77777777" w:rsidR="00647FB7" w:rsidRPr="002F43E7" w:rsidRDefault="00647FB7" w:rsidP="00647FB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890502</w:t>
      </w:r>
      <w:r w:rsidRPr="002F43E7">
        <w:rPr>
          <w:sz w:val="24"/>
          <w:szCs w:val="24"/>
        </w:rPr>
        <w:tab/>
      </w:r>
      <w:r>
        <w:rPr>
          <w:sz w:val="24"/>
          <w:szCs w:val="24"/>
        </w:rPr>
        <w:t>Környezetvédelmi csoportok tevékenységének támogatása</w:t>
      </w:r>
    </w:p>
    <w:p w14:paraId="59EB28F4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890506</w:t>
      </w:r>
      <w:r w:rsidRPr="002F43E7">
        <w:rPr>
          <w:sz w:val="24"/>
          <w:szCs w:val="24"/>
        </w:rPr>
        <w:tab/>
        <w:t>Egyházak közösségi és hitéleti tevékenységének támogatása</w:t>
      </w:r>
    </w:p>
    <w:p w14:paraId="59EB28F5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890509</w:t>
      </w:r>
      <w:r w:rsidRPr="002F43E7">
        <w:rPr>
          <w:sz w:val="24"/>
          <w:szCs w:val="24"/>
        </w:rPr>
        <w:tab/>
        <w:t xml:space="preserve">Egyéb m. n. </w:t>
      </w:r>
      <w:proofErr w:type="gramStart"/>
      <w:r w:rsidRPr="002F43E7">
        <w:rPr>
          <w:sz w:val="24"/>
          <w:szCs w:val="24"/>
        </w:rPr>
        <w:t>s</w:t>
      </w:r>
      <w:proofErr w:type="gramEnd"/>
      <w:r w:rsidRPr="002F43E7">
        <w:rPr>
          <w:sz w:val="24"/>
          <w:szCs w:val="24"/>
        </w:rPr>
        <w:t xml:space="preserve">. </w:t>
      </w:r>
      <w:proofErr w:type="gramStart"/>
      <w:r w:rsidRPr="002F43E7">
        <w:rPr>
          <w:sz w:val="24"/>
          <w:szCs w:val="24"/>
        </w:rPr>
        <w:t>közösségi</w:t>
      </w:r>
      <w:proofErr w:type="gramEnd"/>
      <w:r w:rsidRPr="002F43E7">
        <w:rPr>
          <w:sz w:val="24"/>
          <w:szCs w:val="24"/>
        </w:rPr>
        <w:t>, társadalmi tevékenységek támogatása</w:t>
      </w:r>
    </w:p>
    <w:p w14:paraId="59EB28F6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890603</w:t>
      </w:r>
      <w:r w:rsidRPr="002F43E7">
        <w:rPr>
          <w:sz w:val="24"/>
          <w:szCs w:val="24"/>
        </w:rPr>
        <w:tab/>
        <w:t>Szakszervezeti tevékenység támogatása</w:t>
      </w:r>
    </w:p>
    <w:p w14:paraId="59EB28F7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900400</w:t>
      </w:r>
      <w:r w:rsidRPr="002F43E7">
        <w:rPr>
          <w:sz w:val="24"/>
          <w:szCs w:val="24"/>
        </w:rPr>
        <w:tab/>
        <w:t>Kulturális műsorok, rendezvények, kiállítások szervezése</w:t>
      </w:r>
    </w:p>
    <w:p w14:paraId="59EB28F8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910201</w:t>
      </w:r>
      <w:r w:rsidRPr="002F43E7">
        <w:rPr>
          <w:sz w:val="24"/>
          <w:szCs w:val="24"/>
        </w:rPr>
        <w:tab/>
        <w:t>Múzeumi gyűjteményi tevékenység</w:t>
      </w:r>
    </w:p>
    <w:p w14:paraId="59EB28F9" w14:textId="77777777" w:rsidR="002F43E7" w:rsidRPr="002F43E7" w:rsidRDefault="002F43E7" w:rsidP="002F43E7">
      <w:pPr>
        <w:jc w:val="both"/>
        <w:rPr>
          <w:color w:val="000000"/>
          <w:sz w:val="24"/>
          <w:szCs w:val="24"/>
        </w:rPr>
      </w:pPr>
      <w:r w:rsidRPr="002F43E7">
        <w:rPr>
          <w:b/>
          <w:color w:val="000000"/>
          <w:sz w:val="24"/>
          <w:szCs w:val="24"/>
        </w:rPr>
        <w:lastRenderedPageBreak/>
        <w:t>910501</w:t>
      </w:r>
      <w:r w:rsidRPr="002F43E7">
        <w:rPr>
          <w:color w:val="000000"/>
          <w:sz w:val="24"/>
          <w:szCs w:val="24"/>
        </w:rPr>
        <w:tab/>
        <w:t>Közművelődési tevékenységek és támogatások</w:t>
      </w:r>
    </w:p>
    <w:p w14:paraId="59EB28FA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910502</w:t>
      </w:r>
      <w:r w:rsidRPr="002F43E7">
        <w:rPr>
          <w:sz w:val="24"/>
          <w:szCs w:val="24"/>
        </w:rPr>
        <w:tab/>
        <w:t>Közművelődési intézmények, közösségi színterek működtetése</w:t>
      </w:r>
    </w:p>
    <w:p w14:paraId="59EB28FB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931102</w:t>
      </w:r>
      <w:r w:rsidRPr="002F43E7">
        <w:rPr>
          <w:sz w:val="24"/>
          <w:szCs w:val="24"/>
        </w:rPr>
        <w:tab/>
        <w:t>Sportlétesítmények működtetése és fejlesztése</w:t>
      </w:r>
    </w:p>
    <w:p w14:paraId="59EB28FC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931202</w:t>
      </w:r>
      <w:r w:rsidRPr="002F43E7">
        <w:rPr>
          <w:sz w:val="24"/>
          <w:szCs w:val="24"/>
        </w:rPr>
        <w:tab/>
        <w:t>Utánpótlás-nevelési tevékenység és támogatása</w:t>
      </w:r>
    </w:p>
    <w:p w14:paraId="59EB28FD" w14:textId="77777777" w:rsidR="002F43E7" w:rsidRPr="002F43E7" w:rsidRDefault="002F43E7" w:rsidP="002F43E7">
      <w:pPr>
        <w:jc w:val="both"/>
        <w:rPr>
          <w:sz w:val="24"/>
          <w:szCs w:val="24"/>
        </w:rPr>
      </w:pPr>
      <w:r w:rsidRPr="002F43E7">
        <w:rPr>
          <w:b/>
          <w:sz w:val="24"/>
          <w:szCs w:val="24"/>
        </w:rPr>
        <w:t>931203</w:t>
      </w:r>
      <w:r w:rsidRPr="002F43E7">
        <w:rPr>
          <w:b/>
          <w:sz w:val="24"/>
          <w:szCs w:val="24"/>
        </w:rPr>
        <w:tab/>
      </w:r>
      <w:r w:rsidRPr="002F43E7">
        <w:rPr>
          <w:sz w:val="24"/>
          <w:szCs w:val="24"/>
        </w:rPr>
        <w:t>Fogyatékossággal élők versenysport tevékenysége és támogatása</w:t>
      </w:r>
    </w:p>
    <w:p w14:paraId="59EB28FE" w14:textId="77777777" w:rsidR="00647FB7" w:rsidRDefault="002F43E7" w:rsidP="00647FB7">
      <w:pPr>
        <w:jc w:val="both"/>
        <w:rPr>
          <w:b/>
          <w:sz w:val="24"/>
          <w:szCs w:val="24"/>
        </w:rPr>
      </w:pPr>
      <w:r w:rsidRPr="002F43E7">
        <w:rPr>
          <w:b/>
          <w:sz w:val="24"/>
          <w:szCs w:val="24"/>
        </w:rPr>
        <w:t>93120</w:t>
      </w:r>
      <w:r w:rsidR="00647FB7">
        <w:rPr>
          <w:b/>
          <w:sz w:val="24"/>
          <w:szCs w:val="24"/>
        </w:rPr>
        <w:t>6</w:t>
      </w:r>
      <w:r w:rsidRPr="002F43E7">
        <w:rPr>
          <w:sz w:val="24"/>
          <w:szCs w:val="24"/>
        </w:rPr>
        <w:tab/>
      </w:r>
      <w:r w:rsidR="00647FB7" w:rsidRPr="000C2C05">
        <w:rPr>
          <w:sz w:val="24"/>
          <w:szCs w:val="24"/>
        </w:rPr>
        <w:t>Sportteljesítmények elismerése, járadékok, ösztöndíjak</w:t>
      </w:r>
    </w:p>
    <w:p w14:paraId="59EB28FF" w14:textId="77777777" w:rsidR="00647FB7" w:rsidRPr="002F43E7" w:rsidRDefault="00647FB7" w:rsidP="00647FB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931301</w:t>
      </w:r>
      <w:r w:rsidRPr="002F43E7">
        <w:rPr>
          <w:sz w:val="24"/>
          <w:szCs w:val="24"/>
        </w:rPr>
        <w:tab/>
      </w:r>
      <w:r w:rsidRPr="0018098C">
        <w:rPr>
          <w:sz w:val="24"/>
          <w:szCs w:val="24"/>
        </w:rPr>
        <w:t>Szabadidősport- (rekreációs sport-) tevékenység és támogatása</w:t>
      </w:r>
    </w:p>
    <w:p w14:paraId="59EB2900" w14:textId="77777777" w:rsidR="00647FB7" w:rsidRDefault="00647FB7" w:rsidP="00647FB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931901</w:t>
      </w:r>
      <w:r w:rsidRPr="002F43E7">
        <w:rPr>
          <w:sz w:val="24"/>
          <w:szCs w:val="24"/>
        </w:rPr>
        <w:tab/>
      </w:r>
      <w:r w:rsidRPr="000C2C05">
        <w:rPr>
          <w:sz w:val="24"/>
          <w:szCs w:val="24"/>
        </w:rPr>
        <w:t>Sportszövetségek és szabályozó testületek működésének támogatása</w:t>
      </w:r>
    </w:p>
    <w:p w14:paraId="7782AA88" w14:textId="77777777" w:rsidR="005D031C" w:rsidRDefault="005D031C" w:rsidP="007B0C4E">
      <w:pPr>
        <w:tabs>
          <w:tab w:val="left" w:pos="426"/>
        </w:tabs>
        <w:jc w:val="both"/>
        <w:rPr>
          <w:b/>
          <w:sz w:val="24"/>
          <w:szCs w:val="24"/>
        </w:rPr>
      </w:pPr>
    </w:p>
    <w:p w14:paraId="59EB2901" w14:textId="77777777" w:rsidR="0079435C" w:rsidRPr="00B254F6" w:rsidRDefault="00D90D3B" w:rsidP="007B0C4E">
      <w:pPr>
        <w:tabs>
          <w:tab w:val="left" w:pos="426"/>
        </w:tabs>
        <w:jc w:val="both"/>
        <w:rPr>
          <w:sz w:val="24"/>
          <w:szCs w:val="24"/>
        </w:rPr>
      </w:pPr>
      <w:r w:rsidRPr="00AA4B62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79435C" w:rsidRPr="00B254F6">
        <w:rPr>
          <w:sz w:val="24"/>
          <w:szCs w:val="24"/>
        </w:rPr>
        <w:t xml:space="preserve">A </w:t>
      </w:r>
      <w:proofErr w:type="gramStart"/>
      <w:r w:rsidR="0079435C" w:rsidRPr="00B254F6">
        <w:rPr>
          <w:sz w:val="24"/>
          <w:szCs w:val="24"/>
        </w:rPr>
        <w:t>Hivatal vállalkozási</w:t>
      </w:r>
      <w:proofErr w:type="gramEnd"/>
      <w:r w:rsidR="0079435C" w:rsidRPr="00B254F6">
        <w:rPr>
          <w:sz w:val="24"/>
          <w:szCs w:val="24"/>
        </w:rPr>
        <w:t xml:space="preserve"> tevékenységet nem lát el.</w:t>
      </w:r>
    </w:p>
    <w:p w14:paraId="59EB2902" w14:textId="77777777" w:rsidR="0079435C" w:rsidRPr="00B254F6" w:rsidRDefault="0079435C">
      <w:pPr>
        <w:jc w:val="both"/>
        <w:rPr>
          <w:sz w:val="24"/>
          <w:szCs w:val="24"/>
        </w:rPr>
      </w:pPr>
    </w:p>
    <w:p w14:paraId="59EB2903" w14:textId="77777777" w:rsidR="00FE4794" w:rsidRPr="00B254F6" w:rsidRDefault="00A6606B" w:rsidP="007B0C4E">
      <w:pPr>
        <w:tabs>
          <w:tab w:val="left" w:pos="426"/>
        </w:tabs>
        <w:jc w:val="both"/>
        <w:rPr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>4</w:t>
      </w:r>
      <w:r w:rsidR="00AA4B62" w:rsidRPr="00AA4B62">
        <w:rPr>
          <w:b/>
          <w:iCs/>
          <w:color w:val="000000"/>
          <w:sz w:val="24"/>
          <w:szCs w:val="24"/>
        </w:rPr>
        <w:t>.</w:t>
      </w:r>
      <w:r w:rsidR="00AA4B62">
        <w:rPr>
          <w:iCs/>
          <w:color w:val="000000"/>
          <w:sz w:val="24"/>
          <w:szCs w:val="24"/>
        </w:rPr>
        <w:t xml:space="preserve"> </w:t>
      </w:r>
      <w:r w:rsidR="007B0C4E">
        <w:rPr>
          <w:iCs/>
          <w:color w:val="000000"/>
          <w:sz w:val="24"/>
          <w:szCs w:val="24"/>
        </w:rPr>
        <w:tab/>
      </w:r>
      <w:r w:rsidR="00C45C21" w:rsidRPr="00B254F6">
        <w:rPr>
          <w:iCs/>
          <w:color w:val="000000"/>
          <w:sz w:val="24"/>
          <w:szCs w:val="24"/>
        </w:rPr>
        <w:t xml:space="preserve">A Hivatal </w:t>
      </w:r>
      <w:r w:rsidR="00E3606D">
        <w:rPr>
          <w:iCs/>
          <w:color w:val="000000"/>
          <w:sz w:val="24"/>
          <w:szCs w:val="24"/>
        </w:rPr>
        <w:t>alapítói</w:t>
      </w:r>
      <w:r w:rsidR="00C45C21" w:rsidRPr="00B254F6">
        <w:rPr>
          <w:iCs/>
          <w:color w:val="000000"/>
          <w:sz w:val="24"/>
          <w:szCs w:val="24"/>
        </w:rPr>
        <w:t>, illetve tulajdonosi körébe tartozó gazdálkodó szervezet nincs.</w:t>
      </w:r>
    </w:p>
    <w:p w14:paraId="59EB2904" w14:textId="77777777" w:rsidR="002665C1" w:rsidRDefault="002665C1">
      <w:pPr>
        <w:jc w:val="both"/>
        <w:rPr>
          <w:iCs/>
          <w:color w:val="000000"/>
          <w:sz w:val="24"/>
          <w:szCs w:val="24"/>
        </w:rPr>
      </w:pPr>
    </w:p>
    <w:p w14:paraId="59EB2905" w14:textId="77777777" w:rsidR="00754F61" w:rsidRPr="00B254F6" w:rsidRDefault="00754F61">
      <w:pPr>
        <w:jc w:val="both"/>
        <w:rPr>
          <w:iCs/>
          <w:color w:val="000000"/>
          <w:sz w:val="24"/>
          <w:szCs w:val="24"/>
        </w:rPr>
      </w:pPr>
    </w:p>
    <w:p w14:paraId="59EB2906" w14:textId="77777777" w:rsidR="00E7530F" w:rsidRPr="00B254F6" w:rsidRDefault="00A7200B">
      <w:pPr>
        <w:pStyle w:val="Cmsor9"/>
        <w:rPr>
          <w:sz w:val="24"/>
          <w:szCs w:val="24"/>
        </w:rPr>
      </w:pPr>
      <w:r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II. FEJEZET</w:t>
      </w:r>
    </w:p>
    <w:p w14:paraId="59EB2907" w14:textId="77777777" w:rsidR="006427B4" w:rsidRDefault="006427B4">
      <w:pPr>
        <w:jc w:val="center"/>
        <w:rPr>
          <w:sz w:val="24"/>
          <w:szCs w:val="24"/>
        </w:rPr>
      </w:pPr>
    </w:p>
    <w:p w14:paraId="59EB2908" w14:textId="77777777" w:rsidR="00E7530F" w:rsidRPr="00B254F6" w:rsidRDefault="00E7530F">
      <w:pPr>
        <w:pStyle w:val="Cmsor5"/>
        <w:rPr>
          <w:bCs/>
          <w:sz w:val="24"/>
          <w:szCs w:val="24"/>
          <w:u w:val="single"/>
        </w:rPr>
      </w:pPr>
      <w:r w:rsidRPr="00B254F6">
        <w:rPr>
          <w:bCs/>
          <w:sz w:val="24"/>
          <w:szCs w:val="24"/>
        </w:rPr>
        <w:t xml:space="preserve">        </w:t>
      </w:r>
      <w:r w:rsidRPr="00B254F6">
        <w:rPr>
          <w:bCs/>
          <w:sz w:val="24"/>
          <w:szCs w:val="24"/>
          <w:u w:val="single"/>
        </w:rPr>
        <w:t>A Hivatal szervezet</w:t>
      </w:r>
      <w:r w:rsidR="00FB16B8" w:rsidRPr="00B254F6">
        <w:rPr>
          <w:bCs/>
          <w:sz w:val="24"/>
          <w:szCs w:val="24"/>
          <w:u w:val="single"/>
        </w:rPr>
        <w:t>i tagozódása</w:t>
      </w:r>
    </w:p>
    <w:p w14:paraId="59EB2909" w14:textId="77777777" w:rsidR="00133EA8" w:rsidRDefault="00133EA8">
      <w:pPr>
        <w:pStyle w:val="Szvegtrzsbehzssal"/>
        <w:ind w:left="0"/>
        <w:rPr>
          <w:sz w:val="24"/>
          <w:szCs w:val="24"/>
        </w:rPr>
      </w:pPr>
    </w:p>
    <w:p w14:paraId="59EB290A" w14:textId="77777777" w:rsidR="002665C1" w:rsidRPr="00B254F6" w:rsidRDefault="002665C1">
      <w:pPr>
        <w:pStyle w:val="Szvegtrzsbehzssal"/>
        <w:ind w:left="0"/>
        <w:rPr>
          <w:sz w:val="24"/>
          <w:szCs w:val="24"/>
        </w:rPr>
      </w:pPr>
    </w:p>
    <w:p w14:paraId="59EB290B" w14:textId="77777777" w:rsidR="0060242E" w:rsidRDefault="002665C1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>
        <w:rPr>
          <w:sz w:val="24"/>
          <w:szCs w:val="24"/>
        </w:rPr>
        <w:t xml:space="preserve"> a</w:t>
      </w:r>
      <w:r w:rsidR="00652CEB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60242E">
        <w:rPr>
          <w:sz w:val="24"/>
          <w:szCs w:val="24"/>
        </w:rPr>
        <w:t xml:space="preserve">alábbi </w:t>
      </w:r>
      <w:r>
        <w:rPr>
          <w:sz w:val="24"/>
          <w:szCs w:val="24"/>
        </w:rPr>
        <w:t>belső szervezeti egységekre</w:t>
      </w:r>
      <w:r w:rsidR="00870412">
        <w:rPr>
          <w:sz w:val="24"/>
          <w:szCs w:val="24"/>
        </w:rPr>
        <w:t xml:space="preserve"> </w:t>
      </w:r>
      <w:r>
        <w:rPr>
          <w:sz w:val="24"/>
          <w:szCs w:val="24"/>
        </w:rPr>
        <w:t>tagozódik</w:t>
      </w:r>
      <w:r w:rsidR="0060242E">
        <w:rPr>
          <w:sz w:val="24"/>
          <w:szCs w:val="24"/>
        </w:rPr>
        <w:t>:</w:t>
      </w:r>
    </w:p>
    <w:p w14:paraId="59EB290C" w14:textId="77777777"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543"/>
        <w:gridCol w:w="1418"/>
        <w:gridCol w:w="3224"/>
      </w:tblGrid>
      <w:tr w:rsidR="0060242E" w:rsidRPr="00473B26" w14:paraId="59EB2911" w14:textId="77777777" w:rsidTr="00F365F6">
        <w:tc>
          <w:tcPr>
            <w:tcW w:w="675" w:type="dxa"/>
          </w:tcPr>
          <w:p w14:paraId="59EB290D" w14:textId="77777777"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14:paraId="59EB290E" w14:textId="77777777"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Iroda</w:t>
            </w:r>
          </w:p>
        </w:tc>
        <w:tc>
          <w:tcPr>
            <w:tcW w:w="1418" w:type="dxa"/>
          </w:tcPr>
          <w:p w14:paraId="59EB290F" w14:textId="77777777" w:rsidR="0060242E" w:rsidRPr="005322D7" w:rsidRDefault="0060242E" w:rsidP="00F365F6">
            <w:pPr>
              <w:pStyle w:val="Szvegtrzsbehzssal"/>
              <w:ind w:left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10" w14:textId="77777777" w:rsidR="0060242E" w:rsidRPr="00473B26" w:rsidRDefault="0060242E" w:rsidP="00F365F6">
            <w:pPr>
              <w:pStyle w:val="Szvegtrzsbehzssal"/>
              <w:ind w:left="0"/>
              <w:jc w:val="center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Székhely (telephely)</w:t>
            </w:r>
          </w:p>
        </w:tc>
      </w:tr>
    </w:tbl>
    <w:p w14:paraId="59EB2912" w14:textId="77777777"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347"/>
        <w:gridCol w:w="1614"/>
        <w:gridCol w:w="3224"/>
      </w:tblGrid>
      <w:tr w:rsidR="0060242E" w:rsidRPr="00473B26" w14:paraId="59EB2918" w14:textId="77777777" w:rsidTr="00F365F6">
        <w:tc>
          <w:tcPr>
            <w:tcW w:w="675" w:type="dxa"/>
          </w:tcPr>
          <w:p w14:paraId="59EB2913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01</w:t>
            </w:r>
          </w:p>
        </w:tc>
        <w:tc>
          <w:tcPr>
            <w:tcW w:w="3347" w:type="dxa"/>
          </w:tcPr>
          <w:p w14:paraId="59EB2914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Polgármesteri Kabinet</w:t>
            </w:r>
          </w:p>
          <w:p w14:paraId="59EB2915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16" w14:textId="77777777"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17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59EB291E" w14:textId="77777777" w:rsidTr="00F365F6">
        <w:tc>
          <w:tcPr>
            <w:tcW w:w="675" w:type="dxa"/>
          </w:tcPr>
          <w:p w14:paraId="59EB2919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02</w:t>
            </w:r>
          </w:p>
        </w:tc>
        <w:tc>
          <w:tcPr>
            <w:tcW w:w="3347" w:type="dxa"/>
          </w:tcPr>
          <w:p w14:paraId="59EB291A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Jegyzői Iroda</w:t>
            </w:r>
          </w:p>
          <w:p w14:paraId="59EB291B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1C" w14:textId="77777777"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1D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0851B7" w:rsidRPr="00473B26" w14:paraId="59EB2924" w14:textId="77777777" w:rsidTr="00002535">
        <w:tc>
          <w:tcPr>
            <w:tcW w:w="675" w:type="dxa"/>
          </w:tcPr>
          <w:p w14:paraId="59EB291F" w14:textId="77777777" w:rsidR="000851B7" w:rsidRPr="00473B26" w:rsidRDefault="000851B7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3</w:t>
            </w:r>
          </w:p>
        </w:tc>
        <w:tc>
          <w:tcPr>
            <w:tcW w:w="3347" w:type="dxa"/>
          </w:tcPr>
          <w:p w14:paraId="59EB2920" w14:textId="77777777" w:rsidR="000851B7" w:rsidRDefault="000851B7" w:rsidP="00002535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Üzemeltetési </w:t>
            </w:r>
            <w:r w:rsidR="00870412">
              <w:rPr>
                <w:sz w:val="24"/>
                <w:szCs w:val="24"/>
              </w:rPr>
              <w:t>Iroda</w:t>
            </w:r>
          </w:p>
          <w:p w14:paraId="59EB2921" w14:textId="77777777" w:rsidR="000851B7" w:rsidRPr="00473B26" w:rsidRDefault="000851B7" w:rsidP="00002535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22" w14:textId="77777777" w:rsidR="000851B7" w:rsidRPr="00473B26" w:rsidRDefault="000851B7" w:rsidP="00002535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23" w14:textId="77777777" w:rsidR="000851B7" w:rsidRPr="00473B26" w:rsidRDefault="000851B7" w:rsidP="00002535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</w:t>
            </w:r>
            <w:proofErr w:type="gramStart"/>
            <w:r w:rsidRPr="00473B26">
              <w:rPr>
                <w:sz w:val="24"/>
                <w:szCs w:val="24"/>
              </w:rPr>
              <w:t>.,</w:t>
            </w:r>
            <w:proofErr w:type="gramEnd"/>
            <w:r w:rsidRPr="00473B26">
              <w:rPr>
                <w:sz w:val="24"/>
                <w:szCs w:val="24"/>
              </w:rPr>
              <w:t xml:space="preserve"> Garay u. 5.</w:t>
            </w:r>
          </w:p>
        </w:tc>
      </w:tr>
      <w:tr w:rsidR="0060242E" w:rsidRPr="00473B26" w14:paraId="59EB292A" w14:textId="77777777" w:rsidTr="00F365F6">
        <w:tc>
          <w:tcPr>
            <w:tcW w:w="675" w:type="dxa"/>
          </w:tcPr>
          <w:p w14:paraId="59EB2925" w14:textId="77777777" w:rsidR="0060242E" w:rsidRPr="00473B26" w:rsidRDefault="0060242E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4</w:t>
            </w:r>
          </w:p>
        </w:tc>
        <w:tc>
          <w:tcPr>
            <w:tcW w:w="3347" w:type="dxa"/>
          </w:tcPr>
          <w:p w14:paraId="59EB2926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Ügyviteli </w:t>
            </w:r>
            <w:r w:rsidR="00870412">
              <w:rPr>
                <w:sz w:val="24"/>
                <w:szCs w:val="24"/>
              </w:rPr>
              <w:t>Iroda</w:t>
            </w:r>
          </w:p>
          <w:p w14:paraId="59EB2927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28" w14:textId="77777777"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29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</w:t>
            </w:r>
            <w:proofErr w:type="gramStart"/>
            <w:r w:rsidRPr="00473B26">
              <w:rPr>
                <w:sz w:val="24"/>
                <w:szCs w:val="24"/>
              </w:rPr>
              <w:t>.,</w:t>
            </w:r>
            <w:proofErr w:type="gramEnd"/>
            <w:r w:rsidRPr="00473B26">
              <w:rPr>
                <w:sz w:val="24"/>
                <w:szCs w:val="24"/>
              </w:rPr>
              <w:t xml:space="preserve"> Garay u. 5.</w:t>
            </w:r>
          </w:p>
        </w:tc>
      </w:tr>
      <w:tr w:rsidR="0060242E" w:rsidRPr="00473B26" w14:paraId="59EB2930" w14:textId="77777777" w:rsidTr="00F365F6">
        <w:tc>
          <w:tcPr>
            <w:tcW w:w="675" w:type="dxa"/>
          </w:tcPr>
          <w:p w14:paraId="59EB292B" w14:textId="77777777" w:rsidR="0060242E" w:rsidRPr="00473B26" w:rsidRDefault="0060242E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5</w:t>
            </w:r>
          </w:p>
        </w:tc>
        <w:tc>
          <w:tcPr>
            <w:tcW w:w="3347" w:type="dxa"/>
          </w:tcPr>
          <w:p w14:paraId="59EB292C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Főépítészi </w:t>
            </w:r>
            <w:r w:rsidR="00870412">
              <w:rPr>
                <w:sz w:val="24"/>
                <w:szCs w:val="24"/>
              </w:rPr>
              <w:t>Iroda</w:t>
            </w:r>
          </w:p>
          <w:p w14:paraId="59EB292D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2E" w14:textId="77777777"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2F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14:paraId="59EB2936" w14:textId="77777777" w:rsidTr="00F365F6">
        <w:tc>
          <w:tcPr>
            <w:tcW w:w="675" w:type="dxa"/>
          </w:tcPr>
          <w:p w14:paraId="59EB2931" w14:textId="77777777" w:rsidR="0060242E" w:rsidRPr="00473B26" w:rsidRDefault="0060242E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6</w:t>
            </w:r>
          </w:p>
        </w:tc>
        <w:tc>
          <w:tcPr>
            <w:tcW w:w="3347" w:type="dxa"/>
          </w:tcPr>
          <w:p w14:paraId="59EB2932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Szabálysértési </w:t>
            </w:r>
            <w:r w:rsidR="00870412">
              <w:rPr>
                <w:sz w:val="24"/>
                <w:szCs w:val="24"/>
              </w:rPr>
              <w:t>Iroda</w:t>
            </w:r>
          </w:p>
          <w:p w14:paraId="59EB2933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34" w14:textId="77777777"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35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Rottenbiller u. 44.</w:t>
            </w:r>
          </w:p>
        </w:tc>
      </w:tr>
      <w:tr w:rsidR="0060242E" w:rsidRPr="00473B26" w14:paraId="59EB293C" w14:textId="77777777" w:rsidTr="00F365F6">
        <w:tc>
          <w:tcPr>
            <w:tcW w:w="675" w:type="dxa"/>
          </w:tcPr>
          <w:p w14:paraId="59EB2937" w14:textId="77777777" w:rsidR="0060242E" w:rsidRPr="00473B26" w:rsidRDefault="00870412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3347" w:type="dxa"/>
          </w:tcPr>
          <w:p w14:paraId="59EB2938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Belső ellenőrzés</w:t>
            </w:r>
          </w:p>
          <w:p w14:paraId="59EB2939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3A" w14:textId="77777777" w:rsidR="0060242E" w:rsidRPr="00BF1767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3B" w14:textId="77777777" w:rsidR="0060242E" w:rsidRPr="00473B26" w:rsidRDefault="000320DC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59EB2942" w14:textId="77777777" w:rsidTr="00F365F6">
        <w:tc>
          <w:tcPr>
            <w:tcW w:w="675" w:type="dxa"/>
          </w:tcPr>
          <w:p w14:paraId="59EB293D" w14:textId="77777777" w:rsidR="0060242E" w:rsidRPr="00473B26" w:rsidRDefault="00870412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3347" w:type="dxa"/>
          </w:tcPr>
          <w:p w14:paraId="59EB293E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Műszaki Iroda</w:t>
            </w:r>
          </w:p>
          <w:p w14:paraId="59EB293F" w14:textId="77777777" w:rsidR="0060242E" w:rsidRPr="00473B26" w:rsidRDefault="0060242E" w:rsidP="00870412">
            <w:pPr>
              <w:pStyle w:val="Szvegtrzsbehzssal"/>
              <w:tabs>
                <w:tab w:val="clear" w:pos="2268"/>
              </w:tabs>
              <w:ind w:left="33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40" w14:textId="77777777"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41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14:paraId="59EB2948" w14:textId="77777777" w:rsidTr="00F365F6">
        <w:tc>
          <w:tcPr>
            <w:tcW w:w="675" w:type="dxa"/>
          </w:tcPr>
          <w:p w14:paraId="59EB2943" w14:textId="77777777" w:rsidR="0060242E" w:rsidRPr="00473B26" w:rsidRDefault="00870412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47" w:type="dxa"/>
          </w:tcPr>
          <w:p w14:paraId="59EB2944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Gyámhivatal</w:t>
            </w:r>
          </w:p>
          <w:p w14:paraId="59EB2945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46" w14:textId="77777777"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47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14:paraId="59EB294E" w14:textId="77777777" w:rsidTr="00F365F6">
        <w:tc>
          <w:tcPr>
            <w:tcW w:w="675" w:type="dxa"/>
          </w:tcPr>
          <w:p w14:paraId="59EB2949" w14:textId="77777777" w:rsidR="0060242E" w:rsidRPr="00473B26" w:rsidRDefault="0060242E" w:rsidP="00870412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1</w:t>
            </w:r>
            <w:r w:rsidR="00870412">
              <w:rPr>
                <w:sz w:val="24"/>
                <w:szCs w:val="24"/>
              </w:rPr>
              <w:t>0</w:t>
            </w:r>
          </w:p>
        </w:tc>
        <w:tc>
          <w:tcPr>
            <w:tcW w:w="3347" w:type="dxa"/>
          </w:tcPr>
          <w:p w14:paraId="59EB294A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Művelődési </w:t>
            </w:r>
            <w:r w:rsidR="00DA4DA5">
              <w:rPr>
                <w:sz w:val="24"/>
                <w:szCs w:val="24"/>
              </w:rPr>
              <w:t xml:space="preserve">és Sport </w:t>
            </w:r>
            <w:r w:rsidRPr="00473B26">
              <w:rPr>
                <w:sz w:val="24"/>
                <w:szCs w:val="24"/>
              </w:rPr>
              <w:t>Iroda</w:t>
            </w:r>
          </w:p>
          <w:p w14:paraId="59EB294B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4C" w14:textId="77777777"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4D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0851B7" w:rsidRPr="00473B26" w14:paraId="59EB2954" w14:textId="77777777" w:rsidTr="00002535">
        <w:tc>
          <w:tcPr>
            <w:tcW w:w="675" w:type="dxa"/>
          </w:tcPr>
          <w:p w14:paraId="59EB294F" w14:textId="77777777" w:rsidR="000851B7" w:rsidRPr="00473B26" w:rsidRDefault="000851B7" w:rsidP="00D31ACA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31ACA">
              <w:rPr>
                <w:sz w:val="24"/>
                <w:szCs w:val="24"/>
              </w:rPr>
              <w:t>1</w:t>
            </w:r>
          </w:p>
        </w:tc>
        <w:tc>
          <w:tcPr>
            <w:tcW w:w="3347" w:type="dxa"/>
          </w:tcPr>
          <w:p w14:paraId="59EB2950" w14:textId="77777777" w:rsidR="000851B7" w:rsidRPr="00473B26" w:rsidRDefault="000851B7" w:rsidP="00002535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Pénzügyi Iroda</w:t>
            </w:r>
          </w:p>
          <w:p w14:paraId="59EB2951" w14:textId="77777777" w:rsidR="000851B7" w:rsidRPr="00473B26" w:rsidRDefault="000851B7" w:rsidP="00D31ACA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1614" w:type="dxa"/>
          </w:tcPr>
          <w:p w14:paraId="59EB2952" w14:textId="77777777" w:rsidR="000851B7" w:rsidRPr="00BF1767" w:rsidRDefault="000851B7" w:rsidP="00002535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53" w14:textId="77777777" w:rsidR="000851B7" w:rsidRPr="00473B26" w:rsidRDefault="000851B7" w:rsidP="00002535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59EB295A" w14:textId="77777777" w:rsidTr="00F365F6">
        <w:tc>
          <w:tcPr>
            <w:tcW w:w="675" w:type="dxa"/>
          </w:tcPr>
          <w:p w14:paraId="59EB2955" w14:textId="77777777" w:rsidR="0060242E" w:rsidRPr="00473B26" w:rsidRDefault="0060242E" w:rsidP="00D31ACA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1</w:t>
            </w:r>
            <w:r w:rsidR="00D31ACA">
              <w:rPr>
                <w:sz w:val="24"/>
                <w:szCs w:val="24"/>
              </w:rPr>
              <w:t>2</w:t>
            </w:r>
          </w:p>
        </w:tc>
        <w:tc>
          <w:tcPr>
            <w:tcW w:w="3347" w:type="dxa"/>
          </w:tcPr>
          <w:p w14:paraId="59EB2956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Szociális Iroda</w:t>
            </w:r>
          </w:p>
          <w:p w14:paraId="59EB2957" w14:textId="77777777" w:rsidR="0060242E" w:rsidRPr="00473B26" w:rsidRDefault="0060242E" w:rsidP="00D31ACA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58" w14:textId="77777777"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59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14:paraId="59EB2960" w14:textId="77777777" w:rsidTr="00F365F6">
        <w:tc>
          <w:tcPr>
            <w:tcW w:w="675" w:type="dxa"/>
          </w:tcPr>
          <w:p w14:paraId="59EB295B" w14:textId="77777777" w:rsidR="0060242E" w:rsidRPr="00473B26" w:rsidRDefault="0060242E" w:rsidP="00D31ACA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1</w:t>
            </w:r>
            <w:r w:rsidR="00D31ACA">
              <w:rPr>
                <w:sz w:val="24"/>
                <w:szCs w:val="24"/>
              </w:rPr>
              <w:t>3</w:t>
            </w:r>
          </w:p>
        </w:tc>
        <w:tc>
          <w:tcPr>
            <w:tcW w:w="3347" w:type="dxa"/>
          </w:tcPr>
          <w:p w14:paraId="59EB295C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Ügyfélszolgálati Iroda</w:t>
            </w:r>
          </w:p>
          <w:p w14:paraId="59EB295D" w14:textId="77777777" w:rsidR="0060242E" w:rsidRPr="00473B26" w:rsidRDefault="0060242E" w:rsidP="00D31ACA">
            <w:pPr>
              <w:pStyle w:val="Szvegtrzsbehzssal"/>
              <w:tabs>
                <w:tab w:val="clear" w:pos="2268"/>
                <w:tab w:val="left" w:pos="317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5E" w14:textId="77777777"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5F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</w:t>
            </w:r>
            <w:proofErr w:type="gramStart"/>
            <w:r w:rsidRPr="00473B26">
              <w:rPr>
                <w:sz w:val="24"/>
                <w:szCs w:val="24"/>
              </w:rPr>
              <w:t>.,</w:t>
            </w:r>
            <w:proofErr w:type="gramEnd"/>
            <w:r w:rsidRPr="00473B26">
              <w:rPr>
                <w:sz w:val="24"/>
                <w:szCs w:val="24"/>
              </w:rPr>
              <w:t xml:space="preserve"> Erzsébet krt. 6.</w:t>
            </w:r>
          </w:p>
        </w:tc>
      </w:tr>
      <w:tr w:rsidR="0060242E" w:rsidRPr="00473B26" w14:paraId="59EB2966" w14:textId="77777777" w:rsidTr="00F365F6">
        <w:tc>
          <w:tcPr>
            <w:tcW w:w="675" w:type="dxa"/>
          </w:tcPr>
          <w:p w14:paraId="59EB2961" w14:textId="77777777" w:rsidR="0060242E" w:rsidRPr="00473B26" w:rsidRDefault="0060242E" w:rsidP="00D31ACA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1</w:t>
            </w:r>
            <w:r w:rsidR="00D31ACA">
              <w:rPr>
                <w:sz w:val="24"/>
                <w:szCs w:val="24"/>
              </w:rPr>
              <w:t>4</w:t>
            </w:r>
          </w:p>
        </w:tc>
        <w:tc>
          <w:tcPr>
            <w:tcW w:w="3347" w:type="dxa"/>
          </w:tcPr>
          <w:p w14:paraId="59EB2962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Okmány</w:t>
            </w:r>
            <w:r w:rsidR="00D31ACA">
              <w:rPr>
                <w:sz w:val="24"/>
                <w:szCs w:val="24"/>
              </w:rPr>
              <w:t>i</w:t>
            </w:r>
            <w:r w:rsidRPr="00473B26">
              <w:rPr>
                <w:sz w:val="24"/>
                <w:szCs w:val="24"/>
              </w:rPr>
              <w:t>roda</w:t>
            </w:r>
          </w:p>
          <w:p w14:paraId="59EB2963" w14:textId="77777777" w:rsidR="0060242E" w:rsidRPr="00473B26" w:rsidRDefault="0060242E" w:rsidP="00D31ACA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59EB2964" w14:textId="77777777" w:rsidR="0060242E" w:rsidRPr="00473B26" w:rsidRDefault="0060242E" w:rsidP="00F365F6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65" w14:textId="77777777" w:rsidR="0060242E" w:rsidRPr="00473B26" w:rsidRDefault="0060242E" w:rsidP="00F365F6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Erzsébet krt. 6.  </w:t>
            </w:r>
          </w:p>
        </w:tc>
      </w:tr>
      <w:tr w:rsidR="000851B7" w:rsidRPr="00473B26" w14:paraId="59EB296C" w14:textId="77777777" w:rsidTr="00002535">
        <w:tc>
          <w:tcPr>
            <w:tcW w:w="675" w:type="dxa"/>
          </w:tcPr>
          <w:p w14:paraId="59EB2967" w14:textId="77777777" w:rsidR="000851B7" w:rsidRPr="00473B26" w:rsidRDefault="000851B7" w:rsidP="00D31ACA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lastRenderedPageBreak/>
              <w:t>1</w:t>
            </w:r>
            <w:r w:rsidR="00D31ACA">
              <w:rPr>
                <w:sz w:val="24"/>
                <w:szCs w:val="24"/>
              </w:rPr>
              <w:t>5</w:t>
            </w:r>
          </w:p>
        </w:tc>
        <w:tc>
          <w:tcPr>
            <w:tcW w:w="3347" w:type="dxa"/>
          </w:tcPr>
          <w:p w14:paraId="59EB2968" w14:textId="77777777" w:rsidR="000851B7" w:rsidRPr="00473B26" w:rsidRDefault="000851B7" w:rsidP="00885EDD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V</w:t>
            </w:r>
            <w:r w:rsidR="00D31ACA">
              <w:rPr>
                <w:sz w:val="24"/>
                <w:szCs w:val="24"/>
              </w:rPr>
              <w:t>áros</w:t>
            </w:r>
            <w:r w:rsidRPr="00473B26">
              <w:rPr>
                <w:sz w:val="24"/>
                <w:szCs w:val="24"/>
              </w:rPr>
              <w:t>gazdálkodási Iroda</w:t>
            </w:r>
          </w:p>
        </w:tc>
        <w:tc>
          <w:tcPr>
            <w:tcW w:w="1614" w:type="dxa"/>
          </w:tcPr>
          <w:p w14:paraId="59EB2969" w14:textId="77777777" w:rsidR="000851B7" w:rsidRPr="00473B26" w:rsidRDefault="000851B7" w:rsidP="00002535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59EB296A" w14:textId="77777777" w:rsidR="000851B7" w:rsidRDefault="000851B7" w:rsidP="00002535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  <w:p w14:paraId="59EB296B" w14:textId="77777777" w:rsidR="00A6606B" w:rsidRPr="00473B26" w:rsidRDefault="00A6606B" w:rsidP="00002535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</w:tr>
    </w:tbl>
    <w:p w14:paraId="59EB296D" w14:textId="77777777" w:rsidR="002159F9" w:rsidRPr="002159F9" w:rsidRDefault="002159F9" w:rsidP="002159F9">
      <w:pPr>
        <w:pStyle w:val="Szvegtrzsbehzssal"/>
        <w:tabs>
          <w:tab w:val="clear" w:pos="2268"/>
          <w:tab w:val="left" w:pos="426"/>
        </w:tabs>
        <w:ind w:left="-66"/>
        <w:rPr>
          <w:sz w:val="24"/>
          <w:szCs w:val="24"/>
        </w:rPr>
      </w:pPr>
    </w:p>
    <w:p w14:paraId="59EB296E" w14:textId="77777777"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hanging="720"/>
        <w:rPr>
          <w:sz w:val="24"/>
          <w:szCs w:val="24"/>
        </w:rPr>
      </w:pPr>
      <w:r w:rsidRPr="00B254F6">
        <w:rPr>
          <w:sz w:val="24"/>
          <w:szCs w:val="24"/>
        </w:rPr>
        <w:t>A Hivatalnak nincs jogi személyiségű szervezeti egysége.</w:t>
      </w:r>
    </w:p>
    <w:p w14:paraId="59EB296F" w14:textId="77777777" w:rsidR="00AA4B62" w:rsidRPr="00B254F6" w:rsidRDefault="00AA4B62" w:rsidP="007B0C4E">
      <w:pPr>
        <w:pStyle w:val="Szvegtrzsbehzssal"/>
        <w:tabs>
          <w:tab w:val="left" w:pos="426"/>
        </w:tabs>
        <w:ind w:left="0" w:hanging="720"/>
        <w:rPr>
          <w:sz w:val="24"/>
          <w:szCs w:val="24"/>
        </w:rPr>
      </w:pPr>
    </w:p>
    <w:p w14:paraId="59EB2970" w14:textId="77777777"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>A Hivatal irodáit vezetői megbízással rendelkező irodavezetők vezetik. Az irodavezetőt a jegyző által megbízott irodavezető-helyettes helyettesíti.</w:t>
      </w:r>
    </w:p>
    <w:p w14:paraId="59EB2971" w14:textId="77777777" w:rsidR="00AA4B62" w:rsidRDefault="00AA4B62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560209">
        <w:rPr>
          <w:sz w:val="24"/>
          <w:szCs w:val="24"/>
        </w:rPr>
        <w:t>ban az</w:t>
      </w:r>
      <w:r w:rsidRPr="00B254F6">
        <w:rPr>
          <w:sz w:val="24"/>
          <w:szCs w:val="24"/>
        </w:rPr>
        <w:t xml:space="preserve"> engedélyezett </w:t>
      </w:r>
      <w:r w:rsidR="00560209">
        <w:rPr>
          <w:sz w:val="24"/>
          <w:szCs w:val="24"/>
        </w:rPr>
        <w:t xml:space="preserve">álláshelyek </w:t>
      </w:r>
      <w:r w:rsidRPr="00B254F6">
        <w:rPr>
          <w:sz w:val="24"/>
          <w:szCs w:val="24"/>
        </w:rPr>
        <w:t xml:space="preserve">számát a Képviselő-testület </w:t>
      </w:r>
      <w:r w:rsidR="002C4752">
        <w:rPr>
          <w:sz w:val="24"/>
          <w:szCs w:val="24"/>
        </w:rPr>
        <w:t xml:space="preserve">évente, </w:t>
      </w:r>
      <w:r w:rsidRPr="00B254F6">
        <w:rPr>
          <w:sz w:val="24"/>
          <w:szCs w:val="24"/>
        </w:rPr>
        <w:t>a mindenkor hatályos költségvetési rendeletében határozza meg.</w:t>
      </w:r>
    </w:p>
    <w:p w14:paraId="59EB2972" w14:textId="77777777" w:rsidR="00D91AF5" w:rsidRDefault="00D91AF5" w:rsidP="007B0C4E">
      <w:pPr>
        <w:pStyle w:val="Listaszerbekezds"/>
        <w:tabs>
          <w:tab w:val="left" w:pos="426"/>
        </w:tabs>
        <w:ind w:hanging="720"/>
        <w:rPr>
          <w:sz w:val="24"/>
          <w:szCs w:val="24"/>
        </w:rPr>
      </w:pPr>
    </w:p>
    <w:p w14:paraId="59EB2973" w14:textId="77777777" w:rsidR="00D91AF5" w:rsidRDefault="00D91AF5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A foglalkoztatottakra vonatkozó jogviszonyt a vonatkozó jogszabályok valamint az Egységes Közszolgálati Szabályzat határozzák meg.</w:t>
      </w:r>
    </w:p>
    <w:p w14:paraId="59EB2974" w14:textId="77777777" w:rsidR="00D91AF5" w:rsidRDefault="00D91AF5" w:rsidP="00D91AF5">
      <w:pPr>
        <w:pStyle w:val="Listaszerbekezds"/>
        <w:rPr>
          <w:sz w:val="24"/>
          <w:szCs w:val="24"/>
        </w:rPr>
      </w:pPr>
    </w:p>
    <w:p w14:paraId="59EB2975" w14:textId="77777777" w:rsidR="00D91AF5" w:rsidRDefault="00D91AF5" w:rsidP="00D91AF5">
      <w:pPr>
        <w:jc w:val="both"/>
        <w:rPr>
          <w:sz w:val="24"/>
          <w:szCs w:val="24"/>
        </w:rPr>
      </w:pPr>
    </w:p>
    <w:p w14:paraId="59EB2976" w14:textId="77777777" w:rsidR="00FA1E60" w:rsidRPr="00AA4B62" w:rsidRDefault="00FA1E60" w:rsidP="006E35F4">
      <w:pPr>
        <w:pStyle w:val="Szvegtrzs"/>
        <w:numPr>
          <w:ilvl w:val="0"/>
          <w:numId w:val="14"/>
        </w:numPr>
        <w:ind w:left="426" w:hanging="426"/>
        <w:rPr>
          <w:b/>
          <w:sz w:val="24"/>
          <w:szCs w:val="24"/>
          <w:u w:val="single"/>
        </w:rPr>
      </w:pPr>
      <w:r w:rsidRPr="00AA4B62">
        <w:rPr>
          <w:b/>
          <w:sz w:val="24"/>
          <w:szCs w:val="24"/>
          <w:u w:val="single"/>
        </w:rPr>
        <w:t xml:space="preserve">A Polgármesteri Hivatal elhelyezését, - feladatellátását - szolgáló vagyon: </w:t>
      </w:r>
    </w:p>
    <w:p w14:paraId="59EB2977" w14:textId="77777777" w:rsidR="00AA4B62" w:rsidRDefault="00AA4B62" w:rsidP="00AA4B62">
      <w:pPr>
        <w:pStyle w:val="Szvegtrzs"/>
        <w:ind w:left="720"/>
        <w:rPr>
          <w:sz w:val="24"/>
          <w:szCs w:val="24"/>
        </w:rPr>
      </w:pPr>
    </w:p>
    <w:p w14:paraId="59EB2978" w14:textId="77777777" w:rsidR="00FA1E60" w:rsidRDefault="00FA1E60" w:rsidP="00FA1E60">
      <w:pPr>
        <w:pStyle w:val="Szvegtrzs"/>
        <w:ind w:left="426"/>
        <w:rPr>
          <w:sz w:val="24"/>
          <w:szCs w:val="24"/>
        </w:rPr>
      </w:pPr>
      <w:r w:rsidRPr="00FA1E60">
        <w:rPr>
          <w:sz w:val="24"/>
          <w:szCs w:val="24"/>
        </w:rPr>
        <w:t xml:space="preserve">Ingatlanok: </w:t>
      </w:r>
    </w:p>
    <w:p w14:paraId="59EB2979" w14:textId="77777777" w:rsidR="00A16869" w:rsidRPr="00FA1E60" w:rsidRDefault="00A16869" w:rsidP="00FA1E60">
      <w:pPr>
        <w:pStyle w:val="Szvegtrzs"/>
        <w:ind w:left="426"/>
        <w:rPr>
          <w:sz w:val="24"/>
          <w:szCs w:val="24"/>
        </w:rPr>
      </w:pPr>
    </w:p>
    <w:p w14:paraId="59EB297A" w14:textId="77777777" w:rsidR="00FA1E60" w:rsidRPr="00FA1E60" w:rsidRDefault="00DA7ACB" w:rsidP="00754F61">
      <w:pPr>
        <w:pStyle w:val="Szvegtrzs"/>
        <w:ind w:left="851" w:hanging="425"/>
        <w:rPr>
          <w:sz w:val="24"/>
          <w:szCs w:val="24"/>
        </w:rPr>
      </w:pPr>
      <w:r>
        <w:rPr>
          <w:sz w:val="24"/>
          <w:szCs w:val="24"/>
        </w:rPr>
        <w:t>7</w:t>
      </w:r>
      <w:r w:rsidR="00A16869">
        <w:rPr>
          <w:sz w:val="24"/>
          <w:szCs w:val="24"/>
        </w:rPr>
        <w:t>.1</w:t>
      </w:r>
      <w:r w:rsidR="009656CA">
        <w:rPr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proofErr w:type="gramStart"/>
      <w:r w:rsidR="00FA1E60" w:rsidRPr="00FA1E60">
        <w:rPr>
          <w:sz w:val="24"/>
          <w:szCs w:val="24"/>
        </w:rPr>
        <w:t>Budapest,</w:t>
      </w:r>
      <w:proofErr w:type="gramEnd"/>
      <w:r w:rsidR="00FA1E60" w:rsidRPr="00FA1E60">
        <w:rPr>
          <w:sz w:val="24"/>
          <w:szCs w:val="24"/>
        </w:rPr>
        <w:t xml:space="preserve"> VII. kerület 34563 hrsz. alatt felvett, </w:t>
      </w:r>
    </w:p>
    <w:p w14:paraId="59EB297B" w14:textId="77777777" w:rsidR="00FA1E60" w:rsidRPr="00FA1E60" w:rsidRDefault="00FA1E60" w:rsidP="00754F61">
      <w:pPr>
        <w:pStyle w:val="Szvegtrzs"/>
        <w:ind w:left="851"/>
        <w:rPr>
          <w:sz w:val="24"/>
          <w:szCs w:val="24"/>
        </w:rPr>
      </w:pPr>
      <w:proofErr w:type="gramStart"/>
      <w:r w:rsidRPr="00FA1E60">
        <w:rPr>
          <w:sz w:val="24"/>
          <w:szCs w:val="24"/>
        </w:rPr>
        <w:t>Budapest,</w:t>
      </w:r>
      <w:proofErr w:type="gramEnd"/>
      <w:r w:rsidRPr="00FA1E60">
        <w:rPr>
          <w:sz w:val="24"/>
          <w:szCs w:val="24"/>
        </w:rPr>
        <w:t xml:space="preserve"> VII. kerület, Erzsébet krt.6.,</w:t>
      </w:r>
    </w:p>
    <w:p w14:paraId="59EB297C" w14:textId="77777777" w:rsidR="00FA1E60" w:rsidRPr="00FA1E60" w:rsidRDefault="00DA7ACB" w:rsidP="00754F61">
      <w:pPr>
        <w:pStyle w:val="Szvegtrzs"/>
        <w:ind w:left="851" w:hanging="425"/>
        <w:rPr>
          <w:sz w:val="24"/>
          <w:szCs w:val="24"/>
        </w:rPr>
      </w:pPr>
      <w:r>
        <w:rPr>
          <w:sz w:val="24"/>
          <w:szCs w:val="24"/>
        </w:rPr>
        <w:t>7</w:t>
      </w:r>
      <w:r w:rsidR="00A16869">
        <w:rPr>
          <w:sz w:val="24"/>
          <w:szCs w:val="24"/>
        </w:rPr>
        <w:t>.2</w:t>
      </w:r>
      <w:r w:rsidR="009656CA">
        <w:rPr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proofErr w:type="gramStart"/>
      <w:r w:rsidR="00FA1E60" w:rsidRPr="00FA1E60">
        <w:rPr>
          <w:sz w:val="24"/>
          <w:szCs w:val="24"/>
        </w:rPr>
        <w:t>Budapest,</w:t>
      </w:r>
      <w:proofErr w:type="gramEnd"/>
      <w:r w:rsidR="00FA1E60" w:rsidRPr="00FA1E60">
        <w:rPr>
          <w:sz w:val="24"/>
          <w:szCs w:val="24"/>
        </w:rPr>
        <w:t xml:space="preserve"> VII. kerület 32965 </w:t>
      </w:r>
      <w:proofErr w:type="spellStart"/>
      <w:r w:rsidR="00FA1E60" w:rsidRPr="00FA1E60">
        <w:rPr>
          <w:sz w:val="24"/>
          <w:szCs w:val="24"/>
        </w:rPr>
        <w:t>hrsz</w:t>
      </w:r>
      <w:proofErr w:type="spellEnd"/>
      <w:r w:rsidR="00FA1E60" w:rsidRPr="00FA1E60">
        <w:rPr>
          <w:sz w:val="24"/>
          <w:szCs w:val="24"/>
        </w:rPr>
        <w:t xml:space="preserve"> alatt felvett, </w:t>
      </w:r>
    </w:p>
    <w:p w14:paraId="59EB297D" w14:textId="77777777" w:rsidR="00FA1E60" w:rsidRPr="00FA1E60" w:rsidRDefault="00FA1E60" w:rsidP="00754F61">
      <w:pPr>
        <w:pStyle w:val="Szvegtrzs"/>
        <w:ind w:left="851"/>
        <w:rPr>
          <w:sz w:val="24"/>
          <w:szCs w:val="24"/>
        </w:rPr>
      </w:pPr>
      <w:r w:rsidRPr="00FA1E60">
        <w:rPr>
          <w:sz w:val="24"/>
          <w:szCs w:val="24"/>
        </w:rPr>
        <w:t>Budapest VII. kerületi Garay utca 5</w:t>
      </w:r>
      <w:proofErr w:type="gramStart"/>
      <w:r w:rsidRPr="00FA1E60">
        <w:rPr>
          <w:sz w:val="24"/>
          <w:szCs w:val="24"/>
        </w:rPr>
        <w:t>.,</w:t>
      </w:r>
      <w:proofErr w:type="gramEnd"/>
    </w:p>
    <w:p w14:paraId="59EB297E" w14:textId="77777777" w:rsidR="00FA1E60" w:rsidRPr="00FA1E60" w:rsidRDefault="00DA7ACB" w:rsidP="00754F61">
      <w:pPr>
        <w:pStyle w:val="Szvegtrzs"/>
        <w:ind w:left="851" w:hanging="425"/>
        <w:rPr>
          <w:sz w:val="24"/>
          <w:szCs w:val="24"/>
        </w:rPr>
      </w:pPr>
      <w:r>
        <w:rPr>
          <w:sz w:val="24"/>
          <w:szCs w:val="24"/>
        </w:rPr>
        <w:t>7</w:t>
      </w:r>
      <w:r w:rsidR="009656CA">
        <w:rPr>
          <w:sz w:val="24"/>
          <w:szCs w:val="24"/>
        </w:rPr>
        <w:t>.</w:t>
      </w:r>
      <w:r w:rsidR="00A16869">
        <w:rPr>
          <w:sz w:val="24"/>
          <w:szCs w:val="24"/>
        </w:rPr>
        <w:t>3</w:t>
      </w:r>
      <w:r w:rsidR="009656CA">
        <w:rPr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proofErr w:type="gramStart"/>
      <w:r w:rsidR="00FA1E60" w:rsidRPr="00FA1E60">
        <w:rPr>
          <w:sz w:val="24"/>
          <w:szCs w:val="24"/>
        </w:rPr>
        <w:t>Budapest,</w:t>
      </w:r>
      <w:proofErr w:type="gramEnd"/>
      <w:r w:rsidR="00FA1E60" w:rsidRPr="00FA1E60">
        <w:rPr>
          <w:sz w:val="24"/>
          <w:szCs w:val="24"/>
        </w:rPr>
        <w:t xml:space="preserve"> VII, kerület 33821 hrsz. alatt felvett, </w:t>
      </w:r>
    </w:p>
    <w:p w14:paraId="59EB297F" w14:textId="77777777" w:rsidR="00FA1E60" w:rsidRDefault="00FA1E60" w:rsidP="00754F61">
      <w:pPr>
        <w:pStyle w:val="Szvegtrzs"/>
        <w:ind w:left="851"/>
        <w:rPr>
          <w:sz w:val="24"/>
          <w:szCs w:val="24"/>
        </w:rPr>
      </w:pPr>
      <w:proofErr w:type="gramStart"/>
      <w:r w:rsidRPr="00FA1E60">
        <w:rPr>
          <w:sz w:val="24"/>
          <w:szCs w:val="24"/>
        </w:rPr>
        <w:t>Budapest,</w:t>
      </w:r>
      <w:proofErr w:type="gramEnd"/>
      <w:r w:rsidRPr="00FA1E60">
        <w:rPr>
          <w:sz w:val="24"/>
          <w:szCs w:val="24"/>
        </w:rPr>
        <w:t xml:space="preserve"> VII. kerület, Rottenbiller u. 44.</w:t>
      </w:r>
    </w:p>
    <w:p w14:paraId="59EB2980" w14:textId="77777777" w:rsidR="00754F61" w:rsidRPr="00FA1E60" w:rsidRDefault="00DA7ACB" w:rsidP="00754F61">
      <w:pPr>
        <w:pStyle w:val="Szvegtrzs"/>
        <w:ind w:left="851" w:hanging="425"/>
        <w:rPr>
          <w:sz w:val="24"/>
          <w:szCs w:val="24"/>
        </w:rPr>
      </w:pPr>
      <w:r>
        <w:rPr>
          <w:sz w:val="24"/>
          <w:szCs w:val="24"/>
        </w:rPr>
        <w:t>7</w:t>
      </w:r>
      <w:r w:rsidR="00754F61">
        <w:rPr>
          <w:sz w:val="24"/>
          <w:szCs w:val="24"/>
        </w:rPr>
        <w:t xml:space="preserve">.4. </w:t>
      </w:r>
      <w:proofErr w:type="gramStart"/>
      <w:r w:rsidR="00754F61" w:rsidRPr="00FA1E60">
        <w:rPr>
          <w:sz w:val="24"/>
          <w:szCs w:val="24"/>
        </w:rPr>
        <w:t>Budapest,</w:t>
      </w:r>
      <w:proofErr w:type="gramEnd"/>
      <w:r w:rsidR="00754F61" w:rsidRPr="00FA1E60">
        <w:rPr>
          <w:sz w:val="24"/>
          <w:szCs w:val="24"/>
        </w:rPr>
        <w:t xml:space="preserve"> VII, kerület 33788 hrsz. alatt felvett</w:t>
      </w:r>
    </w:p>
    <w:p w14:paraId="59EB2981" w14:textId="77777777" w:rsidR="00754F61" w:rsidRPr="00FA1E60" w:rsidRDefault="00754F61" w:rsidP="00754F61">
      <w:pPr>
        <w:pStyle w:val="Szvegtrzs"/>
        <w:ind w:left="851"/>
        <w:rPr>
          <w:sz w:val="24"/>
          <w:szCs w:val="24"/>
        </w:rPr>
      </w:pPr>
      <w:proofErr w:type="gramStart"/>
      <w:r w:rsidRPr="00FA1E60">
        <w:rPr>
          <w:sz w:val="24"/>
          <w:szCs w:val="24"/>
        </w:rPr>
        <w:t>Budapest,</w:t>
      </w:r>
      <w:proofErr w:type="gramEnd"/>
      <w:r w:rsidRPr="00FA1E60">
        <w:rPr>
          <w:sz w:val="24"/>
          <w:szCs w:val="24"/>
        </w:rPr>
        <w:t xml:space="preserve"> VII. kerület, Rottenbiller u. 32</w:t>
      </w:r>
    </w:p>
    <w:p w14:paraId="59EB2982" w14:textId="77777777" w:rsidR="00FA1E60" w:rsidRPr="00FA1E60" w:rsidRDefault="00DA7ACB" w:rsidP="00754F61">
      <w:pPr>
        <w:pStyle w:val="Szvegtrzs"/>
        <w:ind w:left="851" w:hanging="425"/>
        <w:rPr>
          <w:sz w:val="24"/>
          <w:szCs w:val="24"/>
        </w:rPr>
      </w:pPr>
      <w:r>
        <w:rPr>
          <w:sz w:val="24"/>
          <w:szCs w:val="24"/>
        </w:rPr>
        <w:t>7</w:t>
      </w:r>
      <w:r w:rsidR="009656CA">
        <w:rPr>
          <w:sz w:val="24"/>
          <w:szCs w:val="24"/>
        </w:rPr>
        <w:t>.</w:t>
      </w:r>
      <w:r w:rsidR="00A16869">
        <w:rPr>
          <w:sz w:val="24"/>
          <w:szCs w:val="24"/>
        </w:rPr>
        <w:t>5</w:t>
      </w:r>
      <w:r w:rsidR="009656CA">
        <w:rPr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r w:rsidR="00FA1E60" w:rsidRPr="00FA1E60">
        <w:rPr>
          <w:sz w:val="24"/>
          <w:szCs w:val="24"/>
        </w:rPr>
        <w:t xml:space="preserve">Szlovákia </w:t>
      </w:r>
      <w:proofErr w:type="spellStart"/>
      <w:r w:rsidR="00FA1E60" w:rsidRPr="00FA1E60">
        <w:rPr>
          <w:sz w:val="24"/>
          <w:szCs w:val="24"/>
        </w:rPr>
        <w:t>Ruzina</w:t>
      </w:r>
      <w:proofErr w:type="spellEnd"/>
      <w:r w:rsidR="00FA1E60" w:rsidRPr="00FA1E60">
        <w:rPr>
          <w:sz w:val="24"/>
          <w:szCs w:val="24"/>
        </w:rPr>
        <w:t xml:space="preserve"> 98552 </w:t>
      </w:r>
      <w:proofErr w:type="spellStart"/>
      <w:r w:rsidR="00FA1E60" w:rsidRPr="00FA1E60">
        <w:rPr>
          <w:sz w:val="24"/>
          <w:szCs w:val="24"/>
        </w:rPr>
        <w:t>Divin</w:t>
      </w:r>
      <w:proofErr w:type="spellEnd"/>
      <w:r w:rsidR="00FA1E60" w:rsidRPr="00FA1E60">
        <w:rPr>
          <w:sz w:val="24"/>
          <w:szCs w:val="24"/>
        </w:rPr>
        <w:t xml:space="preserve"> </w:t>
      </w:r>
      <w:proofErr w:type="spellStart"/>
      <w:r w:rsidR="00FA1E60" w:rsidRPr="00FA1E60">
        <w:rPr>
          <w:sz w:val="24"/>
          <w:szCs w:val="24"/>
        </w:rPr>
        <w:t>Stavbár</w:t>
      </w:r>
      <w:proofErr w:type="spellEnd"/>
      <w:r w:rsidR="00FA1E60" w:rsidRPr="00FA1E60">
        <w:rPr>
          <w:sz w:val="24"/>
          <w:szCs w:val="24"/>
        </w:rPr>
        <w:t xml:space="preserve"> </w:t>
      </w:r>
      <w:proofErr w:type="spellStart"/>
      <w:r w:rsidR="00FA1E60" w:rsidRPr="00FA1E60">
        <w:rPr>
          <w:sz w:val="24"/>
          <w:szCs w:val="24"/>
        </w:rPr>
        <w:t>Rekreacné</w:t>
      </w:r>
      <w:proofErr w:type="spellEnd"/>
      <w:r w:rsidR="00FA1E60" w:rsidRPr="00FA1E60">
        <w:rPr>
          <w:sz w:val="24"/>
          <w:szCs w:val="24"/>
        </w:rPr>
        <w:t xml:space="preserve"> </w:t>
      </w:r>
      <w:proofErr w:type="spellStart"/>
      <w:r w:rsidR="00FA1E60" w:rsidRPr="00FA1E60">
        <w:rPr>
          <w:sz w:val="24"/>
          <w:szCs w:val="24"/>
        </w:rPr>
        <w:t>Zariadenie</w:t>
      </w:r>
      <w:proofErr w:type="spellEnd"/>
      <w:r w:rsidR="00FA1E60" w:rsidRPr="00FA1E60">
        <w:rPr>
          <w:sz w:val="24"/>
          <w:szCs w:val="24"/>
        </w:rPr>
        <w:t xml:space="preserve"> tábor - 378. sz. </w:t>
      </w:r>
      <w:proofErr w:type="spellStart"/>
      <w:r w:rsidR="00FA1E60" w:rsidRPr="00FA1E60">
        <w:rPr>
          <w:sz w:val="24"/>
          <w:szCs w:val="24"/>
        </w:rPr>
        <w:t>TL-on</w:t>
      </w:r>
      <w:proofErr w:type="spellEnd"/>
      <w:r w:rsidR="00FA1E60" w:rsidRPr="00FA1E60">
        <w:rPr>
          <w:sz w:val="24"/>
          <w:szCs w:val="24"/>
        </w:rPr>
        <w:t xml:space="preserve"> (hrsz.: 450) bejegyzett üdülő rendeltetésű ingatlan (komplexum)</w:t>
      </w:r>
    </w:p>
    <w:p w14:paraId="59EB2983" w14:textId="77777777" w:rsidR="00FA1E60" w:rsidRPr="00FA1E60" w:rsidRDefault="00DA7ACB" w:rsidP="00754F61">
      <w:pPr>
        <w:pStyle w:val="Szvegtrzs"/>
        <w:ind w:left="851" w:hanging="425"/>
        <w:rPr>
          <w:sz w:val="24"/>
          <w:szCs w:val="24"/>
        </w:rPr>
      </w:pPr>
      <w:r>
        <w:rPr>
          <w:sz w:val="24"/>
          <w:szCs w:val="24"/>
        </w:rPr>
        <w:t>7</w:t>
      </w:r>
      <w:r w:rsidR="00A16869">
        <w:rPr>
          <w:sz w:val="24"/>
          <w:szCs w:val="24"/>
        </w:rPr>
        <w:t>.6</w:t>
      </w:r>
      <w:r w:rsidR="009656CA">
        <w:rPr>
          <w:sz w:val="24"/>
          <w:szCs w:val="24"/>
        </w:rPr>
        <w:t xml:space="preserve">. </w:t>
      </w:r>
      <w:r w:rsidR="00A16869">
        <w:rPr>
          <w:sz w:val="24"/>
          <w:szCs w:val="24"/>
        </w:rPr>
        <w:t xml:space="preserve"> </w:t>
      </w:r>
      <w:r w:rsidR="00FA1E60" w:rsidRPr="00FA1E60">
        <w:rPr>
          <w:sz w:val="24"/>
          <w:szCs w:val="24"/>
        </w:rPr>
        <w:t xml:space="preserve">3519 Miskolctapolca, </w:t>
      </w:r>
      <w:proofErr w:type="spellStart"/>
      <w:r w:rsidR="00FA1E60" w:rsidRPr="00FA1E60">
        <w:rPr>
          <w:sz w:val="24"/>
          <w:szCs w:val="24"/>
        </w:rPr>
        <w:t>Iglói</w:t>
      </w:r>
      <w:proofErr w:type="spellEnd"/>
      <w:r w:rsidR="00FA1E60" w:rsidRPr="00FA1E60">
        <w:rPr>
          <w:sz w:val="24"/>
          <w:szCs w:val="24"/>
        </w:rPr>
        <w:t xml:space="preserve"> u. 28. (hrsz.:45038/2)</w:t>
      </w:r>
    </w:p>
    <w:p w14:paraId="59EB2984" w14:textId="77777777" w:rsidR="00FA1E60" w:rsidRPr="00FA1E60" w:rsidRDefault="00DA7ACB" w:rsidP="00754F61">
      <w:pPr>
        <w:pStyle w:val="Szvegtrzs"/>
        <w:ind w:left="851" w:hanging="425"/>
        <w:rPr>
          <w:sz w:val="24"/>
          <w:szCs w:val="24"/>
        </w:rPr>
      </w:pPr>
      <w:r>
        <w:rPr>
          <w:sz w:val="24"/>
          <w:szCs w:val="24"/>
        </w:rPr>
        <w:t>7</w:t>
      </w:r>
      <w:r w:rsidR="00A16869">
        <w:rPr>
          <w:sz w:val="24"/>
          <w:szCs w:val="24"/>
        </w:rPr>
        <w:t>.7</w:t>
      </w:r>
      <w:r w:rsidR="009656CA">
        <w:rPr>
          <w:sz w:val="24"/>
          <w:szCs w:val="24"/>
        </w:rPr>
        <w:t xml:space="preserve">. </w:t>
      </w:r>
      <w:r w:rsidR="00A16869">
        <w:rPr>
          <w:sz w:val="24"/>
          <w:szCs w:val="24"/>
        </w:rPr>
        <w:t xml:space="preserve"> </w:t>
      </w:r>
      <w:r w:rsidR="00FA1E60" w:rsidRPr="00FA1E60">
        <w:rPr>
          <w:sz w:val="24"/>
          <w:szCs w:val="24"/>
        </w:rPr>
        <w:t>8647</w:t>
      </w:r>
      <w:r w:rsidR="009E1BAE">
        <w:rPr>
          <w:sz w:val="24"/>
          <w:szCs w:val="24"/>
        </w:rPr>
        <w:t xml:space="preserve"> </w:t>
      </w:r>
      <w:r w:rsidR="00FA1E60" w:rsidRPr="00FA1E60">
        <w:rPr>
          <w:sz w:val="24"/>
          <w:szCs w:val="24"/>
        </w:rPr>
        <w:t>Balatonmáriafürdő, Rákóczi u. 69. (hrsz.:363)</w:t>
      </w:r>
    </w:p>
    <w:p w14:paraId="59EB2985" w14:textId="77777777" w:rsidR="00FA1E60" w:rsidRPr="00FA1E60" w:rsidRDefault="00FA1E60" w:rsidP="00754F61">
      <w:pPr>
        <w:pStyle w:val="Szvegtrzs"/>
        <w:ind w:left="851" w:hanging="425"/>
        <w:rPr>
          <w:sz w:val="24"/>
          <w:szCs w:val="24"/>
        </w:rPr>
      </w:pPr>
    </w:p>
    <w:p w14:paraId="59EB2986" w14:textId="77777777" w:rsidR="00FA1E60" w:rsidRPr="00FA1E60" w:rsidRDefault="00FA1E60" w:rsidP="00FA1E60">
      <w:pPr>
        <w:pStyle w:val="Szvegtrzs"/>
        <w:ind w:left="360"/>
        <w:rPr>
          <w:sz w:val="24"/>
          <w:szCs w:val="24"/>
        </w:rPr>
      </w:pPr>
      <w:r w:rsidRPr="00FA1E60">
        <w:rPr>
          <w:sz w:val="24"/>
          <w:szCs w:val="24"/>
        </w:rPr>
        <w:t>Immateriális vagyon, tárgyi eszközök: a költségvetési szerv vagyonleltárában felsorolt, és a szervezet működését szolgáló ingó vagyontárgyak.</w:t>
      </w:r>
    </w:p>
    <w:p w14:paraId="59EB2987" w14:textId="77777777" w:rsidR="00FA1E60" w:rsidRPr="00FA1E60" w:rsidRDefault="00FA1E60" w:rsidP="00FA1E60">
      <w:pPr>
        <w:pStyle w:val="Szvegtrzs"/>
        <w:rPr>
          <w:sz w:val="24"/>
          <w:szCs w:val="24"/>
        </w:rPr>
      </w:pPr>
    </w:p>
    <w:p w14:paraId="59EB2988" w14:textId="77777777" w:rsidR="00FA1E60" w:rsidRPr="00FA1E60" w:rsidRDefault="00FA1E60" w:rsidP="006E35F4">
      <w:pPr>
        <w:pStyle w:val="Szvegtrzs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FA1E60">
        <w:rPr>
          <w:sz w:val="24"/>
          <w:szCs w:val="24"/>
        </w:rPr>
        <w:t>A feladatellátást szolgáló vagyon az alapító tulajdonában van, az ingatlanokat az alapító bocsátja rendelkezésre. A vagyontárgyak a Polgármesteri Hivatal használatában vannak. Az ingó vagyon feletti rendelkezési jog a Polgármesteri Hivatalt az önkormányzat vagyonrendeletében foglaltak szerint illeti meg.</w:t>
      </w:r>
    </w:p>
    <w:p w14:paraId="59EB2989" w14:textId="77777777" w:rsidR="009B39F2" w:rsidRDefault="009B39F2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14:paraId="59EB298A" w14:textId="77777777"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14:paraId="59EB298B" w14:textId="77777777"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14:paraId="59EB298C" w14:textId="77777777"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14:paraId="59EB298D" w14:textId="77777777"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14:paraId="59EB298E" w14:textId="77777777"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14:paraId="59EB298F" w14:textId="77777777"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14:paraId="59EB2990" w14:textId="77777777"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14:paraId="59EB2991" w14:textId="77777777" w:rsidR="009B39F2" w:rsidRDefault="009B39F2" w:rsidP="00833D3E">
      <w:pPr>
        <w:pStyle w:val="Szvegtrzsbehzssal"/>
        <w:ind w:left="0"/>
        <w:jc w:val="left"/>
        <w:rPr>
          <w:color w:val="FF0000"/>
          <w:sz w:val="24"/>
          <w:szCs w:val="24"/>
        </w:rPr>
        <w:sectPr w:rsidR="009B39F2" w:rsidSect="00810AC9">
          <w:headerReference w:type="even" r:id="rId13"/>
          <w:headerReference w:type="default" r:id="rId14"/>
          <w:headerReference w:type="first" r:id="rId15"/>
          <w:pgSz w:w="11906" w:h="16838"/>
          <w:pgMar w:top="1418" w:right="1418" w:bottom="1418" w:left="1418" w:header="709" w:footer="709" w:gutter="0"/>
          <w:pgNumType w:start="1"/>
          <w:cols w:space="708"/>
        </w:sectPr>
      </w:pPr>
    </w:p>
    <w:p w14:paraId="59EB2992" w14:textId="77777777" w:rsidR="00833D3E" w:rsidRDefault="00833D3E" w:rsidP="009B39F2">
      <w:pPr>
        <w:pStyle w:val="Szvegtrzsbehzssal"/>
        <w:ind w:left="0"/>
        <w:jc w:val="center"/>
        <w:rPr>
          <w:noProof/>
          <w:color w:val="FF0000"/>
          <w:sz w:val="24"/>
          <w:szCs w:val="24"/>
        </w:rPr>
      </w:pPr>
    </w:p>
    <w:p w14:paraId="59EB2993" w14:textId="77777777" w:rsidR="005452FE" w:rsidRDefault="009C50AA" w:rsidP="00931C66">
      <w:pPr>
        <w:pStyle w:val="Szvegtrzsbehzssal"/>
        <w:ind w:left="-426" w:right="-457"/>
        <w:jc w:val="center"/>
        <w:rPr>
          <w:noProof/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drawing>
          <wp:inline distT="0" distB="0" distL="0" distR="0" wp14:anchorId="59EB2B50" wp14:editId="59EB2B51">
            <wp:extent cx="9547860" cy="5391150"/>
            <wp:effectExtent l="19050" t="0" r="0" b="0"/>
            <wp:docPr id="1" name="Kép 1" descr="Szervezeti_felepites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ervezeti_felepites_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7860" cy="539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EB2994" w14:textId="77777777" w:rsidR="009B39F2" w:rsidRDefault="009B39F2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  <w:sectPr w:rsidR="009B39F2" w:rsidSect="00511573">
          <w:footerReference w:type="default" r:id="rId17"/>
          <w:pgSz w:w="16838" w:h="11906" w:orient="landscape"/>
          <w:pgMar w:top="1418" w:right="1418" w:bottom="1418" w:left="1418" w:header="709" w:footer="709" w:gutter="0"/>
          <w:cols w:space="708"/>
        </w:sectPr>
      </w:pPr>
    </w:p>
    <w:p w14:paraId="59EB2995" w14:textId="77777777" w:rsidR="009B39F2" w:rsidRDefault="009B39F2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  <w:r w:rsidRPr="009B39F2">
        <w:rPr>
          <w:b/>
          <w:noProof/>
          <w:sz w:val="24"/>
          <w:szCs w:val="24"/>
        </w:rPr>
        <w:lastRenderedPageBreak/>
        <w:t>IV. FEJEZET</w:t>
      </w:r>
    </w:p>
    <w:p w14:paraId="59EB2996" w14:textId="77777777" w:rsidR="009B39F2" w:rsidRDefault="009B39F2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14:paraId="59EB2997" w14:textId="77777777" w:rsidR="00754F61" w:rsidRDefault="00754F61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14:paraId="59EB2998" w14:textId="77777777" w:rsidR="00E7530F" w:rsidRPr="00B254F6" w:rsidRDefault="00E7530F">
      <w:pPr>
        <w:pStyle w:val="Cmsor2"/>
        <w:jc w:val="center"/>
        <w:rPr>
          <w:szCs w:val="24"/>
          <w:u w:val="single"/>
        </w:rPr>
      </w:pPr>
      <w:r w:rsidRPr="00B254F6">
        <w:rPr>
          <w:szCs w:val="24"/>
        </w:rPr>
        <w:t xml:space="preserve">  </w:t>
      </w:r>
      <w:r w:rsidRPr="00B254F6">
        <w:rPr>
          <w:szCs w:val="24"/>
          <w:u w:val="single"/>
        </w:rPr>
        <w:t xml:space="preserve">A Hivatal </w:t>
      </w:r>
      <w:r w:rsidR="00833D3E">
        <w:rPr>
          <w:szCs w:val="24"/>
          <w:u w:val="single"/>
        </w:rPr>
        <w:t xml:space="preserve">működési rendje, a </w:t>
      </w:r>
      <w:r w:rsidR="002159F9">
        <w:rPr>
          <w:szCs w:val="24"/>
          <w:u w:val="single"/>
        </w:rPr>
        <w:t>munkakörökhöz tartozó feladat- és hatáskörök</w:t>
      </w:r>
    </w:p>
    <w:p w14:paraId="59EB2999" w14:textId="77777777" w:rsidR="008B4750" w:rsidRDefault="008B4750">
      <w:pPr>
        <w:jc w:val="center"/>
        <w:rPr>
          <w:sz w:val="24"/>
          <w:szCs w:val="24"/>
        </w:rPr>
      </w:pPr>
    </w:p>
    <w:p w14:paraId="59EB299A" w14:textId="77777777" w:rsidR="00BA4046" w:rsidRPr="00B254F6" w:rsidRDefault="00BA4046">
      <w:pPr>
        <w:jc w:val="center"/>
        <w:rPr>
          <w:sz w:val="24"/>
          <w:szCs w:val="24"/>
        </w:rPr>
      </w:pPr>
    </w:p>
    <w:p w14:paraId="59EB299B" w14:textId="77777777" w:rsidR="00E7530F" w:rsidRPr="00B254F6" w:rsidRDefault="00833D3E" w:rsidP="006E35F4">
      <w:pPr>
        <w:numPr>
          <w:ilvl w:val="0"/>
          <w:numId w:val="2"/>
        </w:numPr>
        <w:tabs>
          <w:tab w:val="clear" w:pos="360"/>
          <w:tab w:val="num" w:pos="426"/>
        </w:tabs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 Hivatal irányítása</w:t>
      </w:r>
    </w:p>
    <w:p w14:paraId="59EB299C" w14:textId="77777777" w:rsidR="00E7530F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59EB299D" w14:textId="77777777" w:rsidR="00833D3E" w:rsidRPr="00AA4B62" w:rsidRDefault="00833D3E" w:rsidP="006E35F4">
      <w:pPr>
        <w:numPr>
          <w:ilvl w:val="1"/>
          <w:numId w:val="2"/>
        </w:numPr>
        <w:tabs>
          <w:tab w:val="clear" w:pos="792"/>
        </w:tabs>
        <w:ind w:left="426" w:hanging="426"/>
        <w:jc w:val="both"/>
        <w:rPr>
          <w:sz w:val="24"/>
          <w:szCs w:val="24"/>
          <w:u w:val="single"/>
        </w:rPr>
      </w:pPr>
      <w:r w:rsidRPr="00AA4B62">
        <w:rPr>
          <w:sz w:val="24"/>
          <w:szCs w:val="24"/>
          <w:u w:val="single"/>
        </w:rPr>
        <w:t>A polgármester</w:t>
      </w:r>
    </w:p>
    <w:p w14:paraId="59EB299E" w14:textId="77777777" w:rsidR="00833D3E" w:rsidRPr="00B254F6" w:rsidRDefault="00833D3E" w:rsidP="00833D3E">
      <w:pPr>
        <w:tabs>
          <w:tab w:val="left" w:pos="2268"/>
        </w:tabs>
        <w:jc w:val="both"/>
        <w:rPr>
          <w:sz w:val="24"/>
          <w:szCs w:val="24"/>
        </w:rPr>
      </w:pPr>
    </w:p>
    <w:p w14:paraId="59EB299F" w14:textId="77777777" w:rsidR="00E7530F" w:rsidRPr="00B254F6" w:rsidRDefault="00E7530F" w:rsidP="008B4750">
      <w:pPr>
        <w:tabs>
          <w:tab w:val="left" w:pos="2268"/>
        </w:tabs>
        <w:spacing w:after="160"/>
        <w:jc w:val="both"/>
        <w:rPr>
          <w:sz w:val="24"/>
          <w:szCs w:val="24"/>
        </w:rPr>
      </w:pPr>
      <w:r w:rsidRPr="00B254F6">
        <w:rPr>
          <w:bCs/>
          <w:sz w:val="24"/>
          <w:szCs w:val="24"/>
        </w:rPr>
        <w:t>A polgármester</w:t>
      </w:r>
      <w:r w:rsidRPr="00B254F6">
        <w:rPr>
          <w:sz w:val="24"/>
          <w:szCs w:val="24"/>
        </w:rPr>
        <w:t xml:space="preserve"> a Képviselő-testület döntései szerint és saját önkormányzati jogkörében </w:t>
      </w:r>
      <w:r w:rsidRPr="00B254F6">
        <w:rPr>
          <w:b/>
          <w:bCs/>
          <w:sz w:val="24"/>
          <w:szCs w:val="24"/>
        </w:rPr>
        <w:t>irányítja</w:t>
      </w:r>
      <w:r w:rsidRPr="00B254F6">
        <w:rPr>
          <w:sz w:val="24"/>
          <w:szCs w:val="24"/>
        </w:rPr>
        <w:t xml:space="preserve"> a Hivatalt. E jogkörében a polgármester:</w:t>
      </w:r>
    </w:p>
    <w:p w14:paraId="59EB29A0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Önkormányzati, valamint </w:t>
      </w:r>
      <w:r w:rsidR="008033A8" w:rsidRPr="00B254F6">
        <w:rPr>
          <w:sz w:val="24"/>
          <w:szCs w:val="24"/>
        </w:rPr>
        <w:t>közigazgatási</w:t>
      </w:r>
      <w:r w:rsidR="00AF4244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feladatait, hatásköreit a Hivatal e feladatot ellátó irodái</w:t>
      </w:r>
      <w:r w:rsidR="00B16181" w:rsidRPr="00B254F6">
        <w:rPr>
          <w:sz w:val="24"/>
          <w:szCs w:val="24"/>
        </w:rPr>
        <w:t>nak</w:t>
      </w:r>
      <w:r w:rsidRPr="00B254F6">
        <w:rPr>
          <w:sz w:val="24"/>
          <w:szCs w:val="24"/>
        </w:rPr>
        <w:t xml:space="preserve"> közreműködésével látja el;</w:t>
      </w:r>
    </w:p>
    <w:p w14:paraId="59EB29A1" w14:textId="77777777" w:rsidR="00E7530F" w:rsidRPr="00B254F6" w:rsidRDefault="00E7530F" w:rsidP="006E35F4">
      <w:pPr>
        <w:pStyle w:val="Szvegtrzsbehzssal3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meghatározza a Hivatal feladatait az önkormányzat munkájának szervezésében, a döntések előkészítésében és végrehajtásában;</w:t>
      </w:r>
    </w:p>
    <w:p w14:paraId="59EB29A2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irányítja az alpolgármesterek tevékenységét, meghatározza az alpolgármesterek feladatait;</w:t>
      </w:r>
    </w:p>
    <w:p w14:paraId="59EB29A3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munkáltatói jogkört gyakorol jogszabályban meghatározott körben;</w:t>
      </w:r>
    </w:p>
    <w:p w14:paraId="59EB29A4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gyakorolja az egyéb munkáltatói jogokat az alpolgármesterek, a jegyző, az aljegyző és az intézmények vezetői tekintetében;</w:t>
      </w:r>
    </w:p>
    <w:p w14:paraId="59EB29A5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  <w:tab w:val="left" w:pos="2268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egyetértési jogot gyakorol a vezetői megbízás, a felmentés, a vezetői megbízás visszavonása, a vezetők erkölcsi és anyagi elismerése tekintetében;</w:t>
      </w:r>
    </w:p>
    <w:p w14:paraId="59EB29A6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Hivatal irányítása és az irodák tevékenységének koordinációja érdekében rendszeres vezetői értekezletet tart;</w:t>
      </w:r>
    </w:p>
    <w:p w14:paraId="59EB29A7" w14:textId="77777777" w:rsidR="00E7530F" w:rsidRPr="00B254F6" w:rsidRDefault="00E7530F" w:rsidP="006E35F4">
      <w:pPr>
        <w:numPr>
          <w:ilvl w:val="0"/>
          <w:numId w:val="3"/>
        </w:numPr>
        <w:tabs>
          <w:tab w:val="clear" w:pos="360"/>
          <w:tab w:val="num" w:pos="851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hatáskörébe tartozó ügyekben szabályozza a kiadmányozás rendjét;</w:t>
      </w:r>
    </w:p>
    <w:p w14:paraId="59EB29A8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előterjesztést nyújt be a Képviselő-testületnek a Hivatal belső szervezeti tagozódásának, munkarendjének, valamint ügyfélfogadási rendjének meghatározására;</w:t>
      </w:r>
    </w:p>
    <w:p w14:paraId="59EB29A9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törvényben vagy törvényi felhatalmazás alapján kormány-rendeletben előírt esetekben honvédelmi, polgári védelmi, katasztrófa-elhárítási ügyekben részt vesz az országos </w:t>
      </w:r>
      <w:r w:rsidR="008033A8" w:rsidRPr="00B254F6">
        <w:rPr>
          <w:sz w:val="24"/>
          <w:szCs w:val="24"/>
        </w:rPr>
        <w:t>köz</w:t>
      </w:r>
      <w:r w:rsidRPr="00B254F6">
        <w:rPr>
          <w:sz w:val="24"/>
          <w:szCs w:val="24"/>
        </w:rPr>
        <w:t>igazgatási feladatok irányításában;</w:t>
      </w:r>
    </w:p>
    <w:p w14:paraId="59EB29AA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közigazgatási tevékenységéért a közszolgálati szabályok szerint felelős;</w:t>
      </w:r>
    </w:p>
    <w:p w14:paraId="59EB29AB" w14:textId="77777777" w:rsidR="00E7530F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dönt jogszabály által hatáskörébe utalt </w:t>
      </w:r>
      <w:r w:rsidR="008033A8" w:rsidRPr="00B254F6">
        <w:rPr>
          <w:sz w:val="24"/>
          <w:szCs w:val="24"/>
        </w:rPr>
        <w:t>köz</w:t>
      </w:r>
      <w:r w:rsidRPr="00B254F6">
        <w:rPr>
          <w:sz w:val="24"/>
          <w:szCs w:val="24"/>
        </w:rPr>
        <w:t>igazgatási ügyekben, hatósági jogkörökben, egyes hatáskörei gyakorlásá</w:t>
      </w:r>
      <w:r w:rsidR="00560209">
        <w:rPr>
          <w:sz w:val="24"/>
          <w:szCs w:val="24"/>
        </w:rPr>
        <w:t>nak jogát</w:t>
      </w:r>
      <w:r w:rsidRPr="00B254F6">
        <w:rPr>
          <w:sz w:val="24"/>
          <w:szCs w:val="24"/>
        </w:rPr>
        <w:t xml:space="preserve"> átruházhatja</w:t>
      </w:r>
      <w:r w:rsidR="00A6606B">
        <w:rPr>
          <w:sz w:val="24"/>
          <w:szCs w:val="24"/>
        </w:rPr>
        <w:t>;</w:t>
      </w:r>
    </w:p>
    <w:p w14:paraId="59EB29AC" w14:textId="77777777" w:rsidR="00A6606B" w:rsidRPr="00B254F6" w:rsidRDefault="00A6606B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>
        <w:rPr>
          <w:sz w:val="24"/>
          <w:szCs w:val="24"/>
        </w:rPr>
        <w:t>jóváhagyja a szervezeti egységek ügyrendjeit.</w:t>
      </w:r>
    </w:p>
    <w:p w14:paraId="59EB29AD" w14:textId="77777777" w:rsidR="002D378F" w:rsidRDefault="002D378F">
      <w:pPr>
        <w:tabs>
          <w:tab w:val="left" w:pos="2268"/>
        </w:tabs>
        <w:jc w:val="both"/>
        <w:rPr>
          <w:sz w:val="24"/>
          <w:szCs w:val="24"/>
        </w:rPr>
      </w:pPr>
    </w:p>
    <w:p w14:paraId="59EB29AE" w14:textId="77777777" w:rsidR="00833D3E" w:rsidRPr="00AA4B62" w:rsidRDefault="00833D3E" w:rsidP="006E35F4">
      <w:pPr>
        <w:numPr>
          <w:ilvl w:val="1"/>
          <w:numId w:val="18"/>
        </w:numPr>
        <w:tabs>
          <w:tab w:val="left" w:pos="567"/>
        </w:tabs>
        <w:jc w:val="both"/>
        <w:rPr>
          <w:sz w:val="24"/>
          <w:szCs w:val="24"/>
          <w:u w:val="single"/>
        </w:rPr>
      </w:pPr>
      <w:r w:rsidRPr="00AA4B62">
        <w:rPr>
          <w:sz w:val="24"/>
          <w:szCs w:val="24"/>
          <w:u w:val="single"/>
        </w:rPr>
        <w:t>Az alpolgármester</w:t>
      </w:r>
      <w:r w:rsidR="00FC3DA2">
        <w:rPr>
          <w:sz w:val="24"/>
          <w:szCs w:val="24"/>
          <w:u w:val="single"/>
        </w:rPr>
        <w:t>ek</w:t>
      </w:r>
    </w:p>
    <w:p w14:paraId="59EB29AF" w14:textId="77777777" w:rsidR="008A7089" w:rsidRPr="00B254F6" w:rsidRDefault="008A7089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59EB29B0" w14:textId="77777777" w:rsidR="00E7530F" w:rsidRPr="00B254F6" w:rsidRDefault="00E7530F" w:rsidP="008B4750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>Az alpolgármesterek a polgármester feladat- és hatáskörének ellátása terén működnek közre, feladataikat a polgármester irányítása mellett látják el. E körben az alpolgármesterek:</w:t>
      </w:r>
    </w:p>
    <w:p w14:paraId="59EB29B1" w14:textId="77777777"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t>a</w:t>
      </w:r>
      <w:proofErr w:type="gramEnd"/>
      <w:r w:rsidRPr="00B254F6">
        <w:rPr>
          <w:sz w:val="24"/>
          <w:szCs w:val="24"/>
        </w:rPr>
        <w:t xml:space="preserve">) </w:t>
      </w:r>
      <w:r w:rsidRPr="00B254F6">
        <w:rPr>
          <w:sz w:val="24"/>
          <w:szCs w:val="24"/>
        </w:rPr>
        <w:tab/>
        <w:t>a polgármester által meghatározott feladataikat a szakmailag érintett irodák közreműködésével látják el;</w:t>
      </w:r>
    </w:p>
    <w:p w14:paraId="59EB29B2" w14:textId="77777777" w:rsidR="00E7530F" w:rsidRPr="00B254F6" w:rsidRDefault="00E7530F" w:rsidP="00511573">
      <w:p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b)</w:t>
      </w:r>
      <w:r w:rsidRPr="00B254F6">
        <w:rPr>
          <w:sz w:val="24"/>
          <w:szCs w:val="24"/>
        </w:rPr>
        <w:tab/>
        <w:t>részt vesznek a vezetői értekezleteken;</w:t>
      </w:r>
    </w:p>
    <w:p w14:paraId="59EB29B3" w14:textId="77777777"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r w:rsidRPr="00B254F6">
        <w:rPr>
          <w:sz w:val="24"/>
          <w:szCs w:val="24"/>
        </w:rPr>
        <w:t>c)</w:t>
      </w:r>
      <w:r w:rsidRPr="00B254F6">
        <w:rPr>
          <w:sz w:val="24"/>
          <w:szCs w:val="24"/>
        </w:rPr>
        <w:tab/>
        <w:t>feladatkörükben segítik a polgármesteri döntések előkészítését és végrehajtásuk ellenőrzését.</w:t>
      </w:r>
    </w:p>
    <w:p w14:paraId="59EB29B4" w14:textId="77777777" w:rsidR="00E7530F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59EB29B5" w14:textId="77777777" w:rsidR="00833D3E" w:rsidRPr="00B254F6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 Hivatal vezetése</w:t>
      </w:r>
    </w:p>
    <w:p w14:paraId="59EB29B6" w14:textId="77777777" w:rsidR="00833D3E" w:rsidRDefault="00833D3E">
      <w:pPr>
        <w:tabs>
          <w:tab w:val="left" w:pos="2268"/>
        </w:tabs>
        <w:jc w:val="both"/>
        <w:rPr>
          <w:sz w:val="24"/>
          <w:szCs w:val="24"/>
        </w:rPr>
      </w:pPr>
    </w:p>
    <w:p w14:paraId="59EB29B7" w14:textId="77777777" w:rsidR="00E7530F" w:rsidRPr="00AA4B62" w:rsidRDefault="00833D3E" w:rsidP="00833D3E">
      <w:pPr>
        <w:jc w:val="both"/>
        <w:rPr>
          <w:bCs/>
          <w:sz w:val="24"/>
          <w:szCs w:val="24"/>
          <w:u w:val="single"/>
        </w:rPr>
      </w:pPr>
      <w:r w:rsidRPr="00AA4B62">
        <w:rPr>
          <w:bCs/>
          <w:sz w:val="24"/>
          <w:szCs w:val="24"/>
          <w:u w:val="single"/>
        </w:rPr>
        <w:t>2.1</w:t>
      </w:r>
      <w:r w:rsidR="00AA4B62">
        <w:rPr>
          <w:bCs/>
          <w:sz w:val="24"/>
          <w:szCs w:val="24"/>
          <w:u w:val="single"/>
        </w:rPr>
        <w:t>.</w:t>
      </w:r>
      <w:r w:rsidRPr="00AA4B62">
        <w:rPr>
          <w:bCs/>
          <w:sz w:val="24"/>
          <w:szCs w:val="24"/>
          <w:u w:val="single"/>
        </w:rPr>
        <w:t xml:space="preserve">  </w:t>
      </w:r>
      <w:r w:rsidR="00E7530F" w:rsidRPr="00AA4B62">
        <w:rPr>
          <w:bCs/>
          <w:sz w:val="24"/>
          <w:szCs w:val="24"/>
          <w:u w:val="single"/>
        </w:rPr>
        <w:t>A jegyző</w:t>
      </w:r>
    </w:p>
    <w:p w14:paraId="59EB29B8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59EB29B9" w14:textId="77777777" w:rsidR="00E7530F" w:rsidRPr="00B254F6" w:rsidRDefault="00E7530F" w:rsidP="00511573">
      <w:pPr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vezeti a Hivatalt. E jogkörében a jegyző:</w:t>
      </w:r>
    </w:p>
    <w:p w14:paraId="59EB29BA" w14:textId="77777777" w:rsidR="00E7530F" w:rsidRPr="00B254F6" w:rsidRDefault="00324D6C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E7530F" w:rsidRPr="00B254F6">
        <w:rPr>
          <w:sz w:val="24"/>
          <w:szCs w:val="24"/>
        </w:rPr>
        <w:t>egszervezi</w:t>
      </w:r>
      <w:r>
        <w:rPr>
          <w:sz w:val="24"/>
          <w:szCs w:val="24"/>
        </w:rPr>
        <w:t xml:space="preserve">, </w:t>
      </w:r>
      <w:r w:rsidR="00E7530F" w:rsidRPr="00B254F6">
        <w:rPr>
          <w:sz w:val="24"/>
          <w:szCs w:val="24"/>
        </w:rPr>
        <w:t>összehangolja</w:t>
      </w:r>
      <w:r>
        <w:rPr>
          <w:sz w:val="24"/>
          <w:szCs w:val="24"/>
        </w:rPr>
        <w:t>, és ellenőrzi</w:t>
      </w:r>
      <w:r w:rsidR="00E7530F" w:rsidRPr="00B254F6">
        <w:rPr>
          <w:sz w:val="24"/>
          <w:szCs w:val="24"/>
        </w:rPr>
        <w:t xml:space="preserve"> a Hivatal irodáinak munkáját;</w:t>
      </w:r>
    </w:p>
    <w:p w14:paraId="59EB29BB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segíti a polgármesteri döntések előkészítését és végrehajtásuk ellenőrzését;</w:t>
      </w:r>
    </w:p>
    <w:p w14:paraId="59EB29BC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meghatározza az aljegyző feladatait, irányítja </w:t>
      </w:r>
      <w:r w:rsidR="00C65951">
        <w:rPr>
          <w:sz w:val="24"/>
          <w:szCs w:val="24"/>
        </w:rPr>
        <w:t xml:space="preserve">és ellenőrzi </w:t>
      </w:r>
      <w:r w:rsidRPr="00B254F6">
        <w:rPr>
          <w:sz w:val="24"/>
          <w:szCs w:val="24"/>
        </w:rPr>
        <w:t>az aljegyző munkáját;</w:t>
      </w:r>
    </w:p>
    <w:p w14:paraId="59EB29BD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 munkáltatói jogokat a Hivatal közszolgálati és munkajogviszonyban álló dolgozói (továbbiakban: munkavállaló) felett, figyelemmel a polgármester által meghatározott egyetértési jogra;</w:t>
      </w:r>
    </w:p>
    <w:p w14:paraId="59EB29BE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az egyéb munkáltatói jogokat – az irodák munkavállalói tekintetében – átruházhatja az irodavezetőre;</w:t>
      </w:r>
    </w:p>
    <w:p w14:paraId="59EB29BF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javaslatot tesz a polgármesternek a Hivatal feladatainak meghatározására az önkormányzat munkájának szervezésében, a döntések előkészítésében és végrehajtásában;</w:t>
      </w:r>
    </w:p>
    <w:p w14:paraId="59EB29C0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önkormányzat működésével kapcsolatos feladatok ellátásáról;</w:t>
      </w:r>
    </w:p>
    <w:p w14:paraId="59EB29C1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döntésre előkészíti a polgármester hatáskörébe tartozó </w:t>
      </w:r>
      <w:r w:rsidR="008033A8" w:rsidRPr="00B254F6">
        <w:rPr>
          <w:sz w:val="24"/>
          <w:szCs w:val="24"/>
        </w:rPr>
        <w:t>közi</w:t>
      </w:r>
      <w:r w:rsidRPr="00B254F6">
        <w:rPr>
          <w:sz w:val="24"/>
          <w:szCs w:val="24"/>
        </w:rPr>
        <w:t>gazgatási ügyeket;</w:t>
      </w:r>
    </w:p>
    <w:p w14:paraId="59EB29C2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dönt azokban a hatósági ügyekben, amelyeket a polgármester ad át;</w:t>
      </w:r>
    </w:p>
    <w:p w14:paraId="59EB29C3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dönt a hatáskörébe utalt ügyekben;</w:t>
      </w:r>
    </w:p>
    <w:p w14:paraId="59EB29C4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részt vesz a vezetői értekezleteken;</w:t>
      </w:r>
    </w:p>
    <w:p w14:paraId="59EB29C5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az irodavezetők részére rendszeres értekezletet tart;</w:t>
      </w:r>
    </w:p>
    <w:p w14:paraId="59EB29C6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munkavállalóinak képzéséről és továbbképzéséről;</w:t>
      </w:r>
    </w:p>
    <w:p w14:paraId="59EB29C7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464803" w:rsidRPr="00B254F6">
        <w:rPr>
          <w:sz w:val="24"/>
          <w:szCs w:val="24"/>
        </w:rPr>
        <w:t xml:space="preserve"> belső szabályozások </w:t>
      </w:r>
      <w:r w:rsidRPr="00B254F6">
        <w:rPr>
          <w:sz w:val="24"/>
          <w:szCs w:val="24"/>
        </w:rPr>
        <w:t>elkészítéséről és azok folyamatos naprakészen tartásáról</w:t>
      </w:r>
      <w:r w:rsidR="00A45B45" w:rsidRPr="00B254F6">
        <w:rPr>
          <w:sz w:val="24"/>
          <w:szCs w:val="24"/>
        </w:rPr>
        <w:t>;</w:t>
      </w:r>
    </w:p>
    <w:p w14:paraId="59EB29C8" w14:textId="77777777" w:rsidR="00A45B45" w:rsidRPr="00B254F6" w:rsidRDefault="00A45B45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minőségirányítási kézikönyvében foglaltak betartásáról és betartatásáról</w:t>
      </w:r>
      <w:r w:rsidR="008E4703" w:rsidRPr="00B254F6">
        <w:rPr>
          <w:sz w:val="24"/>
          <w:szCs w:val="24"/>
        </w:rPr>
        <w:t>;</w:t>
      </w:r>
    </w:p>
    <w:p w14:paraId="59EB29C9" w14:textId="77777777" w:rsidR="008E4703" w:rsidRPr="00B254F6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hatáskörébe tartozó ügyekben szabályozza a kiadmányozás rendjét; </w:t>
      </w:r>
    </w:p>
    <w:p w14:paraId="59EB29CA" w14:textId="77777777" w:rsidR="00B97A5F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tanácskozási joggal vesz részt a képviselő-testület, a képviselő-testület bizottságának ülésén</w:t>
      </w:r>
      <w:r w:rsidR="00B97A5F">
        <w:rPr>
          <w:sz w:val="24"/>
          <w:szCs w:val="24"/>
        </w:rPr>
        <w:t>;</w:t>
      </w:r>
    </w:p>
    <w:p w14:paraId="59EB29CB" w14:textId="77777777"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 xml:space="preserve">ellátja a Képviselő-testület által meghatározottak szerint az önkormányzat által alapított és fenntartott költségvetési szervek pénzügyi-gazdasági ellenőrzését. </w:t>
      </w:r>
      <w:bookmarkStart w:id="7" w:name="pr76"/>
      <w:bookmarkEnd w:id="7"/>
      <w:r w:rsidRPr="009B1821">
        <w:rPr>
          <w:sz w:val="24"/>
          <w:szCs w:val="24"/>
        </w:rPr>
        <w:t>Az ellenőrzésért felelős hatásköre nem átruházható.</w:t>
      </w:r>
    </w:p>
    <w:p w14:paraId="59EB29CC" w14:textId="77777777" w:rsidR="009B1821" w:rsidRPr="009B1821" w:rsidRDefault="009B1821" w:rsidP="009B1821">
      <w:p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</w:p>
    <w:p w14:paraId="59EB29CD" w14:textId="77777777"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>biztosítja a belső ellenőrzés feladatellátásának függetlenségét;</w:t>
      </w:r>
    </w:p>
    <w:p w14:paraId="59EB29CE" w14:textId="77777777" w:rsidR="00A6606B" w:rsidRDefault="00B97A5F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 w:rsidRPr="009B1821">
        <w:rPr>
          <w:bCs/>
        </w:rPr>
        <w:lastRenderedPageBreak/>
        <w:t xml:space="preserve">elkészíti </w:t>
      </w:r>
      <w:bookmarkStart w:id="8" w:name="pr328"/>
      <w:bookmarkEnd w:id="8"/>
      <w:r w:rsidRPr="009B1821">
        <w:t>a tárgyévre vonatkozó éves ellenőrzési jelentést a vonatkozó jogszabályi előírások figyelembe vételével, melyben értékelést ad a működő belső ellenőrzési rendszerről és megküldi a polgármester részére a tárgyévet követő év május 31-ig</w:t>
      </w:r>
      <w:r w:rsidR="00A6606B">
        <w:t>;</w:t>
      </w:r>
    </w:p>
    <w:p w14:paraId="59EB29CF" w14:textId="77777777" w:rsidR="00A6606B" w:rsidRDefault="00A6606B" w:rsidP="00A6606B">
      <w:pPr>
        <w:pStyle w:val="Listaszerbekezds"/>
      </w:pPr>
    </w:p>
    <w:p w14:paraId="59EB29D0" w14:textId="77777777" w:rsidR="00B97A5F" w:rsidRPr="009B1821" w:rsidRDefault="00A6606B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>
        <w:t>javaslatot tesz a szervezeti egységek ügyrendjeire.</w:t>
      </w:r>
    </w:p>
    <w:p w14:paraId="59EB29D1" w14:textId="77777777" w:rsidR="00B97A5F" w:rsidRPr="00B254F6" w:rsidRDefault="00B97A5F">
      <w:pPr>
        <w:tabs>
          <w:tab w:val="left" w:pos="2268"/>
        </w:tabs>
        <w:jc w:val="both"/>
        <w:rPr>
          <w:sz w:val="24"/>
          <w:szCs w:val="24"/>
        </w:rPr>
      </w:pPr>
      <w:bookmarkStart w:id="9" w:name="pr329"/>
      <w:bookmarkEnd w:id="9"/>
    </w:p>
    <w:p w14:paraId="59EB29D2" w14:textId="77777777" w:rsidR="00E7530F" w:rsidRPr="00AA4B62" w:rsidRDefault="00E7530F">
      <w:pPr>
        <w:tabs>
          <w:tab w:val="left" w:pos="2268"/>
        </w:tabs>
        <w:jc w:val="both"/>
        <w:rPr>
          <w:bCs/>
          <w:sz w:val="24"/>
          <w:szCs w:val="24"/>
          <w:u w:val="single"/>
        </w:rPr>
      </w:pPr>
      <w:r w:rsidRPr="00AA4B62">
        <w:rPr>
          <w:bCs/>
          <w:sz w:val="24"/>
          <w:szCs w:val="24"/>
          <w:u w:val="single"/>
        </w:rPr>
        <w:t>2.</w:t>
      </w:r>
      <w:r w:rsidR="00833D3E" w:rsidRPr="00AA4B62">
        <w:rPr>
          <w:bCs/>
          <w:sz w:val="24"/>
          <w:szCs w:val="24"/>
          <w:u w:val="single"/>
        </w:rPr>
        <w:t xml:space="preserve">2 </w:t>
      </w:r>
      <w:r w:rsidRPr="00AA4B62">
        <w:rPr>
          <w:bCs/>
          <w:sz w:val="24"/>
          <w:szCs w:val="24"/>
          <w:u w:val="single"/>
        </w:rPr>
        <w:t xml:space="preserve"> Az aljegyző</w:t>
      </w:r>
    </w:p>
    <w:p w14:paraId="59EB29D3" w14:textId="77777777" w:rsidR="008A7089" w:rsidRPr="00B254F6" w:rsidRDefault="008A7089">
      <w:pPr>
        <w:rPr>
          <w:b/>
          <w:bCs/>
          <w:sz w:val="24"/>
          <w:szCs w:val="24"/>
        </w:rPr>
      </w:pPr>
    </w:p>
    <w:p w14:paraId="59EB29D4" w14:textId="77777777" w:rsidR="002D378F" w:rsidRDefault="00E7530F" w:rsidP="00810AC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aljegyző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a jegyző által meghatározottak szerint és a jegyző irányításával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</w:t>
      </w:r>
      <w:r w:rsidR="00810AC9" w:rsidRPr="00B254F6">
        <w:rPr>
          <w:sz w:val="24"/>
          <w:szCs w:val="24"/>
        </w:rPr>
        <w:t>k</w:t>
      </w:r>
      <w:r w:rsidRPr="00B254F6">
        <w:rPr>
          <w:sz w:val="24"/>
          <w:szCs w:val="24"/>
        </w:rPr>
        <w:t xml:space="preserve">özreműködik a Hivatal vezetésében, munkájának megszervezésében. </w:t>
      </w:r>
    </w:p>
    <w:p w14:paraId="59EB29D5" w14:textId="77777777" w:rsidR="00324D6C" w:rsidRDefault="00324D6C" w:rsidP="00810AC9">
      <w:pPr>
        <w:jc w:val="both"/>
        <w:rPr>
          <w:bCs/>
          <w:sz w:val="24"/>
          <w:szCs w:val="24"/>
        </w:rPr>
      </w:pPr>
    </w:p>
    <w:p w14:paraId="59EB29D6" w14:textId="77777777" w:rsidR="00E7530F" w:rsidRPr="00B254F6" w:rsidRDefault="00E7530F" w:rsidP="00810AC9">
      <w:pPr>
        <w:jc w:val="both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E jogkörében az aljegyző:</w:t>
      </w:r>
    </w:p>
    <w:p w14:paraId="59EB29D7" w14:textId="77777777"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ellátja – a jegyző akadályoztatása esetén – a jegyző helyettesítését;</w:t>
      </w:r>
    </w:p>
    <w:p w14:paraId="59EB29D8" w14:textId="77777777"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aljegyzői funkciója mellett ellátja a </w:t>
      </w:r>
      <w:smartTag w:uri="urn:schemas-microsoft-com:office:smarttags" w:element="PersonName">
        <w:r w:rsidRPr="00B254F6">
          <w:rPr>
            <w:sz w:val="24"/>
            <w:szCs w:val="24"/>
          </w:rPr>
          <w:t>Jegyző</w:t>
        </w:r>
      </w:smartTag>
      <w:r w:rsidRPr="00B254F6">
        <w:rPr>
          <w:sz w:val="24"/>
          <w:szCs w:val="24"/>
        </w:rPr>
        <w:t>i Iroda vezetését;</w:t>
      </w:r>
    </w:p>
    <w:p w14:paraId="59EB29D9" w14:textId="77777777"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b/>
          <w:bCs/>
          <w:sz w:val="24"/>
          <w:szCs w:val="24"/>
          <w:u w:val="single"/>
        </w:rPr>
      </w:pPr>
      <w:r w:rsidRPr="00B254F6">
        <w:rPr>
          <w:sz w:val="24"/>
          <w:szCs w:val="24"/>
        </w:rPr>
        <w:t>segíti a jegyzőt a hivatali teendőinek ellátásában a jegyző utasításai szerint</w:t>
      </w:r>
      <w:r w:rsidR="006549D4" w:rsidRPr="00B254F6">
        <w:rPr>
          <w:sz w:val="24"/>
          <w:szCs w:val="24"/>
        </w:rPr>
        <w:t>.</w:t>
      </w:r>
    </w:p>
    <w:p w14:paraId="59EB29DA" w14:textId="77777777" w:rsidR="00AC4083" w:rsidRDefault="00AC4083">
      <w:pPr>
        <w:tabs>
          <w:tab w:val="left" w:pos="2268"/>
        </w:tabs>
        <w:spacing w:before="120" w:after="120"/>
        <w:jc w:val="both"/>
        <w:rPr>
          <w:bCs/>
          <w:sz w:val="24"/>
          <w:szCs w:val="24"/>
          <w:u w:val="single"/>
        </w:rPr>
      </w:pPr>
    </w:p>
    <w:p w14:paraId="59EB29DB" w14:textId="77777777" w:rsidR="00E7530F" w:rsidRPr="00AA4B62" w:rsidRDefault="00833D3E">
      <w:pPr>
        <w:tabs>
          <w:tab w:val="left" w:pos="2268"/>
        </w:tabs>
        <w:spacing w:before="120" w:after="120"/>
        <w:jc w:val="both"/>
        <w:rPr>
          <w:bCs/>
          <w:sz w:val="24"/>
          <w:szCs w:val="24"/>
          <w:u w:val="single"/>
        </w:rPr>
      </w:pPr>
      <w:r w:rsidRPr="00AA4B62">
        <w:rPr>
          <w:bCs/>
          <w:sz w:val="24"/>
          <w:szCs w:val="24"/>
          <w:u w:val="single"/>
        </w:rPr>
        <w:t>2.</w:t>
      </w:r>
      <w:r w:rsidR="00E7530F" w:rsidRPr="00AA4B62">
        <w:rPr>
          <w:bCs/>
          <w:sz w:val="24"/>
          <w:szCs w:val="24"/>
          <w:u w:val="single"/>
        </w:rPr>
        <w:t xml:space="preserve">3. </w:t>
      </w:r>
      <w:r w:rsidRPr="00AA4B62">
        <w:rPr>
          <w:bCs/>
          <w:sz w:val="24"/>
          <w:szCs w:val="24"/>
          <w:u w:val="single"/>
        </w:rPr>
        <w:t xml:space="preserve"> </w:t>
      </w:r>
      <w:r w:rsidR="00E7530F" w:rsidRPr="00AA4B62">
        <w:rPr>
          <w:bCs/>
          <w:sz w:val="24"/>
          <w:szCs w:val="24"/>
          <w:u w:val="single"/>
        </w:rPr>
        <w:t>Az irodavezetők</w:t>
      </w:r>
    </w:p>
    <w:p w14:paraId="59EB29DC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59EB29DD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 belső szervezeti egységeinek vezetői az irodavezetők.</w:t>
      </w:r>
    </w:p>
    <w:p w14:paraId="59EB29DE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59EB29DF" w14:textId="77777777" w:rsidR="0035514A" w:rsidRPr="00AA4B62" w:rsidRDefault="00E7530F">
      <w:pPr>
        <w:pStyle w:val="Szvegtrzsbehzssal"/>
        <w:ind w:left="0"/>
        <w:rPr>
          <w:sz w:val="24"/>
          <w:szCs w:val="24"/>
        </w:rPr>
      </w:pPr>
      <w:r w:rsidRPr="00AA4B62">
        <w:rPr>
          <w:sz w:val="24"/>
          <w:szCs w:val="24"/>
        </w:rPr>
        <w:t>Az irodavezető általános feladatai:</w:t>
      </w:r>
    </w:p>
    <w:p w14:paraId="59EB29E0" w14:textId="77777777" w:rsidR="00E7530F" w:rsidRPr="00B254F6" w:rsidRDefault="00E7530F">
      <w:pPr>
        <w:pStyle w:val="Szvegtrzsbehzssal"/>
        <w:ind w:left="0"/>
        <w:rPr>
          <w:sz w:val="24"/>
          <w:szCs w:val="24"/>
        </w:rPr>
      </w:pPr>
      <w:r w:rsidRPr="00B254F6">
        <w:rPr>
          <w:sz w:val="24"/>
          <w:szCs w:val="24"/>
        </w:rPr>
        <w:tab/>
      </w:r>
    </w:p>
    <w:p w14:paraId="59EB29E1" w14:textId="77777777" w:rsidR="00E7530F" w:rsidRDefault="00E7530F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ind w:left="851" w:hanging="284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az általa vezetett iroda munkájának szakszerű és jogszerű megszervezése</w:t>
      </w:r>
      <w:r w:rsidR="00220CE4">
        <w:rPr>
          <w:bCs/>
          <w:sz w:val="24"/>
          <w:szCs w:val="24"/>
        </w:rPr>
        <w:t>, irányítása, ellenőrzése</w:t>
      </w:r>
      <w:r w:rsidRPr="00B254F6">
        <w:rPr>
          <w:bCs/>
          <w:sz w:val="24"/>
          <w:szCs w:val="24"/>
        </w:rPr>
        <w:t>;</w:t>
      </w:r>
    </w:p>
    <w:p w14:paraId="59EB29E2" w14:textId="77777777" w:rsidR="00220CE4" w:rsidRPr="00B254F6" w:rsidRDefault="00220CE4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spacing w:before="120" w:after="120"/>
        <w:ind w:left="851" w:hanging="28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felelős az iroda tevékenységi körébe tartozó feladatok maradéktalan végrehajtásáért, </w:t>
      </w:r>
    </w:p>
    <w:p w14:paraId="59EB29E3" w14:textId="77777777" w:rsidR="00E7530F" w:rsidRPr="00B254F6" w:rsidRDefault="00FC3DA2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elkészíti </w:t>
      </w:r>
      <w:r w:rsidR="00E7530F" w:rsidRPr="00B254F6">
        <w:rPr>
          <w:sz w:val="24"/>
          <w:szCs w:val="24"/>
        </w:rPr>
        <w:t xml:space="preserve">az iroda </w:t>
      </w:r>
      <w:r w:rsidR="008D5596">
        <w:rPr>
          <w:sz w:val="24"/>
          <w:szCs w:val="24"/>
        </w:rPr>
        <w:t>ügyrend</w:t>
      </w:r>
      <w:r w:rsidR="00A6606B">
        <w:rPr>
          <w:sz w:val="24"/>
          <w:szCs w:val="24"/>
        </w:rPr>
        <w:t xml:space="preserve"> tervezetét</w:t>
      </w:r>
      <w:r w:rsidR="00E7530F" w:rsidRPr="00B254F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gondoskodik a </w:t>
      </w:r>
      <w:r w:rsidR="00E7530F" w:rsidRPr="00B254F6">
        <w:rPr>
          <w:sz w:val="24"/>
          <w:szCs w:val="24"/>
        </w:rPr>
        <w:t>jóváhagyásáról, figyelemmel kíséri az ezzel kapcsolatos változásokat és folyamatosan gondoskodik a változások átvezetéséről;</w:t>
      </w:r>
    </w:p>
    <w:p w14:paraId="59EB29E4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iroda munkavállalói részére a munkaköri leírások elkészítéséről, folyamatos karbantartásáról</w:t>
      </w:r>
      <w:r w:rsidR="00FC3DA2">
        <w:rPr>
          <w:sz w:val="24"/>
          <w:szCs w:val="24"/>
        </w:rPr>
        <w:t>;</w:t>
      </w:r>
    </w:p>
    <w:p w14:paraId="59EB29E5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az iroda munkavállalói tekintetében a jegyző által átruházott egyéb munkáltatói jogokat;</w:t>
      </w:r>
    </w:p>
    <w:p w14:paraId="59EB29E6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 polgármester, illetve a jegyző által meghatározottak szerint a kiadmányozási jogkört;</w:t>
      </w:r>
    </w:p>
    <w:p w14:paraId="59EB29E7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segíti a polgármester, alpolgármester</w:t>
      </w:r>
      <w:r w:rsidR="00FC3DA2">
        <w:rPr>
          <w:sz w:val="24"/>
          <w:szCs w:val="24"/>
        </w:rPr>
        <w:t>ek</w:t>
      </w:r>
      <w:r w:rsidRPr="00B254F6">
        <w:rPr>
          <w:sz w:val="24"/>
          <w:szCs w:val="24"/>
        </w:rPr>
        <w:t xml:space="preserve"> testületi és bizottsági munkáját;</w:t>
      </w:r>
    </w:p>
    <w:p w14:paraId="59EB29E8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DB12B8" w:rsidRPr="00B254F6">
        <w:rPr>
          <w:sz w:val="24"/>
          <w:szCs w:val="24"/>
        </w:rPr>
        <w:t xml:space="preserve"> belső szabályozásokban </w:t>
      </w:r>
      <w:r w:rsidRPr="00B254F6">
        <w:rPr>
          <w:sz w:val="24"/>
          <w:szCs w:val="24"/>
        </w:rPr>
        <w:t>foglaltak érvényesüléséről, a munkafegyelem biztosításáról;</w:t>
      </w:r>
    </w:p>
    <w:p w14:paraId="59EB29E9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munkaértekezletet tart, részt vesz – meghívás esetén – a vezetői értekezleten</w:t>
      </w:r>
      <w:r w:rsidR="00385416" w:rsidRPr="00B254F6">
        <w:rPr>
          <w:sz w:val="24"/>
          <w:szCs w:val="24"/>
        </w:rPr>
        <w:t>;</w:t>
      </w:r>
    </w:p>
    <w:p w14:paraId="59EB29EA" w14:textId="77777777" w:rsidR="009527E5" w:rsidRDefault="006549D4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feladatkörét érintően </w:t>
      </w:r>
      <w:r w:rsidR="009527E5" w:rsidRPr="00B254F6">
        <w:rPr>
          <w:sz w:val="24"/>
          <w:szCs w:val="24"/>
        </w:rPr>
        <w:t>eleget tesz a Hivatal minőségirányítási kézikönyvében meghatározott követelményeknek</w:t>
      </w:r>
      <w:r w:rsidR="008C1028" w:rsidRPr="00B254F6">
        <w:rPr>
          <w:sz w:val="24"/>
          <w:szCs w:val="24"/>
        </w:rPr>
        <w:t>;</w:t>
      </w:r>
    </w:p>
    <w:p w14:paraId="59EB29EB" w14:textId="77777777" w:rsidR="008C1028" w:rsidRPr="007D6BAA" w:rsidRDefault="008C1028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7D6BAA">
        <w:rPr>
          <w:sz w:val="24"/>
          <w:szCs w:val="24"/>
        </w:rPr>
        <w:lastRenderedPageBreak/>
        <w:t>feladatkörét érintő napirendi pont tárgyalásakor a képviselő-testület valamint a bizottságok ülésén köteles részt venni.</w:t>
      </w:r>
    </w:p>
    <w:p w14:paraId="59EB29EC" w14:textId="77777777" w:rsidR="001201E7" w:rsidRDefault="001201E7">
      <w:pPr>
        <w:tabs>
          <w:tab w:val="left" w:pos="2268"/>
        </w:tabs>
        <w:jc w:val="both"/>
        <w:rPr>
          <w:sz w:val="24"/>
          <w:szCs w:val="24"/>
        </w:rPr>
      </w:pPr>
    </w:p>
    <w:p w14:paraId="59EB29ED" w14:textId="77777777" w:rsidR="00833D3E" w:rsidRPr="00B254F6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A </w:t>
      </w:r>
      <w:r w:rsidR="00C02CE6">
        <w:rPr>
          <w:b/>
          <w:bCs/>
          <w:sz w:val="24"/>
          <w:szCs w:val="24"/>
          <w:u w:val="single"/>
        </w:rPr>
        <w:t xml:space="preserve">Szervezeti egységek </w:t>
      </w:r>
      <w:r>
        <w:rPr>
          <w:b/>
          <w:bCs/>
          <w:sz w:val="24"/>
          <w:szCs w:val="24"/>
          <w:u w:val="single"/>
        </w:rPr>
        <w:t>általános feladatai</w:t>
      </w:r>
    </w:p>
    <w:p w14:paraId="59EB29EE" w14:textId="77777777" w:rsidR="00E7530F" w:rsidRPr="00B254F6" w:rsidRDefault="00E7530F">
      <w:pPr>
        <w:jc w:val="both"/>
        <w:rPr>
          <w:sz w:val="24"/>
          <w:szCs w:val="24"/>
        </w:rPr>
      </w:pPr>
    </w:p>
    <w:p w14:paraId="59EB29EF" w14:textId="77777777" w:rsidR="00E7530F" w:rsidRPr="00AA4B62" w:rsidRDefault="00833D3E" w:rsidP="006549D4">
      <w:pPr>
        <w:tabs>
          <w:tab w:val="left" w:pos="709"/>
        </w:tabs>
        <w:jc w:val="both"/>
        <w:rPr>
          <w:sz w:val="24"/>
          <w:szCs w:val="24"/>
          <w:u w:val="single"/>
        </w:rPr>
      </w:pPr>
      <w:r w:rsidRPr="00AA4B62">
        <w:rPr>
          <w:sz w:val="24"/>
          <w:szCs w:val="24"/>
          <w:u w:val="single"/>
        </w:rPr>
        <w:t>3.</w:t>
      </w:r>
      <w:r w:rsidR="006549D4" w:rsidRPr="00AA4B62">
        <w:rPr>
          <w:sz w:val="24"/>
          <w:szCs w:val="24"/>
          <w:u w:val="single"/>
        </w:rPr>
        <w:t xml:space="preserve">1. </w:t>
      </w:r>
      <w:r w:rsidR="00E7530F" w:rsidRPr="00AA4B62">
        <w:rPr>
          <w:sz w:val="24"/>
          <w:szCs w:val="24"/>
          <w:u w:val="single"/>
        </w:rPr>
        <w:t>A Hivatal valamennyi irodájának feladata saját feladatkörében</w:t>
      </w:r>
    </w:p>
    <w:p w14:paraId="59EB29F0" w14:textId="77777777" w:rsidR="00E7530F" w:rsidRPr="00B254F6" w:rsidRDefault="00E7530F">
      <w:pPr>
        <w:tabs>
          <w:tab w:val="num" w:pos="0"/>
          <w:tab w:val="left" w:pos="709"/>
        </w:tabs>
        <w:jc w:val="both"/>
        <w:rPr>
          <w:sz w:val="24"/>
          <w:szCs w:val="24"/>
        </w:rPr>
      </w:pPr>
    </w:p>
    <w:p w14:paraId="59EB29F1" w14:textId="77777777" w:rsidR="00E7530F" w:rsidRPr="00AA4B62" w:rsidRDefault="00833D3E" w:rsidP="006549D4">
      <w:pPr>
        <w:tabs>
          <w:tab w:val="left" w:pos="709"/>
        </w:tabs>
        <w:spacing w:before="60" w:after="60"/>
        <w:jc w:val="both"/>
        <w:rPr>
          <w:sz w:val="24"/>
          <w:szCs w:val="24"/>
        </w:rPr>
      </w:pPr>
      <w:r w:rsidRPr="00AA4B62">
        <w:rPr>
          <w:sz w:val="24"/>
          <w:szCs w:val="24"/>
        </w:rPr>
        <w:t>3.</w:t>
      </w:r>
      <w:r w:rsidR="006549D4" w:rsidRPr="00AA4B62">
        <w:rPr>
          <w:sz w:val="24"/>
          <w:szCs w:val="24"/>
        </w:rPr>
        <w:t xml:space="preserve">1.1. </w:t>
      </w:r>
      <w:r w:rsidR="00E7530F" w:rsidRPr="00AA4B62">
        <w:rPr>
          <w:sz w:val="24"/>
          <w:szCs w:val="24"/>
        </w:rPr>
        <w:t>A Képviselő-testület és a bizottságok munkájával kapcsolatban:</w:t>
      </w:r>
    </w:p>
    <w:p w14:paraId="59EB29F2" w14:textId="77777777" w:rsidR="00AC4083" w:rsidRDefault="00E7530F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döntések előkészítése és </w:t>
      </w:r>
      <w:r w:rsidR="00591FFD" w:rsidRPr="00560209">
        <w:rPr>
          <w:sz w:val="24"/>
          <w:szCs w:val="24"/>
        </w:rPr>
        <w:t xml:space="preserve">határidőben történő </w:t>
      </w:r>
      <w:r w:rsidRPr="00560209">
        <w:rPr>
          <w:sz w:val="24"/>
          <w:szCs w:val="24"/>
        </w:rPr>
        <w:t>végrehajtásuk megszervezése</w:t>
      </w:r>
      <w:r w:rsidR="00591FFD" w:rsidRPr="00560209">
        <w:rPr>
          <w:sz w:val="24"/>
          <w:szCs w:val="24"/>
        </w:rPr>
        <w:t xml:space="preserve">; </w:t>
      </w:r>
    </w:p>
    <w:p w14:paraId="59EB29F3" w14:textId="77777777" w:rsidR="00511573" w:rsidRPr="00AC408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az </w:t>
      </w:r>
      <w:proofErr w:type="spellStart"/>
      <w:r w:rsidRPr="00AC4083">
        <w:rPr>
          <w:sz w:val="24"/>
          <w:szCs w:val="24"/>
        </w:rPr>
        <w:t>SzMSz</w:t>
      </w:r>
      <w:r w:rsidR="00560209" w:rsidRPr="00AC4083">
        <w:rPr>
          <w:sz w:val="24"/>
          <w:szCs w:val="24"/>
        </w:rPr>
        <w:t>-</w:t>
      </w:r>
      <w:r w:rsidRPr="00AC4083">
        <w:rPr>
          <w:sz w:val="24"/>
          <w:szCs w:val="24"/>
        </w:rPr>
        <w:t>ben</w:t>
      </w:r>
      <w:proofErr w:type="spellEnd"/>
      <w:r w:rsidRPr="00AC4083">
        <w:rPr>
          <w:sz w:val="24"/>
          <w:szCs w:val="24"/>
        </w:rPr>
        <w:t xml:space="preserve"> meghatározottak szerint </w:t>
      </w:r>
      <w:r w:rsidR="00E7530F" w:rsidRPr="00AC4083">
        <w:rPr>
          <w:sz w:val="24"/>
          <w:szCs w:val="24"/>
        </w:rPr>
        <w:t>előterjesztések, javaslatok és helyi önkormányzati</w:t>
      </w:r>
      <w:r w:rsidR="00AC4083"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rendeletek tervezeteinek előkészítése</w:t>
      </w:r>
      <w:r w:rsidR="00AC4083">
        <w:rPr>
          <w:sz w:val="24"/>
          <w:szCs w:val="24"/>
        </w:rPr>
        <w:t xml:space="preserve">, </w:t>
      </w:r>
      <w:r w:rsidRPr="00AC4083">
        <w:rPr>
          <w:sz w:val="24"/>
          <w:szCs w:val="24"/>
        </w:rPr>
        <w:t xml:space="preserve">illetve </w:t>
      </w:r>
      <w:r w:rsidR="00E7530F" w:rsidRPr="00AC4083">
        <w:rPr>
          <w:sz w:val="24"/>
          <w:szCs w:val="24"/>
        </w:rPr>
        <w:t>az azokban való közreműködés;</w:t>
      </w:r>
      <w:r w:rsidR="006549D4" w:rsidRPr="00AC4083">
        <w:rPr>
          <w:sz w:val="24"/>
          <w:szCs w:val="24"/>
        </w:rPr>
        <w:t xml:space="preserve"> </w:t>
      </w:r>
    </w:p>
    <w:p w14:paraId="59EB29F4" w14:textId="77777777" w:rsidR="00511573" w:rsidRDefault="0091431B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 xml:space="preserve"> </w:t>
      </w:r>
      <w:r w:rsidR="00E7530F" w:rsidRPr="00511573">
        <w:rPr>
          <w:sz w:val="24"/>
          <w:szCs w:val="24"/>
        </w:rPr>
        <w:t xml:space="preserve">beszámolás a </w:t>
      </w:r>
      <w:r w:rsidR="00591FFD" w:rsidRPr="00511573">
        <w:rPr>
          <w:sz w:val="24"/>
          <w:szCs w:val="24"/>
        </w:rPr>
        <w:t>képviselő-</w:t>
      </w:r>
      <w:r w:rsidR="00E7530F" w:rsidRPr="00511573">
        <w:rPr>
          <w:sz w:val="24"/>
          <w:szCs w:val="24"/>
        </w:rPr>
        <w:t>testületi döntések végrehajtásáról;</w:t>
      </w:r>
      <w:r w:rsidR="006549D4" w:rsidRPr="00511573">
        <w:rPr>
          <w:sz w:val="24"/>
          <w:szCs w:val="24"/>
        </w:rPr>
        <w:t xml:space="preserve"> </w:t>
      </w:r>
    </w:p>
    <w:p w14:paraId="59EB29F5" w14:textId="77777777" w:rsidR="00C16DA3" w:rsidRPr="0051157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>gondoskod</w:t>
      </w:r>
      <w:r w:rsidR="00C16DA3" w:rsidRPr="00511573">
        <w:rPr>
          <w:sz w:val="24"/>
          <w:szCs w:val="24"/>
        </w:rPr>
        <w:t xml:space="preserve">ás </w:t>
      </w:r>
      <w:r w:rsidRPr="00511573">
        <w:rPr>
          <w:sz w:val="24"/>
          <w:szCs w:val="24"/>
        </w:rPr>
        <w:t xml:space="preserve"> </w:t>
      </w:r>
    </w:p>
    <w:p w14:paraId="59EB29F6" w14:textId="77777777" w:rsidR="00591FFD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a) </w:t>
      </w:r>
      <w:r w:rsidR="00E7530F" w:rsidRPr="00B254F6">
        <w:rPr>
          <w:sz w:val="24"/>
          <w:szCs w:val="24"/>
        </w:rPr>
        <w:t>a bizottságok ügyviteli-technikai feladatainak ellátás</w:t>
      </w:r>
      <w:r w:rsidR="00591FFD" w:rsidRPr="00B254F6">
        <w:rPr>
          <w:sz w:val="24"/>
          <w:szCs w:val="24"/>
        </w:rPr>
        <w:t>áról;</w:t>
      </w:r>
    </w:p>
    <w:p w14:paraId="59EB29F7" w14:textId="77777777" w:rsidR="00E7530F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b) </w:t>
      </w:r>
      <w:r w:rsidR="00E7530F" w:rsidRPr="00B254F6">
        <w:rPr>
          <w:sz w:val="24"/>
          <w:szCs w:val="24"/>
        </w:rPr>
        <w:t>a Képviselő-testület, a bizottságok döntéseinek nyilvántartásáról;</w:t>
      </w:r>
    </w:p>
    <w:p w14:paraId="59EB29F8" w14:textId="77777777" w:rsidR="00C16DA3" w:rsidRPr="00B254F6" w:rsidRDefault="00C16DA3" w:rsidP="00511573">
      <w:pPr>
        <w:spacing w:before="80" w:after="80"/>
        <w:ind w:left="1701" w:hanging="283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c) </w:t>
      </w:r>
      <w:r w:rsidR="00E7530F" w:rsidRPr="00B254F6">
        <w:rPr>
          <w:sz w:val="24"/>
          <w:szCs w:val="24"/>
        </w:rPr>
        <w:t>a polgármester, illetve a jegyző intézkedéseinek előkészítés</w:t>
      </w:r>
      <w:r w:rsidRPr="00B254F6">
        <w:rPr>
          <w:sz w:val="24"/>
          <w:szCs w:val="24"/>
        </w:rPr>
        <w:t xml:space="preserve">éről </w:t>
      </w:r>
      <w:proofErr w:type="gramStart"/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 xml:space="preserve">   </w:t>
      </w:r>
    </w:p>
    <w:p w14:paraId="59EB29F9" w14:textId="77777777" w:rsidR="00E7530F" w:rsidRPr="00B254F6" w:rsidRDefault="00C16DA3" w:rsidP="00511573">
      <w:pPr>
        <w:tabs>
          <w:tab w:val="left" w:pos="709"/>
        </w:tabs>
        <w:spacing w:before="80" w:after="8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</w:t>
      </w:r>
      <w:r w:rsidR="00E7530F" w:rsidRPr="00B254F6">
        <w:rPr>
          <w:sz w:val="24"/>
          <w:szCs w:val="24"/>
        </w:rPr>
        <w:t>Képviselő-testület, a bizottságok döntéseivel kapcsolatban;</w:t>
      </w:r>
    </w:p>
    <w:p w14:paraId="59EB29FA" w14:textId="77777777" w:rsidR="00E7530F" w:rsidRPr="00B254F6" w:rsidRDefault="00C16DA3" w:rsidP="006727BA">
      <w:p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részvétel a Képviselő-testület, a bizottságok munkájában.</w:t>
      </w:r>
    </w:p>
    <w:p w14:paraId="59EB29FB" w14:textId="77777777" w:rsidR="00DA7ACB" w:rsidRDefault="00DA7ACB" w:rsidP="006549D4">
      <w:pPr>
        <w:tabs>
          <w:tab w:val="left" w:pos="709"/>
        </w:tabs>
        <w:jc w:val="both"/>
        <w:rPr>
          <w:sz w:val="24"/>
          <w:szCs w:val="24"/>
        </w:rPr>
      </w:pPr>
    </w:p>
    <w:p w14:paraId="59EB29FC" w14:textId="77777777" w:rsidR="00E7530F" w:rsidRPr="00AA4B62" w:rsidRDefault="00833D3E" w:rsidP="006549D4">
      <w:pPr>
        <w:tabs>
          <w:tab w:val="left" w:pos="709"/>
        </w:tabs>
        <w:jc w:val="both"/>
        <w:rPr>
          <w:sz w:val="24"/>
          <w:szCs w:val="24"/>
        </w:rPr>
      </w:pPr>
      <w:r w:rsidRPr="00AA4B62">
        <w:rPr>
          <w:sz w:val="24"/>
          <w:szCs w:val="24"/>
        </w:rPr>
        <w:t>3.</w:t>
      </w:r>
      <w:r w:rsidR="006549D4" w:rsidRPr="00AA4B62">
        <w:rPr>
          <w:sz w:val="24"/>
          <w:szCs w:val="24"/>
        </w:rPr>
        <w:t xml:space="preserve">1.2. </w:t>
      </w:r>
      <w:r w:rsidR="00E7530F" w:rsidRPr="00AA4B62">
        <w:rPr>
          <w:sz w:val="24"/>
          <w:szCs w:val="24"/>
        </w:rPr>
        <w:t>Az önkormányzati képviselők munkájával kapcsolatban:</w:t>
      </w:r>
    </w:p>
    <w:p w14:paraId="59EB29FD" w14:textId="77777777"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 részére tájékoztatás adása;</w:t>
      </w:r>
      <w:r w:rsidR="006549D4" w:rsidRPr="00B254F6">
        <w:rPr>
          <w:sz w:val="24"/>
          <w:szCs w:val="24"/>
        </w:rPr>
        <w:t xml:space="preserve"> </w:t>
      </w:r>
    </w:p>
    <w:p w14:paraId="59EB29FE" w14:textId="77777777"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közreműködés az interpellációk és képviselői kérdések kivizsgálásában,</w:t>
      </w:r>
      <w:r w:rsidR="00563CED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illetve megválaszolásában;</w:t>
      </w:r>
      <w:r w:rsidR="006549D4" w:rsidRPr="00B254F6">
        <w:rPr>
          <w:sz w:val="24"/>
          <w:szCs w:val="24"/>
        </w:rPr>
        <w:t xml:space="preserve"> </w:t>
      </w:r>
    </w:p>
    <w:p w14:paraId="59EB29FF" w14:textId="77777777" w:rsidR="00563CED" w:rsidRPr="00B254F6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képviselői indítványok, kérdések és interpellációk nyilvántartása;</w:t>
      </w:r>
      <w:r w:rsidR="00563CED" w:rsidRPr="00B254F6">
        <w:rPr>
          <w:sz w:val="24"/>
          <w:szCs w:val="24"/>
        </w:rPr>
        <w:t xml:space="preserve"> </w:t>
      </w:r>
    </w:p>
    <w:p w14:paraId="59EB2A00" w14:textId="77777777" w:rsidR="00C65951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képviselői kezdeményezések, javaslatok végrehajtásának figyelemmel kísérése és </w:t>
      </w:r>
      <w:r w:rsidR="00C65951">
        <w:rPr>
          <w:sz w:val="24"/>
          <w:szCs w:val="24"/>
        </w:rPr>
        <w:t xml:space="preserve"> </w:t>
      </w:r>
    </w:p>
    <w:p w14:paraId="59EB2A01" w14:textId="77777777" w:rsidR="00E7530F" w:rsidRPr="00B254F6" w:rsidRDefault="00C65951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B254F6">
        <w:rPr>
          <w:sz w:val="24"/>
          <w:szCs w:val="24"/>
        </w:rPr>
        <w:t>közreműködés az ezek alapján tett intézkedések előkészítésében, nyilvántartásában.</w:t>
      </w:r>
    </w:p>
    <w:p w14:paraId="59EB2A02" w14:textId="77777777" w:rsidR="001201E7" w:rsidRPr="00B254F6" w:rsidRDefault="001201E7" w:rsidP="006727BA">
      <w:pPr>
        <w:tabs>
          <w:tab w:val="num" w:pos="0"/>
          <w:tab w:val="left" w:pos="709"/>
        </w:tabs>
        <w:spacing w:before="60" w:after="60"/>
        <w:ind w:left="851" w:hanging="284"/>
        <w:jc w:val="both"/>
        <w:rPr>
          <w:sz w:val="24"/>
          <w:szCs w:val="24"/>
        </w:rPr>
      </w:pPr>
    </w:p>
    <w:p w14:paraId="59EB2A03" w14:textId="77777777" w:rsidR="00E7530F" w:rsidRPr="00AA4B62" w:rsidRDefault="00833D3E" w:rsidP="00563CED">
      <w:pPr>
        <w:tabs>
          <w:tab w:val="left" w:pos="709"/>
        </w:tabs>
        <w:spacing w:before="60" w:after="60"/>
        <w:jc w:val="both"/>
        <w:rPr>
          <w:sz w:val="24"/>
          <w:szCs w:val="24"/>
        </w:rPr>
      </w:pPr>
      <w:r w:rsidRPr="00AA4B62">
        <w:rPr>
          <w:sz w:val="24"/>
          <w:szCs w:val="24"/>
        </w:rPr>
        <w:t>3.</w:t>
      </w:r>
      <w:r w:rsidR="00563CED" w:rsidRPr="00AA4B62">
        <w:rPr>
          <w:sz w:val="24"/>
          <w:szCs w:val="24"/>
        </w:rPr>
        <w:t xml:space="preserve">1.3. </w:t>
      </w:r>
      <w:r w:rsidR="00E7530F" w:rsidRPr="00AA4B62">
        <w:rPr>
          <w:sz w:val="24"/>
          <w:szCs w:val="24"/>
        </w:rPr>
        <w:t>A polgármester (alpolgármesterek) munkájával kapcsolatban:</w:t>
      </w:r>
    </w:p>
    <w:p w14:paraId="59EB2A04" w14:textId="77777777" w:rsidR="00C65951" w:rsidRDefault="0091431B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 xml:space="preserve">a polgármester (alpolgármester) </w:t>
      </w:r>
      <w:r w:rsidR="00563CED" w:rsidRPr="00B254F6">
        <w:rPr>
          <w:sz w:val="24"/>
          <w:szCs w:val="24"/>
        </w:rPr>
        <w:t>ö</w:t>
      </w:r>
      <w:r w:rsidR="00E7530F" w:rsidRPr="00B254F6">
        <w:rPr>
          <w:sz w:val="24"/>
          <w:szCs w:val="24"/>
        </w:rPr>
        <w:t xml:space="preserve">nkormányzati és </w:t>
      </w:r>
      <w:r w:rsidR="008033A8" w:rsidRPr="00B254F6">
        <w:rPr>
          <w:sz w:val="24"/>
          <w:szCs w:val="24"/>
        </w:rPr>
        <w:t>közi</w:t>
      </w:r>
      <w:r w:rsidR="00E7530F" w:rsidRPr="00B254F6">
        <w:rPr>
          <w:sz w:val="24"/>
          <w:szCs w:val="24"/>
        </w:rPr>
        <w:t xml:space="preserve">gazgatási feladatainak, </w:t>
      </w:r>
    </w:p>
    <w:p w14:paraId="59EB2A05" w14:textId="77777777" w:rsidR="00560209" w:rsidRDefault="00C65951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  </w:t>
      </w:r>
      <w:r w:rsidR="00E7530F" w:rsidRPr="00560209">
        <w:rPr>
          <w:sz w:val="24"/>
          <w:szCs w:val="24"/>
        </w:rPr>
        <w:t>hatásköreinek és hatósági jogköreinek ellátásában való közreműködés</w:t>
      </w:r>
      <w:r w:rsidR="006C44B7" w:rsidRPr="00560209">
        <w:rPr>
          <w:sz w:val="24"/>
          <w:szCs w:val="24"/>
        </w:rPr>
        <w:t xml:space="preserve">, </w:t>
      </w:r>
      <w:proofErr w:type="gramStart"/>
      <w:r w:rsidR="006C44B7" w:rsidRPr="00560209">
        <w:rPr>
          <w:sz w:val="24"/>
          <w:szCs w:val="24"/>
        </w:rPr>
        <w:t>a</w:t>
      </w:r>
      <w:proofErr w:type="gramEnd"/>
      <w:r w:rsidR="006C44B7" w:rsidRPr="00560209">
        <w:rPr>
          <w:sz w:val="24"/>
          <w:szCs w:val="24"/>
        </w:rPr>
        <w:t xml:space="preserve"> </w:t>
      </w:r>
    </w:p>
    <w:p w14:paraId="59EB2A06" w14:textId="77777777" w:rsidR="00563CED" w:rsidRPr="00560209" w:rsidRDefault="00560209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C44B7" w:rsidRPr="00560209">
        <w:rPr>
          <w:sz w:val="24"/>
          <w:szCs w:val="24"/>
        </w:rPr>
        <w:t>döntéshozatal előkészítése</w:t>
      </w:r>
      <w:r w:rsidR="00E7530F" w:rsidRPr="00560209">
        <w:rPr>
          <w:sz w:val="24"/>
          <w:szCs w:val="24"/>
        </w:rPr>
        <w:t>;</w:t>
      </w:r>
      <w:r w:rsidR="00563CED" w:rsidRPr="00560209">
        <w:rPr>
          <w:sz w:val="24"/>
          <w:szCs w:val="24"/>
        </w:rPr>
        <w:t xml:space="preserve"> </w:t>
      </w:r>
    </w:p>
    <w:p w14:paraId="59EB2A07" w14:textId="77777777" w:rsidR="00C65951" w:rsidRDefault="0091431B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 xml:space="preserve">a honvédelmi, polgári védelmi, katasztrófa-elhárítási ügyekben a polgármester </w:t>
      </w:r>
    </w:p>
    <w:p w14:paraId="59EB2A08" w14:textId="77777777" w:rsidR="00563CED" w:rsidRPr="00B254F6" w:rsidRDefault="00C65951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B254F6">
        <w:rPr>
          <w:sz w:val="24"/>
          <w:szCs w:val="24"/>
        </w:rPr>
        <w:t>feladatainak ellátásában való közreműködés</w:t>
      </w:r>
      <w:r w:rsidR="006C44B7" w:rsidRPr="00B254F6">
        <w:rPr>
          <w:sz w:val="24"/>
          <w:szCs w:val="24"/>
        </w:rPr>
        <w:t>, a döntéshozatal előkészítése</w:t>
      </w:r>
      <w:r w:rsidR="00E7530F" w:rsidRPr="00B254F6">
        <w:rPr>
          <w:sz w:val="24"/>
          <w:szCs w:val="24"/>
        </w:rPr>
        <w:t>;</w:t>
      </w:r>
      <w:r w:rsidR="00563CED" w:rsidRPr="00B254F6">
        <w:rPr>
          <w:sz w:val="24"/>
          <w:szCs w:val="24"/>
        </w:rPr>
        <w:t xml:space="preserve"> </w:t>
      </w:r>
    </w:p>
    <w:p w14:paraId="59EB2A09" w14:textId="77777777" w:rsidR="00563CED" w:rsidRPr="00B254F6" w:rsidRDefault="0091431B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által meghatározott körben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14:paraId="59EB2A0A" w14:textId="77777777" w:rsidR="00563CED" w:rsidRPr="00B254F6" w:rsidRDefault="0091431B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munkáltatói jogköre gyakorlásának segítése;</w:t>
      </w:r>
      <w:r w:rsidR="00563CED" w:rsidRPr="00B254F6">
        <w:rPr>
          <w:sz w:val="24"/>
          <w:szCs w:val="24"/>
        </w:rPr>
        <w:t xml:space="preserve"> </w:t>
      </w:r>
    </w:p>
    <w:p w14:paraId="59EB2A0B" w14:textId="77777777" w:rsidR="00AC4083" w:rsidRDefault="0091431B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- </w:t>
      </w:r>
      <w:r w:rsidR="006C44B7" w:rsidRPr="00AC4083">
        <w:rPr>
          <w:sz w:val="24"/>
          <w:szCs w:val="24"/>
        </w:rPr>
        <w:t xml:space="preserve">a polgármester döntése szerint eljár </w:t>
      </w:r>
      <w:r w:rsidR="00E7530F" w:rsidRPr="00AC4083">
        <w:rPr>
          <w:sz w:val="24"/>
          <w:szCs w:val="24"/>
        </w:rPr>
        <w:t xml:space="preserve">az állampolgári közérdekű bejelentések, </w:t>
      </w:r>
      <w:r w:rsidR="00AC4083">
        <w:rPr>
          <w:sz w:val="24"/>
          <w:szCs w:val="24"/>
        </w:rPr>
        <w:t xml:space="preserve">      </w:t>
      </w:r>
    </w:p>
    <w:p w14:paraId="59EB2A0C" w14:textId="77777777" w:rsidR="00563CED" w:rsidRPr="00AC4083" w:rsidRDefault="00AC4083" w:rsidP="006E35F4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7530F" w:rsidRPr="00AC4083">
        <w:rPr>
          <w:sz w:val="24"/>
          <w:szCs w:val="24"/>
        </w:rPr>
        <w:t>javaslatok és panaszok megválaszolás</w:t>
      </w:r>
      <w:r w:rsidR="006C44B7" w:rsidRPr="00AC4083">
        <w:rPr>
          <w:sz w:val="24"/>
          <w:szCs w:val="24"/>
        </w:rPr>
        <w:t>a tekintetében</w:t>
      </w:r>
      <w:r w:rsidR="00E26A90" w:rsidRPr="00AC4083">
        <w:rPr>
          <w:sz w:val="24"/>
          <w:szCs w:val="24"/>
        </w:rPr>
        <w:t>.</w:t>
      </w:r>
      <w:r w:rsidR="00563CED" w:rsidRPr="00AC4083">
        <w:rPr>
          <w:sz w:val="24"/>
          <w:szCs w:val="24"/>
        </w:rPr>
        <w:t xml:space="preserve"> </w:t>
      </w:r>
    </w:p>
    <w:p w14:paraId="59EB2A0D" w14:textId="77777777" w:rsidR="00E5298E" w:rsidRPr="00B254F6" w:rsidRDefault="00E5298E">
      <w:pPr>
        <w:tabs>
          <w:tab w:val="num" w:pos="0"/>
          <w:tab w:val="left" w:pos="709"/>
        </w:tabs>
        <w:jc w:val="both"/>
        <w:rPr>
          <w:sz w:val="24"/>
          <w:szCs w:val="24"/>
        </w:rPr>
      </w:pPr>
    </w:p>
    <w:p w14:paraId="59EB2A0E" w14:textId="77777777" w:rsidR="00E7530F" w:rsidRPr="00AA4B62" w:rsidRDefault="00833D3E" w:rsidP="006727BA">
      <w:pPr>
        <w:tabs>
          <w:tab w:val="left" w:pos="709"/>
        </w:tabs>
        <w:spacing w:before="60" w:after="60"/>
        <w:ind w:left="709" w:hanging="709"/>
        <w:jc w:val="both"/>
        <w:rPr>
          <w:sz w:val="24"/>
          <w:szCs w:val="24"/>
        </w:rPr>
      </w:pPr>
      <w:r w:rsidRPr="00AA4B62">
        <w:rPr>
          <w:sz w:val="24"/>
          <w:szCs w:val="24"/>
        </w:rPr>
        <w:t>3.</w:t>
      </w:r>
      <w:r w:rsidR="00563CED" w:rsidRPr="00AA4B62">
        <w:rPr>
          <w:sz w:val="24"/>
          <w:szCs w:val="24"/>
        </w:rPr>
        <w:t xml:space="preserve">1.4.  </w:t>
      </w:r>
      <w:r w:rsidR="00E7530F" w:rsidRPr="00AA4B62">
        <w:rPr>
          <w:sz w:val="24"/>
          <w:szCs w:val="24"/>
        </w:rPr>
        <w:t>A jegyző munkájával kapcsolatos feladatok:</w:t>
      </w:r>
    </w:p>
    <w:p w14:paraId="59EB2A0F" w14:textId="77777777" w:rsidR="00563CED" w:rsidRPr="00DA7ACB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DA7ACB">
        <w:rPr>
          <w:sz w:val="24"/>
          <w:szCs w:val="24"/>
        </w:rPr>
        <w:t xml:space="preserve">- </w:t>
      </w:r>
      <w:r w:rsidR="00E7530F" w:rsidRPr="00DA7ACB">
        <w:rPr>
          <w:sz w:val="24"/>
          <w:szCs w:val="24"/>
        </w:rPr>
        <w:t xml:space="preserve">a jegyző </w:t>
      </w:r>
      <w:r w:rsidR="008033A8" w:rsidRPr="00DA7ACB">
        <w:rPr>
          <w:sz w:val="24"/>
          <w:szCs w:val="24"/>
        </w:rPr>
        <w:t>köz</w:t>
      </w:r>
      <w:r w:rsidR="00E7530F" w:rsidRPr="00DA7ACB">
        <w:rPr>
          <w:sz w:val="24"/>
          <w:szCs w:val="24"/>
        </w:rPr>
        <w:t>igazgatási feladatainak, hatásköreinek és hatósági jogköreinek ellátásában való közreműködés</w:t>
      </w:r>
      <w:r w:rsidR="006C44B7" w:rsidRPr="00DA7ACB">
        <w:rPr>
          <w:sz w:val="24"/>
          <w:szCs w:val="24"/>
        </w:rPr>
        <w:t>, a döntéshozatal előkészítése</w:t>
      </w:r>
      <w:r w:rsidR="00E7530F" w:rsidRPr="00DA7ACB">
        <w:rPr>
          <w:sz w:val="24"/>
          <w:szCs w:val="24"/>
        </w:rPr>
        <w:t>;</w:t>
      </w:r>
      <w:r w:rsidR="00563CED" w:rsidRPr="00DA7ACB">
        <w:rPr>
          <w:sz w:val="24"/>
          <w:szCs w:val="24"/>
        </w:rPr>
        <w:t xml:space="preserve"> </w:t>
      </w:r>
    </w:p>
    <w:p w14:paraId="59EB2A10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 xml:space="preserve">- </w:t>
      </w:r>
      <w:r w:rsidR="00E7530F" w:rsidRPr="00B254F6">
        <w:rPr>
          <w:sz w:val="24"/>
          <w:szCs w:val="24"/>
        </w:rPr>
        <w:t>a jegyző vezetési és szervezési tevékenységének segítése;</w:t>
      </w:r>
      <w:r w:rsidR="00563CED" w:rsidRPr="00B254F6">
        <w:rPr>
          <w:sz w:val="24"/>
          <w:szCs w:val="24"/>
        </w:rPr>
        <w:t xml:space="preserve"> </w:t>
      </w:r>
    </w:p>
    <w:p w14:paraId="59EB2A11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számára a</w:t>
      </w:r>
      <w:r w:rsidR="006C44B7" w:rsidRPr="00B254F6">
        <w:rPr>
          <w:sz w:val="24"/>
          <w:szCs w:val="24"/>
        </w:rPr>
        <w:t xml:space="preserve"> belső szabályozások</w:t>
      </w:r>
      <w:r w:rsidR="00E7530F" w:rsidRPr="00B254F6">
        <w:rPr>
          <w:sz w:val="24"/>
          <w:szCs w:val="24"/>
        </w:rPr>
        <w:t xml:space="preserve"> előkészítése;</w:t>
      </w:r>
      <w:r w:rsidR="00563CED" w:rsidRPr="00B254F6">
        <w:rPr>
          <w:sz w:val="24"/>
          <w:szCs w:val="24"/>
        </w:rPr>
        <w:t xml:space="preserve"> </w:t>
      </w:r>
    </w:p>
    <w:p w14:paraId="59EB2A12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által meghatározott ügyekben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14:paraId="59EB2A13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törvényességi felülvizsgálati, hatósági tevékenységének segítése;</w:t>
      </w:r>
      <w:r w:rsidR="00563CED" w:rsidRPr="00B254F6">
        <w:rPr>
          <w:sz w:val="24"/>
          <w:szCs w:val="24"/>
        </w:rPr>
        <w:t xml:space="preserve"> </w:t>
      </w:r>
    </w:p>
    <w:p w14:paraId="59EB2A14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munkáltatói feladatai ellátásának segítése;</w:t>
      </w:r>
      <w:r w:rsidR="00563CED" w:rsidRPr="00B254F6">
        <w:rPr>
          <w:sz w:val="24"/>
          <w:szCs w:val="24"/>
        </w:rPr>
        <w:t xml:space="preserve"> </w:t>
      </w:r>
    </w:p>
    <w:p w14:paraId="59EB2A15" w14:textId="77777777" w:rsidR="00E26A9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 xml:space="preserve">az önkormányzati intézmények felett a jogszabályok által meghatározott körben </w:t>
      </w:r>
      <w:proofErr w:type="gramStart"/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</w:t>
      </w:r>
    </w:p>
    <w:p w14:paraId="59EB2A16" w14:textId="77777777" w:rsidR="00AC4083" w:rsidRDefault="00E26A90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szakmai irányítási és törvényességi felügyeleti jegyzői tevékenység ellátásában</w:t>
      </w:r>
    </w:p>
    <w:p w14:paraId="59EB2A17" w14:textId="77777777" w:rsidR="00563CED" w:rsidRPr="00AC4083" w:rsidRDefault="00AC4083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történő</w:t>
      </w:r>
      <w:r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közreműködés;</w:t>
      </w:r>
      <w:r w:rsidR="00563CED" w:rsidRPr="00AC4083">
        <w:rPr>
          <w:sz w:val="24"/>
          <w:szCs w:val="24"/>
        </w:rPr>
        <w:t xml:space="preserve"> </w:t>
      </w:r>
    </w:p>
    <w:p w14:paraId="59EB2A18" w14:textId="77777777" w:rsidR="00E26A9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6C44B7" w:rsidRPr="00B254F6">
        <w:rPr>
          <w:sz w:val="24"/>
          <w:szCs w:val="24"/>
        </w:rPr>
        <w:t xml:space="preserve">a jegyző döntése szerint eljár </w:t>
      </w:r>
      <w:r w:rsidR="00E7530F" w:rsidRPr="00B254F6">
        <w:rPr>
          <w:sz w:val="24"/>
          <w:szCs w:val="24"/>
        </w:rPr>
        <w:t xml:space="preserve">a jegyző ügyfélfogadása, az állampolgári közérdekű </w:t>
      </w:r>
    </w:p>
    <w:p w14:paraId="59EB2A19" w14:textId="77777777" w:rsidR="00563CED" w:rsidRPr="00B254F6" w:rsidRDefault="00E26A90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B254F6">
        <w:rPr>
          <w:sz w:val="24"/>
          <w:szCs w:val="24"/>
        </w:rPr>
        <w:t>bejelentések, javaslatok és panaszok megválaszolása</w:t>
      </w:r>
      <w:r w:rsidR="006C44B7" w:rsidRPr="00B254F6">
        <w:rPr>
          <w:sz w:val="24"/>
          <w:szCs w:val="24"/>
        </w:rPr>
        <w:t xml:space="preserve"> tekintetében</w:t>
      </w:r>
      <w:r w:rsidR="00C02CE6">
        <w:rPr>
          <w:sz w:val="24"/>
          <w:szCs w:val="24"/>
        </w:rPr>
        <w:t>.</w:t>
      </w:r>
      <w:r w:rsidR="00563CED" w:rsidRPr="00B254F6">
        <w:rPr>
          <w:sz w:val="24"/>
          <w:szCs w:val="24"/>
        </w:rPr>
        <w:t xml:space="preserve"> </w:t>
      </w:r>
    </w:p>
    <w:p w14:paraId="59EB2A1A" w14:textId="77777777" w:rsidR="00E5298E" w:rsidRPr="00B254F6" w:rsidRDefault="00E5298E" w:rsidP="006727BA">
      <w:pPr>
        <w:tabs>
          <w:tab w:val="num" w:pos="0"/>
        </w:tabs>
        <w:ind w:left="851" w:hanging="284"/>
        <w:jc w:val="both"/>
        <w:rPr>
          <w:sz w:val="24"/>
          <w:szCs w:val="24"/>
        </w:rPr>
      </w:pPr>
    </w:p>
    <w:p w14:paraId="59EB2A1B" w14:textId="77777777" w:rsidR="00E7530F" w:rsidRPr="00AA4B62" w:rsidRDefault="00833D3E" w:rsidP="00563CED">
      <w:pPr>
        <w:tabs>
          <w:tab w:val="left" w:pos="709"/>
        </w:tabs>
        <w:jc w:val="both"/>
        <w:rPr>
          <w:sz w:val="24"/>
          <w:szCs w:val="24"/>
          <w:u w:val="single"/>
        </w:rPr>
      </w:pPr>
      <w:r w:rsidRPr="00AA4B62">
        <w:rPr>
          <w:sz w:val="24"/>
          <w:szCs w:val="24"/>
          <w:u w:val="single"/>
        </w:rPr>
        <w:t>3.</w:t>
      </w:r>
      <w:r w:rsidR="00563CED" w:rsidRPr="00AA4B62">
        <w:rPr>
          <w:sz w:val="24"/>
          <w:szCs w:val="24"/>
          <w:u w:val="single"/>
        </w:rPr>
        <w:t xml:space="preserve">2.  </w:t>
      </w:r>
      <w:r w:rsidR="00E7530F" w:rsidRPr="00AA4B62">
        <w:rPr>
          <w:sz w:val="24"/>
          <w:szCs w:val="24"/>
          <w:u w:val="single"/>
        </w:rPr>
        <w:t xml:space="preserve">A </w:t>
      </w:r>
      <w:r w:rsidR="00C02CE6">
        <w:rPr>
          <w:sz w:val="24"/>
          <w:szCs w:val="24"/>
          <w:u w:val="single"/>
        </w:rPr>
        <w:t xml:space="preserve">Szervezeti egységek </w:t>
      </w:r>
      <w:r w:rsidR="00E7530F" w:rsidRPr="00AA4B62">
        <w:rPr>
          <w:sz w:val="24"/>
          <w:szCs w:val="24"/>
          <w:u w:val="single"/>
        </w:rPr>
        <w:t>munkavállaló</w:t>
      </w:r>
      <w:r w:rsidR="00C02CE6">
        <w:rPr>
          <w:sz w:val="24"/>
          <w:szCs w:val="24"/>
          <w:u w:val="single"/>
        </w:rPr>
        <w:t>jának általános feladatai</w:t>
      </w:r>
    </w:p>
    <w:p w14:paraId="59EB2A1C" w14:textId="77777777" w:rsidR="00E7530F" w:rsidRPr="00B254F6" w:rsidRDefault="00E7530F">
      <w:pPr>
        <w:tabs>
          <w:tab w:val="num" w:pos="0"/>
          <w:tab w:val="left" w:pos="709"/>
        </w:tabs>
        <w:jc w:val="both"/>
        <w:rPr>
          <w:b/>
          <w:sz w:val="24"/>
          <w:szCs w:val="24"/>
        </w:rPr>
      </w:pPr>
    </w:p>
    <w:p w14:paraId="59EB2A1D" w14:textId="77777777" w:rsidR="0091431B" w:rsidRPr="00C02CE6" w:rsidRDefault="00C02CE6" w:rsidP="00C02CE6">
      <w:pPr>
        <w:pStyle w:val="Szvegtrzsbehzssal"/>
        <w:tabs>
          <w:tab w:val="clear" w:pos="2268"/>
          <w:tab w:val="left" w:pos="0"/>
        </w:tabs>
        <w:ind w:left="709" w:hanging="709"/>
        <w:rPr>
          <w:bCs/>
          <w:sz w:val="24"/>
          <w:szCs w:val="24"/>
        </w:rPr>
      </w:pPr>
      <w:r>
        <w:rPr>
          <w:bCs/>
          <w:sz w:val="24"/>
          <w:szCs w:val="24"/>
        </w:rPr>
        <w:t>3.2.1. Ell</w:t>
      </w:r>
      <w:r w:rsidRPr="00C02CE6">
        <w:rPr>
          <w:bCs/>
          <w:sz w:val="24"/>
          <w:szCs w:val="24"/>
        </w:rPr>
        <w:t xml:space="preserve">átja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önkormányzat működésével, valamint a közigazgatási hatósági ügyek döntésre való előkészítésével és végrehajtásával kapcsolatos feladatok</w:t>
      </w:r>
      <w:r w:rsidRPr="00C02CE6">
        <w:rPr>
          <w:bCs/>
          <w:sz w:val="24"/>
          <w:szCs w:val="24"/>
        </w:rPr>
        <w:t xml:space="preserve">at </w:t>
      </w:r>
      <w:r w:rsidR="0091431B" w:rsidRPr="00C02CE6">
        <w:rPr>
          <w:bCs/>
          <w:sz w:val="24"/>
          <w:szCs w:val="24"/>
        </w:rPr>
        <w:t>a belső szabályozásokban meghatározottak szerint</w:t>
      </w:r>
      <w:r w:rsidRPr="00C02CE6">
        <w:rPr>
          <w:bCs/>
          <w:sz w:val="24"/>
          <w:szCs w:val="24"/>
        </w:rPr>
        <w:t>.</w:t>
      </w:r>
    </w:p>
    <w:p w14:paraId="59EB2A1E" w14:textId="77777777" w:rsidR="002D378F" w:rsidRDefault="002D378F" w:rsidP="00C02CE6">
      <w:pPr>
        <w:tabs>
          <w:tab w:val="left" w:pos="709"/>
        </w:tabs>
        <w:ind w:left="709" w:hanging="709"/>
        <w:jc w:val="both"/>
        <w:rPr>
          <w:bCs/>
          <w:sz w:val="24"/>
          <w:szCs w:val="24"/>
        </w:rPr>
      </w:pPr>
    </w:p>
    <w:p w14:paraId="59EB2A1F" w14:textId="77777777" w:rsidR="0091431B" w:rsidRPr="00C02CE6" w:rsidRDefault="00C02CE6" w:rsidP="00C02CE6">
      <w:pPr>
        <w:tabs>
          <w:tab w:val="num" w:pos="0"/>
          <w:tab w:val="left" w:pos="426"/>
        </w:tabs>
        <w:ind w:left="709" w:hanging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3.2.2. Biztosítja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ügyfelek</w:t>
      </w:r>
      <w:r w:rsidR="0091431B" w:rsidRPr="00C02CE6">
        <w:rPr>
          <w:sz w:val="24"/>
          <w:szCs w:val="24"/>
        </w:rPr>
        <w:t xml:space="preserve"> ellátási igényeinek folyamatosan magas színvonalon történő kielégítés</w:t>
      </w:r>
      <w:r>
        <w:rPr>
          <w:sz w:val="24"/>
          <w:szCs w:val="24"/>
        </w:rPr>
        <w:t xml:space="preserve">ét </w:t>
      </w:r>
      <w:r w:rsidR="0091431B" w:rsidRPr="00C02CE6">
        <w:rPr>
          <w:sz w:val="24"/>
          <w:szCs w:val="24"/>
        </w:rPr>
        <w:t>úgy</w:t>
      </w:r>
      <w:r>
        <w:rPr>
          <w:sz w:val="24"/>
          <w:szCs w:val="24"/>
        </w:rPr>
        <w:t>,</w:t>
      </w:r>
      <w:r w:rsidR="0091431B" w:rsidRPr="00C02CE6">
        <w:rPr>
          <w:sz w:val="24"/>
          <w:szCs w:val="24"/>
        </w:rPr>
        <w:t xml:space="preserve"> hogy a hivatali tevékenység és a szolgáltatás minősége megfeleljen az ügyfelek és a jogszabályok által támasztott követelményeknek.</w:t>
      </w:r>
    </w:p>
    <w:p w14:paraId="59EB2A20" w14:textId="77777777" w:rsidR="0091431B" w:rsidRPr="00B254F6" w:rsidRDefault="0091431B" w:rsidP="00550F82">
      <w:pPr>
        <w:tabs>
          <w:tab w:val="num" w:pos="0"/>
          <w:tab w:val="left" w:pos="709"/>
        </w:tabs>
        <w:ind w:left="567"/>
        <w:jc w:val="both"/>
        <w:rPr>
          <w:b/>
          <w:sz w:val="24"/>
          <w:szCs w:val="24"/>
        </w:rPr>
      </w:pPr>
    </w:p>
    <w:p w14:paraId="59EB2A21" w14:textId="77777777" w:rsidR="00A84DAD" w:rsidRPr="00B254F6" w:rsidRDefault="00892C00" w:rsidP="006727BA">
      <w:pPr>
        <w:pStyle w:val="Szvegtrzsbehzssal"/>
        <w:tabs>
          <w:tab w:val="clear" w:pos="2268"/>
        </w:tabs>
        <w:ind w:left="709" w:hanging="709"/>
        <w:rPr>
          <w:bCs/>
          <w:sz w:val="24"/>
          <w:szCs w:val="24"/>
        </w:rPr>
      </w:pPr>
      <w:r>
        <w:rPr>
          <w:bCs/>
          <w:sz w:val="24"/>
          <w:szCs w:val="24"/>
        </w:rPr>
        <w:t>3.</w:t>
      </w:r>
      <w:r w:rsidR="00DB12B8" w:rsidRPr="00B254F6">
        <w:rPr>
          <w:bCs/>
          <w:sz w:val="24"/>
          <w:szCs w:val="24"/>
        </w:rPr>
        <w:t>2.</w:t>
      </w:r>
      <w:r w:rsidR="00AC4083">
        <w:rPr>
          <w:bCs/>
          <w:sz w:val="24"/>
          <w:szCs w:val="24"/>
        </w:rPr>
        <w:t>2</w:t>
      </w:r>
      <w:r w:rsidR="00DB12B8" w:rsidRPr="00B254F6">
        <w:rPr>
          <w:bCs/>
          <w:sz w:val="24"/>
          <w:szCs w:val="24"/>
        </w:rPr>
        <w:t xml:space="preserve">. 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 xml:space="preserve">A </w:t>
      </w:r>
      <w:r w:rsidR="00A765D0">
        <w:rPr>
          <w:bCs/>
          <w:sz w:val="24"/>
          <w:szCs w:val="24"/>
        </w:rPr>
        <w:t xml:space="preserve">munkavállalók </w:t>
      </w:r>
      <w:r w:rsidR="00A84DAD" w:rsidRPr="00B254F6">
        <w:rPr>
          <w:bCs/>
          <w:sz w:val="24"/>
          <w:szCs w:val="24"/>
        </w:rPr>
        <w:t>feladatait</w:t>
      </w:r>
      <w:r w:rsidR="008F7035" w:rsidRPr="00B254F6">
        <w:rPr>
          <w:bCs/>
          <w:sz w:val="24"/>
          <w:szCs w:val="24"/>
        </w:rPr>
        <w:t>,</w:t>
      </w:r>
      <w:r w:rsidR="00A84DAD" w:rsidRPr="00B254F6">
        <w:rPr>
          <w:bCs/>
          <w:sz w:val="24"/>
          <w:szCs w:val="24"/>
        </w:rPr>
        <w:t xml:space="preserve"> a</w:t>
      </w:r>
      <w:r w:rsidR="00550F82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munkaköri leírás</w:t>
      </w:r>
      <w:r w:rsidR="00530D64">
        <w:rPr>
          <w:bCs/>
          <w:sz w:val="24"/>
          <w:szCs w:val="24"/>
        </w:rPr>
        <w:t>o</w:t>
      </w:r>
      <w:r w:rsidR="008F7035" w:rsidRPr="00B254F6">
        <w:rPr>
          <w:bCs/>
          <w:sz w:val="24"/>
          <w:szCs w:val="24"/>
        </w:rPr>
        <w:t>k</w:t>
      </w:r>
      <w:r w:rsidR="00A84DAD" w:rsidRPr="00B254F6">
        <w:rPr>
          <w:bCs/>
          <w:sz w:val="24"/>
          <w:szCs w:val="24"/>
        </w:rPr>
        <w:t xml:space="preserve"> </w:t>
      </w:r>
      <w:r w:rsidR="008F7035" w:rsidRPr="00B254F6">
        <w:rPr>
          <w:bCs/>
          <w:sz w:val="24"/>
          <w:szCs w:val="24"/>
        </w:rPr>
        <w:t>szabályozzák</w:t>
      </w:r>
      <w:r w:rsidR="00A84DAD" w:rsidRPr="00B254F6">
        <w:rPr>
          <w:bCs/>
          <w:sz w:val="24"/>
          <w:szCs w:val="24"/>
        </w:rPr>
        <w:t>.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A munkaköri leírás a felelősség megállapítására is alkalmas módon – többek között – tartalmazza: a munkakörben ellátandó feladat jellegét, a tevékenységi kört, a munkakört betöltők alá- és fölérendeltségi viszonyait, a munkáltatói jogkör gyakorlójának a megjelölését, a munkakörre vonatkozó sajátos előírások és a helyettesítés módját</w:t>
      </w:r>
      <w:r w:rsidR="002A0FEF" w:rsidRPr="00B254F6">
        <w:rPr>
          <w:bCs/>
          <w:sz w:val="24"/>
          <w:szCs w:val="24"/>
        </w:rPr>
        <w:t>, illetve a pénzügyi-gazdasági tevékenységet ellátó személyek</w:t>
      </w:r>
      <w:r w:rsidR="0091431B" w:rsidRPr="00B254F6">
        <w:rPr>
          <w:bCs/>
          <w:sz w:val="24"/>
          <w:szCs w:val="24"/>
        </w:rPr>
        <w:t xml:space="preserve"> feladatait.</w:t>
      </w:r>
    </w:p>
    <w:p w14:paraId="59EB2A22" w14:textId="77777777" w:rsidR="008F7035" w:rsidRDefault="008F7035" w:rsidP="00550F82">
      <w:pPr>
        <w:pStyle w:val="Szvegtrzsbehzssal"/>
        <w:tabs>
          <w:tab w:val="num" w:pos="0"/>
          <w:tab w:val="left" w:pos="709"/>
        </w:tabs>
        <w:ind w:left="567"/>
        <w:rPr>
          <w:bCs/>
          <w:sz w:val="24"/>
          <w:szCs w:val="24"/>
        </w:rPr>
      </w:pPr>
    </w:p>
    <w:p w14:paraId="59EB2A23" w14:textId="77777777" w:rsidR="00530D64" w:rsidRDefault="00892C00" w:rsidP="006727BA">
      <w:pPr>
        <w:pStyle w:val="Szvegtrzsbehzssal"/>
        <w:ind w:left="709" w:hanging="709"/>
        <w:rPr>
          <w:bCs/>
          <w:sz w:val="24"/>
          <w:szCs w:val="24"/>
        </w:rPr>
      </w:pPr>
      <w:r>
        <w:rPr>
          <w:bCs/>
          <w:sz w:val="24"/>
          <w:szCs w:val="24"/>
        </w:rPr>
        <w:t>3.</w:t>
      </w:r>
      <w:r w:rsidR="00530D64">
        <w:rPr>
          <w:bCs/>
          <w:sz w:val="24"/>
          <w:szCs w:val="24"/>
        </w:rPr>
        <w:t>2.</w:t>
      </w:r>
      <w:r w:rsidR="00AC4083">
        <w:rPr>
          <w:bCs/>
          <w:sz w:val="24"/>
          <w:szCs w:val="24"/>
        </w:rPr>
        <w:t>4</w:t>
      </w:r>
      <w:r w:rsidR="00530D64">
        <w:rPr>
          <w:bCs/>
          <w:sz w:val="24"/>
          <w:szCs w:val="24"/>
        </w:rPr>
        <w:t xml:space="preserve">. A munkavállalók kötelesek a munkaköri leírásban meghatározott feladatokat maradéktalanul ellátni.   </w:t>
      </w:r>
    </w:p>
    <w:p w14:paraId="59EB2A24" w14:textId="77777777" w:rsidR="00892C00" w:rsidRDefault="00892C00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14:paraId="59EB2A25" w14:textId="77777777" w:rsidR="00DA7ACB" w:rsidRDefault="00DA7ACB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14:paraId="59EB2A26" w14:textId="77777777" w:rsidR="00892C00" w:rsidRPr="00B254F6" w:rsidRDefault="00892C00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 Hivatal szervezeti egységei</w:t>
      </w:r>
      <w:r w:rsidR="00CD08C8">
        <w:rPr>
          <w:b/>
          <w:bCs/>
          <w:sz w:val="24"/>
          <w:szCs w:val="24"/>
          <w:u w:val="single"/>
        </w:rPr>
        <w:t xml:space="preserve"> által ellátott </w:t>
      </w:r>
      <w:r w:rsidR="00C02CE6">
        <w:rPr>
          <w:b/>
          <w:bCs/>
          <w:sz w:val="24"/>
          <w:szCs w:val="24"/>
          <w:u w:val="single"/>
        </w:rPr>
        <w:t xml:space="preserve">részletes </w:t>
      </w:r>
      <w:r>
        <w:rPr>
          <w:b/>
          <w:bCs/>
          <w:sz w:val="24"/>
          <w:szCs w:val="24"/>
          <w:u w:val="single"/>
        </w:rPr>
        <w:t>feladat</w:t>
      </w:r>
      <w:r w:rsidR="00CD08C8">
        <w:rPr>
          <w:b/>
          <w:bCs/>
          <w:sz w:val="24"/>
          <w:szCs w:val="24"/>
          <w:u w:val="single"/>
        </w:rPr>
        <w:t>ok</w:t>
      </w:r>
    </w:p>
    <w:p w14:paraId="59EB2A27" w14:textId="77777777" w:rsidR="002C4752" w:rsidRDefault="002C4752">
      <w:pPr>
        <w:tabs>
          <w:tab w:val="num" w:pos="0"/>
          <w:tab w:val="left" w:pos="709"/>
        </w:tabs>
        <w:ind w:left="426"/>
        <w:jc w:val="both"/>
        <w:rPr>
          <w:sz w:val="24"/>
          <w:szCs w:val="24"/>
        </w:rPr>
      </w:pPr>
    </w:p>
    <w:p w14:paraId="59EB2A28" w14:textId="77777777" w:rsidR="007964EC" w:rsidRDefault="00D722DC" w:rsidP="006727BA">
      <w:pPr>
        <w:ind w:left="709" w:hanging="709"/>
        <w:jc w:val="both"/>
        <w:rPr>
          <w:sz w:val="24"/>
          <w:szCs w:val="24"/>
        </w:rPr>
      </w:pPr>
      <w:r w:rsidRPr="002159F9">
        <w:rPr>
          <w:sz w:val="24"/>
          <w:szCs w:val="24"/>
        </w:rPr>
        <w:t>4.1</w:t>
      </w:r>
      <w:r w:rsidR="00AA4B62" w:rsidRPr="002159F9">
        <w:rPr>
          <w:sz w:val="24"/>
          <w:szCs w:val="24"/>
        </w:rPr>
        <w:t>.</w:t>
      </w:r>
      <w:r w:rsidRPr="002159F9">
        <w:rPr>
          <w:sz w:val="24"/>
          <w:szCs w:val="24"/>
        </w:rPr>
        <w:t xml:space="preserve"> </w:t>
      </w:r>
      <w:r w:rsidR="006727BA" w:rsidRPr="002159F9">
        <w:rPr>
          <w:sz w:val="24"/>
          <w:szCs w:val="24"/>
        </w:rPr>
        <w:tab/>
      </w:r>
      <w:r w:rsidR="00CD08C8" w:rsidRPr="002159F9">
        <w:rPr>
          <w:sz w:val="24"/>
          <w:szCs w:val="24"/>
        </w:rPr>
        <w:t>A szervezeti egysége</w:t>
      </w:r>
      <w:r w:rsidR="007964EC" w:rsidRPr="002159F9">
        <w:rPr>
          <w:sz w:val="24"/>
          <w:szCs w:val="24"/>
        </w:rPr>
        <w:t>k</w:t>
      </w:r>
      <w:r w:rsidR="00CD08C8" w:rsidRPr="002159F9">
        <w:rPr>
          <w:sz w:val="24"/>
          <w:szCs w:val="24"/>
        </w:rPr>
        <w:t xml:space="preserve"> által ellátott feladatok</w:t>
      </w:r>
      <w:r w:rsidR="008344DB">
        <w:rPr>
          <w:sz w:val="24"/>
          <w:szCs w:val="24"/>
        </w:rPr>
        <w:t xml:space="preserve"> és a munkafolyamatok </w:t>
      </w:r>
      <w:r w:rsidR="00374E7C">
        <w:rPr>
          <w:sz w:val="24"/>
          <w:szCs w:val="24"/>
        </w:rPr>
        <w:t>leírását</w:t>
      </w:r>
      <w:r w:rsidR="008344DB">
        <w:rPr>
          <w:sz w:val="24"/>
          <w:szCs w:val="24"/>
        </w:rPr>
        <w:t xml:space="preserve">, </w:t>
      </w:r>
      <w:r w:rsidR="008344DB" w:rsidRPr="00374E7C">
        <w:rPr>
          <w:sz w:val="24"/>
          <w:szCs w:val="24"/>
        </w:rPr>
        <w:t>valamint a munkakörökhöz kapcsolódó feladat- és hatásköröket, a hatáskörök gyakorlásának módját, a helyettesítés rendjét valamint az ezekhez kapcsolódó felelősségi szabályokat</w:t>
      </w:r>
      <w:r w:rsidR="00374E7C">
        <w:rPr>
          <w:sz w:val="24"/>
          <w:szCs w:val="24"/>
        </w:rPr>
        <w:t xml:space="preserve"> a S</w:t>
      </w:r>
      <w:r w:rsidR="007964EC" w:rsidRPr="002159F9">
        <w:rPr>
          <w:sz w:val="24"/>
          <w:szCs w:val="24"/>
        </w:rPr>
        <w:t>zervezeti egységek ügyrendjei</w:t>
      </w:r>
      <w:r w:rsidR="00B63F88" w:rsidRPr="002159F9">
        <w:rPr>
          <w:sz w:val="24"/>
          <w:szCs w:val="24"/>
        </w:rPr>
        <w:t>, valamint azok mellékletei</w:t>
      </w:r>
      <w:r w:rsidR="007964EC" w:rsidRPr="002159F9">
        <w:rPr>
          <w:sz w:val="24"/>
          <w:szCs w:val="24"/>
        </w:rPr>
        <w:t xml:space="preserve"> tartalmazzák.</w:t>
      </w:r>
    </w:p>
    <w:p w14:paraId="59EB2A29" w14:textId="77777777" w:rsidR="00A6606B" w:rsidRDefault="00A6606B" w:rsidP="006727BA">
      <w:pPr>
        <w:ind w:left="709" w:hanging="709"/>
        <w:jc w:val="both"/>
        <w:rPr>
          <w:sz w:val="24"/>
          <w:szCs w:val="24"/>
        </w:rPr>
      </w:pPr>
    </w:p>
    <w:p w14:paraId="59EB2A2A" w14:textId="77777777" w:rsidR="00A6606B" w:rsidRPr="00A6606B" w:rsidRDefault="00A6606B" w:rsidP="00A6606B">
      <w:pPr>
        <w:pStyle w:val="Listaszerbekezds"/>
        <w:numPr>
          <w:ilvl w:val="1"/>
          <w:numId w:val="18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Az ügyrendek</w:t>
      </w:r>
      <w:r w:rsidR="00BA4046">
        <w:rPr>
          <w:sz w:val="24"/>
          <w:szCs w:val="24"/>
        </w:rPr>
        <w:t>et</w:t>
      </w:r>
      <w:r>
        <w:rPr>
          <w:sz w:val="24"/>
          <w:szCs w:val="24"/>
        </w:rPr>
        <w:t xml:space="preserve"> – érintett irodavezető </w:t>
      </w:r>
      <w:r w:rsidR="00BA4046">
        <w:rPr>
          <w:sz w:val="24"/>
          <w:szCs w:val="24"/>
        </w:rPr>
        <w:t xml:space="preserve">bevonásával </w:t>
      </w:r>
      <w:r>
        <w:rPr>
          <w:sz w:val="24"/>
          <w:szCs w:val="24"/>
        </w:rPr>
        <w:t xml:space="preserve">– a jegyző </w:t>
      </w:r>
      <w:r w:rsidR="00BA4046">
        <w:rPr>
          <w:sz w:val="24"/>
          <w:szCs w:val="24"/>
        </w:rPr>
        <w:t xml:space="preserve">készíti el, és </w:t>
      </w:r>
      <w:r>
        <w:rPr>
          <w:sz w:val="24"/>
          <w:szCs w:val="24"/>
        </w:rPr>
        <w:t xml:space="preserve">nyújtja be a polgármester részére jóváhagyásra. </w:t>
      </w:r>
    </w:p>
    <w:p w14:paraId="59EB2A2B" w14:textId="77777777" w:rsidR="008344DB" w:rsidRDefault="008344DB" w:rsidP="007964EC">
      <w:pPr>
        <w:jc w:val="both"/>
        <w:rPr>
          <w:sz w:val="24"/>
          <w:szCs w:val="24"/>
        </w:rPr>
      </w:pPr>
    </w:p>
    <w:p w14:paraId="59EB2A2C" w14:textId="77777777" w:rsidR="007964EC" w:rsidRDefault="00D722DC" w:rsidP="007964EC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8344DB">
        <w:rPr>
          <w:sz w:val="24"/>
          <w:szCs w:val="24"/>
        </w:rPr>
        <w:t>3</w:t>
      </w:r>
      <w:r w:rsidR="00AA4B6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>Az ügyrendek</w:t>
      </w:r>
      <w:r w:rsidR="00B63F88">
        <w:rPr>
          <w:sz w:val="24"/>
          <w:szCs w:val="24"/>
        </w:rPr>
        <w:t xml:space="preserve"> tartalmi elemei:</w:t>
      </w:r>
    </w:p>
    <w:p w14:paraId="59EB2A2D" w14:textId="77777777" w:rsidR="00DA7ACB" w:rsidRDefault="00DA7ACB" w:rsidP="007964EC">
      <w:pPr>
        <w:jc w:val="both"/>
        <w:rPr>
          <w:sz w:val="24"/>
          <w:szCs w:val="24"/>
        </w:rPr>
      </w:pPr>
    </w:p>
    <w:p w14:paraId="59EB2A2E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Általános rendelkezések</w:t>
      </w:r>
    </w:p>
    <w:p w14:paraId="59EB2A2F" w14:textId="77777777" w:rsidR="007964EC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neve és adatai</w:t>
      </w:r>
      <w:r w:rsidR="00B63F88">
        <w:rPr>
          <w:sz w:val="24"/>
          <w:szCs w:val="24"/>
        </w:rPr>
        <w:t xml:space="preserve"> </w:t>
      </w:r>
    </w:p>
    <w:p w14:paraId="59EB2A30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szervezeti felépítése és működési rendje</w:t>
      </w:r>
    </w:p>
    <w:p w14:paraId="59EB2A31" w14:textId="77777777" w:rsidR="00B63F88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s</w:t>
      </w:r>
      <w:r w:rsidR="00B63F88">
        <w:rPr>
          <w:sz w:val="24"/>
          <w:szCs w:val="24"/>
        </w:rPr>
        <w:t>zervezeti egység által ellátott feladatok</w:t>
      </w:r>
    </w:p>
    <w:p w14:paraId="59EB2A32" w14:textId="77777777" w:rsidR="003B54C1" w:rsidRPr="003B54C1" w:rsidRDefault="009E1BAE" w:rsidP="003B54C1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</w:t>
      </w:r>
      <w:r w:rsidR="003B54C1" w:rsidRPr="003B54C1">
        <w:rPr>
          <w:sz w:val="24"/>
          <w:szCs w:val="24"/>
        </w:rPr>
        <w:t>zervezeti egység által ellátott feladatok munkafolyamatainak leírása</w:t>
      </w:r>
    </w:p>
    <w:p w14:paraId="59EB2A33" w14:textId="77777777" w:rsidR="009B39F2" w:rsidRDefault="009B39F2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Hatáskörök gyakorlásának módja</w:t>
      </w:r>
    </w:p>
    <w:p w14:paraId="59EB2A34" w14:textId="77777777" w:rsidR="00B63F88" w:rsidRDefault="00B63F88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Szignálás és kiadmányozás folyamata </w:t>
      </w:r>
    </w:p>
    <w:p w14:paraId="59EB2A35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 w:rsidRPr="009E1BAE">
        <w:rPr>
          <w:sz w:val="24"/>
          <w:szCs w:val="24"/>
        </w:rPr>
        <w:t>A belső kapcsolattartás és értekezletek rendje</w:t>
      </w:r>
    </w:p>
    <w:p w14:paraId="59EB2A36" w14:textId="77777777" w:rsidR="00B63F88" w:rsidRPr="009E1BAE" w:rsidRDefault="009E1BAE" w:rsidP="00DA7ACB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által ellátott vagy közreműködésével megvalósuló h</w:t>
      </w:r>
      <w:r w:rsidR="00B63F88" w:rsidRPr="009E1BAE">
        <w:rPr>
          <w:sz w:val="24"/>
          <w:szCs w:val="24"/>
        </w:rPr>
        <w:t>elyszíni szeml</w:t>
      </w:r>
      <w:r>
        <w:rPr>
          <w:sz w:val="24"/>
          <w:szCs w:val="24"/>
        </w:rPr>
        <w:t>e</w:t>
      </w:r>
      <w:r w:rsidR="00B63F88" w:rsidRPr="009E1BAE">
        <w:rPr>
          <w:sz w:val="24"/>
          <w:szCs w:val="24"/>
        </w:rPr>
        <w:t xml:space="preserve"> rendje</w:t>
      </w:r>
    </w:p>
    <w:p w14:paraId="59EB2A37" w14:textId="77777777" w:rsidR="00155E9C" w:rsidRDefault="00155E9C" w:rsidP="009E1BAE">
      <w:pPr>
        <w:numPr>
          <w:ilvl w:val="0"/>
          <w:numId w:val="15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Egyéb munkaszervezési/munkavégzési szabályok</w:t>
      </w:r>
    </w:p>
    <w:p w14:paraId="59EB2A38" w14:textId="77777777" w:rsidR="00DA7ACB" w:rsidRDefault="00DA7ACB" w:rsidP="007964EC">
      <w:pPr>
        <w:jc w:val="both"/>
        <w:rPr>
          <w:sz w:val="24"/>
          <w:szCs w:val="24"/>
        </w:rPr>
      </w:pPr>
    </w:p>
    <w:p w14:paraId="59EB2A39" w14:textId="77777777" w:rsidR="00B63F88" w:rsidRDefault="007964EC" w:rsidP="007964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ügyrendek </w:t>
      </w:r>
      <w:r w:rsidR="00B63F88">
        <w:rPr>
          <w:sz w:val="24"/>
          <w:szCs w:val="24"/>
        </w:rPr>
        <w:t>mellékleteit képezik:</w:t>
      </w:r>
    </w:p>
    <w:p w14:paraId="59EB2A3A" w14:textId="77777777" w:rsidR="00DA7ACB" w:rsidRDefault="00DA7ACB" w:rsidP="007964EC">
      <w:pPr>
        <w:jc w:val="both"/>
        <w:rPr>
          <w:sz w:val="24"/>
          <w:szCs w:val="24"/>
        </w:rPr>
      </w:pPr>
    </w:p>
    <w:p w14:paraId="59EB2A3B" w14:textId="77777777" w:rsidR="009E1BAE" w:rsidRDefault="009E1BAE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létszáma és munkakörök felsorolása</w:t>
      </w:r>
    </w:p>
    <w:p w14:paraId="59EB2A3C" w14:textId="77777777" w:rsidR="008344DB" w:rsidRDefault="008344DB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dolgozóinak munkaköri leírásai</w:t>
      </w:r>
    </w:p>
    <w:p w14:paraId="59EB2A3D" w14:textId="77777777" w:rsidR="002159F9" w:rsidRPr="002159F9" w:rsidRDefault="00B63F88" w:rsidP="006E35F4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 w:rsidRPr="002159F9">
        <w:rPr>
          <w:sz w:val="24"/>
          <w:szCs w:val="24"/>
        </w:rPr>
        <w:t>Szervezeti egység feladat- és hatásköri jegyzéke</w:t>
      </w:r>
    </w:p>
    <w:p w14:paraId="59EB2A3E" w14:textId="77777777" w:rsidR="007964EC" w:rsidRPr="00CD08C8" w:rsidRDefault="007964EC" w:rsidP="007964EC">
      <w:pPr>
        <w:jc w:val="both"/>
        <w:rPr>
          <w:sz w:val="24"/>
          <w:szCs w:val="24"/>
        </w:rPr>
      </w:pPr>
    </w:p>
    <w:p w14:paraId="59EB2A3F" w14:textId="77777777" w:rsidR="00CD08C8" w:rsidRPr="00CD08C8" w:rsidRDefault="00D722DC" w:rsidP="006727BA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8344DB">
        <w:rPr>
          <w:sz w:val="24"/>
          <w:szCs w:val="24"/>
        </w:rPr>
        <w:t>4</w:t>
      </w:r>
      <w:r w:rsidR="00AA4B6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 xml:space="preserve">Az ügyrendekben meghatározott feladatok munkafolyamatainak </w:t>
      </w:r>
      <w:r w:rsidR="008344DB">
        <w:rPr>
          <w:sz w:val="24"/>
          <w:szCs w:val="24"/>
        </w:rPr>
        <w:t xml:space="preserve">részletes </w:t>
      </w:r>
      <w:r w:rsidR="007964EC">
        <w:rPr>
          <w:sz w:val="24"/>
          <w:szCs w:val="24"/>
        </w:rPr>
        <w:t>leírását a vonatkozó jogszabályi előírások valamint a Hivatal Iratkezelési Szabályzata tartalmazza.</w:t>
      </w:r>
    </w:p>
    <w:p w14:paraId="59EB2A40" w14:textId="77777777" w:rsidR="00CD08C8" w:rsidRPr="00CD08C8" w:rsidRDefault="00CD08C8" w:rsidP="007964EC">
      <w:pPr>
        <w:jc w:val="both"/>
        <w:rPr>
          <w:sz w:val="24"/>
          <w:szCs w:val="24"/>
        </w:rPr>
      </w:pPr>
    </w:p>
    <w:p w14:paraId="59EB2A41" w14:textId="77777777" w:rsidR="00D722DC" w:rsidRDefault="00D722DC" w:rsidP="006727BA">
      <w:pPr>
        <w:ind w:left="709" w:hanging="709"/>
        <w:jc w:val="both"/>
        <w:rPr>
          <w:sz w:val="24"/>
          <w:szCs w:val="24"/>
        </w:rPr>
      </w:pPr>
      <w:r w:rsidRPr="00D722DC">
        <w:rPr>
          <w:sz w:val="24"/>
          <w:szCs w:val="24"/>
        </w:rPr>
        <w:t>4.</w:t>
      </w:r>
      <w:r w:rsidR="008344DB">
        <w:rPr>
          <w:sz w:val="24"/>
          <w:szCs w:val="24"/>
        </w:rPr>
        <w:t>5</w:t>
      </w:r>
      <w:r w:rsidR="00AA4B6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>
        <w:rPr>
          <w:sz w:val="24"/>
          <w:szCs w:val="24"/>
        </w:rPr>
        <w:t>A szervezeti egységek ügyrendj</w:t>
      </w:r>
      <w:r w:rsidR="00A7693D">
        <w:rPr>
          <w:sz w:val="24"/>
          <w:szCs w:val="24"/>
        </w:rPr>
        <w:t>einek naprakészen tartásáért a szervezeti egység</w:t>
      </w:r>
      <w:r>
        <w:rPr>
          <w:sz w:val="24"/>
          <w:szCs w:val="24"/>
        </w:rPr>
        <w:t>e</w:t>
      </w:r>
      <w:r w:rsidR="00A7693D">
        <w:rPr>
          <w:sz w:val="24"/>
          <w:szCs w:val="24"/>
        </w:rPr>
        <w:t>k vezetői felelnek.</w:t>
      </w:r>
    </w:p>
    <w:p w14:paraId="59EB2A42" w14:textId="77777777" w:rsidR="00CD08C8" w:rsidRDefault="00CD08C8" w:rsidP="00C97016">
      <w:pPr>
        <w:rPr>
          <w:sz w:val="24"/>
          <w:szCs w:val="24"/>
        </w:rPr>
      </w:pPr>
    </w:p>
    <w:p w14:paraId="59EB2A43" w14:textId="77777777" w:rsidR="00A6606B" w:rsidRDefault="00A6606B" w:rsidP="00C97016">
      <w:pPr>
        <w:rPr>
          <w:sz w:val="24"/>
          <w:szCs w:val="24"/>
        </w:rPr>
      </w:pPr>
    </w:p>
    <w:p w14:paraId="59EB2A44" w14:textId="77777777" w:rsidR="00BB104A" w:rsidRPr="00B254F6" w:rsidRDefault="00BB104A" w:rsidP="00BB104A">
      <w:pPr>
        <w:numPr>
          <w:ilvl w:val="0"/>
          <w:numId w:val="18"/>
        </w:num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 Hivatal gazdasági szervezete</w:t>
      </w:r>
    </w:p>
    <w:p w14:paraId="59EB2A45" w14:textId="77777777" w:rsidR="00BB104A" w:rsidRDefault="00BB104A" w:rsidP="00C97016">
      <w:pPr>
        <w:rPr>
          <w:sz w:val="24"/>
          <w:szCs w:val="24"/>
        </w:rPr>
      </w:pPr>
    </w:p>
    <w:p w14:paraId="59EB2A46" w14:textId="77777777" w:rsidR="00B8055A" w:rsidRPr="00B125AA" w:rsidRDefault="00BB104A" w:rsidP="006727BA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B39F2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AA4B62">
        <w:rPr>
          <w:sz w:val="24"/>
          <w:szCs w:val="24"/>
        </w:rPr>
        <w:t>.</w:t>
      </w:r>
      <w:r w:rsidR="009B39F2"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B8055A" w:rsidRPr="00B125AA">
        <w:rPr>
          <w:sz w:val="24"/>
          <w:szCs w:val="24"/>
        </w:rPr>
        <w:t xml:space="preserve">Az </w:t>
      </w:r>
      <w:proofErr w:type="spellStart"/>
      <w:r w:rsidR="00B8055A" w:rsidRPr="00B125AA">
        <w:rPr>
          <w:sz w:val="24"/>
          <w:szCs w:val="24"/>
        </w:rPr>
        <w:t>Ámr</w:t>
      </w:r>
      <w:proofErr w:type="spellEnd"/>
      <w:r w:rsidR="00B8055A" w:rsidRPr="00B125AA">
        <w:rPr>
          <w:sz w:val="24"/>
          <w:szCs w:val="24"/>
        </w:rPr>
        <w:t>. 1</w:t>
      </w:r>
      <w:r w:rsidR="00E203B2">
        <w:rPr>
          <w:sz w:val="24"/>
          <w:szCs w:val="24"/>
        </w:rPr>
        <w:t>5</w:t>
      </w:r>
      <w:r w:rsidR="00B8055A" w:rsidRPr="00B125AA">
        <w:rPr>
          <w:sz w:val="24"/>
          <w:szCs w:val="24"/>
        </w:rPr>
        <w:t>. paragrafusában foglalt feladatokat – mint a Hivatal gazdasági szervezete – az alábbi szervezeti egységek látják el:</w:t>
      </w:r>
    </w:p>
    <w:p w14:paraId="59EB2A47" w14:textId="77777777" w:rsidR="00B8055A" w:rsidRPr="00B125AA" w:rsidRDefault="00B8055A" w:rsidP="00B8055A">
      <w:pPr>
        <w:jc w:val="both"/>
        <w:rPr>
          <w:sz w:val="24"/>
          <w:szCs w:val="24"/>
        </w:rPr>
      </w:pPr>
    </w:p>
    <w:p w14:paraId="59EB2A48" w14:textId="77777777" w:rsidR="00B8055A" w:rsidRPr="00B125A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 xml:space="preserve">Pénzügyi Iroda  </w:t>
      </w:r>
    </w:p>
    <w:p w14:paraId="59EB2A49" w14:textId="77777777" w:rsidR="00B8055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 xml:space="preserve">Üzemeltetési </w:t>
      </w:r>
      <w:r w:rsidR="00AC4083">
        <w:rPr>
          <w:sz w:val="24"/>
          <w:szCs w:val="24"/>
        </w:rPr>
        <w:t>Iroda</w:t>
      </w:r>
    </w:p>
    <w:p w14:paraId="59EB2A4A" w14:textId="77777777" w:rsidR="00772FF6" w:rsidRPr="00B125AA" w:rsidRDefault="00772FF6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Városgazdálkodási Iroda (a Hivatal</w:t>
      </w:r>
      <w:r w:rsidR="006871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vagyongazdálkodási körébe tartozó </w:t>
      </w:r>
      <w:r w:rsidR="006871CC">
        <w:rPr>
          <w:sz w:val="24"/>
          <w:szCs w:val="24"/>
        </w:rPr>
        <w:t>beruházásokra tekintettel)</w:t>
      </w:r>
    </w:p>
    <w:p w14:paraId="59EB2A4B" w14:textId="77777777" w:rsidR="002665C1" w:rsidRDefault="00DA7ACB" w:rsidP="006E35F4">
      <w:pPr>
        <w:pStyle w:val="Szvegtrzsbehzssal"/>
        <w:numPr>
          <w:ilvl w:val="0"/>
          <w:numId w:val="31"/>
        </w:numPr>
        <w:tabs>
          <w:tab w:val="clear" w:pos="2268"/>
        </w:tabs>
        <w:ind w:left="709" w:hanging="142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C4083">
        <w:rPr>
          <w:sz w:val="24"/>
          <w:szCs w:val="24"/>
        </w:rPr>
        <w:t>Művelődési Iroda</w:t>
      </w:r>
      <w:r w:rsidR="00E203B2">
        <w:rPr>
          <w:sz w:val="24"/>
          <w:szCs w:val="24"/>
        </w:rPr>
        <w:t xml:space="preserve"> (</w:t>
      </w:r>
      <w:r w:rsidR="002665C1">
        <w:rPr>
          <w:sz w:val="24"/>
          <w:szCs w:val="24"/>
        </w:rPr>
        <w:t>a</w:t>
      </w:r>
      <w:r w:rsidR="00D91AF5">
        <w:rPr>
          <w:sz w:val="24"/>
          <w:szCs w:val="24"/>
        </w:rPr>
        <w:t xml:space="preserve"> III. fejezet </w:t>
      </w:r>
      <w:r>
        <w:rPr>
          <w:sz w:val="24"/>
          <w:szCs w:val="24"/>
        </w:rPr>
        <w:t>7</w:t>
      </w:r>
      <w:r w:rsidR="002665C1">
        <w:rPr>
          <w:sz w:val="24"/>
          <w:szCs w:val="24"/>
        </w:rPr>
        <w:t xml:space="preserve">.5, </w:t>
      </w:r>
      <w:r>
        <w:rPr>
          <w:sz w:val="24"/>
          <w:szCs w:val="24"/>
        </w:rPr>
        <w:t>7</w:t>
      </w:r>
      <w:r w:rsidR="002665C1">
        <w:rPr>
          <w:sz w:val="24"/>
          <w:szCs w:val="24"/>
        </w:rPr>
        <w:t xml:space="preserve">.6 és </w:t>
      </w:r>
      <w:r>
        <w:rPr>
          <w:sz w:val="24"/>
          <w:szCs w:val="24"/>
        </w:rPr>
        <w:t>7</w:t>
      </w:r>
      <w:r w:rsidR="002665C1">
        <w:rPr>
          <w:sz w:val="24"/>
          <w:szCs w:val="24"/>
        </w:rPr>
        <w:t xml:space="preserve">.7 pontban meghatározott ingatlanokkal kapcsolatos üzemeltetési feladatokra tekintettel.) </w:t>
      </w:r>
    </w:p>
    <w:p w14:paraId="59EB2A4C" w14:textId="77777777" w:rsidR="00B8055A" w:rsidRDefault="00B8055A" w:rsidP="00B8055A">
      <w:pPr>
        <w:jc w:val="both"/>
        <w:rPr>
          <w:sz w:val="24"/>
          <w:szCs w:val="24"/>
        </w:rPr>
      </w:pPr>
    </w:p>
    <w:p w14:paraId="59EB2A4D" w14:textId="77777777" w:rsidR="00D722DC" w:rsidRDefault="00BB104A" w:rsidP="006727BA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C65E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AA4B62">
        <w:rPr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C97016">
        <w:rPr>
          <w:sz w:val="24"/>
          <w:szCs w:val="24"/>
        </w:rPr>
        <w:t xml:space="preserve">A gazdasági szervezet feladatainak </w:t>
      </w:r>
      <w:r w:rsidR="008344DB">
        <w:rPr>
          <w:sz w:val="24"/>
          <w:szCs w:val="24"/>
        </w:rPr>
        <w:t xml:space="preserve">részletes </w:t>
      </w:r>
      <w:r w:rsidR="00C97016">
        <w:rPr>
          <w:sz w:val="24"/>
          <w:szCs w:val="24"/>
        </w:rPr>
        <w:t>leírását az érintett szervezeti egységek ügyrendjei tartalmazzák</w:t>
      </w:r>
      <w:r w:rsidR="00D722DC">
        <w:rPr>
          <w:sz w:val="24"/>
          <w:szCs w:val="24"/>
        </w:rPr>
        <w:t xml:space="preserve">. </w:t>
      </w:r>
    </w:p>
    <w:p w14:paraId="59EB2A4E" w14:textId="77777777" w:rsidR="00D722DC" w:rsidRDefault="00D722DC" w:rsidP="00B8055A">
      <w:pPr>
        <w:jc w:val="both"/>
        <w:rPr>
          <w:sz w:val="24"/>
          <w:szCs w:val="24"/>
        </w:rPr>
      </w:pPr>
    </w:p>
    <w:p w14:paraId="59EB2A4F" w14:textId="77777777" w:rsidR="000F1CE7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C65EF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AA4B62">
        <w:rPr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B8055A" w:rsidRPr="00481514">
        <w:rPr>
          <w:sz w:val="24"/>
          <w:szCs w:val="24"/>
        </w:rPr>
        <w:t xml:space="preserve">A </w:t>
      </w:r>
      <w:r w:rsidR="007C65EF">
        <w:rPr>
          <w:sz w:val="24"/>
          <w:szCs w:val="24"/>
        </w:rPr>
        <w:t>g</w:t>
      </w:r>
      <w:r w:rsidR="00B8055A" w:rsidRPr="00481514">
        <w:rPr>
          <w:sz w:val="24"/>
          <w:szCs w:val="24"/>
        </w:rPr>
        <w:t xml:space="preserve">azdasági szervezet feladatkörében közvetlenül, illetve a pénzügy és gazdálkodási feladatok tekintetében a Hivatal szervezeti egységeinek közreműködésével ellátja a </w:t>
      </w:r>
      <w:r w:rsidR="000F1CE7">
        <w:rPr>
          <w:sz w:val="24"/>
          <w:szCs w:val="24"/>
        </w:rPr>
        <w:t>Hivatal éves költségvetésének előirányzatai tekintetében a gazdálkodással, könyvvezetéssel és az adatszolgáltatással kapcsolatos feladatokat, valamint a Hivatal működtetésével, üzemeltetésével, a Hivatal vagyongazdálkodása körében a beruházással, a vagyon használatával, hasznosításával és védelmével kapcsolatos feladatokat.</w:t>
      </w:r>
    </w:p>
    <w:p w14:paraId="59EB2A50" w14:textId="77777777" w:rsidR="007C65EF" w:rsidRDefault="007C65EF" w:rsidP="00B8055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9EB2A51" w14:textId="77777777" w:rsidR="007C65EF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C65EF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9B1821">
        <w:rPr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7C65EF" w:rsidRPr="00F65100">
        <w:rPr>
          <w:sz w:val="24"/>
          <w:szCs w:val="24"/>
        </w:rPr>
        <w:t>A gazdasági szervezetbe tartozó egységek vezetői önállóan felelősek a szakmai tevékenységek ellátásáért, míg a feladat ellátás gazdasági,- pénzügyi vonatkozásában integrálódnak a gazdasági szervezetbe.</w:t>
      </w:r>
    </w:p>
    <w:p w14:paraId="59EB2A52" w14:textId="77777777" w:rsidR="009B1821" w:rsidRDefault="009B1821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9EB2A53" w14:textId="77777777" w:rsidR="00BB104A" w:rsidRPr="00B254F6" w:rsidRDefault="00BB104A" w:rsidP="00BB104A">
      <w:pPr>
        <w:numPr>
          <w:ilvl w:val="0"/>
          <w:numId w:val="18"/>
        </w:num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Belső ellenőrzés</w:t>
      </w:r>
    </w:p>
    <w:p w14:paraId="59EB2A54" w14:textId="77777777" w:rsidR="00BB104A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9EB2A55" w14:textId="77777777" w:rsidR="008127FC" w:rsidRDefault="008127FC" w:rsidP="008127FC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>
        <w:rPr>
          <w:sz w:val="24"/>
          <w:szCs w:val="24"/>
        </w:rPr>
        <w:tab/>
        <w:t xml:space="preserve">A Hivatal a </w:t>
      </w:r>
      <w:r w:rsidRPr="009B1821">
        <w:rPr>
          <w:sz w:val="24"/>
          <w:szCs w:val="24"/>
        </w:rPr>
        <w:t>belső ellenőrzés</w:t>
      </w:r>
      <w:r>
        <w:rPr>
          <w:sz w:val="24"/>
          <w:szCs w:val="24"/>
        </w:rPr>
        <w:t xml:space="preserve">i tevékenységet 1 fő köztisztviselői jogviszonyban foglalkoztatott belső ellenőr valamint külső szakértő alkalmazásával biztosítja. A belső ellenőrzést </w:t>
      </w:r>
      <w:r w:rsidRPr="009B1821">
        <w:rPr>
          <w:sz w:val="24"/>
          <w:szCs w:val="24"/>
        </w:rPr>
        <w:t xml:space="preserve">végző </w:t>
      </w:r>
      <w:r>
        <w:rPr>
          <w:sz w:val="24"/>
          <w:szCs w:val="24"/>
        </w:rPr>
        <w:t xml:space="preserve">a </w:t>
      </w:r>
      <w:r w:rsidRPr="009B1821">
        <w:rPr>
          <w:sz w:val="24"/>
          <w:szCs w:val="24"/>
        </w:rPr>
        <w:t>tevékenységét a költségvetési szerv vezetőjének közvetlenül alárendelve végzi.</w:t>
      </w:r>
      <w:r>
        <w:rPr>
          <w:sz w:val="24"/>
          <w:szCs w:val="24"/>
        </w:rPr>
        <w:t xml:space="preserve"> </w:t>
      </w:r>
    </w:p>
    <w:p w14:paraId="59EB2A56" w14:textId="77777777" w:rsidR="008127FC" w:rsidRPr="006B34DE" w:rsidRDefault="008127FC" w:rsidP="008127FC">
      <w:pPr>
        <w:pStyle w:val="NormlWeb"/>
        <w:ind w:left="709" w:right="150" w:hanging="709"/>
        <w:jc w:val="both"/>
      </w:pPr>
      <w:r>
        <w:t xml:space="preserve">6.2. </w:t>
      </w:r>
      <w:r>
        <w:tab/>
      </w:r>
      <w:r w:rsidRPr="006B34DE">
        <w:t>A belső ellenőrzés</w:t>
      </w:r>
      <w:r>
        <w:t xml:space="preserve"> </w:t>
      </w:r>
      <w:r w:rsidRPr="006B34DE">
        <w:t>az ellenőrzési tevékenységen kívül más tevékenység végrehajtásába nem vonható be, a tevékenységének tervezése során önállóan jár el, ellenőrzési terveit kockázatelemzésre alapozva és a soron kívüli ellenőrzések figyelembevételével állítja össze.</w:t>
      </w:r>
    </w:p>
    <w:p w14:paraId="59EB2A57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9EB2A58" w14:textId="77777777" w:rsidR="008127FC" w:rsidRPr="006B34DE" w:rsidRDefault="008127FC" w:rsidP="008127FC">
      <w:pPr>
        <w:pStyle w:val="NormlWeb"/>
        <w:ind w:left="709" w:right="150" w:hanging="709"/>
        <w:jc w:val="both"/>
      </w:pPr>
      <w:r>
        <w:t xml:space="preserve">6.3. </w:t>
      </w:r>
      <w:r>
        <w:tab/>
      </w:r>
      <w:r w:rsidRPr="009B1821">
        <w:rPr>
          <w:iCs/>
        </w:rPr>
        <w:t>A belső ellenőrzés e</w:t>
      </w:r>
      <w:r w:rsidRPr="009B1821">
        <w:t>lemzi</w:t>
      </w:r>
      <w:r w:rsidRPr="006B34DE">
        <w:t xml:space="preserve">, vizsgálja a belső kontrollrendszerek kiépítésének, működésének jogszabályoknak és szabályzatoknak való megfelelését; </w:t>
      </w:r>
      <w:bookmarkStart w:id="10" w:name="pr86"/>
      <w:bookmarkEnd w:id="10"/>
      <w:r w:rsidRPr="006B34DE">
        <w:t>a gazdaságosságot és hatékonyságot.</w:t>
      </w:r>
    </w:p>
    <w:p w14:paraId="59EB2A59" w14:textId="77777777" w:rsidR="008127FC" w:rsidRPr="006B34DE" w:rsidRDefault="008127FC" w:rsidP="008127FC">
      <w:pPr>
        <w:pStyle w:val="NormlWeb"/>
        <w:ind w:left="709" w:right="150"/>
        <w:jc w:val="both"/>
      </w:pPr>
      <w:bookmarkStart w:id="11" w:name="pr87"/>
      <w:bookmarkEnd w:id="11"/>
      <w:r w:rsidRPr="006B34DE">
        <w:t>Elemezi és vizsgálja a rendelkezésére álló erőforrásokkal való gazdálkodást, a vagyon megóvását és gyarapítását, valamint az elszámolások, beszámolók megbízhatóságát.</w:t>
      </w:r>
    </w:p>
    <w:p w14:paraId="59EB2A5A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9EB2A5B" w14:textId="77777777" w:rsidR="008127FC" w:rsidRPr="006B34DE" w:rsidRDefault="008127FC" w:rsidP="008127FC">
      <w:pPr>
        <w:pStyle w:val="NormlWeb"/>
        <w:ind w:left="709" w:right="150" w:hanging="709"/>
        <w:jc w:val="both"/>
      </w:pPr>
      <w:r>
        <w:t xml:space="preserve">6.4. </w:t>
      </w:r>
      <w:r>
        <w:tab/>
      </w:r>
      <w:r w:rsidRPr="009B1821">
        <w:rPr>
          <w:iCs/>
        </w:rPr>
        <w:t>A feladatellátás során</w:t>
      </w:r>
      <w:r w:rsidRPr="006B34DE">
        <w:rPr>
          <w:i/>
          <w:iCs/>
        </w:rPr>
        <w:t xml:space="preserve"> </w:t>
      </w:r>
      <w:r w:rsidRPr="006B34DE">
        <w:t xml:space="preserve">a vizsgált folyamatokkal kapcsolatban megállapításokat és ajánlásokat tesz, elemzéseket, értékeléseket készít a költségvetési szerv vezetője számára a költségvetési szerv működése eredményességének növelése, valamint a belső kontrollrendszerek (ideértve a </w:t>
      </w:r>
      <w:proofErr w:type="spellStart"/>
      <w:r w:rsidRPr="006B34DE">
        <w:t>FEUVE-t</w:t>
      </w:r>
      <w:proofErr w:type="spellEnd"/>
      <w:r w:rsidRPr="006B34DE">
        <w:t xml:space="preserve"> is) javítása, továbbfejlesztése érdekében. </w:t>
      </w:r>
      <w:bookmarkStart w:id="12" w:name="pr89"/>
      <w:bookmarkStart w:id="13" w:name="pr90"/>
      <w:bookmarkEnd w:id="12"/>
      <w:bookmarkEnd w:id="13"/>
      <w:r w:rsidRPr="006B34DE">
        <w:t>Nyomon követi az ellenőrzési jelentések alapján megtett intézkedéseket</w:t>
      </w:r>
      <w:r>
        <w:t>.</w:t>
      </w:r>
    </w:p>
    <w:p w14:paraId="59EB2A5C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9EB2A5D" w14:textId="77777777" w:rsidR="008127FC" w:rsidRPr="006B34DE" w:rsidRDefault="008127FC" w:rsidP="008127FC">
      <w:pPr>
        <w:pStyle w:val="NormlWeb"/>
        <w:ind w:left="709" w:right="150" w:hanging="709"/>
        <w:jc w:val="both"/>
      </w:pPr>
      <w:r>
        <w:t xml:space="preserve">6.5. </w:t>
      </w:r>
      <w:r>
        <w:tab/>
      </w:r>
      <w:r w:rsidRPr="009B1821">
        <w:rPr>
          <w:iCs/>
        </w:rPr>
        <w:t>A belső ellenőrzés a feladatok ellátása során</w:t>
      </w:r>
      <w:r w:rsidRPr="006B34DE">
        <w:rPr>
          <w:i/>
          <w:iCs/>
        </w:rPr>
        <w:t xml:space="preserve"> </w:t>
      </w:r>
      <w:r w:rsidRPr="006B34DE">
        <w:t xml:space="preserve">a nemzetközi és a magyarországi államháztartási belső ellenőrzési standardok és a belső ellenőrzési kézikönyvben rögzítettek szerint tanácsadási tevékenységet </w:t>
      </w:r>
      <w:r>
        <w:t xml:space="preserve">is </w:t>
      </w:r>
      <w:r w:rsidRPr="006B34DE">
        <w:t>ellát.</w:t>
      </w:r>
    </w:p>
    <w:p w14:paraId="59EB2A5E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9EB2A5F" w14:textId="77777777" w:rsidR="008127FC" w:rsidRPr="006B34DE" w:rsidRDefault="008127FC" w:rsidP="008127FC">
      <w:pPr>
        <w:pStyle w:val="NormlWeb"/>
        <w:ind w:left="709" w:right="150" w:hanging="709"/>
        <w:jc w:val="both"/>
      </w:pPr>
      <w:r>
        <w:t xml:space="preserve">6.6. </w:t>
      </w:r>
      <w:r>
        <w:tab/>
      </w:r>
      <w:r w:rsidRPr="006B34DE">
        <w:t xml:space="preserve">A belső ellenőrzés a tevékenysége során szabályszerűségi, pénzügyi, rendszer- és teljesítmény-ellenőrzéseket, illetve informatikai rendszerellenőrzéseket, valamint az éves elemi költségvetési beszámolókra vonatkozóan megbízhatósági ellenőrzéseket végez a rendelkezésre álló erőforrások szerint. </w:t>
      </w:r>
    </w:p>
    <w:p w14:paraId="59EB2A60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9EB2A61" w14:textId="77777777" w:rsidR="008127FC" w:rsidRDefault="008127FC" w:rsidP="008127FC">
      <w:pPr>
        <w:pStyle w:val="NormlWeb"/>
        <w:ind w:right="150"/>
        <w:jc w:val="both"/>
      </w:pPr>
      <w:r>
        <w:t xml:space="preserve">6.7. </w:t>
      </w:r>
      <w:r>
        <w:tab/>
      </w:r>
      <w:r w:rsidRPr="009B1821">
        <w:rPr>
          <w:iCs/>
        </w:rPr>
        <w:t>A belső ellenőr kötele</w:t>
      </w:r>
      <w:r>
        <w:rPr>
          <w:iCs/>
        </w:rPr>
        <w:t>s</w:t>
      </w:r>
      <w:r w:rsidRPr="009B1821">
        <w:rPr>
          <w:iCs/>
        </w:rPr>
        <w:t xml:space="preserve"> az </w:t>
      </w:r>
      <w:r w:rsidRPr="009B1821">
        <w:t>ellenőrzési</w:t>
      </w:r>
      <w:r w:rsidRPr="006B34DE">
        <w:t xml:space="preserve"> tevékenysége során</w:t>
      </w:r>
    </w:p>
    <w:p w14:paraId="59EB2A62" w14:textId="77777777"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az ellenőrzési programban foglaltakat végrehajtani; </w:t>
      </w:r>
      <w:bookmarkStart w:id="14" w:name="pr140"/>
      <w:bookmarkStart w:id="15" w:name="pr141"/>
      <w:bookmarkEnd w:id="14"/>
      <w:bookmarkEnd w:id="15"/>
    </w:p>
    <w:p w14:paraId="59EB2A63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az</w:t>
      </w:r>
      <w:r w:rsidRPr="006B34DE">
        <w:rPr>
          <w:i/>
          <w:iCs/>
        </w:rPr>
        <w:t xml:space="preserve"> </w:t>
      </w:r>
      <w:r w:rsidRPr="006B34DE">
        <w:t>objektív véleménye kialakításához elengedhetetlen dokumentumokat és körülményeket megvizsgálni;</w:t>
      </w:r>
      <w:bookmarkStart w:id="16" w:name="pr142"/>
      <w:bookmarkEnd w:id="16"/>
    </w:p>
    <w:p w14:paraId="59EB2A64" w14:textId="77777777"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megállapításait tárgyszerűen, a valóságnak megfelelően írásba foglalni, és azokat elegendő és megfelelő bizonyítékkal alátámasztani.</w:t>
      </w:r>
    </w:p>
    <w:p w14:paraId="59EB2A65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9EB2A66" w14:textId="77777777" w:rsidR="008127FC" w:rsidRDefault="008127FC" w:rsidP="008127FC">
      <w:pPr>
        <w:pStyle w:val="NormlWeb"/>
        <w:ind w:left="709" w:right="150" w:hanging="709"/>
        <w:jc w:val="both"/>
      </w:pPr>
      <w:r>
        <w:t xml:space="preserve">6.8. </w:t>
      </w:r>
      <w:r>
        <w:tab/>
      </w:r>
      <w:r w:rsidRPr="009B1821">
        <w:rPr>
          <w:iCs/>
        </w:rPr>
        <w:t>A</w:t>
      </w:r>
      <w:r w:rsidRPr="009B1821">
        <w:t>men</w:t>
      </w:r>
      <w:r w:rsidRPr="006B34DE">
        <w:t>nyiben az ellenőrzés során büntető-, szabálysértési, kártérítési, illetve fegyelmi eljárás megindítására okot adó cselekmény, mulasztás vagy hiányosság gyanúja merül fel, haladéktalanul jelentést te</w:t>
      </w:r>
      <w:r>
        <w:t>sz</w:t>
      </w:r>
      <w:r w:rsidRPr="006B34DE">
        <w:t xml:space="preserve"> a belső ellenőrzési vezetőnek</w:t>
      </w:r>
      <w:r>
        <w:t xml:space="preserve">, </w:t>
      </w:r>
      <w:r w:rsidRPr="006B34DE">
        <w:t xml:space="preserve">annak érintettsége esetén a </w:t>
      </w:r>
      <w:r>
        <w:t>j</w:t>
      </w:r>
      <w:r w:rsidRPr="006B34DE">
        <w:t xml:space="preserve">egyzőnek vagy a </w:t>
      </w:r>
      <w:r>
        <w:t>p</w:t>
      </w:r>
      <w:r w:rsidRPr="006B34DE">
        <w:t xml:space="preserve">olgármesternek. </w:t>
      </w:r>
      <w:bookmarkStart w:id="17" w:name="pr144"/>
      <w:bookmarkStart w:id="18" w:name="pr146"/>
      <w:bookmarkStart w:id="19" w:name="pr147"/>
      <w:bookmarkStart w:id="20" w:name="pr148"/>
      <w:bookmarkStart w:id="21" w:name="pr149"/>
      <w:bookmarkEnd w:id="17"/>
      <w:bookmarkEnd w:id="18"/>
      <w:bookmarkEnd w:id="19"/>
      <w:bookmarkEnd w:id="20"/>
      <w:bookmarkEnd w:id="21"/>
    </w:p>
    <w:p w14:paraId="59EB2A67" w14:textId="77777777" w:rsidR="008127FC" w:rsidRPr="006B34DE" w:rsidRDefault="008127FC" w:rsidP="008127FC">
      <w:pPr>
        <w:pStyle w:val="NormlWeb"/>
        <w:ind w:left="709" w:right="150"/>
        <w:jc w:val="both"/>
      </w:pPr>
      <w:r w:rsidRPr="009B1821">
        <w:rPr>
          <w:iCs/>
        </w:rPr>
        <w:t xml:space="preserve">A belső ellenőr köteles </w:t>
      </w:r>
      <w:r w:rsidRPr="009B1821">
        <w:t>a</w:t>
      </w:r>
      <w:r w:rsidRPr="006B34DE">
        <w:t xml:space="preserve"> tudomására jutott állami, szolgálati és üzleti titkot megőrizni.</w:t>
      </w:r>
    </w:p>
    <w:p w14:paraId="59EB2A68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9EB2A69" w14:textId="77777777" w:rsidR="008127FC" w:rsidRPr="009B1821" w:rsidRDefault="008127FC" w:rsidP="008127FC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6.9. </w:t>
      </w:r>
      <w:r>
        <w:rPr>
          <w:sz w:val="24"/>
          <w:szCs w:val="24"/>
        </w:rPr>
        <w:tab/>
      </w:r>
      <w:r w:rsidRPr="009B1821">
        <w:rPr>
          <w:sz w:val="24"/>
          <w:szCs w:val="24"/>
        </w:rPr>
        <w:t>A belső ellenőrzési vezető a kockázatelemzés alapján stratégiai ellenőrzési tervet és éves ellenőrzési tervet készít, amelyeket a jegyző részére a jogszabályban meghatározott időpontig jóváhagyásra megküld.</w:t>
      </w:r>
    </w:p>
    <w:p w14:paraId="59EB2A6A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9EB2A6B" w14:textId="77777777" w:rsidR="008127FC" w:rsidRDefault="008127FC" w:rsidP="008127FC">
      <w:pPr>
        <w:pStyle w:val="NormlWeb"/>
        <w:ind w:left="709" w:right="150" w:hanging="709"/>
        <w:jc w:val="both"/>
      </w:pPr>
      <w:r>
        <w:t xml:space="preserve">6.10. </w:t>
      </w:r>
      <w:r>
        <w:tab/>
      </w:r>
      <w:r w:rsidRPr="006B34DE">
        <w:t xml:space="preserve">A stratégiai ellenőrzési terv </w:t>
      </w:r>
      <w:r>
        <w:t xml:space="preserve">- </w:t>
      </w:r>
      <w:r w:rsidRPr="006B34DE">
        <w:t>összhangban a költségvetési szerv hosszú távú céljaival</w:t>
      </w:r>
      <w:r>
        <w:t xml:space="preserve"> -</w:t>
      </w:r>
      <w:r w:rsidRPr="006B34DE">
        <w:t xml:space="preserve"> meghatározza</w:t>
      </w:r>
    </w:p>
    <w:p w14:paraId="59EB2A6C" w14:textId="77777777"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 belső ellenőrzésre vonatkozó stratégiai fejlesztéseket, hosszú távú célkitűzéseket, stratégiai célokat; </w:t>
      </w:r>
      <w:bookmarkStart w:id="22" w:name="pr186"/>
      <w:bookmarkEnd w:id="22"/>
    </w:p>
    <w:p w14:paraId="59EB2A6D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kontrollrendszer értékelését; </w:t>
      </w:r>
      <w:bookmarkStart w:id="23" w:name="pr187"/>
      <w:bookmarkEnd w:id="23"/>
    </w:p>
    <w:p w14:paraId="59EB2A6E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kockázati tényezőket és értékelésüket; </w:t>
      </w:r>
      <w:bookmarkStart w:id="24" w:name="pr188"/>
      <w:bookmarkEnd w:id="24"/>
      <w:r w:rsidRPr="006B34DE">
        <w:t xml:space="preserve"> </w:t>
      </w:r>
    </w:p>
    <w:p w14:paraId="59EB2A6F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ellenőrzésre vonatkozó fejlesztési tervet; </w:t>
      </w:r>
      <w:bookmarkStart w:id="25" w:name="pr189"/>
      <w:bookmarkEnd w:id="25"/>
    </w:p>
    <w:p w14:paraId="59EB2A70" w14:textId="77777777"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szükséges ellenőri létszám és az ellenőri képzettség felmérését.</w:t>
      </w:r>
    </w:p>
    <w:p w14:paraId="59EB2A71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9EB2A72" w14:textId="77777777" w:rsidR="008127FC" w:rsidRPr="006B34DE" w:rsidRDefault="008127FC" w:rsidP="002E79D6">
      <w:pPr>
        <w:pStyle w:val="NormlWeb"/>
        <w:ind w:left="709" w:right="150" w:hanging="709"/>
        <w:jc w:val="both"/>
      </w:pPr>
      <w:r>
        <w:t xml:space="preserve">6.11. </w:t>
      </w:r>
      <w:r>
        <w:tab/>
      </w:r>
      <w:r w:rsidRPr="006B34DE">
        <w:t>A belső ellenőrzési vezető - összhangban a stratégiai ellenőrzési tervvel - összeállítja a tárgyévet követő évre vonatkozó éves ellenőrzési tervet.</w:t>
      </w:r>
    </w:p>
    <w:p w14:paraId="59EB2A73" w14:textId="77777777" w:rsidR="008127FC" w:rsidRPr="006B34DE" w:rsidRDefault="008127FC" w:rsidP="002E79D6">
      <w:pPr>
        <w:pStyle w:val="NormlWeb"/>
        <w:ind w:left="709" w:right="150"/>
        <w:jc w:val="both"/>
      </w:pPr>
      <w:bookmarkStart w:id="26" w:name="pr195"/>
      <w:bookmarkEnd w:id="26"/>
      <w:r w:rsidRPr="006B34DE">
        <w:t>Az éves ellenőrzési tervnek kockázatelemzés alapján felállított prioritásokon és a belső ellenőrzés rendelkezésére álló erőforrásokon kell alapulnia.</w:t>
      </w:r>
    </w:p>
    <w:p w14:paraId="59EB2A74" w14:textId="77777777" w:rsidR="008127FC" w:rsidRPr="006B34DE" w:rsidRDefault="008127FC" w:rsidP="002E79D6">
      <w:pPr>
        <w:pStyle w:val="NormlWeb"/>
        <w:ind w:left="709" w:right="150"/>
        <w:jc w:val="both"/>
      </w:pPr>
      <w:bookmarkStart w:id="27" w:name="pr196"/>
      <w:bookmarkStart w:id="28" w:name="pr206"/>
      <w:bookmarkEnd w:id="27"/>
      <w:bookmarkEnd w:id="28"/>
      <w:r w:rsidRPr="006B34DE">
        <w:t>Az éves ellenőrzési tervet a belső ellenőrzési vezető a költségvetési szerv vezetőjének egyetértésével módosíthatja.</w:t>
      </w:r>
    </w:p>
    <w:p w14:paraId="59EB2A75" w14:textId="77777777" w:rsidR="008127FC" w:rsidRPr="006B34DE" w:rsidRDefault="008127FC" w:rsidP="002E79D6">
      <w:pPr>
        <w:pStyle w:val="NormlWeb"/>
        <w:ind w:left="709" w:right="150"/>
        <w:jc w:val="both"/>
      </w:pPr>
      <w:bookmarkStart w:id="29" w:name="pr207"/>
      <w:bookmarkEnd w:id="29"/>
      <w:r w:rsidRPr="006B34DE">
        <w:t>Soron kívüli ellenőrzést a költségvetési szerv vezetőjének javaslatára, illetve a belső ellenőrzési vezető kezdeményezésére lehet végezni.</w:t>
      </w:r>
    </w:p>
    <w:p w14:paraId="59EB2A76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59EB2A77" w14:textId="77777777" w:rsidR="008127FC" w:rsidRPr="006B34DE" w:rsidRDefault="002E79D6" w:rsidP="002E79D6">
      <w:pPr>
        <w:pStyle w:val="NormlWeb"/>
        <w:ind w:left="709" w:right="150" w:hanging="709"/>
        <w:jc w:val="both"/>
      </w:pPr>
      <w:r>
        <w:t>6</w:t>
      </w:r>
      <w:r w:rsidR="008127FC">
        <w:t>.</w:t>
      </w:r>
      <w:r>
        <w:t>1</w:t>
      </w:r>
      <w:r w:rsidR="008127FC">
        <w:t xml:space="preserve">2. </w:t>
      </w:r>
      <w:r w:rsidR="008127FC">
        <w:tab/>
      </w:r>
      <w:r w:rsidR="008127FC" w:rsidRPr="006B34DE">
        <w:t>A költségvetési szerv belső ellenőrzési vezetője a tárgyévet követő évre vonatkozó éves ellenőrzési tervét megküldi a jegyző részére minden év október 31-ig.</w:t>
      </w:r>
    </w:p>
    <w:p w14:paraId="59EB2A78" w14:textId="77777777" w:rsidR="00BB104A" w:rsidRDefault="00BB104A" w:rsidP="00B8055A">
      <w:pPr>
        <w:ind w:left="284"/>
        <w:jc w:val="both"/>
        <w:rPr>
          <w:sz w:val="24"/>
          <w:szCs w:val="24"/>
        </w:rPr>
      </w:pPr>
      <w:bookmarkStart w:id="30" w:name="pr88"/>
      <w:bookmarkStart w:id="31" w:name="pr91"/>
      <w:bookmarkStart w:id="32" w:name="pr92"/>
      <w:bookmarkStart w:id="33" w:name="9"/>
      <w:bookmarkStart w:id="34" w:name="pr93"/>
      <w:bookmarkStart w:id="35" w:name="10"/>
      <w:bookmarkStart w:id="36" w:name="pr94"/>
      <w:bookmarkStart w:id="37" w:name="pr143"/>
      <w:bookmarkStart w:id="38" w:name="pr150"/>
      <w:bookmarkStart w:id="39" w:name="pr158"/>
      <w:bookmarkStart w:id="40" w:name="19"/>
      <w:bookmarkStart w:id="41" w:name="pr184"/>
      <w:bookmarkStart w:id="42" w:name="pr190"/>
      <w:bookmarkStart w:id="43" w:name="21"/>
      <w:bookmarkStart w:id="44" w:name="pr194"/>
      <w:bookmarkStart w:id="45" w:name="22"/>
      <w:bookmarkStart w:id="46" w:name="pr208"/>
      <w:bookmarkStart w:id="47" w:name="pr20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59EB2A79" w14:textId="77777777" w:rsidR="00BA4046" w:rsidRDefault="00BA4046" w:rsidP="00B8055A">
      <w:pPr>
        <w:ind w:left="284"/>
        <w:jc w:val="both"/>
        <w:rPr>
          <w:sz w:val="24"/>
          <w:szCs w:val="24"/>
        </w:rPr>
      </w:pPr>
    </w:p>
    <w:p w14:paraId="59EB2A7A" w14:textId="77777777" w:rsidR="00BB104A" w:rsidRPr="00B254F6" w:rsidRDefault="00BB104A" w:rsidP="00BB104A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Munkáltatói jogok gyakorlása</w:t>
      </w:r>
    </w:p>
    <w:p w14:paraId="59EB2A7B" w14:textId="77777777" w:rsidR="00BB104A" w:rsidRDefault="00BB104A" w:rsidP="00B8055A">
      <w:pPr>
        <w:ind w:left="284"/>
        <w:jc w:val="both"/>
        <w:rPr>
          <w:sz w:val="24"/>
          <w:szCs w:val="24"/>
        </w:rPr>
      </w:pPr>
    </w:p>
    <w:p w14:paraId="59EB2A7C" w14:textId="77777777"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B104A" w:rsidRPr="00BB104A">
        <w:rPr>
          <w:sz w:val="24"/>
          <w:szCs w:val="24"/>
        </w:rPr>
        <w:t xml:space="preserve">.1.  </w:t>
      </w:r>
      <w:r w:rsidR="00BB104A" w:rsidRPr="00BB104A">
        <w:rPr>
          <w:sz w:val="24"/>
          <w:szCs w:val="24"/>
        </w:rPr>
        <w:tab/>
        <w:t>A polgármester tekintetében a képviselő-testület gyakorolja a munkáltatói jogokat.</w:t>
      </w:r>
    </w:p>
    <w:p w14:paraId="59EB2A7D" w14:textId="77777777" w:rsidR="00BB104A" w:rsidRPr="00BB104A" w:rsidRDefault="00BB104A" w:rsidP="00BB104A">
      <w:pPr>
        <w:ind w:left="709" w:hanging="709"/>
        <w:jc w:val="both"/>
        <w:rPr>
          <w:sz w:val="24"/>
          <w:szCs w:val="24"/>
        </w:rPr>
      </w:pPr>
    </w:p>
    <w:p w14:paraId="59EB2A7E" w14:textId="77777777" w:rsid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B104A" w:rsidRPr="00BB104A">
        <w:rPr>
          <w:sz w:val="24"/>
          <w:szCs w:val="24"/>
        </w:rPr>
        <w:t>.</w:t>
      </w:r>
      <w:r w:rsidR="00BB104A">
        <w:rPr>
          <w:sz w:val="24"/>
          <w:szCs w:val="24"/>
        </w:rPr>
        <w:t>2</w:t>
      </w:r>
      <w:r w:rsidR="00BB104A" w:rsidRPr="00BB104A">
        <w:rPr>
          <w:sz w:val="24"/>
          <w:szCs w:val="24"/>
        </w:rPr>
        <w:t xml:space="preserve">.  </w:t>
      </w:r>
      <w:r w:rsidR="00BB104A" w:rsidRPr="00BB104A">
        <w:rPr>
          <w:sz w:val="24"/>
          <w:szCs w:val="24"/>
        </w:rPr>
        <w:tab/>
        <w:t xml:space="preserve">Az alpolgármesterek, a jegyző, és az aljegyző tekintetében a képviselő-testület gyakorolja a munkáltatói jogokat azzal, hogy az Ötv. </w:t>
      </w:r>
      <w:proofErr w:type="gramStart"/>
      <w:r w:rsidR="00BB104A" w:rsidRPr="00BB104A">
        <w:rPr>
          <w:sz w:val="24"/>
          <w:szCs w:val="24"/>
        </w:rPr>
        <w:t>szerinti</w:t>
      </w:r>
      <w:proofErr w:type="gramEnd"/>
      <w:r w:rsidR="00BB104A" w:rsidRPr="00BB104A">
        <w:rPr>
          <w:sz w:val="24"/>
          <w:szCs w:val="24"/>
        </w:rPr>
        <w:t xml:space="preserve"> egyéb munkáltatói jogokat az alpolgármester és a jegyző esetében a polgármester, az aljegyző tekintetében a jegyző gyakorolja. </w:t>
      </w:r>
    </w:p>
    <w:p w14:paraId="59EB2A7F" w14:textId="77777777" w:rsidR="00DA4DA5" w:rsidRDefault="00DA4DA5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59EB2A80" w14:textId="77777777" w:rsidR="00DA4DA5" w:rsidRPr="00BB104A" w:rsidRDefault="00DA4DA5" w:rsidP="00DA4DA5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BB104A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BB104A">
        <w:rPr>
          <w:sz w:val="24"/>
          <w:szCs w:val="24"/>
        </w:rPr>
        <w:t xml:space="preserve">.  </w:t>
      </w:r>
      <w:r w:rsidRPr="00BB104A">
        <w:rPr>
          <w:sz w:val="24"/>
          <w:szCs w:val="24"/>
        </w:rPr>
        <w:tab/>
        <w:t xml:space="preserve">A </w:t>
      </w:r>
      <w:r>
        <w:rPr>
          <w:sz w:val="24"/>
          <w:szCs w:val="24"/>
        </w:rPr>
        <w:t>politikai tanácsadók illetve politikai főtanácsadók felett a munkáltatói jogokat a polgármester gyakorolja.</w:t>
      </w:r>
    </w:p>
    <w:p w14:paraId="59EB2A81" w14:textId="77777777" w:rsidR="00DA4DA5" w:rsidRDefault="00DA4DA5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59EB2A82" w14:textId="77777777" w:rsidR="001B238B" w:rsidRPr="00BB104A" w:rsidRDefault="001B238B" w:rsidP="001B238B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BB104A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BB104A">
        <w:rPr>
          <w:sz w:val="24"/>
          <w:szCs w:val="24"/>
        </w:rPr>
        <w:t xml:space="preserve">.  </w:t>
      </w:r>
      <w:r w:rsidRPr="00BB104A">
        <w:rPr>
          <w:sz w:val="24"/>
          <w:szCs w:val="24"/>
        </w:rPr>
        <w:tab/>
        <w:t xml:space="preserve">A </w:t>
      </w:r>
      <w:r>
        <w:rPr>
          <w:sz w:val="24"/>
          <w:szCs w:val="24"/>
        </w:rPr>
        <w:t>polgármester az egyetértési jogát az Ötv. 36. § (2) bekezdés b) pontjában meghatározottak szerint gyakorolja.</w:t>
      </w:r>
    </w:p>
    <w:p w14:paraId="59EB2A83" w14:textId="77777777" w:rsidR="001B238B" w:rsidRDefault="001B238B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59EB2A84" w14:textId="77777777"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B104A" w:rsidRPr="00BB104A">
        <w:rPr>
          <w:sz w:val="24"/>
          <w:szCs w:val="24"/>
        </w:rPr>
        <w:t>.</w:t>
      </w:r>
      <w:r w:rsidR="001B238B">
        <w:rPr>
          <w:sz w:val="24"/>
          <w:szCs w:val="24"/>
        </w:rPr>
        <w:t>5</w:t>
      </w:r>
      <w:r w:rsidR="00BB104A" w:rsidRPr="00BB104A">
        <w:rPr>
          <w:sz w:val="24"/>
          <w:szCs w:val="24"/>
        </w:rPr>
        <w:t xml:space="preserve">.  </w:t>
      </w:r>
      <w:r w:rsidR="00BB104A" w:rsidRPr="00BB104A">
        <w:rPr>
          <w:sz w:val="24"/>
          <w:szCs w:val="24"/>
        </w:rPr>
        <w:tab/>
        <w:t>A hivatal dolgozói felett a munkáltatói jogokat a Jegyző a közszolgálatra és egyéb</w:t>
      </w:r>
    </w:p>
    <w:p w14:paraId="59EB2A85" w14:textId="77777777" w:rsidR="00BB104A" w:rsidRPr="00BB104A" w:rsidRDefault="00BB104A" w:rsidP="00BB104A">
      <w:pPr>
        <w:autoSpaceDE w:val="0"/>
        <w:autoSpaceDN w:val="0"/>
        <w:adjustRightInd w:val="0"/>
        <w:ind w:left="993"/>
        <w:jc w:val="both"/>
        <w:rPr>
          <w:sz w:val="24"/>
          <w:szCs w:val="24"/>
        </w:rPr>
      </w:pPr>
      <w:proofErr w:type="gramStart"/>
      <w:r w:rsidRPr="00BB104A">
        <w:rPr>
          <w:sz w:val="24"/>
          <w:szCs w:val="24"/>
        </w:rPr>
        <w:t>foglalkoztatásra</w:t>
      </w:r>
      <w:proofErr w:type="gramEnd"/>
      <w:r w:rsidRPr="00BB104A">
        <w:rPr>
          <w:sz w:val="24"/>
          <w:szCs w:val="24"/>
        </w:rPr>
        <w:t xml:space="preserve"> vonatkozó szabályok szerint gyakorolja. </w:t>
      </w:r>
    </w:p>
    <w:p w14:paraId="59EB2A86" w14:textId="77777777" w:rsidR="00BB104A" w:rsidRP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59EB2A87" w14:textId="77777777"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B104A" w:rsidRPr="00BB104A">
        <w:rPr>
          <w:sz w:val="24"/>
          <w:szCs w:val="24"/>
        </w:rPr>
        <w:t>.</w:t>
      </w:r>
      <w:r w:rsidR="001B238B">
        <w:rPr>
          <w:sz w:val="24"/>
          <w:szCs w:val="24"/>
        </w:rPr>
        <w:t>6</w:t>
      </w:r>
      <w:r w:rsidR="00BB104A" w:rsidRPr="00BB104A">
        <w:rPr>
          <w:sz w:val="24"/>
          <w:szCs w:val="24"/>
        </w:rPr>
        <w:t xml:space="preserve">.  </w:t>
      </w:r>
      <w:r w:rsidR="00BB104A" w:rsidRPr="00BB104A">
        <w:rPr>
          <w:sz w:val="24"/>
          <w:szCs w:val="24"/>
        </w:rPr>
        <w:tab/>
        <w:t>A jegyző egyes munkáltatói hatáskörében a kiadmányozás gyakorlását belső szabályozás keretében az irodavezetőkre átruházhatja.</w:t>
      </w:r>
    </w:p>
    <w:p w14:paraId="59EB2A88" w14:textId="77777777" w:rsidR="00BB104A" w:rsidRP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59EB2A89" w14:textId="77777777" w:rsidR="002D34F1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B104A" w:rsidRPr="00BB104A">
        <w:rPr>
          <w:sz w:val="24"/>
          <w:szCs w:val="24"/>
        </w:rPr>
        <w:t>.</w:t>
      </w:r>
      <w:r w:rsidR="001B238B">
        <w:rPr>
          <w:sz w:val="24"/>
          <w:szCs w:val="24"/>
        </w:rPr>
        <w:t>7</w:t>
      </w:r>
      <w:r w:rsidR="00BB104A" w:rsidRPr="00BB104A">
        <w:rPr>
          <w:sz w:val="24"/>
          <w:szCs w:val="24"/>
        </w:rPr>
        <w:t xml:space="preserve">.  </w:t>
      </w:r>
      <w:r w:rsidR="00BB104A" w:rsidRPr="00BB104A">
        <w:rPr>
          <w:sz w:val="24"/>
          <w:szCs w:val="24"/>
        </w:rPr>
        <w:tab/>
        <w:t xml:space="preserve">Az irodavezetők </w:t>
      </w:r>
      <w:r w:rsidR="002D34F1">
        <w:rPr>
          <w:sz w:val="24"/>
          <w:szCs w:val="24"/>
        </w:rPr>
        <w:t>által ellátott munkáltatói feladatokat a Hivatal Egységes Közszolgálati Szabályzata tartalmazza.</w:t>
      </w:r>
    </w:p>
    <w:p w14:paraId="59EB2A8A" w14:textId="77777777" w:rsid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59EB2A8B" w14:textId="77777777" w:rsidR="002D34F1" w:rsidRDefault="002D34F1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59EB2A8C" w14:textId="77777777" w:rsidR="002D34F1" w:rsidRPr="00BB104A" w:rsidRDefault="002D34F1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59EB2A8D" w14:textId="77777777" w:rsidR="009001CA" w:rsidRPr="00F65100" w:rsidRDefault="009001CA" w:rsidP="00B8055A">
      <w:pPr>
        <w:ind w:left="284"/>
        <w:jc w:val="both"/>
        <w:rPr>
          <w:sz w:val="24"/>
          <w:szCs w:val="24"/>
        </w:rPr>
      </w:pPr>
    </w:p>
    <w:p w14:paraId="59EB2A8E" w14:textId="77777777" w:rsidR="00EF2945" w:rsidRPr="00B254F6" w:rsidRDefault="00EF2945" w:rsidP="006E35F4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Közérdekű adatok</w:t>
      </w:r>
    </w:p>
    <w:p w14:paraId="59EB2A8F" w14:textId="77777777" w:rsidR="00EF2945" w:rsidRDefault="00EF2945" w:rsidP="00EF2945">
      <w:pPr>
        <w:jc w:val="both"/>
        <w:rPr>
          <w:sz w:val="24"/>
          <w:szCs w:val="24"/>
          <w:u w:val="single"/>
        </w:rPr>
      </w:pPr>
    </w:p>
    <w:p w14:paraId="59EB2A90" w14:textId="77777777" w:rsidR="00EF2945" w:rsidRPr="00F65100" w:rsidRDefault="002E79D6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656CA">
        <w:rPr>
          <w:sz w:val="24"/>
          <w:szCs w:val="24"/>
        </w:rPr>
        <w:t xml:space="preserve">.1. </w:t>
      </w:r>
      <w:r w:rsidR="00BB104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EF2945" w:rsidRPr="00F65100">
        <w:rPr>
          <w:sz w:val="24"/>
          <w:szCs w:val="24"/>
        </w:rPr>
        <w:t>A Hivatalnak és az önkormányzati intézményeknek gondoskodniuk kell a jogszabályokban előírt közérdekű adatok az önkormányzat és/vagy az adott intézmény honlapján történő közzétételéről.</w:t>
      </w:r>
    </w:p>
    <w:p w14:paraId="59EB2A91" w14:textId="77777777" w:rsidR="00EF2945" w:rsidRPr="00F65100" w:rsidRDefault="00EF2945" w:rsidP="00EF2945">
      <w:pPr>
        <w:jc w:val="both"/>
        <w:rPr>
          <w:sz w:val="24"/>
          <w:szCs w:val="24"/>
        </w:rPr>
      </w:pPr>
    </w:p>
    <w:p w14:paraId="59EB2A92" w14:textId="77777777" w:rsidR="00EF2945" w:rsidRPr="00F65100" w:rsidRDefault="002E79D6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656CA">
        <w:rPr>
          <w:sz w:val="24"/>
          <w:szCs w:val="24"/>
        </w:rPr>
        <w:t xml:space="preserve">.2 </w:t>
      </w:r>
      <w:r w:rsidR="007B0C4E">
        <w:rPr>
          <w:sz w:val="24"/>
          <w:szCs w:val="24"/>
        </w:rPr>
        <w:tab/>
      </w:r>
      <w:r w:rsidR="00EF2945" w:rsidRPr="00F65100">
        <w:rPr>
          <w:sz w:val="24"/>
          <w:szCs w:val="24"/>
        </w:rPr>
        <w:t>Az 1992. évi XXXVIII. tv. 15/A és 15/B §</w:t>
      </w:r>
      <w:proofErr w:type="spellStart"/>
      <w:r w:rsidR="00EF2945" w:rsidRPr="00F65100">
        <w:rPr>
          <w:sz w:val="24"/>
          <w:szCs w:val="24"/>
        </w:rPr>
        <w:t>-ai</w:t>
      </w:r>
      <w:proofErr w:type="spellEnd"/>
      <w:r w:rsidR="00EF2945" w:rsidRPr="00F65100">
        <w:rPr>
          <w:sz w:val="24"/>
          <w:szCs w:val="24"/>
        </w:rPr>
        <w:t xml:space="preserve"> előírják a nem normatív, céljelleggel nyújtott támogatások, illetve a nettó öt millió forintot elérő vagy azt meghaladó pénzeszközök felhasználásához kapcsolódó szerződések főbb adatainak közzétételét a nyilvánosság számára.</w:t>
      </w:r>
    </w:p>
    <w:p w14:paraId="59EB2A93" w14:textId="77777777" w:rsidR="00EF2945" w:rsidRPr="00F65100" w:rsidRDefault="00EF2945" w:rsidP="00EF2945">
      <w:pPr>
        <w:jc w:val="both"/>
        <w:rPr>
          <w:sz w:val="24"/>
          <w:szCs w:val="24"/>
        </w:rPr>
      </w:pPr>
    </w:p>
    <w:p w14:paraId="59EB2A94" w14:textId="77777777" w:rsidR="00EF2945" w:rsidRPr="00F65100" w:rsidRDefault="002E79D6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656CA">
        <w:rPr>
          <w:sz w:val="24"/>
          <w:szCs w:val="24"/>
        </w:rPr>
        <w:t xml:space="preserve">.3. </w:t>
      </w:r>
      <w:r w:rsidR="007B0C4E">
        <w:rPr>
          <w:sz w:val="24"/>
          <w:szCs w:val="24"/>
        </w:rPr>
        <w:tab/>
      </w:r>
      <w:r w:rsidR="00EF2945" w:rsidRPr="00F65100">
        <w:rPr>
          <w:sz w:val="24"/>
          <w:szCs w:val="24"/>
        </w:rPr>
        <w:t>Az Önkormányzat honlapján kötelezően megjelenítendő közérdekű adatokra és az általános közzétételi listára vonatkozóan tartalmaz részletes előírásokat az elektronikus információszabadságról szóló 2005. évi XC. törvény és kiemelten annak végrehajtási 18/2005. (XII. 27.) IHM rendelete.</w:t>
      </w:r>
    </w:p>
    <w:p w14:paraId="59EB2A95" w14:textId="77777777" w:rsidR="00EF2945" w:rsidRPr="00F65100" w:rsidRDefault="00EF2945" w:rsidP="00EF2945">
      <w:pPr>
        <w:jc w:val="both"/>
        <w:rPr>
          <w:sz w:val="24"/>
          <w:szCs w:val="24"/>
        </w:rPr>
      </w:pPr>
    </w:p>
    <w:p w14:paraId="59EB2A96" w14:textId="77777777" w:rsidR="00EF2945" w:rsidRPr="00F65100" w:rsidRDefault="002E79D6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656CA">
        <w:rPr>
          <w:sz w:val="24"/>
          <w:szCs w:val="24"/>
        </w:rPr>
        <w:t xml:space="preserve">.4. </w:t>
      </w:r>
      <w:r w:rsidR="007B0C4E">
        <w:rPr>
          <w:sz w:val="24"/>
          <w:szCs w:val="24"/>
        </w:rPr>
        <w:tab/>
      </w:r>
      <w:r w:rsidR="00EF2945" w:rsidRPr="00F65100">
        <w:rPr>
          <w:sz w:val="24"/>
          <w:szCs w:val="24"/>
        </w:rPr>
        <w:t>További, az önkormányzatokra vonatkozó közzétételi kötelezettségeket ír</w:t>
      </w:r>
      <w:r w:rsidR="00CB094B">
        <w:rPr>
          <w:sz w:val="24"/>
          <w:szCs w:val="24"/>
        </w:rPr>
        <w:t>nak</w:t>
      </w:r>
      <w:r w:rsidR="00EF2945" w:rsidRPr="00F65100">
        <w:rPr>
          <w:sz w:val="24"/>
          <w:szCs w:val="24"/>
        </w:rPr>
        <w:t xml:space="preserve"> elő a</w:t>
      </w:r>
      <w:r w:rsidR="007B0C4E">
        <w:rPr>
          <w:sz w:val="24"/>
          <w:szCs w:val="24"/>
        </w:rPr>
        <w:t>z Ámr.</w:t>
      </w:r>
      <w:r w:rsidR="00A47069">
        <w:rPr>
          <w:sz w:val="24"/>
          <w:szCs w:val="24"/>
        </w:rPr>
        <w:t>231-233. § rendelkezései.</w:t>
      </w:r>
    </w:p>
    <w:p w14:paraId="59EB2A97" w14:textId="77777777" w:rsidR="00EF2945" w:rsidRPr="00F65100" w:rsidRDefault="00EF2945" w:rsidP="00EF2945">
      <w:pPr>
        <w:jc w:val="both"/>
        <w:rPr>
          <w:sz w:val="24"/>
          <w:szCs w:val="24"/>
        </w:rPr>
      </w:pPr>
    </w:p>
    <w:p w14:paraId="59EB2A98" w14:textId="77777777" w:rsidR="00642D69" w:rsidRDefault="002E79D6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A47069">
        <w:rPr>
          <w:sz w:val="24"/>
          <w:szCs w:val="24"/>
        </w:rPr>
        <w:t>.</w:t>
      </w:r>
      <w:r w:rsidR="007F47E5">
        <w:rPr>
          <w:sz w:val="24"/>
          <w:szCs w:val="24"/>
        </w:rPr>
        <w:t>5</w:t>
      </w:r>
      <w:r w:rsidR="00A47069">
        <w:rPr>
          <w:sz w:val="24"/>
          <w:szCs w:val="24"/>
        </w:rPr>
        <w:t xml:space="preserve">. </w:t>
      </w:r>
      <w:r w:rsidR="007B0C4E">
        <w:rPr>
          <w:sz w:val="24"/>
          <w:szCs w:val="24"/>
        </w:rPr>
        <w:tab/>
      </w:r>
      <w:r w:rsidR="00A47069">
        <w:rPr>
          <w:sz w:val="24"/>
          <w:szCs w:val="24"/>
        </w:rPr>
        <w:t xml:space="preserve">A közérdekű adatok megismerésére irányuló kérések </w:t>
      </w:r>
      <w:r w:rsidR="005B1708">
        <w:rPr>
          <w:sz w:val="24"/>
          <w:szCs w:val="24"/>
        </w:rPr>
        <w:t>intézésével</w:t>
      </w:r>
      <w:r w:rsidR="00A47069">
        <w:rPr>
          <w:sz w:val="24"/>
          <w:szCs w:val="24"/>
        </w:rPr>
        <w:t xml:space="preserve"> és a kötelezően közzéteendő adatok nyilvánosságra hozatalának rendjével kapcsolatos feladatok részletes szabályozását</w:t>
      </w:r>
      <w:r w:rsidR="007F47E5">
        <w:rPr>
          <w:sz w:val="24"/>
          <w:szCs w:val="24"/>
        </w:rPr>
        <w:t xml:space="preserve">, beleértve az eljárási és a felelősségi rendet is </w:t>
      </w:r>
      <w:r w:rsidR="00A47069">
        <w:rPr>
          <w:sz w:val="24"/>
          <w:szCs w:val="24"/>
        </w:rPr>
        <w:t xml:space="preserve">a Hivatal Adathozzáférési és Közzétételi Szabályzata tartalmazza. </w:t>
      </w:r>
    </w:p>
    <w:p w14:paraId="59EB2A99" w14:textId="77777777" w:rsidR="00A47069" w:rsidRDefault="00A47069" w:rsidP="003E0F44">
      <w:pPr>
        <w:rPr>
          <w:sz w:val="24"/>
          <w:szCs w:val="24"/>
        </w:rPr>
      </w:pPr>
    </w:p>
    <w:p w14:paraId="59EB2A9A" w14:textId="77777777" w:rsidR="002D34F1" w:rsidRDefault="002D34F1" w:rsidP="003E0F44">
      <w:pPr>
        <w:rPr>
          <w:sz w:val="24"/>
          <w:szCs w:val="24"/>
        </w:rPr>
      </w:pPr>
    </w:p>
    <w:p w14:paraId="59EB2A9B" w14:textId="77777777" w:rsidR="002E79D6" w:rsidRPr="00B254F6" w:rsidRDefault="002E79D6" w:rsidP="003E0F44">
      <w:pPr>
        <w:rPr>
          <w:sz w:val="24"/>
          <w:szCs w:val="24"/>
        </w:rPr>
      </w:pPr>
    </w:p>
    <w:p w14:paraId="59EB2A9C" w14:textId="77777777" w:rsidR="00E7530F" w:rsidRPr="00B254F6" w:rsidRDefault="00642D69">
      <w:pPr>
        <w:pStyle w:val="Cmsor1"/>
        <w:jc w:val="center"/>
        <w:rPr>
          <w:b/>
          <w:szCs w:val="24"/>
        </w:rPr>
      </w:pPr>
      <w:r w:rsidRPr="00B254F6">
        <w:rPr>
          <w:b/>
          <w:szCs w:val="24"/>
        </w:rPr>
        <w:t>V</w:t>
      </w:r>
      <w:r w:rsidR="00E7530F" w:rsidRPr="00B254F6">
        <w:rPr>
          <w:b/>
          <w:szCs w:val="24"/>
        </w:rPr>
        <w:t>. FEJEZET</w:t>
      </w:r>
    </w:p>
    <w:p w14:paraId="59EB2A9D" w14:textId="77777777" w:rsidR="00754F61" w:rsidRDefault="00754F61">
      <w:pPr>
        <w:jc w:val="center"/>
        <w:rPr>
          <w:sz w:val="24"/>
          <w:szCs w:val="24"/>
        </w:rPr>
      </w:pPr>
    </w:p>
    <w:p w14:paraId="59EB2A9E" w14:textId="77777777" w:rsidR="00E7530F" w:rsidRPr="00B254F6" w:rsidRDefault="00E7530F">
      <w:pPr>
        <w:jc w:val="center"/>
        <w:rPr>
          <w:b/>
          <w:bCs/>
          <w:sz w:val="24"/>
          <w:szCs w:val="24"/>
          <w:u w:val="single"/>
        </w:rPr>
      </w:pPr>
      <w:r w:rsidRPr="00B254F6">
        <w:rPr>
          <w:b/>
          <w:bCs/>
          <w:sz w:val="24"/>
          <w:szCs w:val="24"/>
          <w:u w:val="single"/>
        </w:rPr>
        <w:t xml:space="preserve">A Hivatal működésére vonatkozó </w:t>
      </w:r>
      <w:r w:rsidR="00EF2945">
        <w:rPr>
          <w:b/>
          <w:bCs/>
          <w:sz w:val="24"/>
          <w:szCs w:val="24"/>
          <w:u w:val="single"/>
        </w:rPr>
        <w:t xml:space="preserve">általános </w:t>
      </w:r>
      <w:r w:rsidRPr="00B254F6">
        <w:rPr>
          <w:b/>
          <w:bCs/>
          <w:sz w:val="24"/>
          <w:szCs w:val="24"/>
          <w:u w:val="single"/>
        </w:rPr>
        <w:t>szabályok</w:t>
      </w:r>
    </w:p>
    <w:p w14:paraId="59EB2A9F" w14:textId="77777777" w:rsidR="009001CA" w:rsidRPr="00B254F6" w:rsidRDefault="009001CA">
      <w:pPr>
        <w:jc w:val="center"/>
        <w:rPr>
          <w:b/>
          <w:bCs/>
          <w:sz w:val="24"/>
          <w:szCs w:val="24"/>
          <w:u w:val="single"/>
        </w:rPr>
      </w:pPr>
    </w:p>
    <w:p w14:paraId="59EB2AA0" w14:textId="77777777" w:rsidR="008E5EA2" w:rsidRPr="008E5EA2" w:rsidRDefault="008E5EA2" w:rsidP="008E5EA2">
      <w:pPr>
        <w:jc w:val="both"/>
        <w:rPr>
          <w:sz w:val="24"/>
          <w:szCs w:val="24"/>
        </w:rPr>
      </w:pPr>
      <w:r w:rsidRPr="008E5EA2">
        <w:rPr>
          <w:sz w:val="24"/>
          <w:szCs w:val="24"/>
        </w:rPr>
        <w:t>A m</w:t>
      </w:r>
      <w:r w:rsidR="00E7530F" w:rsidRPr="008E5EA2">
        <w:rPr>
          <w:sz w:val="24"/>
          <w:szCs w:val="24"/>
        </w:rPr>
        <w:t>unkaidő</w:t>
      </w:r>
      <w:r w:rsidRPr="008E5EA2">
        <w:rPr>
          <w:sz w:val="24"/>
          <w:szCs w:val="24"/>
        </w:rPr>
        <w:t xml:space="preserve">vel, és az </w:t>
      </w:r>
      <w:r w:rsidR="00E7530F" w:rsidRPr="008E5EA2">
        <w:rPr>
          <w:sz w:val="24"/>
          <w:szCs w:val="24"/>
        </w:rPr>
        <w:t>Ügyfélfogadás rendj</w:t>
      </w:r>
      <w:r w:rsidRPr="008E5EA2">
        <w:rPr>
          <w:sz w:val="24"/>
          <w:szCs w:val="24"/>
        </w:rPr>
        <w:t>ével kapcsolatos re</w:t>
      </w:r>
      <w:r>
        <w:rPr>
          <w:sz w:val="24"/>
          <w:szCs w:val="24"/>
        </w:rPr>
        <w:t>n</w:t>
      </w:r>
      <w:r w:rsidRPr="008E5EA2">
        <w:rPr>
          <w:sz w:val="24"/>
          <w:szCs w:val="24"/>
        </w:rPr>
        <w:t xml:space="preserve">delkezéseket a </w:t>
      </w:r>
      <w:proofErr w:type="spellStart"/>
      <w:r w:rsidRPr="008E5EA2">
        <w:rPr>
          <w:sz w:val="24"/>
          <w:szCs w:val="24"/>
        </w:rPr>
        <w:t>PHSzMSz</w:t>
      </w:r>
      <w:proofErr w:type="spellEnd"/>
      <w:r w:rsidRPr="008E5EA2">
        <w:rPr>
          <w:sz w:val="24"/>
          <w:szCs w:val="24"/>
        </w:rPr>
        <w:t xml:space="preserve"> 1. sz. melléklete tartalmazza.</w:t>
      </w:r>
    </w:p>
    <w:p w14:paraId="59EB2AA1" w14:textId="77777777" w:rsidR="009001CA" w:rsidRPr="00B254F6" w:rsidRDefault="009001CA">
      <w:pPr>
        <w:jc w:val="both"/>
        <w:rPr>
          <w:sz w:val="24"/>
          <w:szCs w:val="24"/>
        </w:rPr>
      </w:pPr>
    </w:p>
    <w:p w14:paraId="59EB2AA2" w14:textId="77777777" w:rsidR="00EF2945" w:rsidRPr="00B254F6" w:rsidRDefault="008E5EA2" w:rsidP="00EF2945">
      <w:pPr>
        <w:ind w:left="567" w:hanging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</w:t>
      </w:r>
      <w:r w:rsidR="00EF2945" w:rsidRPr="00B254F6">
        <w:rPr>
          <w:b/>
          <w:sz w:val="24"/>
          <w:szCs w:val="24"/>
          <w:u w:val="single"/>
        </w:rPr>
        <w:t>.</w:t>
      </w:r>
      <w:r w:rsidR="00EF2945" w:rsidRPr="00B254F6">
        <w:rPr>
          <w:b/>
          <w:sz w:val="24"/>
          <w:szCs w:val="24"/>
          <w:u w:val="single"/>
        </w:rPr>
        <w:tab/>
      </w:r>
      <w:r w:rsidR="00EF2945">
        <w:rPr>
          <w:b/>
          <w:sz w:val="24"/>
          <w:szCs w:val="24"/>
          <w:u w:val="single"/>
        </w:rPr>
        <w:t>A szervezeti egységek közötti kapcsolattartás rendje</w:t>
      </w:r>
    </w:p>
    <w:p w14:paraId="59EB2AA3" w14:textId="77777777" w:rsidR="00EF2945" w:rsidRDefault="00EF2945">
      <w:pPr>
        <w:jc w:val="both"/>
        <w:rPr>
          <w:sz w:val="24"/>
          <w:szCs w:val="24"/>
        </w:rPr>
      </w:pPr>
    </w:p>
    <w:p w14:paraId="59EB2AA4" w14:textId="77777777" w:rsidR="00EF2945" w:rsidRDefault="008E5EA2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D07E3">
        <w:rPr>
          <w:sz w:val="24"/>
          <w:szCs w:val="24"/>
        </w:rPr>
        <w:t>.1</w:t>
      </w:r>
      <w:r w:rsidR="009656CA">
        <w:rPr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 Hivatal szervezeti egységei a hatékony feladatellátás érdekében </w:t>
      </w:r>
      <w:r w:rsidR="00375D6B">
        <w:rPr>
          <w:sz w:val="24"/>
          <w:szCs w:val="24"/>
        </w:rPr>
        <w:t xml:space="preserve">kötelesek </w:t>
      </w:r>
      <w:r w:rsidR="004D07E3">
        <w:rPr>
          <w:sz w:val="24"/>
          <w:szCs w:val="24"/>
        </w:rPr>
        <w:t>együttműködn</w:t>
      </w:r>
      <w:r w:rsidR="00375D6B">
        <w:rPr>
          <w:sz w:val="24"/>
          <w:szCs w:val="24"/>
        </w:rPr>
        <w:t xml:space="preserve">i </w:t>
      </w:r>
      <w:r w:rsidR="004D07E3">
        <w:rPr>
          <w:sz w:val="24"/>
          <w:szCs w:val="24"/>
        </w:rPr>
        <w:t xml:space="preserve">egymással. Az együttműködés módjának, időpontjának és időtartamának megválasztását a vonatkozó jogszabályi és egyéb belső </w:t>
      </w:r>
      <w:r w:rsidR="00A765D0">
        <w:rPr>
          <w:sz w:val="24"/>
          <w:szCs w:val="24"/>
        </w:rPr>
        <w:t>szabályozások</w:t>
      </w:r>
      <w:r w:rsidR="00375D6B">
        <w:rPr>
          <w:sz w:val="24"/>
          <w:szCs w:val="24"/>
        </w:rPr>
        <w:t>,</w:t>
      </w:r>
      <w:r w:rsidR="004D07E3">
        <w:rPr>
          <w:sz w:val="24"/>
          <w:szCs w:val="24"/>
        </w:rPr>
        <w:t xml:space="preserve"> valami</w:t>
      </w:r>
      <w:r w:rsidR="00375D6B">
        <w:rPr>
          <w:sz w:val="24"/>
          <w:szCs w:val="24"/>
        </w:rPr>
        <w:t>n</w:t>
      </w:r>
      <w:r w:rsidR="004D07E3">
        <w:rPr>
          <w:sz w:val="24"/>
          <w:szCs w:val="24"/>
        </w:rPr>
        <w:t>t a Hivatal minőségirányítási rendszerének alapelemét képező ügyfélközpontú szemlélet határozz</w:t>
      </w:r>
      <w:r w:rsidR="00375D6B">
        <w:rPr>
          <w:sz w:val="24"/>
          <w:szCs w:val="24"/>
        </w:rPr>
        <w:t>ák</w:t>
      </w:r>
      <w:r w:rsidR="004D07E3">
        <w:rPr>
          <w:sz w:val="24"/>
          <w:szCs w:val="24"/>
        </w:rPr>
        <w:t xml:space="preserve"> meg. </w:t>
      </w:r>
    </w:p>
    <w:p w14:paraId="59EB2AA5" w14:textId="77777777" w:rsidR="004D07E3" w:rsidRDefault="004D07E3">
      <w:pPr>
        <w:jc w:val="both"/>
        <w:rPr>
          <w:sz w:val="24"/>
          <w:szCs w:val="24"/>
        </w:rPr>
      </w:pPr>
    </w:p>
    <w:p w14:paraId="59EB2AA6" w14:textId="77777777" w:rsidR="004D07E3" w:rsidRDefault="008E5EA2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D07E3">
        <w:rPr>
          <w:sz w:val="24"/>
          <w:szCs w:val="24"/>
        </w:rPr>
        <w:t>.2</w:t>
      </w:r>
      <w:r w:rsidR="009656CA">
        <w:rPr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Az együttműködés </w:t>
      </w:r>
      <w:r w:rsidR="00375D6B">
        <w:rPr>
          <w:sz w:val="24"/>
          <w:szCs w:val="24"/>
        </w:rPr>
        <w:t xml:space="preserve">során </w:t>
      </w:r>
      <w:r w:rsidR="004D07E3">
        <w:rPr>
          <w:sz w:val="24"/>
          <w:szCs w:val="24"/>
        </w:rPr>
        <w:t>az adott feladat ellátásával megbízott munkatárs közvetlenül veszi fel a kapcsolatot a végrehajtásban érintett, illetve a feladat ellátásához szükséges információval rendelkező más szervezeti egység munkatársával.</w:t>
      </w:r>
    </w:p>
    <w:p w14:paraId="59EB2AA7" w14:textId="77777777" w:rsidR="00C22193" w:rsidRDefault="004D07E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 felvétele vagy a kapcsolattartás során az együttműködés nem biztosítja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 xml:space="preserve">.1 pontban </w:t>
      </w:r>
      <w:r w:rsidR="00C22193">
        <w:rPr>
          <w:sz w:val="24"/>
          <w:szCs w:val="24"/>
        </w:rPr>
        <w:t>meghatározottakat, az érintett szervezeti egységek vezetői haladéktalanul egyeztetnek az együttműködés megfelelő kialakítása érdekében.</w:t>
      </w:r>
    </w:p>
    <w:p w14:paraId="59EB2AA8" w14:textId="77777777" w:rsidR="00C22193" w:rsidRDefault="00C22193">
      <w:pPr>
        <w:jc w:val="both"/>
        <w:rPr>
          <w:sz w:val="24"/>
          <w:szCs w:val="24"/>
        </w:rPr>
      </w:pPr>
    </w:p>
    <w:p w14:paraId="59EB2AA9" w14:textId="77777777" w:rsidR="00C22193" w:rsidRDefault="008E5EA2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22193">
        <w:rPr>
          <w:sz w:val="24"/>
          <w:szCs w:val="24"/>
        </w:rPr>
        <w:t>.3</w:t>
      </w:r>
      <w:r w:rsidR="009656CA">
        <w:rPr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intézményesített formája a</w:t>
      </w:r>
      <w:r w:rsidR="00297063">
        <w:rPr>
          <w:sz w:val="24"/>
          <w:szCs w:val="24"/>
        </w:rPr>
        <w:t>z apparátusi értekezlet, valamint a</w:t>
      </w:r>
      <w:r w:rsidR="00C22193">
        <w:rPr>
          <w:sz w:val="24"/>
          <w:szCs w:val="24"/>
        </w:rPr>
        <w:t xml:space="preserve"> vezetői áttekintő értekezlet (VÁÉ). A VÁÉ szervezésével, </w:t>
      </w:r>
      <w:r w:rsidR="00C22193">
        <w:rPr>
          <w:sz w:val="24"/>
          <w:szCs w:val="24"/>
        </w:rPr>
        <w:lastRenderedPageBreak/>
        <w:t xml:space="preserve">lebonyolításával, dokumentálásával kapcsolatos folyamatot a Hivatal minőségirányítási kézikönyve szabályozza. </w:t>
      </w:r>
    </w:p>
    <w:p w14:paraId="59EB2AAA" w14:textId="77777777" w:rsidR="00C22193" w:rsidRDefault="00C2219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kapcsolattartás során felmerült problémák megoldásá</w:t>
      </w:r>
      <w:r w:rsidR="00375D6B">
        <w:rPr>
          <w:sz w:val="24"/>
          <w:szCs w:val="24"/>
        </w:rPr>
        <w:t>t</w:t>
      </w:r>
      <w:r>
        <w:rPr>
          <w:sz w:val="24"/>
          <w:szCs w:val="24"/>
        </w:rPr>
        <w:t xml:space="preserve">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>.2 pontban leírtak nem biztosítják</w:t>
      </w:r>
      <w:r w:rsidR="00375D6B">
        <w:rPr>
          <w:sz w:val="24"/>
          <w:szCs w:val="24"/>
        </w:rPr>
        <w:t>, a s</w:t>
      </w:r>
      <w:r>
        <w:rPr>
          <w:sz w:val="24"/>
          <w:szCs w:val="24"/>
        </w:rPr>
        <w:t>zükséges döntést a VÁÉ keretében hozza meg a Hivatal.</w:t>
      </w:r>
    </w:p>
    <w:p w14:paraId="59EB2AAB" w14:textId="77777777" w:rsidR="00C22193" w:rsidRDefault="00C22193">
      <w:pPr>
        <w:jc w:val="both"/>
        <w:rPr>
          <w:sz w:val="24"/>
          <w:szCs w:val="24"/>
        </w:rPr>
      </w:pPr>
    </w:p>
    <w:p w14:paraId="59EB2AAC" w14:textId="77777777" w:rsidR="004D07E3" w:rsidRDefault="008E5EA2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22193">
        <w:rPr>
          <w:sz w:val="24"/>
          <w:szCs w:val="24"/>
        </w:rPr>
        <w:t>.4</w:t>
      </w:r>
      <w:r w:rsidR="009656CA">
        <w:rPr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során törekedni kell az egyszerű, költségtakarékos és gyors megoldások alkalmazására (személyes egyeztetés, telefon, e-mail</w:t>
      </w:r>
      <w:r w:rsidR="00375D6B">
        <w:rPr>
          <w:sz w:val="24"/>
          <w:szCs w:val="24"/>
        </w:rPr>
        <w:t>)</w:t>
      </w:r>
      <w:r w:rsidR="00C22193">
        <w:rPr>
          <w:sz w:val="24"/>
          <w:szCs w:val="24"/>
        </w:rPr>
        <w:t xml:space="preserve">. </w:t>
      </w:r>
      <w:r w:rsidR="004D07E3">
        <w:rPr>
          <w:sz w:val="24"/>
          <w:szCs w:val="24"/>
        </w:rPr>
        <w:t xml:space="preserve">   </w:t>
      </w:r>
    </w:p>
    <w:p w14:paraId="59EB2AAD" w14:textId="77777777" w:rsidR="00375D6B" w:rsidRDefault="00375D6B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Papír alapú kapcsolattartásra csak különösen indokolt esetben kerülhet sor, fő szabályként abban az esetben, ha azt jogszabály vagy más (belső) szabályozás kötelezővé teszi.</w:t>
      </w:r>
    </w:p>
    <w:p w14:paraId="59EB2AAE" w14:textId="77777777" w:rsidR="00FC3DA2" w:rsidRDefault="00FC3DA2">
      <w:pPr>
        <w:jc w:val="both"/>
        <w:rPr>
          <w:sz w:val="24"/>
          <w:szCs w:val="24"/>
        </w:rPr>
      </w:pPr>
    </w:p>
    <w:p w14:paraId="59EB2AAF" w14:textId="77777777" w:rsidR="00BA4046" w:rsidRDefault="00BA4046">
      <w:pPr>
        <w:jc w:val="both"/>
        <w:rPr>
          <w:sz w:val="24"/>
          <w:szCs w:val="24"/>
        </w:rPr>
      </w:pPr>
    </w:p>
    <w:p w14:paraId="59EB2AB0" w14:textId="77777777" w:rsidR="00E7530F" w:rsidRPr="00B254F6" w:rsidRDefault="008E5EA2">
      <w:pPr>
        <w:ind w:left="360" w:hanging="360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</w:t>
      </w:r>
      <w:r w:rsidR="00E7530F" w:rsidRPr="00B254F6">
        <w:rPr>
          <w:b/>
          <w:sz w:val="24"/>
          <w:szCs w:val="24"/>
          <w:u w:val="single"/>
        </w:rPr>
        <w:t>.</w:t>
      </w:r>
      <w:r w:rsidR="00E7530F" w:rsidRPr="00B254F6">
        <w:rPr>
          <w:b/>
          <w:sz w:val="24"/>
          <w:szCs w:val="24"/>
          <w:u w:val="single"/>
        </w:rPr>
        <w:tab/>
        <w:t>A Hivatal és a külső szervek kapcsolata</w:t>
      </w:r>
    </w:p>
    <w:p w14:paraId="59EB2AB1" w14:textId="77777777" w:rsidR="000515D3" w:rsidRPr="00B254F6" w:rsidRDefault="000515D3">
      <w:pPr>
        <w:ind w:left="567" w:hanging="567"/>
        <w:jc w:val="both"/>
        <w:rPr>
          <w:b/>
          <w:sz w:val="24"/>
          <w:szCs w:val="24"/>
        </w:rPr>
      </w:pPr>
    </w:p>
    <w:p w14:paraId="59EB2AB2" w14:textId="77777777" w:rsidR="003C598F" w:rsidRPr="002C4752" w:rsidRDefault="008E5EA2" w:rsidP="00563CE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</w:t>
      </w:r>
      <w:r w:rsidR="003C598F" w:rsidRPr="002C4752">
        <w:rPr>
          <w:sz w:val="24"/>
          <w:szCs w:val="24"/>
          <w:u w:val="single"/>
        </w:rPr>
        <w:t>1. Funkcionális kapcsolattartás</w:t>
      </w:r>
    </w:p>
    <w:p w14:paraId="59EB2AB3" w14:textId="77777777" w:rsidR="003C598F" w:rsidRDefault="003C598F" w:rsidP="00563CED">
      <w:pPr>
        <w:jc w:val="both"/>
        <w:rPr>
          <w:sz w:val="24"/>
          <w:szCs w:val="24"/>
        </w:rPr>
      </w:pPr>
    </w:p>
    <w:p w14:paraId="59EB2AB4" w14:textId="77777777" w:rsidR="003C598F" w:rsidRPr="002C4752" w:rsidRDefault="008E5EA2" w:rsidP="00563CE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C598F" w:rsidRPr="002C4752">
        <w:rPr>
          <w:sz w:val="24"/>
          <w:szCs w:val="24"/>
        </w:rPr>
        <w:t xml:space="preserve">.1.1. Pályázatok </w:t>
      </w:r>
    </w:p>
    <w:p w14:paraId="59EB2AB5" w14:textId="77777777" w:rsidR="003C598F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Kapcsolattartásra a vonatkozó szerződésben meghatározottak szerint kerül sor. Adatszolgáltatás ezekben az esetekben a szervezeti egység vezetőjének egyidejű tájékoztatása mellett teljesíthető. A kapcsolattartás történhet személyesen, telefonon keresztül vagy e-mailben.</w:t>
      </w:r>
    </w:p>
    <w:p w14:paraId="59EB2AB6" w14:textId="77777777" w:rsidR="003C598F" w:rsidRDefault="003C598F" w:rsidP="00563CED">
      <w:pPr>
        <w:jc w:val="both"/>
        <w:rPr>
          <w:sz w:val="24"/>
          <w:szCs w:val="24"/>
        </w:rPr>
      </w:pPr>
    </w:p>
    <w:p w14:paraId="59EB2AB7" w14:textId="77777777" w:rsidR="003C598F" w:rsidRPr="002C4752" w:rsidRDefault="008E5EA2" w:rsidP="00563CE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C598F" w:rsidRPr="002C4752">
        <w:rPr>
          <w:sz w:val="24"/>
          <w:szCs w:val="24"/>
        </w:rPr>
        <w:t>.1.2. Adatszolgáltatás</w:t>
      </w:r>
    </w:p>
    <w:p w14:paraId="59EB2AB8" w14:textId="77777777" w:rsidR="00562C2E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szervezeti egységei a vonatkozó jogszabályokban valamint a belső szabályozásokban m</w:t>
      </w:r>
      <w:r w:rsidR="00562C2E">
        <w:rPr>
          <w:sz w:val="24"/>
          <w:szCs w:val="24"/>
        </w:rPr>
        <w:t>e</w:t>
      </w:r>
      <w:r>
        <w:rPr>
          <w:sz w:val="24"/>
          <w:szCs w:val="24"/>
        </w:rPr>
        <w:t>ghatározott módon és időben köteles</w:t>
      </w:r>
      <w:r w:rsidR="00562C2E">
        <w:rPr>
          <w:sz w:val="24"/>
          <w:szCs w:val="24"/>
        </w:rPr>
        <w:t>ek az erre felhatalmazott munkatárson keresztül adatszolgáltatást teljesíteni. Amennyiben az adatszolgáltatás eseti jellegű (pl. külső szerv általi vizsgálat esetén) az adatszolgáltató személyét a jegyző jelöli ki.</w:t>
      </w:r>
    </w:p>
    <w:p w14:paraId="59EB2AB9" w14:textId="77777777" w:rsidR="005A6C9E" w:rsidRDefault="005A6C9E" w:rsidP="00563CED">
      <w:pPr>
        <w:jc w:val="both"/>
        <w:rPr>
          <w:sz w:val="24"/>
          <w:szCs w:val="24"/>
        </w:rPr>
      </w:pPr>
    </w:p>
    <w:p w14:paraId="59EB2ABA" w14:textId="77777777" w:rsidR="00562C2E" w:rsidRPr="002C4752" w:rsidRDefault="008E5EA2" w:rsidP="00563CE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62C2E" w:rsidRPr="002C4752">
        <w:rPr>
          <w:sz w:val="24"/>
          <w:szCs w:val="24"/>
        </w:rPr>
        <w:t>.1.3. Hatósági eljárás egyéb résztvevői</w:t>
      </w:r>
    </w:p>
    <w:p w14:paraId="59EB2ABB" w14:textId="77777777" w:rsidR="003C598F" w:rsidRDefault="00562C2E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Hivatal munkatársai a feladatuk ellátása során az érintett tárhatóságokkal, szakhatóságokkal, illetve az eljárás egyéb résztvevőivel a munkaköri leírásukban valamint a vonatkozó jogszabályokban és belső szabályozásokban meghatározottak szerinti kapcsolatot tartanak. A kapcsolattartás módjának megválasztásánál kiemelt figyelemmel kell lenni a jogszabályi előírásokra valamint a költséghatékonyságra.  </w:t>
      </w:r>
    </w:p>
    <w:p w14:paraId="59EB2ABC" w14:textId="77777777" w:rsidR="003C598F" w:rsidRDefault="003C598F" w:rsidP="00563CED">
      <w:pPr>
        <w:jc w:val="both"/>
        <w:rPr>
          <w:sz w:val="24"/>
          <w:szCs w:val="24"/>
        </w:rPr>
      </w:pPr>
    </w:p>
    <w:p w14:paraId="59EB2ABD" w14:textId="77777777" w:rsidR="003C598F" w:rsidRPr="002C4752" w:rsidRDefault="008E5EA2" w:rsidP="00563CE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</w:t>
      </w:r>
      <w:r w:rsidR="00CD56BA" w:rsidRPr="002C4752">
        <w:rPr>
          <w:sz w:val="24"/>
          <w:szCs w:val="24"/>
          <w:u w:val="single"/>
        </w:rPr>
        <w:t>.2. Tanácskozási jellegű kapcsolattartás</w:t>
      </w:r>
    </w:p>
    <w:p w14:paraId="59EB2ABE" w14:textId="77777777" w:rsidR="00562C2E" w:rsidRDefault="00562C2E" w:rsidP="00563CED">
      <w:pPr>
        <w:jc w:val="both"/>
        <w:rPr>
          <w:sz w:val="24"/>
          <w:szCs w:val="24"/>
        </w:rPr>
      </w:pPr>
    </w:p>
    <w:p w14:paraId="59EB2ABF" w14:textId="77777777" w:rsidR="00CD56BA" w:rsidRDefault="00CD56BA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kijelölt munkatársai kötelesek a munkaköri leírásukban foglaltak szerint az alábbi eseményeken részt venni, azokon – szükség szerint - a döntést segíteni:</w:t>
      </w:r>
    </w:p>
    <w:p w14:paraId="59EB2AC0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képviselő-testületi ülés;</w:t>
      </w:r>
    </w:p>
    <w:p w14:paraId="59EB2AC1" w14:textId="77777777" w:rsidR="00562C2E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 bizottságainak ülései;</w:t>
      </w:r>
    </w:p>
    <w:p w14:paraId="59EB2AC2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szakmai előadások, konferenciák;</w:t>
      </w:r>
    </w:p>
    <w:p w14:paraId="59EB2AC3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intézményekkel, partnerszervezetekkel történő egyeztetések.</w:t>
      </w:r>
    </w:p>
    <w:p w14:paraId="59EB2AC4" w14:textId="77777777" w:rsidR="00BA4046" w:rsidRDefault="00BA4046" w:rsidP="00EB0296">
      <w:pPr>
        <w:pStyle w:val="Cmsor5"/>
        <w:jc w:val="both"/>
        <w:rPr>
          <w:sz w:val="24"/>
          <w:szCs w:val="24"/>
          <w:u w:val="single"/>
        </w:rPr>
      </w:pPr>
    </w:p>
    <w:p w14:paraId="59EB2AC5" w14:textId="77777777" w:rsidR="002D34F1" w:rsidRDefault="002D34F1" w:rsidP="002D34F1"/>
    <w:p w14:paraId="59EB2AC6" w14:textId="77777777" w:rsidR="002D34F1" w:rsidRDefault="002D34F1" w:rsidP="002D34F1"/>
    <w:p w14:paraId="59EB2AC7" w14:textId="77777777" w:rsidR="002D34F1" w:rsidRPr="002D34F1" w:rsidRDefault="002D34F1" w:rsidP="002D34F1"/>
    <w:p w14:paraId="59EB2AC8" w14:textId="77777777" w:rsidR="00EB0296" w:rsidRDefault="008E5EA2" w:rsidP="00EB0296">
      <w:pPr>
        <w:pStyle w:val="Cmsor5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3</w:t>
      </w:r>
      <w:r w:rsidR="00EB0296" w:rsidRPr="00B254F6">
        <w:rPr>
          <w:sz w:val="24"/>
          <w:szCs w:val="24"/>
          <w:u w:val="single"/>
        </w:rPr>
        <w:t xml:space="preserve">.   </w:t>
      </w:r>
      <w:r w:rsidR="007B0C4E">
        <w:rPr>
          <w:sz w:val="24"/>
          <w:szCs w:val="24"/>
          <w:u w:val="single"/>
        </w:rPr>
        <w:tab/>
      </w:r>
      <w:r w:rsidR="00EB0296" w:rsidRPr="00B254F6">
        <w:rPr>
          <w:sz w:val="24"/>
          <w:szCs w:val="24"/>
          <w:u w:val="single"/>
        </w:rPr>
        <w:t>A Hivatal működés</w:t>
      </w:r>
      <w:r w:rsidR="00EB0296">
        <w:rPr>
          <w:sz w:val="24"/>
          <w:szCs w:val="24"/>
          <w:u w:val="single"/>
        </w:rPr>
        <w:t>ével kapcsolatos egyéb rendelkezések</w:t>
      </w:r>
    </w:p>
    <w:p w14:paraId="59EB2AC9" w14:textId="77777777" w:rsidR="00EB0296" w:rsidRDefault="00EB0296" w:rsidP="00563CED">
      <w:pPr>
        <w:jc w:val="both"/>
        <w:rPr>
          <w:sz w:val="24"/>
          <w:szCs w:val="24"/>
        </w:rPr>
      </w:pPr>
    </w:p>
    <w:p w14:paraId="59EB2ACA" w14:textId="77777777" w:rsidR="00EB0296" w:rsidRDefault="008E5EA2" w:rsidP="007B0C4E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B0296">
        <w:rPr>
          <w:sz w:val="24"/>
          <w:szCs w:val="24"/>
        </w:rPr>
        <w:t xml:space="preserve">.1. </w:t>
      </w:r>
      <w:r w:rsidR="007B0C4E">
        <w:rPr>
          <w:sz w:val="24"/>
          <w:szCs w:val="24"/>
        </w:rPr>
        <w:tab/>
      </w:r>
      <w:r w:rsidR="00EB0296">
        <w:rPr>
          <w:sz w:val="24"/>
          <w:szCs w:val="24"/>
        </w:rPr>
        <w:t xml:space="preserve">A Hivatal valamennyi épületének bejáratánál, jól látható helyen </w:t>
      </w:r>
      <w:r w:rsidR="006620D8">
        <w:rPr>
          <w:sz w:val="24"/>
          <w:szCs w:val="24"/>
        </w:rPr>
        <w:t xml:space="preserve">címtáblát, a nemzeti </w:t>
      </w:r>
      <w:r w:rsidR="00E46BB9">
        <w:rPr>
          <w:sz w:val="24"/>
          <w:szCs w:val="24"/>
        </w:rPr>
        <w:t>zászlót</w:t>
      </w:r>
      <w:r w:rsidR="006620D8">
        <w:rPr>
          <w:sz w:val="24"/>
          <w:szCs w:val="24"/>
        </w:rPr>
        <w:t xml:space="preserve">, Budapest Főváros VII. kerület Erzsébetváros Önkormányzatának </w:t>
      </w:r>
      <w:r w:rsidR="00E46BB9">
        <w:rPr>
          <w:sz w:val="24"/>
          <w:szCs w:val="24"/>
        </w:rPr>
        <w:t>zászlóját</w:t>
      </w:r>
      <w:r w:rsidR="006620D8">
        <w:rPr>
          <w:sz w:val="24"/>
          <w:szCs w:val="24"/>
        </w:rPr>
        <w:t xml:space="preserve"> valamint az Európai Unió </w:t>
      </w:r>
      <w:r w:rsidR="00E46BB9">
        <w:rPr>
          <w:sz w:val="24"/>
          <w:szCs w:val="24"/>
        </w:rPr>
        <w:t xml:space="preserve">zászlóját </w:t>
      </w:r>
      <w:r w:rsidR="006620D8">
        <w:rPr>
          <w:sz w:val="24"/>
          <w:szCs w:val="24"/>
        </w:rPr>
        <w:t>kell elhelyezni.</w:t>
      </w:r>
    </w:p>
    <w:p w14:paraId="59EB2ACB" w14:textId="77777777" w:rsidR="006620D8" w:rsidRDefault="006620D8" w:rsidP="00563CED">
      <w:pPr>
        <w:jc w:val="both"/>
        <w:rPr>
          <w:sz w:val="24"/>
          <w:szCs w:val="24"/>
        </w:rPr>
      </w:pPr>
    </w:p>
    <w:p w14:paraId="59EB2ACC" w14:textId="77777777" w:rsidR="00EB0296" w:rsidRDefault="008E5EA2" w:rsidP="00563CED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620D8">
        <w:rPr>
          <w:sz w:val="24"/>
          <w:szCs w:val="24"/>
        </w:rPr>
        <w:t xml:space="preserve">.2. </w:t>
      </w:r>
      <w:r w:rsidR="007B0C4E">
        <w:rPr>
          <w:sz w:val="24"/>
          <w:szCs w:val="24"/>
        </w:rPr>
        <w:tab/>
      </w:r>
      <w:r w:rsidR="006620D8">
        <w:rPr>
          <w:sz w:val="24"/>
          <w:szCs w:val="24"/>
        </w:rPr>
        <w:t>A Hivatalban reklámhordozó csak a jegyző engedélyével helyezhető ki.</w:t>
      </w:r>
    </w:p>
    <w:p w14:paraId="59EB2ACD" w14:textId="77777777" w:rsidR="006620D8" w:rsidRDefault="006620D8" w:rsidP="00563CED">
      <w:pPr>
        <w:jc w:val="both"/>
        <w:rPr>
          <w:sz w:val="24"/>
          <w:szCs w:val="24"/>
        </w:rPr>
      </w:pPr>
    </w:p>
    <w:p w14:paraId="59EB2ACE" w14:textId="77777777" w:rsidR="006620D8" w:rsidRPr="006620D8" w:rsidRDefault="008E5EA2" w:rsidP="00563CE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</w:t>
      </w:r>
      <w:r w:rsidR="006620D8" w:rsidRPr="006620D8">
        <w:rPr>
          <w:sz w:val="24"/>
          <w:szCs w:val="24"/>
          <w:u w:val="single"/>
        </w:rPr>
        <w:t xml:space="preserve">.3. </w:t>
      </w:r>
      <w:r w:rsidR="007B0C4E">
        <w:rPr>
          <w:sz w:val="24"/>
          <w:szCs w:val="24"/>
          <w:u w:val="single"/>
        </w:rPr>
        <w:tab/>
      </w:r>
      <w:r w:rsidR="006620D8" w:rsidRPr="006620D8">
        <w:rPr>
          <w:sz w:val="24"/>
          <w:szCs w:val="24"/>
          <w:u w:val="single"/>
        </w:rPr>
        <w:t>Bombariadó esetén követendő eljárás</w:t>
      </w:r>
    </w:p>
    <w:p w14:paraId="59EB2ACF" w14:textId="77777777" w:rsidR="00E7530F" w:rsidRDefault="00E7530F">
      <w:pPr>
        <w:jc w:val="both"/>
        <w:rPr>
          <w:sz w:val="24"/>
          <w:szCs w:val="24"/>
        </w:rPr>
      </w:pPr>
    </w:p>
    <w:p w14:paraId="59EB2AD0" w14:textId="77777777"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Hivatal bármelyik munkatársának tudomására jut, hogy az épületben bombát, robbanó eszközt helyeztek el, köteles haladéktalanul értesíteni a jegyzőt, aki gondoskodik a rendőrség valamint a tűzoltóság értesítéséről.</w:t>
      </w:r>
    </w:p>
    <w:p w14:paraId="59EB2AD1" w14:textId="77777777"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jegyző utasítására az </w:t>
      </w:r>
      <w:proofErr w:type="gramStart"/>
      <w:r>
        <w:rPr>
          <w:sz w:val="24"/>
          <w:szCs w:val="24"/>
        </w:rPr>
        <w:t>épület(</w:t>
      </w:r>
      <w:proofErr w:type="spellStart"/>
      <w:proofErr w:type="gramEnd"/>
      <w:r>
        <w:rPr>
          <w:sz w:val="24"/>
          <w:szCs w:val="24"/>
        </w:rPr>
        <w:t>ek</w:t>
      </w:r>
      <w:proofErr w:type="spellEnd"/>
      <w:r>
        <w:rPr>
          <w:sz w:val="24"/>
          <w:szCs w:val="24"/>
        </w:rPr>
        <w:t>)</w:t>
      </w:r>
      <w:proofErr w:type="spellStart"/>
      <w:r>
        <w:rPr>
          <w:sz w:val="24"/>
          <w:szCs w:val="24"/>
        </w:rPr>
        <w:t>ben</w:t>
      </w:r>
      <w:proofErr w:type="spellEnd"/>
      <w:r>
        <w:rPr>
          <w:sz w:val="24"/>
          <w:szCs w:val="24"/>
        </w:rPr>
        <w:t xml:space="preserve"> lévő valamennyi személy köteles elhagyni  Hivatal épületét. </w:t>
      </w:r>
    </w:p>
    <w:p w14:paraId="59EB2AD2" w14:textId="77777777" w:rsidR="0060242E" w:rsidRDefault="0060242E">
      <w:pPr>
        <w:jc w:val="both"/>
        <w:rPr>
          <w:sz w:val="24"/>
          <w:szCs w:val="24"/>
        </w:rPr>
      </w:pPr>
    </w:p>
    <w:p w14:paraId="59EB2AD3" w14:textId="77777777" w:rsidR="005A3A4F" w:rsidRDefault="005A3A4F">
      <w:pPr>
        <w:jc w:val="both"/>
        <w:rPr>
          <w:sz w:val="24"/>
          <w:szCs w:val="24"/>
        </w:rPr>
      </w:pPr>
    </w:p>
    <w:p w14:paraId="59EB2AD4" w14:textId="77777777" w:rsidR="005A3A4F" w:rsidRPr="00B254F6" w:rsidRDefault="008E5EA2" w:rsidP="005A3A4F">
      <w:pPr>
        <w:pStyle w:val="Cmsor5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4</w:t>
      </w:r>
      <w:r w:rsidR="005A3A4F" w:rsidRPr="00B254F6">
        <w:rPr>
          <w:sz w:val="24"/>
          <w:szCs w:val="24"/>
          <w:u w:val="single"/>
        </w:rPr>
        <w:t xml:space="preserve">.   A Hivatal </w:t>
      </w:r>
      <w:r w:rsidR="005A3A4F">
        <w:rPr>
          <w:sz w:val="24"/>
          <w:szCs w:val="24"/>
          <w:u w:val="single"/>
        </w:rPr>
        <w:t>alaptevékenységét meghatározó jogszabályok</w:t>
      </w:r>
    </w:p>
    <w:p w14:paraId="59EB2AD5" w14:textId="77777777" w:rsidR="005A3A4F" w:rsidRDefault="005A3A4F">
      <w:pPr>
        <w:jc w:val="both"/>
        <w:rPr>
          <w:sz w:val="24"/>
          <w:szCs w:val="24"/>
        </w:rPr>
      </w:pPr>
    </w:p>
    <w:p w14:paraId="59EB2AD6" w14:textId="77777777"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alaptevékenységét meghatározó legfontosabb jogszabályok:</w:t>
      </w:r>
    </w:p>
    <w:p w14:paraId="59EB2AD7" w14:textId="77777777" w:rsidR="005A3A4F" w:rsidRDefault="005A3A4F" w:rsidP="005A3A4F">
      <w:pPr>
        <w:ind w:left="709"/>
        <w:jc w:val="both"/>
        <w:rPr>
          <w:sz w:val="24"/>
          <w:szCs w:val="24"/>
        </w:rPr>
      </w:pPr>
    </w:p>
    <w:p w14:paraId="59EB2AD8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Alkotmány</w:t>
      </w:r>
    </w:p>
    <w:p w14:paraId="59EB2AD9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1952. évi III. törvény a polgári perrendtartásról</w:t>
      </w:r>
    </w:p>
    <w:p w14:paraId="59EB2ADA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1959. évi IV. törvény a Polgári Törvénykönyvről</w:t>
      </w:r>
    </w:p>
    <w:p w14:paraId="59EB2ADB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1989. évi XXXIV. törvény az országgyűlési képviselők választásáról</w:t>
      </w:r>
    </w:p>
    <w:p w14:paraId="59EB2ADC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LXV. törvény a helyi önkormányzatokról</w:t>
      </w:r>
    </w:p>
    <w:p w14:paraId="59EB2ADD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XCIII. törvény az illetékekről</w:t>
      </w:r>
    </w:p>
    <w:p w14:paraId="59EB2ADE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C. törvény a helyi adókról</w:t>
      </w:r>
    </w:p>
    <w:p w14:paraId="59EB2ADF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XX. törvény a helyi önkormányzatok és szerveik, a köztársasági megbízottak, valamint egyes centrális alárendeltségű szervek feladat- és hatásköreiről</w:t>
      </w:r>
    </w:p>
    <w:p w14:paraId="59EB2AE0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XXXIII. törvény egyes állami tulajdonban lévő vagyontárgyak önkormányzatok tulajdonába adásáról</w:t>
      </w:r>
    </w:p>
    <w:p w14:paraId="59EB2AE1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 évi XXII. törvény a Munka Törvénykönyvéről</w:t>
      </w:r>
    </w:p>
    <w:p w14:paraId="59EB2AE2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 évi XXIII. törvény (Ktv.) a köztisztviselők jogállásáról</w:t>
      </w:r>
    </w:p>
    <w:p w14:paraId="59EB2AE3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1992.évi XXXIII. törvény (Kjt.) a közalkalmazottak jogállásáról és végrehajtási rendeletei</w:t>
      </w:r>
    </w:p>
    <w:p w14:paraId="59EB2AE4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 évi XXXVIII. törvény az államháztartásról</w:t>
      </w:r>
    </w:p>
    <w:p w14:paraId="59EB2AE5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 évi LXIII. törvény a személyes adatok védelméről és a közérdekű adatok nyilvánosságáról</w:t>
      </w:r>
    </w:p>
    <w:p w14:paraId="59EB2AE6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 évi LXVI. törvény a polgárok személyi adatainak és lakcímének nyilvántartásáról</w:t>
      </w:r>
    </w:p>
    <w:p w14:paraId="59EB2AE7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 évi LXXXIX. törvény a helyi önkormányzatok címzett és céltámogatási rendszeréről</w:t>
      </w:r>
    </w:p>
    <w:p w14:paraId="59EB2AE8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1993. évi XLVI. törvény a statisztikáról</w:t>
      </w:r>
    </w:p>
    <w:p w14:paraId="59EB2AE9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1993. évi LXXVII. törvény a nemzeti és etnikai kisebbségek jogairól</w:t>
      </w:r>
    </w:p>
    <w:p w14:paraId="59EB2AEA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1993. évi LV. törvény a magyar állampolgárságról</w:t>
      </w:r>
    </w:p>
    <w:p w14:paraId="59EB2AEB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1994. évi LXIV. törvény a polgármesteri tisztség ellátásának egyes kérdéseiről és az önkormányzati képviselők tiszteletdíjáról</w:t>
      </w:r>
    </w:p>
    <w:p w14:paraId="59EB2AEC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1995. évi CXVII. törvény a személyi jövedelemadóról</w:t>
      </w:r>
    </w:p>
    <w:p w14:paraId="59EB2AED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lastRenderedPageBreak/>
        <w:t>1997. évi C. törvény, a választási eljárásról</w:t>
      </w:r>
    </w:p>
    <w:p w14:paraId="59EB2AEE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1997. évi CXXXV. törvény a helyi önkormányzatok társulásairól és együttműködéséről</w:t>
      </w:r>
    </w:p>
    <w:p w14:paraId="59EB2AEF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2000. évi XCVI. törvény a helyi önkormányzati képviselők jogállásának egyes kérdéseiről</w:t>
      </w:r>
    </w:p>
    <w:p w14:paraId="59EB2AF0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2003. évi CXXIX. törvény a közbeszerzésekről</w:t>
      </w:r>
    </w:p>
    <w:p w14:paraId="59EB2AF1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2004. évi CVII. törvény a települési önkormányzatok többcélú kistérségi társulásáról</w:t>
      </w:r>
    </w:p>
    <w:p w14:paraId="59EB2AF2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2004. évi CXL. törvény a közigazgatási hatósági eljárás és szolgáltatás általános szabályairól</w:t>
      </w:r>
    </w:p>
    <w:p w14:paraId="59EB2AF3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CLII. törvény az egyes vagyonnyilatkozat-tételi kötelezettségekről</w:t>
      </w:r>
    </w:p>
    <w:p w14:paraId="59EB2AF4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CLXXXI. törvény a közpénzekből nyújtott támogatások átláthatóságáról</w:t>
      </w:r>
    </w:p>
    <w:p w14:paraId="59EB2AF5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a mindenkori hatályos költségvetési törvény</w:t>
      </w:r>
    </w:p>
    <w:p w14:paraId="59EB2AF6" w14:textId="77777777" w:rsidR="005A3A4F" w:rsidRDefault="005A3A4F" w:rsidP="005A3A4F">
      <w:pPr>
        <w:ind w:left="709"/>
        <w:jc w:val="both"/>
        <w:rPr>
          <w:sz w:val="24"/>
          <w:szCs w:val="24"/>
        </w:rPr>
      </w:pPr>
    </w:p>
    <w:p w14:paraId="59EB2AF7" w14:textId="77777777"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szervezeti egységek feladatköréhez kapcsolódó jogszabályok megnevezését a Szervezeti egységek ügyrendjeihez kapcsolódó feladat- és hatásköri jegyzékek tartalmazzák.</w:t>
      </w:r>
    </w:p>
    <w:p w14:paraId="59EB2AF8" w14:textId="77777777" w:rsidR="005A3A4F" w:rsidRDefault="005A3A4F">
      <w:pPr>
        <w:jc w:val="both"/>
        <w:rPr>
          <w:sz w:val="24"/>
          <w:szCs w:val="24"/>
        </w:rPr>
      </w:pPr>
    </w:p>
    <w:p w14:paraId="59EB2AF9" w14:textId="77777777" w:rsidR="005A3A4F" w:rsidRPr="00B254F6" w:rsidRDefault="005A3A4F">
      <w:pPr>
        <w:jc w:val="both"/>
        <w:rPr>
          <w:sz w:val="24"/>
          <w:szCs w:val="24"/>
        </w:rPr>
      </w:pPr>
    </w:p>
    <w:p w14:paraId="59EB2AFA" w14:textId="77777777" w:rsidR="00E7530F" w:rsidRPr="00B254F6" w:rsidRDefault="008E5EA2" w:rsidP="00563CED">
      <w:pPr>
        <w:pStyle w:val="Cmsor5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5</w:t>
      </w:r>
      <w:r w:rsidR="00563CED" w:rsidRPr="00B254F6">
        <w:rPr>
          <w:sz w:val="24"/>
          <w:szCs w:val="24"/>
          <w:u w:val="single"/>
        </w:rPr>
        <w:t xml:space="preserve">.   </w:t>
      </w:r>
      <w:r w:rsidR="00E7530F" w:rsidRPr="00B254F6">
        <w:rPr>
          <w:sz w:val="24"/>
          <w:szCs w:val="24"/>
          <w:u w:val="single"/>
        </w:rPr>
        <w:t xml:space="preserve">A Hivatal működési rendjét meghatározó </w:t>
      </w:r>
      <w:r w:rsidR="000515D3">
        <w:rPr>
          <w:sz w:val="24"/>
          <w:szCs w:val="24"/>
          <w:u w:val="single"/>
        </w:rPr>
        <w:t xml:space="preserve">egyéb </w:t>
      </w:r>
      <w:r w:rsidR="00E7530F" w:rsidRPr="00B254F6">
        <w:rPr>
          <w:sz w:val="24"/>
          <w:szCs w:val="24"/>
          <w:u w:val="single"/>
        </w:rPr>
        <w:t>dokumentumok</w:t>
      </w:r>
    </w:p>
    <w:p w14:paraId="59EB2AFB" w14:textId="77777777" w:rsidR="00E7530F" w:rsidRPr="00B254F6" w:rsidRDefault="00E7530F">
      <w:pPr>
        <w:rPr>
          <w:sz w:val="24"/>
          <w:szCs w:val="24"/>
        </w:rPr>
      </w:pPr>
    </w:p>
    <w:p w14:paraId="59EB2AFC" w14:textId="77777777" w:rsidR="0091431B" w:rsidRPr="00B254F6" w:rsidRDefault="008E5EA2" w:rsidP="007B0C4E">
      <w:pPr>
        <w:ind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="00563CED" w:rsidRPr="00B254F6">
        <w:rPr>
          <w:sz w:val="24"/>
          <w:szCs w:val="24"/>
        </w:rPr>
        <w:t xml:space="preserve">.1. </w:t>
      </w:r>
      <w:r w:rsidR="00914500" w:rsidRPr="00B254F6">
        <w:rPr>
          <w:sz w:val="24"/>
          <w:szCs w:val="24"/>
        </w:rPr>
        <w:t xml:space="preserve"> </w:t>
      </w:r>
      <w:r w:rsidR="0091431B" w:rsidRPr="00B254F6">
        <w:rPr>
          <w:sz w:val="24"/>
          <w:szCs w:val="24"/>
        </w:rPr>
        <w:t>Képviselő-testület Szervezeti és Működési Szabályzata</w:t>
      </w:r>
    </w:p>
    <w:p w14:paraId="59EB2AFD" w14:textId="77777777" w:rsidR="0091431B" w:rsidRPr="00B254F6" w:rsidRDefault="008E5EA2" w:rsidP="007B0C4E">
      <w:pPr>
        <w:ind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="00914500" w:rsidRPr="00B254F6">
        <w:rPr>
          <w:sz w:val="24"/>
          <w:szCs w:val="24"/>
        </w:rPr>
        <w:t xml:space="preserve">.2.  </w:t>
      </w:r>
      <w:r w:rsidR="0091431B" w:rsidRPr="00B254F6">
        <w:rPr>
          <w:sz w:val="24"/>
          <w:szCs w:val="24"/>
        </w:rPr>
        <w:t>A polgármester és a jegyző által kiadott belső szabályozások</w:t>
      </w:r>
    </w:p>
    <w:p w14:paraId="59EB2AFE" w14:textId="77777777" w:rsidR="0091431B" w:rsidRPr="00B254F6" w:rsidRDefault="008E5EA2" w:rsidP="007B0C4E">
      <w:pPr>
        <w:ind w:firstLine="709"/>
        <w:rPr>
          <w:sz w:val="24"/>
          <w:szCs w:val="24"/>
        </w:rPr>
      </w:pPr>
      <w:r>
        <w:rPr>
          <w:sz w:val="24"/>
          <w:szCs w:val="24"/>
        </w:rPr>
        <w:t>5.</w:t>
      </w:r>
      <w:r w:rsidR="009656CA">
        <w:rPr>
          <w:sz w:val="24"/>
          <w:szCs w:val="24"/>
        </w:rPr>
        <w:t>3</w:t>
      </w:r>
      <w:r w:rsidR="00914500" w:rsidRPr="00B254F6">
        <w:rPr>
          <w:sz w:val="24"/>
          <w:szCs w:val="24"/>
        </w:rPr>
        <w:t xml:space="preserve">.  </w:t>
      </w:r>
      <w:r w:rsidR="0091431B" w:rsidRPr="00B254F6">
        <w:rPr>
          <w:sz w:val="24"/>
          <w:szCs w:val="24"/>
        </w:rPr>
        <w:t xml:space="preserve">A szervezeti egységek </w:t>
      </w:r>
      <w:r w:rsidR="009656CA">
        <w:rPr>
          <w:sz w:val="24"/>
          <w:szCs w:val="24"/>
        </w:rPr>
        <w:t>ügyrendjei</w:t>
      </w:r>
      <w:r w:rsidR="0091431B" w:rsidRPr="00B254F6">
        <w:rPr>
          <w:sz w:val="24"/>
          <w:szCs w:val="24"/>
        </w:rPr>
        <w:t xml:space="preserve"> </w:t>
      </w:r>
    </w:p>
    <w:p w14:paraId="59EB2AFF" w14:textId="77777777" w:rsidR="009D0D66" w:rsidRDefault="009D0D66" w:rsidP="009645D4">
      <w:pPr>
        <w:rPr>
          <w:sz w:val="24"/>
          <w:szCs w:val="24"/>
        </w:rPr>
      </w:pPr>
    </w:p>
    <w:p w14:paraId="59EB2B00" w14:textId="77777777" w:rsidR="00BA4046" w:rsidRPr="00B254F6" w:rsidRDefault="00BA4046" w:rsidP="009645D4">
      <w:pPr>
        <w:rPr>
          <w:sz w:val="24"/>
          <w:szCs w:val="24"/>
        </w:rPr>
      </w:pPr>
    </w:p>
    <w:p w14:paraId="59EB2B01" w14:textId="77777777" w:rsidR="009645D4" w:rsidRPr="00B254F6" w:rsidRDefault="008E5EA2" w:rsidP="009645D4">
      <w:pPr>
        <w:spacing w:line="240" w:lineRule="atLeast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6</w:t>
      </w:r>
      <w:r w:rsidR="009645D4" w:rsidRPr="00B254F6">
        <w:rPr>
          <w:b/>
          <w:sz w:val="24"/>
          <w:szCs w:val="24"/>
          <w:u w:val="single"/>
        </w:rPr>
        <w:t>. A Hivatal belső szabályozási rendje:</w:t>
      </w:r>
    </w:p>
    <w:p w14:paraId="59EB2B02" w14:textId="77777777" w:rsidR="009645D4" w:rsidRPr="00B254F6" w:rsidRDefault="009645D4" w:rsidP="009645D4">
      <w:pPr>
        <w:spacing w:line="240" w:lineRule="atLeast"/>
        <w:jc w:val="both"/>
        <w:rPr>
          <w:b/>
          <w:sz w:val="24"/>
          <w:szCs w:val="24"/>
        </w:rPr>
      </w:pPr>
    </w:p>
    <w:p w14:paraId="59EB2B03" w14:textId="77777777" w:rsidR="00B16181" w:rsidRPr="00B254F6" w:rsidRDefault="00B16181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 xml:space="preserve">Polgármesteri és jegyzői együttes </w:t>
      </w:r>
      <w:proofErr w:type="gramStart"/>
      <w:r w:rsidRPr="00B254F6">
        <w:rPr>
          <w:sz w:val="24"/>
          <w:szCs w:val="24"/>
          <w:u w:val="single"/>
        </w:rPr>
        <w:t>intézkedés</w:t>
      </w:r>
      <w:r w:rsidRPr="00B254F6">
        <w:rPr>
          <w:sz w:val="24"/>
          <w:szCs w:val="24"/>
        </w:rPr>
        <w:t xml:space="preserve"> :</w:t>
      </w:r>
      <w:proofErr w:type="gramEnd"/>
      <w:r w:rsidRPr="00B254F6">
        <w:rPr>
          <w:sz w:val="24"/>
          <w:szCs w:val="24"/>
        </w:rPr>
        <w:t xml:space="preserve"> a polgármester és a jegyző feladatkörét egyaránt érintő, a Hivatal egészére, vagy egyes irodáira vonatkozó feladat és a végrehajtás rendjének szabályozása.</w:t>
      </w:r>
    </w:p>
    <w:p w14:paraId="59EB2B04" w14:textId="77777777" w:rsidR="00B16181" w:rsidRPr="00B254F6" w:rsidRDefault="00B16181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59EB2B05" w14:textId="77777777" w:rsidR="00B16181" w:rsidRPr="00B254F6" w:rsidRDefault="00B16181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 xml:space="preserve">Polgármesteri és jegyzői együttes </w:t>
      </w:r>
      <w:proofErr w:type="gramStart"/>
      <w:r w:rsidRPr="00B254F6">
        <w:rPr>
          <w:sz w:val="24"/>
          <w:szCs w:val="24"/>
          <w:u w:val="single"/>
        </w:rPr>
        <w:t xml:space="preserve">utasítás </w:t>
      </w:r>
      <w:r w:rsidRPr="00B254F6">
        <w:rPr>
          <w:sz w:val="24"/>
          <w:szCs w:val="24"/>
        </w:rPr>
        <w:t>:</w:t>
      </w:r>
      <w:proofErr w:type="gramEnd"/>
      <w:r w:rsidRPr="00B254F6">
        <w:rPr>
          <w:sz w:val="24"/>
          <w:szCs w:val="24"/>
        </w:rPr>
        <w:t xml:space="preserve"> a polgármester és a jegyző feladatkörét egyaránt érintő, a Hivatal egészére vagy egyes irodáira vonatkozó – a végrehajtás rendjének egyedi szabályozását nem igénylő - eseti feladat meghatározása.</w:t>
      </w:r>
    </w:p>
    <w:p w14:paraId="59EB2B06" w14:textId="77777777" w:rsidR="00B16181" w:rsidRPr="00B254F6" w:rsidRDefault="00B16181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14:paraId="59EB2B07" w14:textId="77777777"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 xml:space="preserve">Polgármesteri </w:t>
      </w:r>
      <w:proofErr w:type="gramStart"/>
      <w:r w:rsidRPr="00B254F6">
        <w:rPr>
          <w:sz w:val="24"/>
          <w:szCs w:val="24"/>
          <w:u w:val="single"/>
        </w:rPr>
        <w:t>intézkedés</w:t>
      </w:r>
      <w:r w:rsidRPr="00B254F6">
        <w:rPr>
          <w:sz w:val="24"/>
          <w:szCs w:val="24"/>
        </w:rPr>
        <w:t xml:space="preserve"> :</w:t>
      </w:r>
      <w:proofErr w:type="gramEnd"/>
      <w:r w:rsidRPr="00B254F6">
        <w:rPr>
          <w:sz w:val="24"/>
          <w:szCs w:val="24"/>
        </w:rPr>
        <w:t xml:space="preserve"> a polgármester feladatkörében a Hivatal egészére vagy egyes irodáira vonatkozó </w:t>
      </w:r>
      <w:r w:rsidR="003E356F" w:rsidRPr="00B254F6">
        <w:rPr>
          <w:sz w:val="24"/>
          <w:szCs w:val="24"/>
        </w:rPr>
        <w:t xml:space="preserve">általános vagy eseti </w:t>
      </w:r>
      <w:r w:rsidRPr="00B254F6">
        <w:rPr>
          <w:sz w:val="24"/>
          <w:szCs w:val="24"/>
        </w:rPr>
        <w:t>feladat meghatározása és a végrehajtás rendjének szabályozása.</w:t>
      </w:r>
    </w:p>
    <w:p w14:paraId="59EB2B08" w14:textId="77777777" w:rsidR="003E356F" w:rsidRPr="00B254F6" w:rsidRDefault="003E356F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59EB2B09" w14:textId="77777777" w:rsidR="003E356F" w:rsidRPr="00B254F6" w:rsidRDefault="003E356F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 xml:space="preserve">Polgármesteri </w:t>
      </w:r>
      <w:proofErr w:type="gramStart"/>
      <w:r w:rsidRPr="00B254F6">
        <w:rPr>
          <w:sz w:val="24"/>
          <w:szCs w:val="24"/>
          <w:u w:val="single"/>
        </w:rPr>
        <w:t>utasítás :</w:t>
      </w:r>
      <w:proofErr w:type="gramEnd"/>
      <w:r w:rsidRPr="00B254F6">
        <w:rPr>
          <w:sz w:val="24"/>
          <w:szCs w:val="24"/>
          <w:u w:val="single"/>
        </w:rPr>
        <w:t xml:space="preserve"> </w:t>
      </w:r>
      <w:r w:rsidRPr="00B254F6">
        <w:rPr>
          <w:sz w:val="24"/>
          <w:szCs w:val="24"/>
        </w:rPr>
        <w:t xml:space="preserve">a polgármester feladatkörében a Hivatal egészére vagy egyes irodáira vonatkozó – a végrehajtás rendjének </w:t>
      </w:r>
      <w:r w:rsidR="005C30BD" w:rsidRPr="00B254F6">
        <w:rPr>
          <w:sz w:val="24"/>
          <w:szCs w:val="24"/>
        </w:rPr>
        <w:t xml:space="preserve">egyedi </w:t>
      </w:r>
      <w:r w:rsidRPr="00B254F6">
        <w:rPr>
          <w:sz w:val="24"/>
          <w:szCs w:val="24"/>
        </w:rPr>
        <w:t>szabályozását nem igénylő - eseti feladat meghatározása.</w:t>
      </w:r>
    </w:p>
    <w:p w14:paraId="59EB2B0A" w14:textId="77777777" w:rsidR="005C30BD" w:rsidRPr="00B254F6" w:rsidRDefault="005C30BD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59EB2B0B" w14:textId="77777777" w:rsidR="005C30BD" w:rsidRPr="00B254F6" w:rsidRDefault="005C30BD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 xml:space="preserve">Jegyzői </w:t>
      </w:r>
      <w:proofErr w:type="gramStart"/>
      <w:r w:rsidRPr="00B254F6">
        <w:rPr>
          <w:sz w:val="24"/>
          <w:szCs w:val="24"/>
          <w:u w:val="single"/>
        </w:rPr>
        <w:t>intézkedés</w:t>
      </w:r>
      <w:r w:rsidRPr="00B254F6">
        <w:rPr>
          <w:sz w:val="24"/>
          <w:szCs w:val="24"/>
        </w:rPr>
        <w:t xml:space="preserve"> :</w:t>
      </w:r>
      <w:proofErr w:type="gramEnd"/>
      <w:r w:rsidRPr="00B254F6">
        <w:rPr>
          <w:sz w:val="24"/>
          <w:szCs w:val="24"/>
        </w:rPr>
        <w:t xml:space="preserve"> a jegyző feladatkörében a Hivatal egészére vagy egyes irodáira vonatkozó általános vagy eseti feladat meghatározása és a végrehajtás rendjének szabályozása.</w:t>
      </w:r>
    </w:p>
    <w:p w14:paraId="59EB2B0C" w14:textId="77777777"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59EB2B0D" w14:textId="77777777" w:rsidR="00F43CF0" w:rsidRPr="00B254F6" w:rsidRDefault="00F43CF0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lastRenderedPageBreak/>
        <w:t xml:space="preserve">Jegyzői </w:t>
      </w:r>
      <w:proofErr w:type="gramStart"/>
      <w:r w:rsidRPr="00B254F6">
        <w:rPr>
          <w:sz w:val="24"/>
          <w:szCs w:val="24"/>
          <w:u w:val="single"/>
        </w:rPr>
        <w:t>utasítás</w:t>
      </w:r>
      <w:r w:rsidRPr="00B254F6">
        <w:rPr>
          <w:sz w:val="24"/>
          <w:szCs w:val="24"/>
        </w:rPr>
        <w:t xml:space="preserve"> :</w:t>
      </w:r>
      <w:proofErr w:type="gramEnd"/>
      <w:r w:rsidRPr="00B254F6">
        <w:rPr>
          <w:sz w:val="24"/>
          <w:szCs w:val="24"/>
        </w:rPr>
        <w:t xml:space="preserve"> a jegyző feladatkörében a Hivatal egészére, vagy egyes irodáira vonatkozó </w:t>
      </w:r>
      <w:r w:rsidR="005C30BD" w:rsidRPr="00B254F6">
        <w:rPr>
          <w:sz w:val="24"/>
          <w:szCs w:val="24"/>
        </w:rPr>
        <w:t xml:space="preserve">– a végrehajtás rendjének egyedi szabályozását nem igénylő – eseti </w:t>
      </w:r>
      <w:r w:rsidRPr="00B254F6">
        <w:rPr>
          <w:sz w:val="24"/>
          <w:szCs w:val="24"/>
        </w:rPr>
        <w:t>feladat meghatározása</w:t>
      </w:r>
      <w:r w:rsidR="005C30BD" w:rsidRPr="00B254F6">
        <w:rPr>
          <w:sz w:val="24"/>
          <w:szCs w:val="24"/>
        </w:rPr>
        <w:t xml:space="preserve">. </w:t>
      </w:r>
    </w:p>
    <w:p w14:paraId="59EB2B0E" w14:textId="77777777"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59EB2B0F" w14:textId="77777777" w:rsidR="00B16181" w:rsidRDefault="00B16181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 xml:space="preserve">Polgármesteri és jegyzői együttes </w:t>
      </w:r>
      <w:proofErr w:type="gramStart"/>
      <w:r w:rsidRPr="00B254F6">
        <w:rPr>
          <w:sz w:val="24"/>
          <w:szCs w:val="24"/>
          <w:u w:val="single"/>
        </w:rPr>
        <w:t>körlevél</w:t>
      </w:r>
      <w:r w:rsidRPr="00B254F6">
        <w:rPr>
          <w:sz w:val="24"/>
          <w:szCs w:val="24"/>
        </w:rPr>
        <w:t xml:space="preserve"> :</w:t>
      </w:r>
      <w:proofErr w:type="gramEnd"/>
      <w:r w:rsidRPr="00B254F6">
        <w:rPr>
          <w:sz w:val="24"/>
          <w:szCs w:val="24"/>
        </w:rPr>
        <w:t xml:space="preserve"> a polgármester és a jegyző feladatkörét egyaránt érintő, a Hivatal egészére vagy több irodára vonatkozó, a munkavégzéssel kapcsolatos tájékoztatás.</w:t>
      </w:r>
    </w:p>
    <w:p w14:paraId="59EB2B10" w14:textId="77777777" w:rsidR="003F16B5" w:rsidRDefault="003F16B5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59EB2B11" w14:textId="77777777"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 xml:space="preserve">Polgármesteri </w:t>
      </w:r>
      <w:proofErr w:type="gramStart"/>
      <w:r w:rsidRPr="00B254F6">
        <w:rPr>
          <w:sz w:val="24"/>
          <w:szCs w:val="24"/>
          <w:u w:val="single"/>
        </w:rPr>
        <w:t>körlevél</w:t>
      </w:r>
      <w:r w:rsidRPr="00B254F6">
        <w:rPr>
          <w:sz w:val="24"/>
          <w:szCs w:val="24"/>
        </w:rPr>
        <w:t xml:space="preserve"> :</w:t>
      </w:r>
      <w:proofErr w:type="gramEnd"/>
      <w:r w:rsidRPr="00B254F6">
        <w:rPr>
          <w:sz w:val="24"/>
          <w:szCs w:val="24"/>
        </w:rPr>
        <w:t xml:space="preserve"> a polgármester feladatkörében a Hivatal egészére</w:t>
      </w:r>
      <w:r w:rsidR="005C30BD" w:rsidRPr="00B254F6">
        <w:rPr>
          <w:sz w:val="24"/>
          <w:szCs w:val="24"/>
        </w:rPr>
        <w:t xml:space="preserve"> </w:t>
      </w:r>
      <w:r w:rsidR="007D217D" w:rsidRPr="00B254F6">
        <w:rPr>
          <w:sz w:val="24"/>
          <w:szCs w:val="24"/>
        </w:rPr>
        <w:t xml:space="preserve">vagy több irodára </w:t>
      </w:r>
      <w:r w:rsidRPr="00B254F6">
        <w:rPr>
          <w:sz w:val="24"/>
          <w:szCs w:val="24"/>
        </w:rPr>
        <w:t>vonatkozó, a munkavégzéssel kapcsolatos tájékoztatás</w:t>
      </w:r>
      <w:r w:rsidR="007D217D" w:rsidRPr="00B254F6">
        <w:rPr>
          <w:sz w:val="24"/>
          <w:szCs w:val="24"/>
        </w:rPr>
        <w:t>.</w:t>
      </w:r>
    </w:p>
    <w:p w14:paraId="59EB2B12" w14:textId="77777777"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14:paraId="59EB2B13" w14:textId="77777777" w:rsidR="009645D4" w:rsidRPr="00B254F6" w:rsidRDefault="00691DEC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  <w:u w:val="single"/>
        </w:rPr>
        <w:t xml:space="preserve">Jegyzői </w:t>
      </w:r>
      <w:proofErr w:type="gramStart"/>
      <w:r w:rsidRPr="00B254F6">
        <w:rPr>
          <w:sz w:val="24"/>
          <w:szCs w:val="24"/>
          <w:u w:val="single"/>
        </w:rPr>
        <w:t>körlevél</w:t>
      </w:r>
      <w:r w:rsidRPr="00B254F6">
        <w:rPr>
          <w:sz w:val="24"/>
          <w:szCs w:val="24"/>
        </w:rPr>
        <w:t xml:space="preserve"> :</w:t>
      </w:r>
      <w:proofErr w:type="gramEnd"/>
      <w:r w:rsidRPr="00B254F6">
        <w:rPr>
          <w:sz w:val="24"/>
          <w:szCs w:val="24"/>
        </w:rPr>
        <w:t xml:space="preserve"> a</w:t>
      </w:r>
      <w:r w:rsidR="009645D4" w:rsidRPr="00B254F6">
        <w:rPr>
          <w:sz w:val="24"/>
          <w:szCs w:val="24"/>
        </w:rPr>
        <w:t xml:space="preserve"> jegyző feladatkörében a Hivatal egészére, vagy </w:t>
      </w:r>
      <w:r w:rsidR="007D217D" w:rsidRPr="00B254F6">
        <w:rPr>
          <w:sz w:val="24"/>
          <w:szCs w:val="24"/>
        </w:rPr>
        <w:t xml:space="preserve">több </w:t>
      </w:r>
      <w:r w:rsidR="009645D4" w:rsidRPr="00B254F6">
        <w:rPr>
          <w:sz w:val="24"/>
          <w:szCs w:val="24"/>
        </w:rPr>
        <w:t>irodára vonatkozó, a munkavégzéssel kapcsolatos tájékoztatás</w:t>
      </w:r>
      <w:r w:rsidR="007D217D" w:rsidRPr="00B254F6">
        <w:rPr>
          <w:sz w:val="24"/>
          <w:szCs w:val="24"/>
        </w:rPr>
        <w:t>.</w:t>
      </w:r>
    </w:p>
    <w:p w14:paraId="59EB2B14" w14:textId="77777777" w:rsidR="009645D4" w:rsidRPr="00B254F6" w:rsidRDefault="009645D4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59EB2B15" w14:textId="77777777" w:rsidR="004A4D0F" w:rsidRPr="00B254F6" w:rsidRDefault="004A4D0F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</w:t>
      </w:r>
      <w:proofErr w:type="gramStart"/>
      <w:r w:rsidRPr="00B254F6">
        <w:rPr>
          <w:sz w:val="24"/>
          <w:szCs w:val="24"/>
        </w:rPr>
        <w:t>a.</w:t>
      </w:r>
      <w:proofErr w:type="gramEnd"/>
      <w:r w:rsidR="007D217D" w:rsidRPr="00B254F6">
        <w:rPr>
          <w:sz w:val="24"/>
          <w:szCs w:val="24"/>
        </w:rPr>
        <w:t>-f.</w:t>
      </w:r>
      <w:r w:rsidRPr="00B254F6">
        <w:rPr>
          <w:sz w:val="24"/>
          <w:szCs w:val="24"/>
        </w:rPr>
        <w:t xml:space="preserve"> </w:t>
      </w:r>
      <w:proofErr w:type="gramStart"/>
      <w:r w:rsidRPr="00B254F6">
        <w:rPr>
          <w:sz w:val="24"/>
          <w:szCs w:val="24"/>
        </w:rPr>
        <w:t>pontban</w:t>
      </w:r>
      <w:proofErr w:type="gramEnd"/>
      <w:r w:rsidRPr="00B254F6">
        <w:rPr>
          <w:sz w:val="24"/>
          <w:szCs w:val="24"/>
        </w:rPr>
        <w:t xml:space="preserve"> foglalt dokumentum </w:t>
      </w:r>
      <w:r w:rsidRPr="00B254F6">
        <w:rPr>
          <w:i/>
          <w:sz w:val="24"/>
          <w:szCs w:val="24"/>
        </w:rPr>
        <w:t>szabályzat</w:t>
      </w:r>
      <w:r w:rsidRPr="00B254F6">
        <w:rPr>
          <w:sz w:val="24"/>
          <w:szCs w:val="24"/>
        </w:rPr>
        <w:t xml:space="preserve">ként kerül kiadásra abban az esetben, ha </w:t>
      </w:r>
      <w:r w:rsidR="006C304F" w:rsidRPr="00B254F6">
        <w:rPr>
          <w:sz w:val="24"/>
          <w:szCs w:val="24"/>
        </w:rPr>
        <w:t xml:space="preserve">azt jogszabály előírja vagy </w:t>
      </w:r>
      <w:r w:rsidRPr="00B254F6">
        <w:rPr>
          <w:sz w:val="24"/>
          <w:szCs w:val="24"/>
        </w:rPr>
        <w:t xml:space="preserve">a Hivatal általános működésével összefüggő illetve egy-egy kiemelt fontosságú </w:t>
      </w:r>
      <w:r w:rsidR="006C304F" w:rsidRPr="00B254F6">
        <w:rPr>
          <w:sz w:val="24"/>
          <w:szCs w:val="24"/>
        </w:rPr>
        <w:t>és</w:t>
      </w:r>
      <w:r w:rsidRPr="00B254F6">
        <w:rPr>
          <w:sz w:val="24"/>
          <w:szCs w:val="24"/>
        </w:rPr>
        <w:t xml:space="preserve"> részletes szabályozást igénylő hivatali folyamat </w:t>
      </w:r>
      <w:r w:rsidR="003B0BC8" w:rsidRPr="00B254F6">
        <w:rPr>
          <w:sz w:val="24"/>
          <w:szCs w:val="24"/>
        </w:rPr>
        <w:t>szabályozását tartalmazza.</w:t>
      </w:r>
      <w:r w:rsidRPr="00B254F6">
        <w:rPr>
          <w:sz w:val="24"/>
          <w:szCs w:val="24"/>
        </w:rPr>
        <w:t xml:space="preserve"> </w:t>
      </w:r>
      <w:r w:rsidRPr="00B254F6">
        <w:rPr>
          <w:i/>
          <w:sz w:val="24"/>
          <w:szCs w:val="24"/>
        </w:rPr>
        <w:t xml:space="preserve"> </w:t>
      </w:r>
    </w:p>
    <w:p w14:paraId="59EB2B16" w14:textId="77777777" w:rsidR="003B0BC8" w:rsidRPr="00B254F6" w:rsidRDefault="003B0BC8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</w:p>
    <w:p w14:paraId="59EB2B17" w14:textId="77777777" w:rsidR="009645D4" w:rsidRPr="00B254F6" w:rsidRDefault="009645D4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belső szabályozás </w:t>
      </w:r>
      <w:r w:rsidR="005272F4" w:rsidRPr="00B254F6">
        <w:rPr>
          <w:sz w:val="24"/>
          <w:szCs w:val="24"/>
        </w:rPr>
        <w:t>j</w:t>
      </w:r>
      <w:r w:rsidR="00691DEC" w:rsidRPr="00B254F6">
        <w:rPr>
          <w:sz w:val="24"/>
          <w:szCs w:val="24"/>
        </w:rPr>
        <w:t xml:space="preserve">óváhagyásra történő </w:t>
      </w:r>
      <w:r w:rsidRPr="00B254F6">
        <w:rPr>
          <w:sz w:val="24"/>
          <w:szCs w:val="24"/>
        </w:rPr>
        <w:t>előkészítés</w:t>
      </w:r>
      <w:r w:rsidR="00691DEC" w:rsidRPr="00B254F6">
        <w:rPr>
          <w:sz w:val="24"/>
          <w:szCs w:val="24"/>
        </w:rPr>
        <w:t>éről</w:t>
      </w:r>
      <w:r w:rsidR="00DB12B8" w:rsidRPr="00B254F6">
        <w:rPr>
          <w:sz w:val="24"/>
          <w:szCs w:val="24"/>
        </w:rPr>
        <w:t>, aktualizálásáról</w:t>
      </w:r>
      <w:r w:rsidR="00691DEC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a szakmai feladatot ellátó iroda</w:t>
      </w:r>
      <w:r w:rsidR="00691DEC" w:rsidRPr="00B254F6">
        <w:rPr>
          <w:sz w:val="24"/>
          <w:szCs w:val="24"/>
        </w:rPr>
        <w:t xml:space="preserve"> </w:t>
      </w:r>
      <w:r w:rsidR="00E9376E" w:rsidRPr="00B254F6">
        <w:rPr>
          <w:sz w:val="24"/>
          <w:szCs w:val="24"/>
        </w:rPr>
        <w:t xml:space="preserve">vezetője </w:t>
      </w:r>
      <w:r w:rsidRPr="00B254F6">
        <w:rPr>
          <w:sz w:val="24"/>
          <w:szCs w:val="24"/>
        </w:rPr>
        <w:t>gondoskodik.</w:t>
      </w:r>
    </w:p>
    <w:p w14:paraId="59EB2B18" w14:textId="77777777" w:rsidR="00BA4046" w:rsidRDefault="00BA4046" w:rsidP="0060242E"/>
    <w:p w14:paraId="59EB2B19" w14:textId="77777777" w:rsidR="00B67E5D" w:rsidRPr="0060242E" w:rsidRDefault="00B67E5D" w:rsidP="0060242E"/>
    <w:p w14:paraId="59EB2B1A" w14:textId="77777777" w:rsidR="00546047" w:rsidRPr="00B254F6" w:rsidRDefault="008E5EA2" w:rsidP="00546047">
      <w:pPr>
        <w:ind w:left="567" w:hanging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7</w:t>
      </w:r>
      <w:r w:rsidR="00546047" w:rsidRPr="00B254F6">
        <w:rPr>
          <w:b/>
          <w:sz w:val="24"/>
          <w:szCs w:val="24"/>
          <w:u w:val="single"/>
        </w:rPr>
        <w:t>.</w:t>
      </w:r>
      <w:r w:rsidR="00546047" w:rsidRPr="00B254F6">
        <w:rPr>
          <w:b/>
          <w:sz w:val="24"/>
          <w:szCs w:val="24"/>
          <w:u w:val="single"/>
        </w:rPr>
        <w:tab/>
        <w:t>A bélyegzők leírása</w:t>
      </w:r>
    </w:p>
    <w:p w14:paraId="59EB2B1B" w14:textId="77777777" w:rsidR="00546047" w:rsidRPr="00B254F6" w:rsidRDefault="00546047" w:rsidP="00FB16B8">
      <w:pPr>
        <w:jc w:val="both"/>
        <w:rPr>
          <w:sz w:val="24"/>
          <w:szCs w:val="24"/>
          <w:u w:val="single"/>
        </w:rPr>
      </w:pPr>
    </w:p>
    <w:p w14:paraId="59EB2B1C" w14:textId="77777777"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656CA">
        <w:rPr>
          <w:sz w:val="24"/>
          <w:szCs w:val="24"/>
        </w:rPr>
        <w:t xml:space="preserve">.1.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tevékenysége során jogosult az elnevezésének megfelelő, a Magyar Köztársaság címerével ellátott és nyilvántartásba vett körbélyegzőt, és fejbélyegzőt használni.</w:t>
      </w:r>
    </w:p>
    <w:p w14:paraId="59EB2B1D" w14:textId="77777777" w:rsidR="00FB16B8" w:rsidRPr="00B254F6" w:rsidRDefault="00FB16B8" w:rsidP="00FB16B8">
      <w:pPr>
        <w:jc w:val="both"/>
        <w:rPr>
          <w:sz w:val="24"/>
          <w:szCs w:val="24"/>
        </w:rPr>
      </w:pPr>
    </w:p>
    <w:p w14:paraId="59EB2B1E" w14:textId="77777777"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656CA">
        <w:rPr>
          <w:sz w:val="24"/>
          <w:szCs w:val="24"/>
        </w:rPr>
        <w:t xml:space="preserve">.2.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körbélyegzője:</w:t>
      </w:r>
    </w:p>
    <w:p w14:paraId="59EB2B1F" w14:textId="77777777"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”Budapest VII. ker. Erzsébetváros Polgármesteri Hivatala” feliratú számozott bélyegző, középen a köztársasági címerrel.</w:t>
      </w:r>
    </w:p>
    <w:p w14:paraId="59EB2B20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59EB2B21" w14:textId="77777777"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656CA">
        <w:rPr>
          <w:sz w:val="24"/>
          <w:szCs w:val="24"/>
        </w:rPr>
        <w:t xml:space="preserve">.3.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hivatalos bélyegző lenyomatát csak a kiadmányozásra jogosult aláírásával, illetve neve mellett a „h” jelzéssel és az arra felhatalmazott aláírásával ellátott kiadmányon lehet használni.</w:t>
      </w:r>
    </w:p>
    <w:p w14:paraId="59EB2B22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59EB2B23" w14:textId="77777777"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656CA">
        <w:rPr>
          <w:sz w:val="24"/>
          <w:szCs w:val="24"/>
        </w:rPr>
        <w:t xml:space="preserve">.4.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és szervezeti egységei hivatalos fejbélyegzője:</w:t>
      </w:r>
    </w:p>
    <w:p w14:paraId="59EB2B24" w14:textId="77777777"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„Budapest VII. kerület Erzsébetváros Polgármesteri </w:t>
      </w:r>
      <w:proofErr w:type="gramStart"/>
      <w:r w:rsidRPr="00B254F6">
        <w:rPr>
          <w:sz w:val="24"/>
          <w:szCs w:val="24"/>
        </w:rPr>
        <w:t>Hivatal …</w:t>
      </w:r>
      <w:proofErr w:type="gramEnd"/>
      <w:r w:rsidRPr="00B254F6">
        <w:rPr>
          <w:sz w:val="24"/>
          <w:szCs w:val="24"/>
        </w:rPr>
        <w:t>…………Iroda”</w:t>
      </w:r>
      <w:r w:rsidR="00EC691A">
        <w:rPr>
          <w:sz w:val="24"/>
          <w:szCs w:val="24"/>
        </w:rPr>
        <w:t xml:space="preserve">, </w:t>
      </w:r>
      <w:r w:rsidRPr="00B254F6">
        <w:rPr>
          <w:sz w:val="24"/>
          <w:szCs w:val="24"/>
        </w:rPr>
        <w:t>a Hivatal székhelye vagy szervezeti egysége címével.</w:t>
      </w:r>
    </w:p>
    <w:p w14:paraId="59EB2B25" w14:textId="77777777" w:rsidR="00E5298E" w:rsidRDefault="00E5298E" w:rsidP="00E5298E">
      <w:pPr>
        <w:rPr>
          <w:sz w:val="24"/>
          <w:szCs w:val="24"/>
        </w:rPr>
      </w:pPr>
    </w:p>
    <w:p w14:paraId="59EB2B26" w14:textId="77777777" w:rsidR="009D0D66" w:rsidRDefault="008E5EA2" w:rsidP="007B0C4E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D0D66">
        <w:rPr>
          <w:sz w:val="24"/>
          <w:szCs w:val="24"/>
        </w:rPr>
        <w:t xml:space="preserve">.5.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>A Hivatalban használt valamennyi bélyegzőről, annak lenyomatáról nyilvántartást kell vezetni. A nyilvántartásnak tartalmaznia kell, hogy a bélyegzőt ki és mikor vette használatba, melyet az átvevő személy a nyilvántartásban aláírásával igazol.</w:t>
      </w:r>
    </w:p>
    <w:p w14:paraId="59EB2B27" w14:textId="77777777" w:rsidR="009D0D66" w:rsidRDefault="009D0D66" w:rsidP="007B0C4E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A nyilvántartás vezetéséért az Ü</w:t>
      </w:r>
      <w:r w:rsidR="0046673B">
        <w:rPr>
          <w:sz w:val="24"/>
          <w:szCs w:val="24"/>
        </w:rPr>
        <w:t xml:space="preserve">gyviteli </w:t>
      </w:r>
      <w:r w:rsidR="000515D3">
        <w:rPr>
          <w:sz w:val="24"/>
          <w:szCs w:val="24"/>
        </w:rPr>
        <w:t xml:space="preserve">Iroda </w:t>
      </w:r>
      <w:r>
        <w:rPr>
          <w:sz w:val="24"/>
          <w:szCs w:val="24"/>
        </w:rPr>
        <w:t>vezetője a felelős.</w:t>
      </w:r>
    </w:p>
    <w:p w14:paraId="59EB2B28" w14:textId="77777777" w:rsidR="0049448C" w:rsidRDefault="0049448C" w:rsidP="007B0C4E">
      <w:pPr>
        <w:ind w:left="567" w:hanging="567"/>
        <w:jc w:val="both"/>
        <w:rPr>
          <w:sz w:val="24"/>
          <w:szCs w:val="24"/>
        </w:rPr>
      </w:pPr>
    </w:p>
    <w:p w14:paraId="59EB2B29" w14:textId="77777777" w:rsidR="009D0D6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D0D66">
        <w:rPr>
          <w:sz w:val="24"/>
          <w:szCs w:val="24"/>
        </w:rPr>
        <w:t xml:space="preserve">.6.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 xml:space="preserve">Az átvevők személyesen felelnek a bélyegzők megőrzéséért. </w:t>
      </w:r>
    </w:p>
    <w:p w14:paraId="59EB2B2A" w14:textId="77777777" w:rsidR="00B67E5D" w:rsidRDefault="00B67E5D">
      <w:pPr>
        <w:pStyle w:val="Cmsor5"/>
        <w:rPr>
          <w:sz w:val="24"/>
          <w:szCs w:val="24"/>
        </w:rPr>
      </w:pPr>
    </w:p>
    <w:p w14:paraId="59EB2B2B" w14:textId="77777777" w:rsidR="00B67E5D" w:rsidRDefault="00B67E5D">
      <w:pPr>
        <w:pStyle w:val="Cmsor5"/>
        <w:rPr>
          <w:sz w:val="24"/>
          <w:szCs w:val="24"/>
        </w:rPr>
      </w:pPr>
    </w:p>
    <w:p w14:paraId="59EB2B2C" w14:textId="77777777" w:rsidR="00B67E5D" w:rsidRPr="00B67E5D" w:rsidRDefault="00B67E5D" w:rsidP="00B67E5D"/>
    <w:p w14:paraId="59EB2B2D" w14:textId="77777777" w:rsidR="00E7530F" w:rsidRPr="00B254F6" w:rsidRDefault="0082374B">
      <w:pPr>
        <w:pStyle w:val="Cmsor5"/>
        <w:rPr>
          <w:sz w:val="24"/>
          <w:szCs w:val="24"/>
        </w:rPr>
      </w:pPr>
      <w:r>
        <w:rPr>
          <w:sz w:val="24"/>
          <w:szCs w:val="24"/>
        </w:rPr>
        <w:lastRenderedPageBreak/>
        <w:t>V</w:t>
      </w:r>
      <w:r w:rsidR="00A7200B"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. FEJEZET</w:t>
      </w:r>
    </w:p>
    <w:p w14:paraId="59EB2B2E" w14:textId="77777777" w:rsidR="00754F61" w:rsidRPr="00B254F6" w:rsidRDefault="00754F61">
      <w:pPr>
        <w:rPr>
          <w:sz w:val="24"/>
          <w:szCs w:val="24"/>
        </w:rPr>
      </w:pPr>
    </w:p>
    <w:p w14:paraId="59EB2B2F" w14:textId="77777777" w:rsidR="00E7530F" w:rsidRPr="00B254F6" w:rsidRDefault="00E7530F">
      <w:pPr>
        <w:jc w:val="center"/>
        <w:rPr>
          <w:b/>
          <w:bCs/>
          <w:sz w:val="24"/>
          <w:szCs w:val="24"/>
          <w:u w:val="single"/>
        </w:rPr>
      </w:pPr>
      <w:r w:rsidRPr="00B254F6">
        <w:rPr>
          <w:b/>
          <w:bCs/>
          <w:sz w:val="24"/>
          <w:szCs w:val="24"/>
          <w:u w:val="single"/>
        </w:rPr>
        <w:t>Vegyes és záró rendelkezések</w:t>
      </w:r>
    </w:p>
    <w:p w14:paraId="59EB2B30" w14:textId="77777777" w:rsidR="00E7530F" w:rsidRDefault="00E7530F">
      <w:pPr>
        <w:jc w:val="both"/>
        <w:rPr>
          <w:sz w:val="24"/>
          <w:szCs w:val="24"/>
        </w:rPr>
      </w:pPr>
    </w:p>
    <w:p w14:paraId="59EB2B33" w14:textId="77777777" w:rsidR="00E93F4E" w:rsidRDefault="00E93F4E" w:rsidP="007B0C4E">
      <w:pPr>
        <w:ind w:left="567" w:hanging="567"/>
        <w:jc w:val="both"/>
        <w:rPr>
          <w:sz w:val="24"/>
          <w:szCs w:val="24"/>
        </w:rPr>
      </w:pPr>
    </w:p>
    <w:p w14:paraId="59EB2B34" w14:textId="77777777"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1C3B82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PHSzMSz-</w:t>
      </w:r>
      <w:r w:rsidRPr="00B254F6">
        <w:rPr>
          <w:sz w:val="24"/>
          <w:szCs w:val="24"/>
        </w:rPr>
        <w:t>t</w:t>
      </w:r>
      <w:proofErr w:type="spellEnd"/>
      <w:r w:rsidRPr="00B254F6">
        <w:rPr>
          <w:sz w:val="24"/>
          <w:szCs w:val="24"/>
        </w:rPr>
        <w:t xml:space="preserve"> valamennyi iroda és munkavállaló rendelkezésére kell bocsátani, melynek előírásait kötelesek megtartani. </w:t>
      </w:r>
    </w:p>
    <w:p w14:paraId="59EB2B35" w14:textId="77777777" w:rsidR="00E7530F" w:rsidRPr="00B254F6" w:rsidRDefault="00E7530F" w:rsidP="007B0C4E">
      <w:pPr>
        <w:ind w:left="567" w:hanging="567"/>
        <w:jc w:val="both"/>
        <w:rPr>
          <w:sz w:val="24"/>
          <w:szCs w:val="24"/>
        </w:rPr>
      </w:pPr>
    </w:p>
    <w:p w14:paraId="59EB2B36" w14:textId="77777777"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r w:rsidR="0046673B">
        <w:rPr>
          <w:sz w:val="24"/>
          <w:szCs w:val="24"/>
        </w:rPr>
        <w:t xml:space="preserve">szervezeti egységek vezetői kötelesek </w:t>
      </w:r>
      <w:r w:rsidRPr="00B254F6">
        <w:rPr>
          <w:sz w:val="24"/>
          <w:szCs w:val="24"/>
        </w:rPr>
        <w:t>gondoskod</w:t>
      </w:r>
      <w:r w:rsidR="0046673B">
        <w:rPr>
          <w:sz w:val="24"/>
          <w:szCs w:val="24"/>
        </w:rPr>
        <w:t>n</w:t>
      </w:r>
      <w:r w:rsidRPr="00B254F6">
        <w:rPr>
          <w:sz w:val="24"/>
          <w:szCs w:val="24"/>
        </w:rPr>
        <w:t>i a</w:t>
      </w:r>
      <w:r w:rsidR="001C3B82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PHSzMSz-</w:t>
      </w:r>
      <w:r w:rsidRPr="00B254F6">
        <w:rPr>
          <w:sz w:val="24"/>
          <w:szCs w:val="24"/>
        </w:rPr>
        <w:t>ben</w:t>
      </w:r>
      <w:proofErr w:type="spellEnd"/>
      <w:r w:rsidRPr="00B254F6">
        <w:rPr>
          <w:sz w:val="24"/>
          <w:szCs w:val="24"/>
        </w:rPr>
        <w:t xml:space="preserve"> foglaltak megismertetéséről és betartatásáról.</w:t>
      </w:r>
    </w:p>
    <w:p w14:paraId="59EB2B37" w14:textId="77777777" w:rsidR="00126BA6" w:rsidRPr="00B254F6" w:rsidRDefault="00126BA6" w:rsidP="007B0C4E">
      <w:pPr>
        <w:ind w:left="567" w:hanging="567"/>
        <w:jc w:val="both"/>
        <w:rPr>
          <w:sz w:val="24"/>
          <w:szCs w:val="24"/>
        </w:rPr>
      </w:pPr>
    </w:p>
    <w:p w14:paraId="59EB2B38" w14:textId="77777777" w:rsidR="00DB12B8" w:rsidRDefault="00DB12B8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D825AB" w:rsidRPr="00B254F6">
        <w:rPr>
          <w:sz w:val="24"/>
          <w:szCs w:val="24"/>
        </w:rPr>
        <w:t xml:space="preserve"> Hivatal működésével összefüggő </w:t>
      </w:r>
      <w:r w:rsidR="001C3B82">
        <w:rPr>
          <w:sz w:val="24"/>
          <w:szCs w:val="24"/>
        </w:rPr>
        <w:t>–</w:t>
      </w:r>
      <w:r w:rsidR="00D825AB" w:rsidRPr="00B254F6">
        <w:rPr>
          <w:sz w:val="24"/>
          <w:szCs w:val="24"/>
        </w:rPr>
        <w:t xml:space="preserve"> a</w:t>
      </w:r>
      <w:r w:rsidR="001C3B82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PHSzMSz-</w:t>
      </w:r>
      <w:r w:rsidRPr="00B254F6">
        <w:rPr>
          <w:sz w:val="24"/>
          <w:szCs w:val="24"/>
        </w:rPr>
        <w:t>ben</w:t>
      </w:r>
      <w:proofErr w:type="spellEnd"/>
      <w:r w:rsidRPr="00B254F6">
        <w:rPr>
          <w:sz w:val="24"/>
          <w:szCs w:val="24"/>
        </w:rPr>
        <w:t xml:space="preserve"> nem szabályozott </w:t>
      </w:r>
      <w:r w:rsidR="00D825AB" w:rsidRPr="00B254F6">
        <w:rPr>
          <w:sz w:val="24"/>
          <w:szCs w:val="24"/>
        </w:rPr>
        <w:t xml:space="preserve">- </w:t>
      </w:r>
      <w:r w:rsidRPr="00B254F6">
        <w:rPr>
          <w:sz w:val="24"/>
          <w:szCs w:val="24"/>
        </w:rPr>
        <w:t xml:space="preserve">folyamatok külön belső szabályozások formájában kerülnek </w:t>
      </w:r>
      <w:r w:rsidR="00D825AB" w:rsidRPr="00B254F6">
        <w:rPr>
          <w:sz w:val="24"/>
          <w:szCs w:val="24"/>
        </w:rPr>
        <w:t>azonosításra és leírásra.</w:t>
      </w:r>
    </w:p>
    <w:p w14:paraId="59EB2B39" w14:textId="77777777" w:rsidR="00A7693D" w:rsidRDefault="00A7693D" w:rsidP="00A7693D">
      <w:pPr>
        <w:pStyle w:val="Listaszerbekezds"/>
        <w:rPr>
          <w:sz w:val="24"/>
          <w:szCs w:val="24"/>
        </w:rPr>
      </w:pPr>
    </w:p>
    <w:p w14:paraId="59EB2B3A" w14:textId="77777777" w:rsidR="009001CA" w:rsidRDefault="009001CA" w:rsidP="009001CA">
      <w:pPr>
        <w:pStyle w:val="Szvegtrzsbehzssal"/>
        <w:numPr>
          <w:ilvl w:val="0"/>
          <w:numId w:val="1"/>
        </w:numPr>
        <w:tabs>
          <w:tab w:val="clear" w:pos="720"/>
          <w:tab w:val="clear" w:pos="2268"/>
          <w:tab w:val="left" w:pos="426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A </w:t>
      </w:r>
      <w:proofErr w:type="spellStart"/>
      <w:r>
        <w:rPr>
          <w:sz w:val="24"/>
          <w:szCs w:val="24"/>
        </w:rPr>
        <w:t>PHSzMSz</w:t>
      </w:r>
      <w:proofErr w:type="spellEnd"/>
      <w:r>
        <w:rPr>
          <w:sz w:val="24"/>
          <w:szCs w:val="24"/>
        </w:rPr>
        <w:t xml:space="preserve"> mellékletét képezik:</w:t>
      </w:r>
    </w:p>
    <w:p w14:paraId="59EB2B3B" w14:textId="77777777" w:rsidR="009001CA" w:rsidRDefault="009001CA" w:rsidP="00A7693D">
      <w:pPr>
        <w:pStyle w:val="Listaszerbekezds"/>
        <w:rPr>
          <w:sz w:val="24"/>
          <w:szCs w:val="24"/>
        </w:rPr>
      </w:pP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565802" w:rsidRPr="00B254F6" w14:paraId="59EB2B3F" w14:textId="77777777" w:rsidTr="00565802">
        <w:trPr>
          <w:trHeight w:val="154"/>
        </w:trPr>
        <w:tc>
          <w:tcPr>
            <w:tcW w:w="8789" w:type="dxa"/>
          </w:tcPr>
          <w:p w14:paraId="59EB2B3C" w14:textId="77777777" w:rsidR="00565802" w:rsidRDefault="009C1DE6" w:rsidP="00565802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652CE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652CEB">
              <w:rPr>
                <w:sz w:val="24"/>
                <w:szCs w:val="24"/>
              </w:rPr>
              <w:t>A</w:t>
            </w:r>
            <w:proofErr w:type="gramEnd"/>
            <w:r w:rsidR="00652CEB">
              <w:rPr>
                <w:sz w:val="24"/>
                <w:szCs w:val="24"/>
              </w:rPr>
              <w:t xml:space="preserve"> Polgármesteri Hivatal </w:t>
            </w:r>
            <w:r w:rsidR="008E5EA2">
              <w:rPr>
                <w:sz w:val="24"/>
                <w:szCs w:val="24"/>
              </w:rPr>
              <w:t>munkarendje és ügyfélfogadási rendje</w:t>
            </w:r>
          </w:p>
          <w:p w14:paraId="59EB2B3D" w14:textId="77777777" w:rsidR="00565802" w:rsidRDefault="009C1DE6" w:rsidP="009C1DE6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- </w:t>
            </w:r>
            <w:r w:rsidR="00565802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 xml:space="preserve">szabálytalanságok kezelésének eljárásrendje </w:t>
            </w:r>
          </w:p>
          <w:p w14:paraId="59EB2B3E" w14:textId="77777777" w:rsidR="009C1DE6" w:rsidRPr="00B254F6" w:rsidRDefault="009C1DE6" w:rsidP="00746FC4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746FC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46FC4">
              <w:rPr>
                <w:sz w:val="24"/>
                <w:szCs w:val="24"/>
              </w:rPr>
              <w:t>Jegyzék a Polgármesteri Hivatal v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agyonnyilatkozat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tétel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i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kötelezett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séggel járó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munk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aköreiről </w:t>
            </w:r>
          </w:p>
        </w:tc>
      </w:tr>
    </w:tbl>
    <w:p w14:paraId="59EB2B40" w14:textId="77777777" w:rsidR="00565802" w:rsidRDefault="00565802" w:rsidP="00A7693D">
      <w:pPr>
        <w:pStyle w:val="Listaszerbekezds"/>
        <w:rPr>
          <w:sz w:val="24"/>
          <w:szCs w:val="24"/>
        </w:rPr>
      </w:pPr>
    </w:p>
    <w:p w14:paraId="59EB2B41" w14:textId="77777777" w:rsidR="005322D7" w:rsidRDefault="005322D7" w:rsidP="007B0C4E">
      <w:pPr>
        <w:spacing w:before="60" w:after="60" w:line="40" w:lineRule="atLeast"/>
        <w:ind w:left="567" w:hanging="567"/>
        <w:jc w:val="center"/>
        <w:rPr>
          <w:b/>
          <w:sz w:val="24"/>
          <w:szCs w:val="24"/>
          <w:u w:val="single"/>
        </w:rPr>
      </w:pPr>
    </w:p>
    <w:p w14:paraId="59EB2B42" w14:textId="77777777" w:rsidR="009001CA" w:rsidRDefault="009001CA" w:rsidP="009001CA">
      <w:pPr>
        <w:spacing w:before="60" w:after="60" w:line="40" w:lineRule="atLeast"/>
        <w:ind w:left="567" w:hanging="567"/>
        <w:jc w:val="both"/>
        <w:rPr>
          <w:sz w:val="24"/>
          <w:szCs w:val="24"/>
        </w:rPr>
      </w:pPr>
    </w:p>
    <w:p w14:paraId="59EB2B43" w14:textId="77777777" w:rsidR="00010E3A" w:rsidRDefault="00010E3A" w:rsidP="00603476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Vattamány Zsolt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Gotthard Gábor</w:t>
      </w:r>
    </w:p>
    <w:p w14:paraId="59EB2B44" w14:textId="77777777" w:rsidR="00010E3A" w:rsidRPr="00010E3A" w:rsidRDefault="00010E3A" w:rsidP="00603476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proofErr w:type="gramStart"/>
      <w:r>
        <w:rPr>
          <w:sz w:val="24"/>
          <w:szCs w:val="24"/>
        </w:rPr>
        <w:t>polgármester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jegyző</w:t>
      </w:r>
    </w:p>
    <w:p w14:paraId="59EB2B45" w14:textId="77777777" w:rsidR="00BA4046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14:paraId="59EB2B46" w14:textId="77777777" w:rsidR="00BA4046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14:paraId="59EB2B47" w14:textId="77777777" w:rsidR="00BA4046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14:paraId="59EB2B48" w14:textId="77777777" w:rsidR="00BA4046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14:paraId="59EB2B4C" w14:textId="77777777" w:rsidR="00D034A8" w:rsidRDefault="00D034A8" w:rsidP="00485287">
      <w:pPr>
        <w:spacing w:before="60" w:after="60" w:line="40" w:lineRule="atLeast"/>
        <w:jc w:val="both"/>
        <w:rPr>
          <w:sz w:val="24"/>
          <w:szCs w:val="24"/>
        </w:rPr>
      </w:pPr>
    </w:p>
    <w:p w14:paraId="59EB2B4D" w14:textId="77777777" w:rsidR="00D034A8" w:rsidRDefault="00D034A8" w:rsidP="00485287">
      <w:pPr>
        <w:spacing w:before="60" w:after="60" w:line="40" w:lineRule="atLeast"/>
        <w:jc w:val="both"/>
        <w:rPr>
          <w:sz w:val="24"/>
          <w:szCs w:val="24"/>
        </w:rPr>
      </w:pPr>
    </w:p>
    <w:p w14:paraId="59EB2B4F" w14:textId="4A4ECD73" w:rsidR="00603476" w:rsidRDefault="00603476" w:rsidP="000A2A5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603476" w:rsidSect="00511573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B2B54" w14:textId="77777777" w:rsidR="007C0B3D" w:rsidRDefault="007C0B3D">
      <w:r>
        <w:separator/>
      </w:r>
    </w:p>
  </w:endnote>
  <w:endnote w:type="continuationSeparator" w:id="0">
    <w:p w14:paraId="59EB2B55" w14:textId="77777777" w:rsidR="007C0B3D" w:rsidRDefault="007C0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B2B5B" w14:textId="77777777" w:rsidR="007C0B3D" w:rsidRPr="00DA7ACB" w:rsidRDefault="007C0B3D" w:rsidP="00DA7AC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B2B52" w14:textId="77777777" w:rsidR="007C0B3D" w:rsidRDefault="007C0B3D">
      <w:r>
        <w:separator/>
      </w:r>
    </w:p>
  </w:footnote>
  <w:footnote w:type="continuationSeparator" w:id="0">
    <w:p w14:paraId="59EB2B53" w14:textId="77777777" w:rsidR="007C0B3D" w:rsidRDefault="007C0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B2B56" w14:textId="77777777" w:rsidR="007C0B3D" w:rsidRDefault="007C0B3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10</w:t>
    </w:r>
    <w:r>
      <w:rPr>
        <w:rStyle w:val="Oldalszm"/>
      </w:rPr>
      <w:fldChar w:fldCharType="end"/>
    </w:r>
  </w:p>
  <w:p w14:paraId="59EB2B57" w14:textId="77777777" w:rsidR="007C0B3D" w:rsidRDefault="007C0B3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B2B58" w14:textId="77777777" w:rsidR="007C0B3D" w:rsidRDefault="007C0B3D">
    <w:pPr>
      <w:pStyle w:val="lfej"/>
      <w:framePr w:wrap="around" w:vAnchor="text" w:hAnchor="margin" w:xAlign="center" w:y="1"/>
      <w:rPr>
        <w:rStyle w:val="Oldalszm"/>
        <w:sz w:val="16"/>
      </w:rPr>
    </w:pPr>
  </w:p>
  <w:p w14:paraId="59EB2B59" w14:textId="77777777" w:rsidR="007C0B3D" w:rsidRDefault="007C0B3D" w:rsidP="00DA7ACB">
    <w:pPr>
      <w:pStyle w:val="lfej"/>
      <w:tabs>
        <w:tab w:val="left" w:pos="6663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B2B5A" w14:textId="77777777" w:rsidR="007C0B3D" w:rsidRDefault="007C0B3D">
    <w:pPr>
      <w:pStyle w:val="lfej"/>
    </w:pPr>
    <w:r>
      <w:t>//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944E7CA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50241C"/>
    <w:multiLevelType w:val="hybridMultilevel"/>
    <w:tmpl w:val="1FE4F774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E31C4"/>
    <w:multiLevelType w:val="multilevel"/>
    <w:tmpl w:val="040E001F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53556AB"/>
    <w:multiLevelType w:val="hybridMultilevel"/>
    <w:tmpl w:val="51242B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1458D"/>
    <w:multiLevelType w:val="hybridMultilevel"/>
    <w:tmpl w:val="26C499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E07C0"/>
    <w:multiLevelType w:val="hybridMultilevel"/>
    <w:tmpl w:val="DFD22470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814B9"/>
    <w:multiLevelType w:val="hybridMultilevel"/>
    <w:tmpl w:val="7FF44DD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583754"/>
    <w:multiLevelType w:val="hybridMultilevel"/>
    <w:tmpl w:val="A37421C8"/>
    <w:lvl w:ilvl="0" w:tplc="CE60CF7E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C699B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68FE02">
      <w:start w:val="200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9F38AB"/>
    <w:multiLevelType w:val="hybridMultilevel"/>
    <w:tmpl w:val="6DC484BE"/>
    <w:lvl w:ilvl="0" w:tplc="DFC8B74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BF42FF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2A5777D4"/>
    <w:multiLevelType w:val="multilevel"/>
    <w:tmpl w:val="C3FE9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BA0D84"/>
    <w:multiLevelType w:val="hybridMultilevel"/>
    <w:tmpl w:val="270EA5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30854"/>
    <w:multiLevelType w:val="hybridMultilevel"/>
    <w:tmpl w:val="3E4A08F0"/>
    <w:lvl w:ilvl="0" w:tplc="3F8A05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6FF0FF8"/>
    <w:multiLevelType w:val="hybridMultilevel"/>
    <w:tmpl w:val="C40C8DD6"/>
    <w:lvl w:ilvl="0" w:tplc="50DC87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1E6156"/>
    <w:multiLevelType w:val="hybridMultilevel"/>
    <w:tmpl w:val="DBA61E9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43438"/>
    <w:multiLevelType w:val="hybridMultilevel"/>
    <w:tmpl w:val="B0E4C428"/>
    <w:lvl w:ilvl="0" w:tplc="DE4CC6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804AD52">
      <w:numFmt w:val="none"/>
      <w:lvlText w:val=""/>
      <w:lvlJc w:val="left"/>
      <w:pPr>
        <w:tabs>
          <w:tab w:val="num" w:pos="360"/>
        </w:tabs>
      </w:pPr>
    </w:lvl>
    <w:lvl w:ilvl="2" w:tplc="9AD6AF0A">
      <w:numFmt w:val="none"/>
      <w:lvlText w:val=""/>
      <w:lvlJc w:val="left"/>
      <w:pPr>
        <w:tabs>
          <w:tab w:val="num" w:pos="360"/>
        </w:tabs>
      </w:pPr>
    </w:lvl>
    <w:lvl w:ilvl="3" w:tplc="B04CC36E">
      <w:numFmt w:val="none"/>
      <w:lvlText w:val=""/>
      <w:lvlJc w:val="left"/>
      <w:pPr>
        <w:tabs>
          <w:tab w:val="num" w:pos="360"/>
        </w:tabs>
      </w:pPr>
    </w:lvl>
    <w:lvl w:ilvl="4" w:tplc="C42A28CE">
      <w:numFmt w:val="none"/>
      <w:lvlText w:val=""/>
      <w:lvlJc w:val="left"/>
      <w:pPr>
        <w:tabs>
          <w:tab w:val="num" w:pos="360"/>
        </w:tabs>
      </w:pPr>
    </w:lvl>
    <w:lvl w:ilvl="5" w:tplc="DF00BCF6">
      <w:numFmt w:val="none"/>
      <w:lvlText w:val=""/>
      <w:lvlJc w:val="left"/>
      <w:pPr>
        <w:tabs>
          <w:tab w:val="num" w:pos="360"/>
        </w:tabs>
      </w:pPr>
    </w:lvl>
    <w:lvl w:ilvl="6" w:tplc="C958CB82">
      <w:numFmt w:val="none"/>
      <w:lvlText w:val=""/>
      <w:lvlJc w:val="left"/>
      <w:pPr>
        <w:tabs>
          <w:tab w:val="num" w:pos="360"/>
        </w:tabs>
      </w:pPr>
    </w:lvl>
    <w:lvl w:ilvl="7" w:tplc="D098D14A">
      <w:numFmt w:val="none"/>
      <w:lvlText w:val=""/>
      <w:lvlJc w:val="left"/>
      <w:pPr>
        <w:tabs>
          <w:tab w:val="num" w:pos="360"/>
        </w:tabs>
      </w:pPr>
    </w:lvl>
    <w:lvl w:ilvl="8" w:tplc="B6382E1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C623C96"/>
    <w:multiLevelType w:val="hybridMultilevel"/>
    <w:tmpl w:val="F5F44A6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CD4703"/>
    <w:multiLevelType w:val="hybridMultilevel"/>
    <w:tmpl w:val="1CF2AFBC"/>
    <w:lvl w:ilvl="0" w:tplc="DFC8B74C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BD4026"/>
    <w:multiLevelType w:val="hybridMultilevel"/>
    <w:tmpl w:val="6C60FCDC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68FE02">
      <w:start w:val="2006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D22B86"/>
    <w:multiLevelType w:val="hybridMultilevel"/>
    <w:tmpl w:val="B3320E8E"/>
    <w:lvl w:ilvl="0" w:tplc="C6122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3E5185"/>
    <w:multiLevelType w:val="hybridMultilevel"/>
    <w:tmpl w:val="55F8A43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803EEE"/>
    <w:multiLevelType w:val="hybridMultilevel"/>
    <w:tmpl w:val="C902EA38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DFC8B74C">
      <w:start w:val="2"/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BAE1F1F"/>
    <w:multiLevelType w:val="hybridMultilevel"/>
    <w:tmpl w:val="BFB2CA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6F5734"/>
    <w:multiLevelType w:val="hybridMultilevel"/>
    <w:tmpl w:val="79703E52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E726343A">
      <w:numFmt w:val="none"/>
      <w:lvlText w:val=""/>
      <w:lvlJc w:val="left"/>
      <w:pPr>
        <w:tabs>
          <w:tab w:val="num" w:pos="360"/>
        </w:tabs>
      </w:p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1A747C6"/>
    <w:multiLevelType w:val="hybridMultilevel"/>
    <w:tmpl w:val="51242B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FA64C4"/>
    <w:multiLevelType w:val="hybridMultilevel"/>
    <w:tmpl w:val="067E604A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765B64"/>
    <w:multiLevelType w:val="hybridMultilevel"/>
    <w:tmpl w:val="5156E6DE"/>
    <w:lvl w:ilvl="0" w:tplc="68889B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B2251A"/>
    <w:multiLevelType w:val="hybridMultilevel"/>
    <w:tmpl w:val="83EED82E"/>
    <w:lvl w:ilvl="0" w:tplc="1024BA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82963184">
      <w:numFmt w:val="none"/>
      <w:lvlText w:val=""/>
      <w:lvlJc w:val="left"/>
      <w:pPr>
        <w:tabs>
          <w:tab w:val="num" w:pos="360"/>
        </w:tabs>
      </w:pPr>
    </w:lvl>
    <w:lvl w:ilvl="2" w:tplc="1EF850E8">
      <w:numFmt w:val="none"/>
      <w:lvlText w:val=""/>
      <w:lvlJc w:val="left"/>
      <w:pPr>
        <w:tabs>
          <w:tab w:val="num" w:pos="360"/>
        </w:tabs>
      </w:pPr>
    </w:lvl>
    <w:lvl w:ilvl="3" w:tplc="5D52A1B0">
      <w:numFmt w:val="none"/>
      <w:lvlText w:val=""/>
      <w:lvlJc w:val="left"/>
      <w:pPr>
        <w:tabs>
          <w:tab w:val="num" w:pos="360"/>
        </w:tabs>
      </w:pPr>
    </w:lvl>
    <w:lvl w:ilvl="4" w:tplc="5240E638">
      <w:numFmt w:val="none"/>
      <w:lvlText w:val=""/>
      <w:lvlJc w:val="left"/>
      <w:pPr>
        <w:tabs>
          <w:tab w:val="num" w:pos="360"/>
        </w:tabs>
      </w:pPr>
    </w:lvl>
    <w:lvl w:ilvl="5" w:tplc="7036636A">
      <w:numFmt w:val="none"/>
      <w:lvlText w:val=""/>
      <w:lvlJc w:val="left"/>
      <w:pPr>
        <w:tabs>
          <w:tab w:val="num" w:pos="360"/>
        </w:tabs>
      </w:pPr>
    </w:lvl>
    <w:lvl w:ilvl="6" w:tplc="6C36E980">
      <w:numFmt w:val="none"/>
      <w:lvlText w:val=""/>
      <w:lvlJc w:val="left"/>
      <w:pPr>
        <w:tabs>
          <w:tab w:val="num" w:pos="360"/>
        </w:tabs>
      </w:pPr>
    </w:lvl>
    <w:lvl w:ilvl="7" w:tplc="9856C086">
      <w:numFmt w:val="none"/>
      <w:lvlText w:val=""/>
      <w:lvlJc w:val="left"/>
      <w:pPr>
        <w:tabs>
          <w:tab w:val="num" w:pos="360"/>
        </w:tabs>
      </w:pPr>
    </w:lvl>
    <w:lvl w:ilvl="8" w:tplc="81DE94B4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685971C8"/>
    <w:multiLevelType w:val="hybridMultilevel"/>
    <w:tmpl w:val="939EA55C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AE320A"/>
    <w:multiLevelType w:val="hybridMultilevel"/>
    <w:tmpl w:val="F31E5734"/>
    <w:lvl w:ilvl="0" w:tplc="7C68FE02">
      <w:start w:val="2006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28073C7"/>
    <w:multiLevelType w:val="hybridMultilevel"/>
    <w:tmpl w:val="1D6AD4AE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9B5A60"/>
    <w:multiLevelType w:val="hybridMultilevel"/>
    <w:tmpl w:val="11BC9F84"/>
    <w:lvl w:ilvl="0" w:tplc="2D36D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B44E84"/>
    <w:multiLevelType w:val="hybridMultilevel"/>
    <w:tmpl w:val="DF789E38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C128DC"/>
    <w:multiLevelType w:val="hybridMultilevel"/>
    <w:tmpl w:val="8AB25554"/>
    <w:lvl w:ilvl="0" w:tplc="94365C9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A98B1B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A600A70"/>
    <w:multiLevelType w:val="multilevel"/>
    <w:tmpl w:val="CC84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D675CA"/>
    <w:multiLevelType w:val="hybridMultilevel"/>
    <w:tmpl w:val="21366D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9"/>
  </w:num>
  <w:num w:numId="3">
    <w:abstractNumId w:val="2"/>
  </w:num>
  <w:num w:numId="4">
    <w:abstractNumId w:val="12"/>
  </w:num>
  <w:num w:numId="5">
    <w:abstractNumId w:val="35"/>
  </w:num>
  <w:num w:numId="6">
    <w:abstractNumId w:val="33"/>
  </w:num>
  <w:num w:numId="7">
    <w:abstractNumId w:val="23"/>
  </w:num>
  <w:num w:numId="8">
    <w:abstractNumId w:val="15"/>
  </w:num>
  <w:num w:numId="9">
    <w:abstractNumId w:val="27"/>
  </w:num>
  <w:num w:numId="10">
    <w:abstractNumId w:val="6"/>
  </w:num>
  <w:num w:numId="11">
    <w:abstractNumId w:val="31"/>
  </w:num>
  <w:num w:numId="12">
    <w:abstractNumId w:val="0"/>
  </w:num>
  <w:num w:numId="13">
    <w:abstractNumId w:val="17"/>
  </w:num>
  <w:num w:numId="14">
    <w:abstractNumId w:val="26"/>
  </w:num>
  <w:num w:numId="15">
    <w:abstractNumId w:val="22"/>
  </w:num>
  <w:num w:numId="16">
    <w:abstractNumId w:val="4"/>
  </w:num>
  <w:num w:numId="17">
    <w:abstractNumId w:val="11"/>
  </w:num>
  <w:num w:numId="18">
    <w:abstractNumId w:val="10"/>
  </w:num>
  <w:num w:numId="19">
    <w:abstractNumId w:val="30"/>
  </w:num>
  <w:num w:numId="20">
    <w:abstractNumId w:val="5"/>
  </w:num>
  <w:num w:numId="21">
    <w:abstractNumId w:val="16"/>
  </w:num>
  <w:num w:numId="22">
    <w:abstractNumId w:val="14"/>
  </w:num>
  <w:num w:numId="23">
    <w:abstractNumId w:val="20"/>
  </w:num>
  <w:num w:numId="24">
    <w:abstractNumId w:val="7"/>
  </w:num>
  <w:num w:numId="25">
    <w:abstractNumId w:val="1"/>
  </w:num>
  <w:num w:numId="26">
    <w:abstractNumId w:val="13"/>
  </w:num>
  <w:num w:numId="27">
    <w:abstractNumId w:val="24"/>
  </w:num>
  <w:num w:numId="28">
    <w:abstractNumId w:val="21"/>
  </w:num>
  <w:num w:numId="29">
    <w:abstractNumId w:val="32"/>
  </w:num>
  <w:num w:numId="30">
    <w:abstractNumId w:val="18"/>
  </w:num>
  <w:num w:numId="31">
    <w:abstractNumId w:val="29"/>
  </w:num>
  <w:num w:numId="32">
    <w:abstractNumId w:val="3"/>
  </w:num>
  <w:num w:numId="33">
    <w:abstractNumId w:val="28"/>
  </w:num>
  <w:num w:numId="34">
    <w:abstractNumId w:val="8"/>
  </w:num>
  <w:num w:numId="35">
    <w:abstractNumId w:val="25"/>
  </w:num>
  <w:num w:numId="36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80"/>
    <w:rsid w:val="00002535"/>
    <w:rsid w:val="00010E3A"/>
    <w:rsid w:val="000320DC"/>
    <w:rsid w:val="000330E0"/>
    <w:rsid w:val="00040FE1"/>
    <w:rsid w:val="000515D3"/>
    <w:rsid w:val="000559DE"/>
    <w:rsid w:val="00067685"/>
    <w:rsid w:val="00070696"/>
    <w:rsid w:val="00074ABE"/>
    <w:rsid w:val="000801BE"/>
    <w:rsid w:val="00083069"/>
    <w:rsid w:val="000842D4"/>
    <w:rsid w:val="000851B7"/>
    <w:rsid w:val="00093F86"/>
    <w:rsid w:val="000A1009"/>
    <w:rsid w:val="000A2A53"/>
    <w:rsid w:val="000C06E6"/>
    <w:rsid w:val="000C1DE5"/>
    <w:rsid w:val="000C76DE"/>
    <w:rsid w:val="000E2672"/>
    <w:rsid w:val="000E3C28"/>
    <w:rsid w:val="000F1CE7"/>
    <w:rsid w:val="000F4BCD"/>
    <w:rsid w:val="000F71B3"/>
    <w:rsid w:val="00103CBF"/>
    <w:rsid w:val="001201E7"/>
    <w:rsid w:val="00123DAC"/>
    <w:rsid w:val="00126BA6"/>
    <w:rsid w:val="00131D66"/>
    <w:rsid w:val="00133EA8"/>
    <w:rsid w:val="001423E1"/>
    <w:rsid w:val="00144D0C"/>
    <w:rsid w:val="001548A6"/>
    <w:rsid w:val="00155E9C"/>
    <w:rsid w:val="0016060F"/>
    <w:rsid w:val="00164735"/>
    <w:rsid w:val="00167821"/>
    <w:rsid w:val="00174A0A"/>
    <w:rsid w:val="00174D51"/>
    <w:rsid w:val="001A573C"/>
    <w:rsid w:val="001B1674"/>
    <w:rsid w:val="001B238B"/>
    <w:rsid w:val="001B7E88"/>
    <w:rsid w:val="001C3B82"/>
    <w:rsid w:val="001C3EF0"/>
    <w:rsid w:val="001E4468"/>
    <w:rsid w:val="001F3ECE"/>
    <w:rsid w:val="001F65B6"/>
    <w:rsid w:val="002073E1"/>
    <w:rsid w:val="00214903"/>
    <w:rsid w:val="002159F9"/>
    <w:rsid w:val="00215EBF"/>
    <w:rsid w:val="00217C06"/>
    <w:rsid w:val="00220CE4"/>
    <w:rsid w:val="00227205"/>
    <w:rsid w:val="00227448"/>
    <w:rsid w:val="0023454B"/>
    <w:rsid w:val="002354FB"/>
    <w:rsid w:val="00244F55"/>
    <w:rsid w:val="002640A4"/>
    <w:rsid w:val="002665C1"/>
    <w:rsid w:val="00273C25"/>
    <w:rsid w:val="00275665"/>
    <w:rsid w:val="00282EFF"/>
    <w:rsid w:val="00285CF2"/>
    <w:rsid w:val="00297063"/>
    <w:rsid w:val="002A0D75"/>
    <w:rsid w:val="002A0FEF"/>
    <w:rsid w:val="002A237C"/>
    <w:rsid w:val="002B1555"/>
    <w:rsid w:val="002B7234"/>
    <w:rsid w:val="002C4752"/>
    <w:rsid w:val="002C5481"/>
    <w:rsid w:val="002C7000"/>
    <w:rsid w:val="002D0A12"/>
    <w:rsid w:val="002D34F1"/>
    <w:rsid w:val="002D378F"/>
    <w:rsid w:val="002D3FF1"/>
    <w:rsid w:val="002E160C"/>
    <w:rsid w:val="002E2F50"/>
    <w:rsid w:val="002E79D6"/>
    <w:rsid w:val="002F43E7"/>
    <w:rsid w:val="002F6BBF"/>
    <w:rsid w:val="0030206B"/>
    <w:rsid w:val="00316291"/>
    <w:rsid w:val="00317D4B"/>
    <w:rsid w:val="00324D6C"/>
    <w:rsid w:val="00331180"/>
    <w:rsid w:val="003365B0"/>
    <w:rsid w:val="0035514A"/>
    <w:rsid w:val="003653F4"/>
    <w:rsid w:val="00370DE5"/>
    <w:rsid w:val="003729E8"/>
    <w:rsid w:val="00374513"/>
    <w:rsid w:val="00374E7C"/>
    <w:rsid w:val="00375D6B"/>
    <w:rsid w:val="0037646E"/>
    <w:rsid w:val="0038268B"/>
    <w:rsid w:val="00385416"/>
    <w:rsid w:val="00387269"/>
    <w:rsid w:val="00390F56"/>
    <w:rsid w:val="003A223E"/>
    <w:rsid w:val="003A7E21"/>
    <w:rsid w:val="003B0BC8"/>
    <w:rsid w:val="003B3C4C"/>
    <w:rsid w:val="003B54C1"/>
    <w:rsid w:val="003C5727"/>
    <w:rsid w:val="003C598F"/>
    <w:rsid w:val="003D0006"/>
    <w:rsid w:val="003D14BD"/>
    <w:rsid w:val="003D4977"/>
    <w:rsid w:val="003D4E60"/>
    <w:rsid w:val="003D59C0"/>
    <w:rsid w:val="003E0F44"/>
    <w:rsid w:val="003E356F"/>
    <w:rsid w:val="003F16B5"/>
    <w:rsid w:val="00406456"/>
    <w:rsid w:val="004073A3"/>
    <w:rsid w:val="0042292C"/>
    <w:rsid w:val="00431385"/>
    <w:rsid w:val="0043418F"/>
    <w:rsid w:val="0044024B"/>
    <w:rsid w:val="00442491"/>
    <w:rsid w:val="004638EB"/>
    <w:rsid w:val="00463E20"/>
    <w:rsid w:val="00464803"/>
    <w:rsid w:val="0046673B"/>
    <w:rsid w:val="00473B26"/>
    <w:rsid w:val="00480217"/>
    <w:rsid w:val="00480467"/>
    <w:rsid w:val="00481514"/>
    <w:rsid w:val="00485287"/>
    <w:rsid w:val="0049448C"/>
    <w:rsid w:val="00495B09"/>
    <w:rsid w:val="004972F8"/>
    <w:rsid w:val="004A1F81"/>
    <w:rsid w:val="004A4D0F"/>
    <w:rsid w:val="004B2BAD"/>
    <w:rsid w:val="004B3E6B"/>
    <w:rsid w:val="004B490B"/>
    <w:rsid w:val="004C1D5D"/>
    <w:rsid w:val="004C284D"/>
    <w:rsid w:val="004D07E3"/>
    <w:rsid w:val="004E0377"/>
    <w:rsid w:val="004E21A6"/>
    <w:rsid w:val="004E4997"/>
    <w:rsid w:val="004F4FD9"/>
    <w:rsid w:val="00500305"/>
    <w:rsid w:val="005018ED"/>
    <w:rsid w:val="00504D7C"/>
    <w:rsid w:val="00511573"/>
    <w:rsid w:val="005172B1"/>
    <w:rsid w:val="005272F4"/>
    <w:rsid w:val="00530D64"/>
    <w:rsid w:val="005322D7"/>
    <w:rsid w:val="00532491"/>
    <w:rsid w:val="00535EA8"/>
    <w:rsid w:val="00541334"/>
    <w:rsid w:val="005452FE"/>
    <w:rsid w:val="00546047"/>
    <w:rsid w:val="005509B1"/>
    <w:rsid w:val="00550F82"/>
    <w:rsid w:val="00560209"/>
    <w:rsid w:val="0056177B"/>
    <w:rsid w:val="00562C2E"/>
    <w:rsid w:val="00563CED"/>
    <w:rsid w:val="00565802"/>
    <w:rsid w:val="00567E24"/>
    <w:rsid w:val="0057072D"/>
    <w:rsid w:val="0057536F"/>
    <w:rsid w:val="005814A0"/>
    <w:rsid w:val="005872C7"/>
    <w:rsid w:val="00591FFD"/>
    <w:rsid w:val="005A2156"/>
    <w:rsid w:val="005A3A47"/>
    <w:rsid w:val="005A3A4F"/>
    <w:rsid w:val="005A437F"/>
    <w:rsid w:val="005A53A8"/>
    <w:rsid w:val="005A6C9E"/>
    <w:rsid w:val="005B1708"/>
    <w:rsid w:val="005B18C2"/>
    <w:rsid w:val="005C2B52"/>
    <w:rsid w:val="005C30BD"/>
    <w:rsid w:val="005C310C"/>
    <w:rsid w:val="005D031C"/>
    <w:rsid w:val="005D6232"/>
    <w:rsid w:val="005D6648"/>
    <w:rsid w:val="005E30E0"/>
    <w:rsid w:val="005E37AB"/>
    <w:rsid w:val="005E3933"/>
    <w:rsid w:val="005E54BD"/>
    <w:rsid w:val="005E6F12"/>
    <w:rsid w:val="005E701E"/>
    <w:rsid w:val="005F1E60"/>
    <w:rsid w:val="005F73A6"/>
    <w:rsid w:val="005F7F41"/>
    <w:rsid w:val="00600447"/>
    <w:rsid w:val="0060242E"/>
    <w:rsid w:val="00603476"/>
    <w:rsid w:val="0060392E"/>
    <w:rsid w:val="00630888"/>
    <w:rsid w:val="00633563"/>
    <w:rsid w:val="0064078A"/>
    <w:rsid w:val="006427B4"/>
    <w:rsid w:val="00642D69"/>
    <w:rsid w:val="00644B10"/>
    <w:rsid w:val="00647FB7"/>
    <w:rsid w:val="00652CEB"/>
    <w:rsid w:val="006549D4"/>
    <w:rsid w:val="006620D8"/>
    <w:rsid w:val="00663DE2"/>
    <w:rsid w:val="006727BA"/>
    <w:rsid w:val="006806C4"/>
    <w:rsid w:val="006810A8"/>
    <w:rsid w:val="006871CC"/>
    <w:rsid w:val="00691DEC"/>
    <w:rsid w:val="006C304F"/>
    <w:rsid w:val="006C3CE0"/>
    <w:rsid w:val="006C44B7"/>
    <w:rsid w:val="006D7502"/>
    <w:rsid w:val="006D7BA5"/>
    <w:rsid w:val="006E35F4"/>
    <w:rsid w:val="006F5474"/>
    <w:rsid w:val="00720603"/>
    <w:rsid w:val="00735E53"/>
    <w:rsid w:val="00746FC4"/>
    <w:rsid w:val="00754F61"/>
    <w:rsid w:val="00755635"/>
    <w:rsid w:val="00755996"/>
    <w:rsid w:val="007637F5"/>
    <w:rsid w:val="00764A03"/>
    <w:rsid w:val="00770DEA"/>
    <w:rsid w:val="00772FF6"/>
    <w:rsid w:val="00773BEC"/>
    <w:rsid w:val="0079435C"/>
    <w:rsid w:val="00795F37"/>
    <w:rsid w:val="007964EC"/>
    <w:rsid w:val="00797ECC"/>
    <w:rsid w:val="007A3C7B"/>
    <w:rsid w:val="007B0C4E"/>
    <w:rsid w:val="007B3EAA"/>
    <w:rsid w:val="007B64F3"/>
    <w:rsid w:val="007C0B3D"/>
    <w:rsid w:val="007C65EF"/>
    <w:rsid w:val="007C6763"/>
    <w:rsid w:val="007D217D"/>
    <w:rsid w:val="007D6BAA"/>
    <w:rsid w:val="007D6D53"/>
    <w:rsid w:val="007E15C8"/>
    <w:rsid w:val="007E2249"/>
    <w:rsid w:val="007F47E5"/>
    <w:rsid w:val="008033A8"/>
    <w:rsid w:val="008063F0"/>
    <w:rsid w:val="008109BB"/>
    <w:rsid w:val="00810AC9"/>
    <w:rsid w:val="00811D90"/>
    <w:rsid w:val="008127FC"/>
    <w:rsid w:val="0082374B"/>
    <w:rsid w:val="00833D3E"/>
    <w:rsid w:val="008344DB"/>
    <w:rsid w:val="00840003"/>
    <w:rsid w:val="00842986"/>
    <w:rsid w:val="00843062"/>
    <w:rsid w:val="00861128"/>
    <w:rsid w:val="00865E3D"/>
    <w:rsid w:val="00867AF8"/>
    <w:rsid w:val="00870412"/>
    <w:rsid w:val="00875B44"/>
    <w:rsid w:val="0088225B"/>
    <w:rsid w:val="008839D7"/>
    <w:rsid w:val="00884F31"/>
    <w:rsid w:val="00885EDD"/>
    <w:rsid w:val="00892C00"/>
    <w:rsid w:val="008957E4"/>
    <w:rsid w:val="00897CCD"/>
    <w:rsid w:val="008A02BA"/>
    <w:rsid w:val="008A3ED3"/>
    <w:rsid w:val="008A6470"/>
    <w:rsid w:val="008A7089"/>
    <w:rsid w:val="008B1414"/>
    <w:rsid w:val="008B4750"/>
    <w:rsid w:val="008C1028"/>
    <w:rsid w:val="008C5FD0"/>
    <w:rsid w:val="008C6445"/>
    <w:rsid w:val="008C717C"/>
    <w:rsid w:val="008D511F"/>
    <w:rsid w:val="008D5596"/>
    <w:rsid w:val="008E1E48"/>
    <w:rsid w:val="008E411B"/>
    <w:rsid w:val="008E4703"/>
    <w:rsid w:val="008E5EA2"/>
    <w:rsid w:val="008F21CE"/>
    <w:rsid w:val="008F3F78"/>
    <w:rsid w:val="008F4A1A"/>
    <w:rsid w:val="008F7035"/>
    <w:rsid w:val="008F752F"/>
    <w:rsid w:val="009001CA"/>
    <w:rsid w:val="009009B6"/>
    <w:rsid w:val="009025C9"/>
    <w:rsid w:val="009041A9"/>
    <w:rsid w:val="009122A7"/>
    <w:rsid w:val="00913B37"/>
    <w:rsid w:val="0091431B"/>
    <w:rsid w:val="00914500"/>
    <w:rsid w:val="009162EE"/>
    <w:rsid w:val="00916F25"/>
    <w:rsid w:val="00923FDA"/>
    <w:rsid w:val="0092434D"/>
    <w:rsid w:val="00925400"/>
    <w:rsid w:val="00926792"/>
    <w:rsid w:val="00931C66"/>
    <w:rsid w:val="009323BC"/>
    <w:rsid w:val="009363E4"/>
    <w:rsid w:val="00936639"/>
    <w:rsid w:val="009400E5"/>
    <w:rsid w:val="009414F0"/>
    <w:rsid w:val="00944F89"/>
    <w:rsid w:val="00945B8F"/>
    <w:rsid w:val="009527E5"/>
    <w:rsid w:val="00953673"/>
    <w:rsid w:val="009574DA"/>
    <w:rsid w:val="00963738"/>
    <w:rsid w:val="009645D4"/>
    <w:rsid w:val="009656CA"/>
    <w:rsid w:val="00972694"/>
    <w:rsid w:val="00977F73"/>
    <w:rsid w:val="00985DA3"/>
    <w:rsid w:val="00994B5F"/>
    <w:rsid w:val="00994C59"/>
    <w:rsid w:val="009A073A"/>
    <w:rsid w:val="009A0CDE"/>
    <w:rsid w:val="009A0F86"/>
    <w:rsid w:val="009A16B6"/>
    <w:rsid w:val="009A3904"/>
    <w:rsid w:val="009B02C4"/>
    <w:rsid w:val="009B1821"/>
    <w:rsid w:val="009B39F2"/>
    <w:rsid w:val="009B4990"/>
    <w:rsid w:val="009C1DE6"/>
    <w:rsid w:val="009C50AA"/>
    <w:rsid w:val="009D0D66"/>
    <w:rsid w:val="009D5ECA"/>
    <w:rsid w:val="009E1BAE"/>
    <w:rsid w:val="009F081F"/>
    <w:rsid w:val="009F279B"/>
    <w:rsid w:val="00A01520"/>
    <w:rsid w:val="00A033F8"/>
    <w:rsid w:val="00A1072D"/>
    <w:rsid w:val="00A1431D"/>
    <w:rsid w:val="00A16869"/>
    <w:rsid w:val="00A20D14"/>
    <w:rsid w:val="00A23DFC"/>
    <w:rsid w:val="00A2599A"/>
    <w:rsid w:val="00A26DA7"/>
    <w:rsid w:val="00A363E2"/>
    <w:rsid w:val="00A37F75"/>
    <w:rsid w:val="00A45B45"/>
    <w:rsid w:val="00A47069"/>
    <w:rsid w:val="00A520B1"/>
    <w:rsid w:val="00A534F0"/>
    <w:rsid w:val="00A60BFC"/>
    <w:rsid w:val="00A6606B"/>
    <w:rsid w:val="00A679FE"/>
    <w:rsid w:val="00A70E14"/>
    <w:rsid w:val="00A7200B"/>
    <w:rsid w:val="00A765D0"/>
    <w:rsid w:val="00A7693D"/>
    <w:rsid w:val="00A7696E"/>
    <w:rsid w:val="00A84DAD"/>
    <w:rsid w:val="00AA2CDB"/>
    <w:rsid w:val="00AA4975"/>
    <w:rsid w:val="00AA4B62"/>
    <w:rsid w:val="00AA5EB1"/>
    <w:rsid w:val="00AB3A73"/>
    <w:rsid w:val="00AB3E1A"/>
    <w:rsid w:val="00AB7D65"/>
    <w:rsid w:val="00AC0C20"/>
    <w:rsid w:val="00AC3692"/>
    <w:rsid w:val="00AC4083"/>
    <w:rsid w:val="00AC526E"/>
    <w:rsid w:val="00AD7888"/>
    <w:rsid w:val="00AE3647"/>
    <w:rsid w:val="00AE72CB"/>
    <w:rsid w:val="00AE7A05"/>
    <w:rsid w:val="00AF28F4"/>
    <w:rsid w:val="00AF4244"/>
    <w:rsid w:val="00AF594E"/>
    <w:rsid w:val="00AF5F84"/>
    <w:rsid w:val="00AF6B2F"/>
    <w:rsid w:val="00B02FAA"/>
    <w:rsid w:val="00B074CF"/>
    <w:rsid w:val="00B106EB"/>
    <w:rsid w:val="00B1133C"/>
    <w:rsid w:val="00B11B15"/>
    <w:rsid w:val="00B125AA"/>
    <w:rsid w:val="00B16181"/>
    <w:rsid w:val="00B254F6"/>
    <w:rsid w:val="00B25922"/>
    <w:rsid w:val="00B274D8"/>
    <w:rsid w:val="00B32DAC"/>
    <w:rsid w:val="00B37478"/>
    <w:rsid w:val="00B46A70"/>
    <w:rsid w:val="00B63F88"/>
    <w:rsid w:val="00B64CB0"/>
    <w:rsid w:val="00B65310"/>
    <w:rsid w:val="00B67E5D"/>
    <w:rsid w:val="00B73084"/>
    <w:rsid w:val="00B75317"/>
    <w:rsid w:val="00B775CA"/>
    <w:rsid w:val="00B8055A"/>
    <w:rsid w:val="00B867BB"/>
    <w:rsid w:val="00B93666"/>
    <w:rsid w:val="00B97A5F"/>
    <w:rsid w:val="00BA4046"/>
    <w:rsid w:val="00BB104A"/>
    <w:rsid w:val="00BB54BD"/>
    <w:rsid w:val="00BD1A04"/>
    <w:rsid w:val="00BD56D3"/>
    <w:rsid w:val="00BD7DBC"/>
    <w:rsid w:val="00BE4554"/>
    <w:rsid w:val="00BF1767"/>
    <w:rsid w:val="00C02CE6"/>
    <w:rsid w:val="00C05F0C"/>
    <w:rsid w:val="00C07756"/>
    <w:rsid w:val="00C11C4E"/>
    <w:rsid w:val="00C15952"/>
    <w:rsid w:val="00C16B28"/>
    <w:rsid w:val="00C16DA3"/>
    <w:rsid w:val="00C22193"/>
    <w:rsid w:val="00C31952"/>
    <w:rsid w:val="00C45C21"/>
    <w:rsid w:val="00C4747A"/>
    <w:rsid w:val="00C61C7E"/>
    <w:rsid w:val="00C65951"/>
    <w:rsid w:val="00C70F0B"/>
    <w:rsid w:val="00C73F36"/>
    <w:rsid w:val="00C80E8E"/>
    <w:rsid w:val="00C82C54"/>
    <w:rsid w:val="00C94B02"/>
    <w:rsid w:val="00C950FC"/>
    <w:rsid w:val="00C97016"/>
    <w:rsid w:val="00C9730C"/>
    <w:rsid w:val="00CA0302"/>
    <w:rsid w:val="00CA0880"/>
    <w:rsid w:val="00CA34E8"/>
    <w:rsid w:val="00CB094B"/>
    <w:rsid w:val="00CB478A"/>
    <w:rsid w:val="00CC2E4F"/>
    <w:rsid w:val="00CC7F49"/>
    <w:rsid w:val="00CD08C8"/>
    <w:rsid w:val="00CD56BA"/>
    <w:rsid w:val="00CD5ACF"/>
    <w:rsid w:val="00D034A8"/>
    <w:rsid w:val="00D31ACA"/>
    <w:rsid w:val="00D350B1"/>
    <w:rsid w:val="00D36116"/>
    <w:rsid w:val="00D366B0"/>
    <w:rsid w:val="00D36E2D"/>
    <w:rsid w:val="00D4038F"/>
    <w:rsid w:val="00D45C7E"/>
    <w:rsid w:val="00D47405"/>
    <w:rsid w:val="00D479C9"/>
    <w:rsid w:val="00D47D4F"/>
    <w:rsid w:val="00D55EDD"/>
    <w:rsid w:val="00D57BA2"/>
    <w:rsid w:val="00D64F2F"/>
    <w:rsid w:val="00D722DC"/>
    <w:rsid w:val="00D825AB"/>
    <w:rsid w:val="00D90D3B"/>
    <w:rsid w:val="00D91AF5"/>
    <w:rsid w:val="00D9589A"/>
    <w:rsid w:val="00D977FA"/>
    <w:rsid w:val="00DA4DA5"/>
    <w:rsid w:val="00DA7ACB"/>
    <w:rsid w:val="00DB12B8"/>
    <w:rsid w:val="00DB4AC8"/>
    <w:rsid w:val="00DB5FBF"/>
    <w:rsid w:val="00DC30D6"/>
    <w:rsid w:val="00DC3AC0"/>
    <w:rsid w:val="00DD067A"/>
    <w:rsid w:val="00DD0A83"/>
    <w:rsid w:val="00DD15C0"/>
    <w:rsid w:val="00DD273B"/>
    <w:rsid w:val="00DE2824"/>
    <w:rsid w:val="00DE40F9"/>
    <w:rsid w:val="00DE7A3E"/>
    <w:rsid w:val="00DF4816"/>
    <w:rsid w:val="00E13A01"/>
    <w:rsid w:val="00E203B2"/>
    <w:rsid w:val="00E25063"/>
    <w:rsid w:val="00E26A90"/>
    <w:rsid w:val="00E30BD0"/>
    <w:rsid w:val="00E3606D"/>
    <w:rsid w:val="00E4108C"/>
    <w:rsid w:val="00E41CD4"/>
    <w:rsid w:val="00E42367"/>
    <w:rsid w:val="00E46BB9"/>
    <w:rsid w:val="00E5298E"/>
    <w:rsid w:val="00E730D7"/>
    <w:rsid w:val="00E7530F"/>
    <w:rsid w:val="00E926F0"/>
    <w:rsid w:val="00E9376E"/>
    <w:rsid w:val="00E93F4E"/>
    <w:rsid w:val="00E958F8"/>
    <w:rsid w:val="00EA04FE"/>
    <w:rsid w:val="00EB0296"/>
    <w:rsid w:val="00EB0EB6"/>
    <w:rsid w:val="00EB16D0"/>
    <w:rsid w:val="00EB317B"/>
    <w:rsid w:val="00EB3648"/>
    <w:rsid w:val="00EB5683"/>
    <w:rsid w:val="00EB7AF9"/>
    <w:rsid w:val="00EC1525"/>
    <w:rsid w:val="00EC26AB"/>
    <w:rsid w:val="00EC3A55"/>
    <w:rsid w:val="00EC691A"/>
    <w:rsid w:val="00ED471F"/>
    <w:rsid w:val="00EE0321"/>
    <w:rsid w:val="00EE33CC"/>
    <w:rsid w:val="00EE65B5"/>
    <w:rsid w:val="00EF08FC"/>
    <w:rsid w:val="00EF2945"/>
    <w:rsid w:val="00EF6D82"/>
    <w:rsid w:val="00F04CD5"/>
    <w:rsid w:val="00F16AD4"/>
    <w:rsid w:val="00F365F6"/>
    <w:rsid w:val="00F420E7"/>
    <w:rsid w:val="00F43CF0"/>
    <w:rsid w:val="00F54F7F"/>
    <w:rsid w:val="00F55CAE"/>
    <w:rsid w:val="00F55D4E"/>
    <w:rsid w:val="00F5701C"/>
    <w:rsid w:val="00F60C15"/>
    <w:rsid w:val="00F62C78"/>
    <w:rsid w:val="00F71939"/>
    <w:rsid w:val="00F92FDF"/>
    <w:rsid w:val="00F935AB"/>
    <w:rsid w:val="00F94548"/>
    <w:rsid w:val="00FA1E60"/>
    <w:rsid w:val="00FB16B8"/>
    <w:rsid w:val="00FB251A"/>
    <w:rsid w:val="00FB68FF"/>
    <w:rsid w:val="00FC3DA2"/>
    <w:rsid w:val="00FD6CDE"/>
    <w:rsid w:val="00FE4794"/>
    <w:rsid w:val="00FE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EB2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nfo@erzsebetvaros.h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C809D0B48130A4D96ED0984391847C2" ma:contentTypeVersion="1" ma:contentTypeDescription="Új dokumentum létrehozása." ma:contentTypeScope="" ma:versionID="dd05541cec6f549bf359a3e852794edb">
  <xsd:schema xmlns:xsd="http://www.w3.org/2001/XMLSchema" xmlns:p="http://schemas.microsoft.com/office/2006/metadata/properties" xmlns:ns2="e9bb7612-9fbe-4400-9d49-29f9f40a0690" targetNamespace="http://schemas.microsoft.com/office/2006/metadata/properties" ma:root="true" ma:fieldsID="d80ecfccd793c3e1f44d98496d56ab54" ns2:_="">
    <xsd:import namespace="e9bb7612-9fbe-4400-9d49-29f9f40a0690"/>
    <xsd:element name="properties">
      <xsd:complexType>
        <xsd:sequence>
          <xsd:element name="documentManagement">
            <xsd:complexType>
              <xsd:all>
                <xsd:element ref="ns2:_x00c9_v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9bb7612-9fbe-4400-9d49-29f9f40a0690" elementFormDefault="qualified">
    <xsd:import namespace="http://schemas.microsoft.com/office/2006/documentManagement/types"/>
    <xsd:element name="_x00c9_v" ma:index="8" nillable="true" ma:displayName="Év" ma:internalName="_x00c9_v">
      <xsd:simpleType>
        <xsd:restriction base="dms:Text">
          <xsd:maxLength value="4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0c9_v xmlns="e9bb7612-9fbe-4400-9d49-29f9f40a069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594665-F3A2-46E1-AF84-8225710A7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b7612-9fbe-4400-9d49-29f9f40a069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8F1909-E0C6-466D-9FED-AF9BA7AA6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B58817-2563-4840-AADB-2E77E0E5BD85}">
  <ds:schemaRefs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e9bb7612-9fbe-4400-9d49-29f9f40a069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F31FFD-6C39-4EE8-B344-5A679BED8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22</Pages>
  <Words>4958</Words>
  <Characters>37271</Characters>
  <Application>Microsoft Office Word</Application>
  <DocSecurity>0</DocSecurity>
  <Lines>310</Lines>
  <Paragraphs>84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*</Company>
  <LinksUpToDate>false</LinksUpToDate>
  <CharactersWithSpaces>42145</CharactersWithSpaces>
  <SharedDoc>false</SharedDoc>
  <HLinks>
    <vt:vector size="6" baseType="variant">
      <vt:variant>
        <vt:i4>7274571</vt:i4>
      </vt:variant>
      <vt:variant>
        <vt:i4>0</vt:i4>
      </vt:variant>
      <vt:variant>
        <vt:i4>0</vt:i4>
      </vt:variant>
      <vt:variant>
        <vt:i4>5</vt:i4>
      </vt:variant>
      <vt:variant>
        <vt:lpwstr>mailto:info@erzsebetvaros.hu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gaborf</dc:creator>
  <cp:lastModifiedBy>Németh Zsanett dr.</cp:lastModifiedBy>
  <cp:revision>7</cp:revision>
  <cp:lastPrinted>2011-04-20T07:41:00Z</cp:lastPrinted>
  <dcterms:created xsi:type="dcterms:W3CDTF">2011-11-10T13:40:00Z</dcterms:created>
  <dcterms:modified xsi:type="dcterms:W3CDTF">2011-11-14T12:40:00Z</dcterms:modified>
</cp:coreProperties>
</file>