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58E" w:rsidRPr="00783C89" w:rsidRDefault="0048358E" w:rsidP="0048358E">
      <w:pPr>
        <w:pStyle w:val="Szvegtrzsbehzssal"/>
        <w:spacing w:before="120"/>
        <w:jc w:val="center"/>
        <w:rPr>
          <w:b/>
        </w:rPr>
      </w:pPr>
      <w:r>
        <w:rPr>
          <w:b/>
        </w:rPr>
        <w:t>KÖZSZOLGÁLTATÁSI ÉS FELADAT-ELLÁTÁSI</w:t>
      </w:r>
      <w:r w:rsidRPr="00783C89">
        <w:rPr>
          <w:b/>
        </w:rPr>
        <w:t xml:space="preserve"> SZERZŐDÉS</w:t>
      </w:r>
    </w:p>
    <w:p w:rsidR="0048358E" w:rsidRPr="00783C89" w:rsidRDefault="0048358E" w:rsidP="0048358E">
      <w:pPr>
        <w:pStyle w:val="Szvegtrzsbehzssal"/>
        <w:spacing w:before="120"/>
        <w:jc w:val="center"/>
        <w:rPr>
          <w:b/>
        </w:rPr>
      </w:pPr>
    </w:p>
    <w:p w:rsidR="0048358E" w:rsidRPr="00783C89" w:rsidRDefault="0048358E" w:rsidP="0048358E">
      <w:pPr>
        <w:tabs>
          <w:tab w:val="left" w:pos="1843"/>
        </w:tabs>
        <w:spacing w:before="120" w:after="120"/>
        <w:jc w:val="both"/>
      </w:pPr>
      <w:r w:rsidRPr="00783C89">
        <w:t xml:space="preserve">mely létrejött egyrészről </w:t>
      </w:r>
    </w:p>
    <w:p w:rsidR="0048358E" w:rsidRPr="00783C89" w:rsidRDefault="0048358E" w:rsidP="0048358E">
      <w:pPr>
        <w:jc w:val="both"/>
      </w:pPr>
      <w:r w:rsidRPr="00783C89">
        <w:t xml:space="preserve">Név: </w:t>
      </w:r>
      <w:r w:rsidRPr="00783C89">
        <w:tab/>
      </w:r>
      <w:r w:rsidRPr="00783C89">
        <w:tab/>
      </w:r>
      <w:r w:rsidRPr="00783C89">
        <w:tab/>
      </w:r>
      <w:r w:rsidRPr="00783C89">
        <w:tab/>
        <w:t>Budapest Főváros VII. kerület Erzsébetváros Önkormányzata</w:t>
      </w:r>
    </w:p>
    <w:p w:rsidR="0048358E" w:rsidRPr="00783C89" w:rsidRDefault="0048358E" w:rsidP="0048358E">
      <w:pPr>
        <w:jc w:val="both"/>
      </w:pPr>
      <w:r w:rsidRPr="00783C89">
        <w:t xml:space="preserve">Cím: </w:t>
      </w:r>
      <w:r w:rsidRPr="00783C89">
        <w:tab/>
      </w:r>
      <w:r w:rsidRPr="00783C89">
        <w:tab/>
      </w:r>
      <w:r w:rsidRPr="00783C89">
        <w:tab/>
      </w:r>
      <w:r w:rsidRPr="00783C89">
        <w:tab/>
        <w:t>1073 Budapest, Erzsébet krt. 6.</w:t>
      </w:r>
    </w:p>
    <w:p w:rsidR="0048358E" w:rsidRPr="00783C89" w:rsidRDefault="0048358E" w:rsidP="0048358E">
      <w:pPr>
        <w:jc w:val="both"/>
      </w:pPr>
      <w:r w:rsidRPr="00783C89">
        <w:t xml:space="preserve">Levelezési címe: </w:t>
      </w:r>
      <w:r w:rsidRPr="00783C89">
        <w:tab/>
      </w:r>
      <w:r w:rsidRPr="00783C89">
        <w:tab/>
        <w:t>1073 Budapest, Erzsébet krt. 6.</w:t>
      </w:r>
    </w:p>
    <w:p w:rsidR="0048358E" w:rsidRPr="00783C89" w:rsidRDefault="0048358E" w:rsidP="0048358E">
      <w:pPr>
        <w:jc w:val="both"/>
      </w:pPr>
      <w:r w:rsidRPr="00783C89">
        <w:t xml:space="preserve">Képviseli: </w:t>
      </w:r>
      <w:r w:rsidRPr="00783C89">
        <w:tab/>
      </w:r>
      <w:r w:rsidRPr="00783C89">
        <w:tab/>
      </w:r>
      <w:r w:rsidRPr="00783C89">
        <w:tab/>
        <w:t>Vattamány Zsolt polgármester</w:t>
      </w:r>
    </w:p>
    <w:p w:rsidR="0048358E" w:rsidRPr="00783C89" w:rsidRDefault="0048358E" w:rsidP="0048358E">
      <w:pPr>
        <w:jc w:val="both"/>
      </w:pPr>
      <w:r w:rsidRPr="00783C89">
        <w:t xml:space="preserve">Számlavezető pénzintézete: </w:t>
      </w:r>
      <w:r w:rsidRPr="00783C89">
        <w:tab/>
        <w:t>OTP Bank Nyrt.</w:t>
      </w:r>
    </w:p>
    <w:p w:rsidR="0048358E" w:rsidRPr="00783C89" w:rsidRDefault="0048358E" w:rsidP="0048358E">
      <w:pPr>
        <w:jc w:val="both"/>
      </w:pPr>
      <w:r w:rsidRPr="00783C89">
        <w:t xml:space="preserve">Számlaszáma: </w:t>
      </w:r>
      <w:r w:rsidRPr="00783C89">
        <w:tab/>
      </w:r>
      <w:r w:rsidRPr="00783C89">
        <w:tab/>
        <w:t>11784009-15</w:t>
      </w:r>
      <w:r>
        <w:t>507008</w:t>
      </w:r>
    </w:p>
    <w:p w:rsidR="0048358E" w:rsidRPr="00783C89" w:rsidRDefault="0048358E" w:rsidP="0048358E">
      <w:pPr>
        <w:jc w:val="both"/>
      </w:pPr>
      <w:r w:rsidRPr="00783C89">
        <w:t xml:space="preserve">Számlázási cím: </w:t>
      </w:r>
      <w:r w:rsidRPr="00783C89">
        <w:tab/>
      </w:r>
      <w:r w:rsidRPr="00783C89">
        <w:tab/>
        <w:t>1073 Budapest, Erzsébet krt. 6.</w:t>
      </w:r>
    </w:p>
    <w:p w:rsidR="0048358E" w:rsidRPr="00783C89" w:rsidRDefault="0048358E" w:rsidP="0048358E">
      <w:pPr>
        <w:jc w:val="both"/>
      </w:pPr>
      <w:r w:rsidRPr="00783C89">
        <w:t xml:space="preserve">Adószáma:  </w:t>
      </w:r>
      <w:r w:rsidRPr="00783C89">
        <w:tab/>
      </w:r>
      <w:r w:rsidRPr="00783C89">
        <w:tab/>
      </w:r>
      <w:r w:rsidRPr="00783C89">
        <w:tab/>
        <w:t>15735708-</w:t>
      </w:r>
      <w:r>
        <w:t>2</w:t>
      </w:r>
      <w:r w:rsidRPr="00783C89">
        <w:t>-42</w:t>
      </w:r>
    </w:p>
    <w:p w:rsidR="0048358E" w:rsidRPr="00783C89" w:rsidRDefault="0048358E" w:rsidP="0048358E">
      <w:pPr>
        <w:jc w:val="both"/>
      </w:pPr>
      <w:r w:rsidRPr="00783C89">
        <w:t xml:space="preserve">(a továbbiakban </w:t>
      </w:r>
      <w:r>
        <w:rPr>
          <w:b/>
        </w:rPr>
        <w:t>Önkormányzat</w:t>
      </w:r>
      <w:r w:rsidRPr="00783C89">
        <w:t>),</w:t>
      </w:r>
    </w:p>
    <w:p w:rsidR="0048358E" w:rsidRPr="00783C89" w:rsidRDefault="0048358E" w:rsidP="0048358E">
      <w:pPr>
        <w:tabs>
          <w:tab w:val="left" w:pos="1843"/>
        </w:tabs>
        <w:jc w:val="both"/>
      </w:pPr>
    </w:p>
    <w:p w:rsidR="0048358E" w:rsidRPr="00783C89" w:rsidRDefault="0048358E" w:rsidP="0048358E">
      <w:pPr>
        <w:tabs>
          <w:tab w:val="left" w:pos="1843"/>
        </w:tabs>
        <w:spacing w:after="120"/>
        <w:jc w:val="both"/>
      </w:pPr>
      <w:r w:rsidRPr="00783C89">
        <w:t>másrészről:</w:t>
      </w:r>
    </w:p>
    <w:p w:rsidR="0048358E" w:rsidRPr="00783C89" w:rsidRDefault="0048358E" w:rsidP="0048358E">
      <w:pPr>
        <w:jc w:val="both"/>
      </w:pPr>
      <w:r w:rsidRPr="00783C89">
        <w:t xml:space="preserve">Név: </w:t>
      </w:r>
      <w:r>
        <w:tab/>
      </w:r>
      <w:r>
        <w:tab/>
      </w:r>
      <w:r>
        <w:tab/>
      </w:r>
      <w:r>
        <w:tab/>
        <w:t>Erzsébetvárosi Önkormányzati Vagyonkezelő Zrt.</w:t>
      </w:r>
    </w:p>
    <w:p w:rsidR="0048358E" w:rsidRPr="00783C89" w:rsidRDefault="0048358E" w:rsidP="0048358E">
      <w:pPr>
        <w:jc w:val="both"/>
      </w:pPr>
      <w:r w:rsidRPr="00783C89">
        <w:t>Cím:</w:t>
      </w:r>
      <w:r w:rsidRPr="00783C89">
        <w:tab/>
      </w:r>
      <w:r w:rsidRPr="00783C89">
        <w:tab/>
      </w:r>
      <w:r w:rsidRPr="00783C89">
        <w:tab/>
      </w:r>
      <w:r w:rsidRPr="00783C89">
        <w:tab/>
      </w:r>
      <w:r>
        <w:t>1071 Budapest, Damjanich u. 12.</w:t>
      </w:r>
    </w:p>
    <w:p w:rsidR="0048358E" w:rsidRPr="00783C89" w:rsidRDefault="0048358E" w:rsidP="0048358E">
      <w:pPr>
        <w:jc w:val="both"/>
      </w:pPr>
      <w:r w:rsidRPr="00783C89">
        <w:t>Levelezési cím:</w:t>
      </w:r>
      <w:r w:rsidRPr="00783C89">
        <w:tab/>
      </w:r>
      <w:r w:rsidRPr="00783C89">
        <w:tab/>
      </w:r>
      <w:r>
        <w:t>1071 Budapest, Damjanich u. 12.</w:t>
      </w:r>
    </w:p>
    <w:p w:rsidR="0048358E" w:rsidRPr="00783C89" w:rsidRDefault="0048358E" w:rsidP="0048358E">
      <w:pPr>
        <w:jc w:val="both"/>
      </w:pPr>
      <w:r w:rsidRPr="00783C89">
        <w:t>Képviseli:</w:t>
      </w:r>
      <w:r w:rsidRPr="00783C89">
        <w:tab/>
      </w:r>
      <w:r w:rsidRPr="00783C89">
        <w:tab/>
      </w:r>
      <w:r w:rsidRPr="00783C89">
        <w:tab/>
      </w:r>
      <w:r>
        <w:t>dr. Csomor Sándor vezérigazgató</w:t>
      </w:r>
    </w:p>
    <w:p w:rsidR="0048358E" w:rsidRPr="00783C89" w:rsidRDefault="0048358E" w:rsidP="0048358E">
      <w:pPr>
        <w:jc w:val="both"/>
      </w:pPr>
      <w:r w:rsidRPr="00783C89">
        <w:t xml:space="preserve">Számlavezető pénzintézete: </w:t>
      </w:r>
      <w:r w:rsidRPr="00783C89">
        <w:tab/>
      </w:r>
      <w:r>
        <w:t>OTP Bank Nyrt.</w:t>
      </w:r>
    </w:p>
    <w:p w:rsidR="0048358E" w:rsidRPr="008F5709" w:rsidRDefault="0048358E" w:rsidP="0048358E">
      <w:pPr>
        <w:jc w:val="both"/>
      </w:pPr>
      <w:r w:rsidRPr="008F5709">
        <w:t xml:space="preserve">Számlaszáma: </w:t>
      </w:r>
      <w:r w:rsidRPr="008F5709">
        <w:tab/>
      </w:r>
      <w:r w:rsidRPr="008F5709">
        <w:tab/>
        <w:t>11784009-20600413</w:t>
      </w:r>
    </w:p>
    <w:p w:rsidR="0048358E" w:rsidRPr="008F5709" w:rsidRDefault="0048358E" w:rsidP="0048358E">
      <w:pPr>
        <w:jc w:val="both"/>
      </w:pPr>
      <w:r w:rsidRPr="008F5709">
        <w:t xml:space="preserve">Számlázási cím: </w:t>
      </w:r>
      <w:r w:rsidRPr="008F5709">
        <w:tab/>
      </w:r>
      <w:r w:rsidRPr="008F5709">
        <w:tab/>
      </w:r>
      <w:r>
        <w:t>1071 Budapest, Damjanich u. 12.</w:t>
      </w:r>
    </w:p>
    <w:p w:rsidR="0048358E" w:rsidRPr="008F5709" w:rsidRDefault="0048358E" w:rsidP="0048358E">
      <w:pPr>
        <w:jc w:val="both"/>
      </w:pPr>
      <w:r w:rsidRPr="008F5709">
        <w:t xml:space="preserve">Adószáma: </w:t>
      </w:r>
      <w:r w:rsidRPr="008F5709">
        <w:tab/>
      </w:r>
      <w:r w:rsidRPr="008F5709">
        <w:tab/>
      </w:r>
      <w:r w:rsidRPr="008F5709">
        <w:tab/>
        <w:t>12194528-2-42</w:t>
      </w:r>
    </w:p>
    <w:p w:rsidR="0048358E" w:rsidRPr="008F5709" w:rsidRDefault="0048358E" w:rsidP="0048358E">
      <w:pPr>
        <w:jc w:val="both"/>
      </w:pPr>
      <w:r w:rsidRPr="008F5709">
        <w:t xml:space="preserve">Statisztikai jelzőszáma: </w:t>
      </w:r>
      <w:r w:rsidRPr="008F5709">
        <w:tab/>
        <w:t>12194528-6832-114-01</w:t>
      </w:r>
    </w:p>
    <w:p w:rsidR="0048358E" w:rsidRPr="008F5709" w:rsidRDefault="0048358E" w:rsidP="0048358E">
      <w:pPr>
        <w:jc w:val="both"/>
      </w:pPr>
      <w:r w:rsidRPr="008F5709">
        <w:t xml:space="preserve">Cégbíróság: </w:t>
      </w:r>
      <w:r w:rsidRPr="008F5709">
        <w:tab/>
      </w:r>
      <w:r w:rsidRPr="008F5709">
        <w:tab/>
      </w:r>
      <w:r w:rsidRPr="008F5709">
        <w:tab/>
      </w:r>
      <w:r>
        <w:t>Fővárosi Törvényszék</w:t>
      </w:r>
    </w:p>
    <w:p w:rsidR="0048358E" w:rsidRPr="008F5709" w:rsidRDefault="0048358E" w:rsidP="0048358E">
      <w:pPr>
        <w:jc w:val="both"/>
      </w:pPr>
      <w:r w:rsidRPr="008F5709">
        <w:t xml:space="preserve">Cégjegyzék száma: </w:t>
      </w:r>
      <w:r w:rsidRPr="008F5709">
        <w:tab/>
      </w:r>
      <w:r w:rsidRPr="008F5709">
        <w:tab/>
        <w:t>01-10-043258</w:t>
      </w:r>
    </w:p>
    <w:p w:rsidR="0048358E" w:rsidRPr="008F5709" w:rsidRDefault="0048358E" w:rsidP="0048358E">
      <w:pPr>
        <w:tabs>
          <w:tab w:val="left" w:pos="1985"/>
          <w:tab w:val="right" w:leader="dot" w:pos="5954"/>
        </w:tabs>
        <w:jc w:val="both"/>
        <w:rPr>
          <w:b/>
        </w:rPr>
      </w:pPr>
      <w:r w:rsidRPr="008F5709">
        <w:t xml:space="preserve">mint </w:t>
      </w:r>
      <w:r>
        <w:t>Feladat-ellátást végző</w:t>
      </w:r>
      <w:r w:rsidRPr="008F5709">
        <w:t xml:space="preserve"> (a továbbiakban </w:t>
      </w:r>
      <w:r>
        <w:rPr>
          <w:b/>
        </w:rPr>
        <w:t>ERVA Zrt.</w:t>
      </w:r>
      <w:r w:rsidRPr="008F5709">
        <w:rPr>
          <w:b/>
        </w:rPr>
        <w:t>)</w:t>
      </w:r>
    </w:p>
    <w:p w:rsidR="0048358E" w:rsidRPr="008F5709" w:rsidRDefault="0048358E" w:rsidP="0048358E">
      <w:pPr>
        <w:tabs>
          <w:tab w:val="left" w:pos="1843"/>
        </w:tabs>
        <w:jc w:val="both"/>
      </w:pPr>
    </w:p>
    <w:p w:rsidR="0048358E" w:rsidRPr="008F5709" w:rsidRDefault="0048358E" w:rsidP="0048358E">
      <w:pPr>
        <w:tabs>
          <w:tab w:val="left" w:pos="1843"/>
        </w:tabs>
        <w:jc w:val="both"/>
      </w:pPr>
      <w:r w:rsidRPr="008F5709">
        <w:t>között az alábbi feltételek szerint.</w:t>
      </w:r>
    </w:p>
    <w:p w:rsidR="0048358E" w:rsidRPr="002873E8" w:rsidRDefault="0048358E" w:rsidP="0048358E">
      <w:pPr>
        <w:spacing w:before="120" w:after="120"/>
        <w:jc w:val="both"/>
        <w:rPr>
          <w:b/>
        </w:rPr>
      </w:pPr>
      <w:r w:rsidRPr="002873E8">
        <w:rPr>
          <w:b/>
        </w:rPr>
        <w:t>Előzmény:</w:t>
      </w:r>
    </w:p>
    <w:p w:rsidR="0048358E" w:rsidRPr="002873E8" w:rsidRDefault="0048358E" w:rsidP="0048358E">
      <w:pPr>
        <w:spacing w:before="120" w:after="120"/>
        <w:jc w:val="both"/>
        <w:rPr>
          <w:b/>
        </w:rPr>
      </w:pPr>
    </w:p>
    <w:p w:rsidR="0048358E" w:rsidRPr="002873E8" w:rsidRDefault="0048358E" w:rsidP="0048358E">
      <w:pPr>
        <w:widowControl w:val="0"/>
        <w:autoSpaceDE w:val="0"/>
        <w:autoSpaceDN w:val="0"/>
        <w:adjustRightInd w:val="0"/>
        <w:jc w:val="both"/>
      </w:pPr>
      <w:r w:rsidRPr="002873E8">
        <w:t xml:space="preserve">1.1. Felek egyezően rögzítik, hogy a </w:t>
      </w:r>
      <w:r w:rsidRPr="002873E8">
        <w:rPr>
          <w:iCs/>
        </w:rPr>
        <w:t xml:space="preserve">Budapest Főváros VII. kerület </w:t>
      </w:r>
      <w:r w:rsidRPr="002873E8">
        <w:rPr>
          <w:bCs/>
        </w:rPr>
        <w:t>Erzsébetváros Önkormányzatát megillető tulajdonosi jogok gyakorlása és a tulajdonában álló vagyonnal való gazdálkodás s</w:t>
      </w:r>
      <w:r w:rsidRPr="002873E8">
        <w:t xml:space="preserve">zabályairól szóló Budapest Főváros VII. kerület Erzsébetváros Önkormányzata Képviselő-testületének 11/2012. (III.26.) számú önkormányzati rendelete (továbbiakban: Rendelet) 2. melléklet 3. pontja 2013. január 1. napjától hatályos módosítása következtében az ERVA Zrt. kizárólagos jogát képezi az Önkormányzat tulajdonában és kezelésében lévő </w:t>
      </w:r>
      <w:r w:rsidRPr="002873E8">
        <w:rPr>
          <w:iCs/>
          <w:lang/>
        </w:rPr>
        <w:t>közterületek (ideértve különösen közutak, gyalogosforgalmat szolgáló járdák, és az azokat elválasztó közterületi sávok, továbbá kutyafuttatók, közparkok) köztisztasági és települési környezet tisztaságának biztosítása.</w:t>
      </w:r>
    </w:p>
    <w:p w:rsidR="0048358E" w:rsidRPr="002873E8" w:rsidRDefault="0048358E" w:rsidP="0048358E">
      <w:pPr>
        <w:jc w:val="both"/>
      </w:pPr>
    </w:p>
    <w:p w:rsidR="0048358E" w:rsidRPr="002873E8" w:rsidRDefault="0048358E" w:rsidP="0048358E">
      <w:pPr>
        <w:jc w:val="both"/>
      </w:pPr>
      <w:r w:rsidRPr="002873E8">
        <w:t xml:space="preserve">1.2. Felek egyezően rögzítik, hogy </w:t>
      </w:r>
      <w:r>
        <w:t>jelen szerződés tárgyát képező 1</w:t>
      </w:r>
      <w:r w:rsidRPr="002873E8">
        <w:t xml:space="preserve">.1. pontban meghatározott tevékenység </w:t>
      </w:r>
      <w:r w:rsidRPr="002873E8">
        <w:rPr>
          <w:lang/>
        </w:rPr>
        <w:t xml:space="preserve">a 2013. január 1. napjától hatályos Magyarország helyi önkormányzatairól szóló 2011. évi CLXXXIX. évi törvény (új Ötv.) 13. § 2. pontja </w:t>
      </w:r>
      <w:r>
        <w:t xml:space="preserve">szerint </w:t>
      </w:r>
      <w:r w:rsidRPr="002873E8">
        <w:rPr>
          <w:lang/>
        </w:rPr>
        <w:t xml:space="preserve">a helyben biztosítandó közfeladatok körében ellátandó helyi önkormányzati feladatok között nevesíti a településüzemeltetést, ideértve a helyi közutak és tartozékainak kialakítását és fenntartását, valamint a közparkok és egyéb közterületek kialakítását és fenntartását is, és az 5. pontja a környezet-egészségügy - különösen köztisztaság és a települési környezet tisztasága – </w:t>
      </w:r>
      <w:r>
        <w:rPr>
          <w:lang/>
        </w:rPr>
        <w:lastRenderedPageBreak/>
        <w:t xml:space="preserve">biztosítását, így az </w:t>
      </w:r>
      <w:r>
        <w:t>1</w:t>
      </w:r>
      <w:r w:rsidRPr="002873E8">
        <w:rPr>
          <w:lang/>
        </w:rPr>
        <w:t xml:space="preserve">.1. pontban meghatározott tevékenység ellátása továbbra is az </w:t>
      </w:r>
      <w:r w:rsidRPr="002873E8">
        <w:t xml:space="preserve">Önkormányzat </w:t>
      </w:r>
      <w:r>
        <w:rPr>
          <w:lang/>
        </w:rPr>
        <w:t>feladata marad</w:t>
      </w:r>
      <w:r>
        <w:t xml:space="preserve">, </w:t>
      </w:r>
      <w:r w:rsidRPr="002873E8">
        <w:t>és mint ilyen kiemelten fontos közérdeknek minősül, amelynek folyamatos és zavartalan biztosítása rendkívüli jelentőségű.</w:t>
      </w:r>
    </w:p>
    <w:p w:rsidR="0048358E" w:rsidRPr="004A0567" w:rsidRDefault="0048358E" w:rsidP="0048358E">
      <w:pPr>
        <w:jc w:val="both"/>
      </w:pPr>
    </w:p>
    <w:p w:rsidR="0048358E" w:rsidRPr="002873E8" w:rsidRDefault="0048358E" w:rsidP="0048358E">
      <w:pPr>
        <w:jc w:val="both"/>
        <w:rPr>
          <w:lang/>
        </w:rPr>
      </w:pPr>
    </w:p>
    <w:p w:rsidR="0048358E" w:rsidRPr="002873E8" w:rsidRDefault="0048358E" w:rsidP="0048358E">
      <w:pPr>
        <w:jc w:val="both"/>
        <w:rPr>
          <w:lang/>
        </w:rPr>
      </w:pPr>
      <w:r w:rsidRPr="002873E8">
        <w:rPr>
          <w:lang/>
        </w:rPr>
        <w:t xml:space="preserve">1.3. Felek egyezően rögzítik, hogy az ERVA Zrt. gazdasági társaság alapítója az </w:t>
      </w:r>
      <w:r w:rsidRPr="002873E8">
        <w:t xml:space="preserve">Önkormányzat </w:t>
      </w:r>
      <w:r w:rsidRPr="002873E8">
        <w:rPr>
          <w:lang/>
        </w:rPr>
        <w:t xml:space="preserve">kizárólagos tulajdonában álló Erzsébetvárosi Vagyon- és Ingatlankezelő Központ Kft. (továbbiakban: EVIKVÁR Kft.), amelyet az </w:t>
      </w:r>
      <w:r w:rsidRPr="002873E8">
        <w:t>Önkormányzat</w:t>
      </w:r>
      <w:r w:rsidRPr="002873E8">
        <w:rPr>
          <w:lang/>
        </w:rPr>
        <w:t xml:space="preserve"> saját központi vagyonkezelő holding rendszere kiépítése során, a Budapest Főváros VII. kerület Erzsébetváros Önkormányzata Képviselő-testülete 852/2011. (XI.17.) számú határozatával hozott létre mint az új önkormányzati vagyongazdálkodási modell része.</w:t>
      </w:r>
    </w:p>
    <w:p w:rsidR="0048358E" w:rsidRPr="002873E8" w:rsidRDefault="0048358E" w:rsidP="0048358E">
      <w:pPr>
        <w:jc w:val="both"/>
        <w:rPr>
          <w:lang/>
        </w:rPr>
      </w:pPr>
      <w:r w:rsidRPr="002873E8">
        <w:rPr>
          <w:lang/>
        </w:rPr>
        <w:t xml:space="preserve">Fentiekre tekintettel szerződő felek rögzíti, hogy az </w:t>
      </w:r>
      <w:r w:rsidRPr="002873E8">
        <w:t xml:space="preserve">Önkormányzat </w:t>
      </w:r>
      <w:r w:rsidRPr="002873E8">
        <w:rPr>
          <w:lang/>
        </w:rPr>
        <w:t>meghatározó befolyást gyakorol az ERVA Zrt. gazdasági társaság fölött.</w:t>
      </w:r>
    </w:p>
    <w:p w:rsidR="0048358E" w:rsidRPr="002873E8" w:rsidRDefault="0048358E" w:rsidP="0048358E">
      <w:pPr>
        <w:jc w:val="both"/>
        <w:rPr>
          <w:lang/>
        </w:rPr>
      </w:pPr>
    </w:p>
    <w:p w:rsidR="0048358E" w:rsidRPr="008F5709" w:rsidRDefault="0048358E" w:rsidP="0048358E">
      <w:pPr>
        <w:jc w:val="both"/>
      </w:pPr>
      <w:r w:rsidRPr="002873E8">
        <w:rPr>
          <w:lang/>
        </w:rPr>
        <w:t xml:space="preserve">1.4. </w:t>
      </w:r>
      <w:r w:rsidRPr="002873E8">
        <w:t>Budapest Főváros VII. kerület Erzsébetváros Képviselő-testülete ………. számú határozatával úgy döntött, hozzájárul az Önkormányzati tulajdonban álló közterületeken végzendő köz- és településtisztasági feladatok elvégzésének tárgyában az ERVA Zrt.-vel kötendő Közszolgáltatási és feladat-ellátási szerződés megkötéséhez.</w:t>
      </w:r>
    </w:p>
    <w:p w:rsidR="0048358E" w:rsidRPr="005B1760" w:rsidRDefault="0048358E" w:rsidP="0048358E">
      <w:pPr>
        <w:jc w:val="both"/>
        <w:rPr>
          <w:rFonts w:ascii="Garamond" w:hAnsi="Garamond"/>
          <w:lang/>
        </w:rPr>
      </w:pPr>
    </w:p>
    <w:p w:rsidR="0048358E" w:rsidRPr="00783C89" w:rsidRDefault="0048358E" w:rsidP="0048358E">
      <w:pPr>
        <w:numPr>
          <w:ilvl w:val="0"/>
          <w:numId w:val="32"/>
        </w:numPr>
        <w:spacing w:before="120" w:after="120"/>
        <w:jc w:val="both"/>
        <w:rPr>
          <w:b/>
        </w:rPr>
      </w:pPr>
      <w:r w:rsidRPr="00783C89">
        <w:rPr>
          <w:b/>
        </w:rPr>
        <w:t>A szerződés tárgya</w:t>
      </w:r>
    </w:p>
    <w:p w:rsidR="0048358E" w:rsidRPr="00783C89" w:rsidRDefault="0048358E" w:rsidP="0048358E">
      <w:pPr>
        <w:spacing w:before="120" w:after="120"/>
        <w:ind w:left="454"/>
        <w:jc w:val="both"/>
      </w:pPr>
      <w:r>
        <w:t>Önkormányzat</w:t>
      </w:r>
      <w:r w:rsidRPr="00783C89">
        <w:t xml:space="preserve"> megrendeli, </w:t>
      </w:r>
      <w:r>
        <w:t>ERVA Zrt.</w:t>
      </w:r>
      <w:r w:rsidRPr="00783C89">
        <w:t xml:space="preserve"> elvállalja</w:t>
      </w:r>
    </w:p>
    <w:p w:rsidR="0048358E" w:rsidRPr="00783C89" w:rsidRDefault="0048358E" w:rsidP="0048358E">
      <w:pPr>
        <w:numPr>
          <w:ilvl w:val="1"/>
          <w:numId w:val="32"/>
        </w:numPr>
        <w:spacing w:before="120" w:after="120"/>
        <w:ind w:left="1078" w:hanging="624"/>
        <w:jc w:val="both"/>
      </w:pPr>
      <w:r w:rsidRPr="00783C89">
        <w:t>Budapest VII. kerületben közterületek hétközbeni és hétvégi kézi és gépi takarít</w:t>
      </w:r>
      <w:r w:rsidRPr="00783C89">
        <w:t>á</w:t>
      </w:r>
      <w:r w:rsidRPr="00783C89">
        <w:t xml:space="preserve">sát, valamint egyéb közterületi köztisztasági feladatok ellátását jelen </w:t>
      </w:r>
      <w:r>
        <w:t>szerződésben</w:t>
      </w:r>
      <w:r w:rsidRPr="00783C89">
        <w:t xml:space="preserve"> foglalt feltételek szerint.</w:t>
      </w:r>
    </w:p>
    <w:p w:rsidR="0048358E" w:rsidRPr="00783C89" w:rsidRDefault="0048358E" w:rsidP="0048358E">
      <w:pPr>
        <w:numPr>
          <w:ilvl w:val="1"/>
          <w:numId w:val="32"/>
        </w:numPr>
        <w:spacing w:before="120" w:after="120"/>
        <w:ind w:left="1078" w:hanging="624"/>
        <w:jc w:val="both"/>
      </w:pPr>
      <w:r>
        <w:t>Az ERVA Zrt.</w:t>
      </w:r>
      <w:r w:rsidRPr="00783C89">
        <w:t xml:space="preserve"> szolgáltatása oszthatatlan.</w:t>
      </w:r>
    </w:p>
    <w:p w:rsidR="0048358E" w:rsidRPr="00783C89" w:rsidRDefault="0048358E" w:rsidP="0048358E">
      <w:pPr>
        <w:numPr>
          <w:ilvl w:val="1"/>
          <w:numId w:val="32"/>
        </w:numPr>
        <w:spacing w:before="120" w:after="120"/>
        <w:ind w:left="1078" w:hanging="624"/>
        <w:jc w:val="both"/>
      </w:pPr>
      <w:r w:rsidRPr="00783C89">
        <w:t>A Budapest Főváros Önkormányzata tulajdonában lévő Károly krt., Rákóczi út, Erzsébet krt., Rottenbiller utca, Baross tér, Thököly út, Dózsa György út, Damj</w:t>
      </w:r>
      <w:r w:rsidRPr="00783C89">
        <w:t>a</w:t>
      </w:r>
      <w:r w:rsidRPr="00783C89">
        <w:t>nich utca járdaszakaszainak takarítása, valamint járdaszakaszaira kihelyezett ill</w:t>
      </w:r>
      <w:r w:rsidRPr="00783C89">
        <w:t>e</w:t>
      </w:r>
      <w:r w:rsidRPr="00783C89">
        <w:t xml:space="preserve">gális lomok begyűjtése jelen szerződésnek </w:t>
      </w:r>
      <w:r w:rsidRPr="00783C89">
        <w:rPr>
          <w:b/>
        </w:rPr>
        <w:t>nem tárgya</w:t>
      </w:r>
      <w:r w:rsidRPr="00783C89">
        <w:t>.</w:t>
      </w:r>
    </w:p>
    <w:p w:rsidR="0048358E" w:rsidRPr="00783C89" w:rsidRDefault="0048358E" w:rsidP="0048358E">
      <w:pPr>
        <w:numPr>
          <w:ilvl w:val="1"/>
          <w:numId w:val="32"/>
        </w:numPr>
        <w:spacing w:before="120" w:after="120"/>
        <w:ind w:left="1078" w:hanging="624"/>
        <w:jc w:val="both"/>
      </w:pPr>
      <w:r>
        <w:t>Az Önkormányzat</w:t>
      </w:r>
      <w:r w:rsidRPr="00783C89">
        <w:t xml:space="preserve"> tulajdonában és fenntartásában álló járdák (hosszúság és takarítandó terület szerint), kutyafuttatók, közparkok, közterületi szemetes edények listáját j</w:t>
      </w:r>
      <w:r w:rsidRPr="00783C89">
        <w:t>e</w:t>
      </w:r>
      <w:r w:rsidRPr="00783C89">
        <w:t>len szerződés 2. sz. melléklete tartalmazza.</w:t>
      </w:r>
    </w:p>
    <w:p w:rsidR="0048358E" w:rsidRPr="00783C89" w:rsidRDefault="0048358E" w:rsidP="0048358E">
      <w:pPr>
        <w:pStyle w:val="Listaszerbekezds"/>
        <w:spacing w:before="120" w:after="120"/>
        <w:ind w:left="0"/>
        <w:jc w:val="both"/>
        <w:rPr>
          <w:rFonts w:ascii="Times New Roman" w:hAnsi="Times New Roman"/>
          <w:b/>
          <w:sz w:val="24"/>
          <w:szCs w:val="24"/>
        </w:rPr>
      </w:pPr>
    </w:p>
    <w:p w:rsidR="0048358E" w:rsidRPr="00783C89" w:rsidRDefault="0048358E" w:rsidP="0048358E">
      <w:pPr>
        <w:pStyle w:val="Listaszerbekezds"/>
        <w:spacing w:before="120" w:after="120"/>
        <w:ind w:left="0"/>
        <w:jc w:val="both"/>
        <w:rPr>
          <w:rFonts w:ascii="Times New Roman" w:hAnsi="Times New Roman"/>
          <w:b/>
          <w:sz w:val="24"/>
          <w:szCs w:val="24"/>
        </w:rPr>
      </w:pPr>
      <w:r w:rsidRPr="00783C89">
        <w:rPr>
          <w:rFonts w:ascii="Times New Roman" w:hAnsi="Times New Roman"/>
          <w:b/>
          <w:sz w:val="24"/>
          <w:szCs w:val="24"/>
        </w:rPr>
        <w:t>2.) A járdatakarító gépek rendeltetésszerű napi üzemeltetésével és karbantartásával kapcsolatos feladatok</w:t>
      </w:r>
      <w:r>
        <w:rPr>
          <w:rFonts w:ascii="Times New Roman" w:hAnsi="Times New Roman"/>
          <w:b/>
          <w:sz w:val="24"/>
          <w:szCs w:val="24"/>
        </w:rPr>
        <w:t>, kézi takarítási feladatok</w:t>
      </w:r>
      <w:r w:rsidRPr="00783C89">
        <w:rPr>
          <w:rFonts w:ascii="Times New Roman" w:hAnsi="Times New Roman"/>
          <w:b/>
          <w:sz w:val="24"/>
          <w:szCs w:val="24"/>
        </w:rPr>
        <w:t>:</w:t>
      </w:r>
    </w:p>
    <w:p w:rsidR="0048358E" w:rsidRPr="00783C89" w:rsidRDefault="0048358E" w:rsidP="0048358E">
      <w:pPr>
        <w:spacing w:before="120" w:after="120"/>
        <w:jc w:val="both"/>
      </w:pPr>
      <w:r>
        <w:t>ERVA Zrt.-nek</w:t>
      </w:r>
      <w:r w:rsidRPr="00783C89">
        <w:t xml:space="preserve"> – saját költségén – a</w:t>
      </w:r>
      <w:r>
        <w:t xml:space="preserve"> járdatakarító gépek </w:t>
      </w:r>
      <w:r w:rsidRPr="00783C89">
        <w:t>üzemeltetés</w:t>
      </w:r>
      <w:r>
        <w:t>e</w:t>
      </w:r>
      <w:r w:rsidRPr="00783C89">
        <w:t xml:space="preserve"> és karbantartás</w:t>
      </w:r>
      <w:r>
        <w:t>a</w:t>
      </w:r>
      <w:r w:rsidRPr="00783C89">
        <w:t xml:space="preserve"> körében az alábbi feladat</w:t>
      </w:r>
      <w:r w:rsidRPr="00783C89">
        <w:t>o</w:t>
      </w:r>
      <w:r w:rsidRPr="00783C89">
        <w:t>kat kell ellátnia:</w:t>
      </w:r>
    </w:p>
    <w:p w:rsidR="0048358E" w:rsidRPr="00783C89" w:rsidRDefault="0048358E" w:rsidP="0048358E">
      <w:pPr>
        <w:pStyle w:val="Listaszerbekezds"/>
        <w:numPr>
          <w:ilvl w:val="0"/>
          <w:numId w:val="34"/>
        </w:numPr>
        <w:spacing w:before="120" w:after="120"/>
        <w:jc w:val="both"/>
        <w:rPr>
          <w:rFonts w:ascii="Times New Roman" w:hAnsi="Times New Roman"/>
          <w:sz w:val="24"/>
          <w:szCs w:val="24"/>
        </w:rPr>
      </w:pPr>
      <w:r w:rsidRPr="00783C89">
        <w:rPr>
          <w:rFonts w:ascii="Times New Roman" w:hAnsi="Times New Roman"/>
          <w:sz w:val="24"/>
          <w:szCs w:val="24"/>
        </w:rPr>
        <w:t xml:space="preserve">a járdatakarító gépek fedett, zárt és őrzött telephelyen történő tárolásának biztosítása. </w:t>
      </w:r>
      <w:r w:rsidRPr="00CE042C">
        <w:rPr>
          <w:rFonts w:ascii="Times New Roman" w:hAnsi="Times New Roman"/>
          <w:sz w:val="24"/>
          <w:szCs w:val="24"/>
        </w:rPr>
        <w:t>ERVA Zrt</w:t>
      </w:r>
      <w:r>
        <w:rPr>
          <w:rFonts w:ascii="Times New Roman" w:hAnsi="Times New Roman"/>
          <w:sz w:val="24"/>
          <w:szCs w:val="24"/>
        </w:rPr>
        <w:t>.</w:t>
      </w:r>
      <w:r w:rsidRPr="00783C89">
        <w:rPr>
          <w:rFonts w:ascii="Times New Roman" w:hAnsi="Times New Roman"/>
          <w:sz w:val="24"/>
          <w:szCs w:val="24"/>
        </w:rPr>
        <w:t xml:space="preserve"> a </w:t>
      </w:r>
      <w:r>
        <w:rPr>
          <w:rFonts w:ascii="Times New Roman" w:hAnsi="Times New Roman"/>
          <w:sz w:val="24"/>
          <w:szCs w:val="24"/>
        </w:rPr>
        <w:t>Budapest VII. kerület Murányi u. 13.</w:t>
      </w:r>
      <w:r w:rsidRPr="00783C89">
        <w:rPr>
          <w:rFonts w:ascii="Times New Roman" w:hAnsi="Times New Roman"/>
          <w:sz w:val="24"/>
          <w:szCs w:val="24"/>
        </w:rPr>
        <w:t xml:space="preserve"> szám alatti őrzött telephelyén tárolja a járdatakarító gépeket.</w:t>
      </w:r>
    </w:p>
    <w:p w:rsidR="0048358E" w:rsidRPr="00783C89" w:rsidRDefault="0048358E" w:rsidP="0048358E">
      <w:pPr>
        <w:pStyle w:val="Listaszerbekezds"/>
        <w:numPr>
          <w:ilvl w:val="0"/>
          <w:numId w:val="34"/>
        </w:numPr>
        <w:spacing w:before="120" w:after="120"/>
        <w:jc w:val="both"/>
        <w:rPr>
          <w:rFonts w:ascii="Times New Roman" w:hAnsi="Times New Roman"/>
          <w:sz w:val="24"/>
          <w:szCs w:val="24"/>
        </w:rPr>
      </w:pPr>
      <w:r w:rsidRPr="00783C89">
        <w:rPr>
          <w:rFonts w:ascii="Times New Roman" w:hAnsi="Times New Roman"/>
          <w:sz w:val="24"/>
          <w:szCs w:val="24"/>
        </w:rPr>
        <w:t>a munkavégzés helyére, ha szükséges: szállítóeszközzel történő eljuttatása, a munk</w:t>
      </w:r>
      <w:r w:rsidRPr="00783C89">
        <w:rPr>
          <w:rFonts w:ascii="Times New Roman" w:hAnsi="Times New Roman"/>
          <w:sz w:val="24"/>
          <w:szCs w:val="24"/>
        </w:rPr>
        <w:t>a</w:t>
      </w:r>
      <w:r w:rsidRPr="00783C89">
        <w:rPr>
          <w:rFonts w:ascii="Times New Roman" w:hAnsi="Times New Roman"/>
          <w:sz w:val="24"/>
          <w:szCs w:val="24"/>
        </w:rPr>
        <w:t>idő lejártakor azoknak a telephelyre való visszajuttatásra,</w:t>
      </w:r>
    </w:p>
    <w:p w:rsidR="0048358E" w:rsidRPr="00783C89" w:rsidRDefault="0048358E" w:rsidP="0048358E">
      <w:pPr>
        <w:pStyle w:val="Listaszerbekezds"/>
        <w:numPr>
          <w:ilvl w:val="0"/>
          <w:numId w:val="34"/>
        </w:numPr>
        <w:spacing w:before="120" w:after="120"/>
        <w:jc w:val="both"/>
        <w:rPr>
          <w:rFonts w:ascii="Times New Roman" w:hAnsi="Times New Roman"/>
          <w:sz w:val="24"/>
          <w:szCs w:val="24"/>
        </w:rPr>
      </w:pPr>
      <w:r w:rsidRPr="00783C89">
        <w:rPr>
          <w:rFonts w:ascii="Times New Roman" w:hAnsi="Times New Roman"/>
          <w:sz w:val="24"/>
          <w:szCs w:val="24"/>
        </w:rPr>
        <w:t>a járdatakarító gépek napi tisztítása, a másnapi munkavégzésre történő felkészítése,</w:t>
      </w:r>
    </w:p>
    <w:p w:rsidR="0048358E" w:rsidRPr="00783C89" w:rsidRDefault="0048358E" w:rsidP="0048358E">
      <w:pPr>
        <w:pStyle w:val="Listaszerbekezds"/>
        <w:numPr>
          <w:ilvl w:val="0"/>
          <w:numId w:val="34"/>
        </w:numPr>
        <w:spacing w:before="120" w:after="120"/>
        <w:jc w:val="both"/>
        <w:rPr>
          <w:rFonts w:ascii="Times New Roman" w:hAnsi="Times New Roman"/>
          <w:sz w:val="24"/>
          <w:szCs w:val="24"/>
        </w:rPr>
      </w:pPr>
      <w:r w:rsidRPr="00783C89">
        <w:rPr>
          <w:rFonts w:ascii="Times New Roman" w:hAnsi="Times New Roman"/>
          <w:sz w:val="24"/>
          <w:szCs w:val="24"/>
        </w:rPr>
        <w:lastRenderedPageBreak/>
        <w:t xml:space="preserve">a forgalmazó által előírt </w:t>
      </w:r>
      <w:r w:rsidRPr="00CE042C">
        <w:rPr>
          <w:rFonts w:ascii="Times New Roman" w:hAnsi="Times New Roman"/>
          <w:sz w:val="24"/>
          <w:szCs w:val="24"/>
        </w:rPr>
        <w:t xml:space="preserve">és </w:t>
      </w:r>
      <w:r>
        <w:rPr>
          <w:rFonts w:ascii="Times New Roman" w:hAnsi="Times New Roman"/>
          <w:sz w:val="24"/>
          <w:szCs w:val="24"/>
        </w:rPr>
        <w:t xml:space="preserve">az </w:t>
      </w:r>
      <w:r w:rsidRPr="00CE042C">
        <w:rPr>
          <w:rFonts w:ascii="Times New Roman" w:hAnsi="Times New Roman"/>
          <w:sz w:val="24"/>
          <w:szCs w:val="24"/>
        </w:rPr>
        <w:t>ERVA Zrt</w:t>
      </w:r>
      <w:r>
        <w:rPr>
          <w:rFonts w:ascii="Times New Roman" w:hAnsi="Times New Roman"/>
          <w:sz w:val="24"/>
          <w:szCs w:val="24"/>
        </w:rPr>
        <w:t>.</w:t>
      </w:r>
      <w:r w:rsidRPr="00CE042C">
        <w:rPr>
          <w:rFonts w:ascii="Times New Roman" w:hAnsi="Times New Roman"/>
          <w:sz w:val="24"/>
          <w:szCs w:val="24"/>
        </w:rPr>
        <w:t xml:space="preserve"> rendelkezésre</w:t>
      </w:r>
      <w:r w:rsidRPr="00783C89">
        <w:rPr>
          <w:rFonts w:ascii="Times New Roman" w:hAnsi="Times New Roman"/>
          <w:sz w:val="24"/>
          <w:szCs w:val="24"/>
        </w:rPr>
        <w:t xml:space="preserve"> bocsátott tervszerű megelőző karbantartási feladatok ellátása, az elhasználódott alkatrészek cseréje, a forgalmazó á</w:t>
      </w:r>
      <w:r w:rsidRPr="00783C89">
        <w:rPr>
          <w:rFonts w:ascii="Times New Roman" w:hAnsi="Times New Roman"/>
          <w:sz w:val="24"/>
          <w:szCs w:val="24"/>
        </w:rPr>
        <w:t>l</w:t>
      </w:r>
      <w:r w:rsidRPr="00783C89">
        <w:rPr>
          <w:rFonts w:ascii="Times New Roman" w:hAnsi="Times New Roman"/>
          <w:sz w:val="24"/>
          <w:szCs w:val="24"/>
        </w:rPr>
        <w:t>tal meghatározott teljes körű és rendszeres szervizelése,</w:t>
      </w:r>
    </w:p>
    <w:p w:rsidR="0048358E" w:rsidRPr="00783C89" w:rsidRDefault="0048358E" w:rsidP="0048358E">
      <w:pPr>
        <w:pStyle w:val="Listaszerbekezds"/>
        <w:numPr>
          <w:ilvl w:val="0"/>
          <w:numId w:val="34"/>
        </w:numPr>
        <w:spacing w:before="120" w:after="120"/>
        <w:jc w:val="both"/>
        <w:rPr>
          <w:rFonts w:ascii="Times New Roman" w:hAnsi="Times New Roman"/>
          <w:sz w:val="24"/>
          <w:szCs w:val="24"/>
        </w:rPr>
      </w:pPr>
      <w:r w:rsidRPr="00783C89">
        <w:rPr>
          <w:rFonts w:ascii="Times New Roman" w:hAnsi="Times New Roman"/>
          <w:sz w:val="24"/>
          <w:szCs w:val="24"/>
        </w:rPr>
        <w:t>a szükséges segédanyagok (műanyag szemeteszsákok, kenőanyagok stb.) beszerzése, a működéshez szükséges üzemanyag ellátás biztosítása,</w:t>
      </w:r>
    </w:p>
    <w:p w:rsidR="0048358E" w:rsidRPr="00783C89" w:rsidRDefault="0048358E" w:rsidP="0048358E">
      <w:pPr>
        <w:pStyle w:val="Listaszerbekezds"/>
        <w:numPr>
          <w:ilvl w:val="0"/>
          <w:numId w:val="34"/>
        </w:numPr>
        <w:spacing w:before="120" w:after="120"/>
        <w:jc w:val="both"/>
        <w:rPr>
          <w:rFonts w:ascii="Times New Roman" w:hAnsi="Times New Roman"/>
          <w:sz w:val="24"/>
          <w:szCs w:val="24"/>
        </w:rPr>
      </w:pPr>
      <w:r w:rsidRPr="00783C89">
        <w:rPr>
          <w:rFonts w:ascii="Times New Roman" w:hAnsi="Times New Roman"/>
          <w:sz w:val="24"/>
          <w:szCs w:val="24"/>
        </w:rPr>
        <w:t xml:space="preserve">a járda és a járda melletti </w:t>
      </w:r>
      <w:smartTag w:uri="urn:schemas-microsoft-com:office:smarttags" w:element="metricconverter">
        <w:smartTagPr>
          <w:attr w:name="ProductID" w:val="2 m"/>
        </w:smartTagPr>
        <w:r w:rsidRPr="00783C89">
          <w:rPr>
            <w:rFonts w:ascii="Times New Roman" w:hAnsi="Times New Roman"/>
            <w:sz w:val="24"/>
            <w:szCs w:val="24"/>
          </w:rPr>
          <w:t>2 m</w:t>
        </w:r>
      </w:smartTag>
      <w:r w:rsidRPr="00783C89">
        <w:rPr>
          <w:rFonts w:ascii="Times New Roman" w:hAnsi="Times New Roman"/>
          <w:sz w:val="24"/>
          <w:szCs w:val="24"/>
        </w:rPr>
        <w:t xml:space="preserve"> széles sáv takarításához szükséges vízvételi lehetőség biztosítása, </w:t>
      </w:r>
    </w:p>
    <w:p w:rsidR="0048358E" w:rsidRPr="00783C89" w:rsidRDefault="0048358E" w:rsidP="0048358E">
      <w:pPr>
        <w:pStyle w:val="Listaszerbekezds"/>
        <w:numPr>
          <w:ilvl w:val="0"/>
          <w:numId w:val="34"/>
        </w:numPr>
        <w:spacing w:before="120" w:after="120"/>
        <w:jc w:val="both"/>
        <w:rPr>
          <w:rFonts w:ascii="Times New Roman" w:hAnsi="Times New Roman"/>
          <w:sz w:val="24"/>
          <w:szCs w:val="24"/>
        </w:rPr>
      </w:pPr>
      <w:r w:rsidRPr="00CE042C">
        <w:rPr>
          <w:rFonts w:ascii="Times New Roman" w:hAnsi="Times New Roman"/>
          <w:sz w:val="24"/>
          <w:szCs w:val="24"/>
        </w:rPr>
        <w:t>az ERVA Zrt. biztosítja a feladat ellátásához szükséges megfelelő képesítéssel rendelkező munkavállalók rendelkezésre állását, amely gépenként 1</w:t>
      </w:r>
      <w:r w:rsidRPr="00783C89">
        <w:rPr>
          <w:rFonts w:ascii="Times New Roman" w:hAnsi="Times New Roman"/>
          <w:sz w:val="24"/>
          <w:szCs w:val="24"/>
        </w:rPr>
        <w:t xml:space="preserve"> fő, az </w:t>
      </w:r>
      <w:r w:rsidRPr="00AA2385">
        <w:rPr>
          <w:rFonts w:ascii="Times New Roman" w:hAnsi="Times New Roman"/>
          <w:sz w:val="24"/>
          <w:szCs w:val="24"/>
        </w:rPr>
        <w:t>APPLIED 414</w:t>
      </w:r>
      <w:r w:rsidRPr="00783C89">
        <w:rPr>
          <w:rFonts w:ascii="Times New Roman" w:hAnsi="Times New Roman"/>
          <w:sz w:val="24"/>
          <w:szCs w:val="24"/>
        </w:rPr>
        <w:t xml:space="preserve"> esetén legalább A kategóriás, az </w:t>
      </w:r>
      <w:r w:rsidRPr="00AA2385">
        <w:rPr>
          <w:rFonts w:ascii="Times New Roman" w:hAnsi="Times New Roman"/>
          <w:sz w:val="24"/>
          <w:szCs w:val="24"/>
        </w:rPr>
        <w:t>APPLIED 525</w:t>
      </w:r>
      <w:r w:rsidRPr="00783C89">
        <w:rPr>
          <w:rFonts w:ascii="Times New Roman" w:hAnsi="Times New Roman"/>
          <w:sz w:val="24"/>
          <w:szCs w:val="24"/>
        </w:rPr>
        <w:t xml:space="preserve"> esetén legalább B k</w:t>
      </w:r>
      <w:r w:rsidRPr="00783C89">
        <w:rPr>
          <w:rFonts w:ascii="Times New Roman" w:hAnsi="Times New Roman"/>
          <w:sz w:val="24"/>
          <w:szCs w:val="24"/>
        </w:rPr>
        <w:t>a</w:t>
      </w:r>
      <w:r w:rsidRPr="00783C89">
        <w:rPr>
          <w:rFonts w:ascii="Times New Roman" w:hAnsi="Times New Roman"/>
          <w:sz w:val="24"/>
          <w:szCs w:val="24"/>
        </w:rPr>
        <w:t>tegóriás gépjárművezetői engedéllyel és 2 éves járművezetői gyakorlattal rendelkező gépkezelői, valamint járdatakarító gépenként 1 fő kisegítő kézi takarító. A takarító személyek feladata a parkoló autók alatt és között a szennyeződés összeseprése</w:t>
      </w:r>
      <w:r>
        <w:rPr>
          <w:rFonts w:ascii="Times New Roman" w:hAnsi="Times New Roman"/>
          <w:sz w:val="24"/>
          <w:szCs w:val="24"/>
        </w:rPr>
        <w:t>,</w:t>
      </w:r>
    </w:p>
    <w:p w:rsidR="0048358E" w:rsidRPr="00562B50" w:rsidRDefault="0048358E" w:rsidP="0048358E">
      <w:pPr>
        <w:pStyle w:val="Listaszerbekezds"/>
        <w:numPr>
          <w:ilvl w:val="0"/>
          <w:numId w:val="34"/>
        </w:numPr>
        <w:spacing w:before="120" w:after="120"/>
        <w:jc w:val="both"/>
        <w:rPr>
          <w:rFonts w:ascii="Times New Roman" w:hAnsi="Times New Roman"/>
          <w:sz w:val="24"/>
          <w:szCs w:val="24"/>
        </w:rPr>
      </w:pPr>
      <w:r w:rsidRPr="00CE042C">
        <w:rPr>
          <w:rFonts w:ascii="Times New Roman" w:hAnsi="Times New Roman"/>
          <w:sz w:val="24"/>
          <w:szCs w:val="24"/>
        </w:rPr>
        <w:t>ERVA Zrt</w:t>
      </w:r>
      <w:r>
        <w:rPr>
          <w:rFonts w:ascii="Times New Roman" w:hAnsi="Times New Roman"/>
          <w:sz w:val="24"/>
          <w:szCs w:val="24"/>
        </w:rPr>
        <w:t>.</w:t>
      </w:r>
      <w:r w:rsidRPr="00CE042C">
        <w:rPr>
          <w:rFonts w:ascii="Times New Roman" w:hAnsi="Times New Roman"/>
          <w:sz w:val="24"/>
          <w:szCs w:val="24"/>
        </w:rPr>
        <w:t xml:space="preserve"> </w:t>
      </w:r>
      <w:r w:rsidRPr="00783C89">
        <w:rPr>
          <w:rFonts w:ascii="Times New Roman" w:hAnsi="Times New Roman"/>
          <w:sz w:val="24"/>
          <w:szCs w:val="24"/>
        </w:rPr>
        <w:t>a munkavégzés során összegyűjtött szemetet szakszerűen, a 48/1994 (VIII.1.) és a 61/2002 (X.18.) Főv. Kgy. rendeletben, valamint A hulladékgazdálk</w:t>
      </w:r>
      <w:r w:rsidRPr="00783C89">
        <w:rPr>
          <w:rFonts w:ascii="Times New Roman" w:hAnsi="Times New Roman"/>
          <w:sz w:val="24"/>
          <w:szCs w:val="24"/>
        </w:rPr>
        <w:t>o</w:t>
      </w:r>
      <w:r w:rsidRPr="00783C89">
        <w:rPr>
          <w:rFonts w:ascii="Times New Roman" w:hAnsi="Times New Roman"/>
          <w:sz w:val="24"/>
          <w:szCs w:val="24"/>
        </w:rPr>
        <w:t xml:space="preserve">dásról szóló, többször módosított 2000. évi XLIII. törvényben előírt előírásoknak megfelelően kell elszállítania és a lerakóhelyre elhelyeznie, valamint </w:t>
      </w:r>
      <w:r w:rsidRPr="00562B50">
        <w:rPr>
          <w:rFonts w:ascii="Times New Roman" w:hAnsi="Times New Roman"/>
          <w:sz w:val="24"/>
          <w:szCs w:val="24"/>
        </w:rPr>
        <w:t>az Önkormányzat felé a lerakás tényét dokumentálnia.</w:t>
      </w:r>
    </w:p>
    <w:p w:rsidR="0048358E" w:rsidRPr="002873E8" w:rsidRDefault="0048358E" w:rsidP="0048358E">
      <w:pPr>
        <w:spacing w:before="120" w:after="120"/>
        <w:jc w:val="both"/>
        <w:rPr>
          <w:b/>
        </w:rPr>
      </w:pPr>
      <w:r w:rsidRPr="00783C89">
        <w:t xml:space="preserve">2.1. </w:t>
      </w:r>
      <w:r w:rsidRPr="00CE042C">
        <w:t>ERVA Zrt.</w:t>
      </w:r>
      <w:r>
        <w:t>-nek</w:t>
      </w:r>
      <w:r w:rsidRPr="00CE042C">
        <w:t xml:space="preserve"> </w:t>
      </w:r>
      <w:r w:rsidRPr="00783C89">
        <w:t xml:space="preserve">a 2. sz. mellékletben részletezett járdák (és </w:t>
      </w:r>
      <w:smartTag w:uri="urn:schemas-microsoft-com:office:smarttags" w:element="metricconverter">
        <w:smartTagPr>
          <w:attr w:name="ProductID" w:val="2 m"/>
        </w:smartTagPr>
        <w:r w:rsidRPr="00783C89">
          <w:t>2 m</w:t>
        </w:r>
      </w:smartTag>
      <w:r w:rsidRPr="00783C89">
        <w:t xml:space="preserve"> széles sáv) megtisztítását a </w:t>
      </w:r>
      <w:r>
        <w:rPr>
          <w:b/>
        </w:rPr>
        <w:t xml:space="preserve">2013.01.01. </w:t>
      </w:r>
      <w:r w:rsidRPr="00783C89">
        <w:rPr>
          <w:b/>
        </w:rPr>
        <w:t xml:space="preserve">napja </w:t>
      </w:r>
      <w:r>
        <w:rPr>
          <w:b/>
        </w:rPr>
        <w:t>–</w:t>
      </w:r>
      <w:r w:rsidRPr="00783C89">
        <w:rPr>
          <w:b/>
        </w:rPr>
        <w:t xml:space="preserve"> </w:t>
      </w:r>
      <w:r w:rsidRPr="001D7763">
        <w:rPr>
          <w:b/>
        </w:rPr>
        <w:t>2013.12.31.</w:t>
      </w:r>
      <w:r w:rsidRPr="00783C89">
        <w:rPr>
          <w:b/>
        </w:rPr>
        <w:t xml:space="preserve"> közötti időszakban</w:t>
      </w:r>
      <w:r w:rsidRPr="00783C89">
        <w:t xml:space="preserve"> </w:t>
      </w:r>
      <w:r>
        <w:t xml:space="preserve">hétköznapokon </w:t>
      </w:r>
      <w:r w:rsidRPr="00783C89">
        <w:t xml:space="preserve">– az általa elkészített ütemterv szerint – </w:t>
      </w:r>
      <w:r>
        <w:t xml:space="preserve">kell </w:t>
      </w:r>
      <w:r w:rsidRPr="00783C89">
        <w:t xml:space="preserve">elvégeznie átlagosan havi </w:t>
      </w:r>
      <w:r w:rsidRPr="00336E9D">
        <w:t>168 teljesítési</w:t>
      </w:r>
      <w:r w:rsidRPr="00783C89">
        <w:t xml:space="preserve"> órában (napi 8 munkaóra </w:t>
      </w:r>
      <w:r w:rsidRPr="002873E8">
        <w:t xml:space="preserve">figyelembevételével). </w:t>
      </w:r>
    </w:p>
    <w:p w:rsidR="0048358E" w:rsidRPr="002873E8" w:rsidRDefault="0048358E" w:rsidP="0048358E">
      <w:pPr>
        <w:spacing w:before="120" w:after="120"/>
        <w:jc w:val="both"/>
        <w:rPr>
          <w:b/>
        </w:rPr>
      </w:pPr>
      <w:r w:rsidRPr="002873E8">
        <w:t xml:space="preserve">2.2. ERVA Zrt.-nek a 2.1. pontban írottakon túlmenően </w:t>
      </w:r>
      <w:r w:rsidRPr="002873E8">
        <w:rPr>
          <w:b/>
        </w:rPr>
        <w:t>2013.03.01-2013.11.30.</w:t>
      </w:r>
      <w:r w:rsidRPr="002873E8">
        <w:t xml:space="preserve"> közötti id</w:t>
      </w:r>
      <w:r w:rsidRPr="002873E8">
        <w:t>ő</w:t>
      </w:r>
      <w:r w:rsidRPr="002873E8">
        <w:t xml:space="preserve">szakban 82 hétvégi napon gépenként további átlagosan </w:t>
      </w:r>
      <w:r w:rsidRPr="002873E8">
        <w:rPr>
          <w:b/>
        </w:rPr>
        <w:t xml:space="preserve">72 </w:t>
      </w:r>
      <w:r w:rsidRPr="002873E8">
        <w:t xml:space="preserve">teljesítési órában is járdatisztítási munkát kell végeznie. </w:t>
      </w:r>
    </w:p>
    <w:p w:rsidR="0048358E" w:rsidRPr="002873E8" w:rsidRDefault="0048358E" w:rsidP="0048358E">
      <w:pPr>
        <w:spacing w:before="120" w:after="120"/>
        <w:jc w:val="both"/>
      </w:pPr>
      <w:r w:rsidRPr="002873E8">
        <w:t xml:space="preserve">2.3. ERVA Zrt.-nek a 2.1. és 2.2. pontban írottakon túlmenően </w:t>
      </w:r>
      <w:r w:rsidRPr="002873E8">
        <w:rPr>
          <w:b/>
        </w:rPr>
        <w:t>2013.03.01-2013.11.30.</w:t>
      </w:r>
      <w:r w:rsidRPr="002873E8">
        <w:t xml:space="preserve"> közötti időszakban 82 hétvégi napon átlagosan </w:t>
      </w:r>
      <w:r w:rsidRPr="002873E8">
        <w:rPr>
          <w:b/>
        </w:rPr>
        <w:t>72</w:t>
      </w:r>
      <w:r w:rsidRPr="002873E8">
        <w:t xml:space="preserve"> teljesítési óra/hónap/fő figyelembevételével, 4 fő</w:t>
      </w:r>
      <w:r w:rsidRPr="00783C89">
        <w:t xml:space="preserve"> kézi takarító igénybevétele mellett </w:t>
      </w:r>
      <w:r>
        <w:t>az Önkormányzat</w:t>
      </w:r>
      <w:r w:rsidRPr="00783C89">
        <w:t xml:space="preserve"> tulajdonában és fenntartásában álló közpa</w:t>
      </w:r>
      <w:r w:rsidRPr="00783C89">
        <w:t>r</w:t>
      </w:r>
      <w:r w:rsidRPr="00783C89">
        <w:t xml:space="preserve">kokban is takarítási munkát </w:t>
      </w:r>
      <w:r w:rsidRPr="002873E8">
        <w:t xml:space="preserve">kell végeznie </w:t>
      </w:r>
      <w:smartTag w:uri="urn:schemas-microsoft-com:office:smarttags" w:element="metricconverter">
        <w:smartTagPr>
          <w:attr w:name="ProductID" w:val="21.800 m2"/>
        </w:smartTagPr>
        <w:r w:rsidRPr="002873E8">
          <w:t>21.800 m</w:t>
        </w:r>
        <w:r w:rsidRPr="002873E8">
          <w:rPr>
            <w:vertAlign w:val="superscript"/>
          </w:rPr>
          <w:t>2</w:t>
        </w:r>
      </w:smartTag>
      <w:r w:rsidRPr="002873E8">
        <w:t xml:space="preserve"> területen a 2.sz. mellékletben meghat</w:t>
      </w:r>
      <w:r w:rsidRPr="002873E8">
        <w:t>á</w:t>
      </w:r>
      <w:r w:rsidRPr="002873E8">
        <w:t xml:space="preserve">rozott 4 közparkban. </w:t>
      </w:r>
    </w:p>
    <w:p w:rsidR="0048358E" w:rsidRPr="002873E8" w:rsidRDefault="0048358E" w:rsidP="0048358E">
      <w:pPr>
        <w:jc w:val="both"/>
      </w:pPr>
      <w:r w:rsidRPr="002873E8">
        <w:t>2.4. ERVA Zrt.-nek a 2.1. és 2.2. és 2.3. pontban írottakon túlmenően</w:t>
      </w:r>
      <w:r w:rsidRPr="002873E8">
        <w:rPr>
          <w:b/>
        </w:rPr>
        <w:t xml:space="preserve"> 2013.01.01. napja - 2013.12.31. közötti időszakban</w:t>
      </w:r>
      <w:r w:rsidRPr="002873E8">
        <w:t xml:space="preserve"> a hét minden napján havi 240 teljesítési órában (napi 8 munkaóra figyelembevételével) kell elvégeznie a Budapest VII. ker. Kazinczy utca Dohány utca- Dob utca közötti szakaszának, valamint a Király utca VII. kerületi oldala és az Akácfa utca kézi takarítását </w:t>
      </w:r>
      <w:smartTag w:uri="urn:schemas-microsoft-com:office:smarttags" w:element="metricconverter">
        <w:smartTagPr>
          <w:attr w:name="ProductID" w:val="2475 m2"/>
        </w:smartTagPr>
        <w:r w:rsidRPr="002873E8">
          <w:t>2475 m</w:t>
        </w:r>
        <w:r w:rsidRPr="002873E8">
          <w:rPr>
            <w:vertAlign w:val="superscript"/>
          </w:rPr>
          <w:t>2</w:t>
        </w:r>
      </w:smartTag>
      <w:r w:rsidRPr="002873E8">
        <w:t xml:space="preserve"> területen. </w:t>
      </w:r>
    </w:p>
    <w:p w:rsidR="0048358E" w:rsidRPr="002873E8" w:rsidRDefault="0048358E" w:rsidP="0048358E">
      <w:pPr>
        <w:pStyle w:val="AndreaStlus1"/>
        <w:spacing w:before="120" w:after="120"/>
        <w:jc w:val="both"/>
        <w:rPr>
          <w:rFonts w:ascii="Times New Roman" w:hAnsi="Times New Roman"/>
          <w:sz w:val="24"/>
        </w:rPr>
      </w:pPr>
      <w:r w:rsidRPr="002873E8">
        <w:rPr>
          <w:rFonts w:ascii="Times New Roman" w:hAnsi="Times New Roman"/>
          <w:sz w:val="24"/>
        </w:rPr>
        <w:t>2.5. ERVA Zrt. köteles a kézi takarítás során keletkezett hulladékot ideiglenes depóniába gyűjteni, az ideigl</w:t>
      </w:r>
      <w:r w:rsidRPr="002873E8">
        <w:rPr>
          <w:rFonts w:ascii="Times New Roman" w:hAnsi="Times New Roman"/>
          <w:sz w:val="24"/>
        </w:rPr>
        <w:t>e</w:t>
      </w:r>
      <w:r w:rsidRPr="002873E8">
        <w:rPr>
          <w:rFonts w:ascii="Times New Roman" w:hAnsi="Times New Roman"/>
          <w:sz w:val="24"/>
        </w:rPr>
        <w:t xml:space="preserve">nes depóniába összegyűjtött hulladékot megsemmisítés céljából átadni az erre jogosult szerv részére. </w:t>
      </w:r>
    </w:p>
    <w:p w:rsidR="0048358E" w:rsidRPr="00783C89" w:rsidRDefault="0048358E" w:rsidP="0048358E">
      <w:pPr>
        <w:spacing w:before="120" w:after="120"/>
        <w:jc w:val="both"/>
        <w:rPr>
          <w:b/>
        </w:rPr>
      </w:pPr>
      <w:r w:rsidRPr="002873E8">
        <w:t>2.6. ERVA Zrt.-nek – az Önkormányzat által jelen okirat aláírásakor átadott ütemterv nyomtatványminta felhasználásával – tárgynapi, ill. tárgyhavi ütemtervet el kell készítenie és azt le</w:t>
      </w:r>
      <w:r w:rsidRPr="002873E8">
        <w:t>g</w:t>
      </w:r>
      <w:r w:rsidRPr="002873E8">
        <w:t>később a tárgynap reggel 8 óráig, ill. tárgyhónap első napjáig – a teljesítés ellenőrizhetősége érdekében – az Önkormányzat részére benyújtania. Az ütemterv összeállítása során a ERVA Zrt. 7 napos takarítási ciklusokkal köteles számolni.</w:t>
      </w:r>
      <w:r>
        <w:t xml:space="preserve"> </w:t>
      </w:r>
    </w:p>
    <w:p w:rsidR="0048358E" w:rsidRPr="00783C89" w:rsidRDefault="0048358E" w:rsidP="0048358E">
      <w:pPr>
        <w:spacing w:before="120" w:after="120"/>
        <w:jc w:val="both"/>
        <w:rPr>
          <w:b/>
        </w:rPr>
      </w:pPr>
      <w:r w:rsidRPr="00783C89">
        <w:rPr>
          <w:b/>
        </w:rPr>
        <w:lastRenderedPageBreak/>
        <w:t>3.) 3 db magasnyomású tisztítóberendezés rendeltetésszerű napi üzemeltetésével és ka</w:t>
      </w:r>
      <w:r w:rsidRPr="00783C89">
        <w:rPr>
          <w:b/>
        </w:rPr>
        <w:t>r</w:t>
      </w:r>
      <w:r w:rsidRPr="00783C89">
        <w:rPr>
          <w:b/>
        </w:rPr>
        <w:t>bantartásával kapcsolatos feladatok</w:t>
      </w:r>
    </w:p>
    <w:p w:rsidR="0048358E" w:rsidRPr="00783C89" w:rsidRDefault="0048358E" w:rsidP="0048358E">
      <w:pPr>
        <w:spacing w:before="120" w:after="120"/>
        <w:jc w:val="both"/>
      </w:pPr>
      <w:r w:rsidRPr="00CE042C">
        <w:t>ERVA Zrt.</w:t>
      </w:r>
      <w:r>
        <w:t>-nek</w:t>
      </w:r>
      <w:r w:rsidRPr="00CE042C">
        <w:t xml:space="preserve"> </w:t>
      </w:r>
      <w:r w:rsidRPr="00783C89">
        <w:t>– saját költségén – a</w:t>
      </w:r>
      <w:r>
        <w:t xml:space="preserve"> magasnyomású tisztítóberendezések </w:t>
      </w:r>
      <w:r w:rsidRPr="00783C89">
        <w:t>üzemeltetés</w:t>
      </w:r>
      <w:r>
        <w:t>e</w:t>
      </w:r>
      <w:r w:rsidRPr="00783C89">
        <w:t xml:space="preserve"> és karbantartás</w:t>
      </w:r>
      <w:r>
        <w:t>a</w:t>
      </w:r>
      <w:r w:rsidRPr="00783C89">
        <w:t xml:space="preserve"> körében az alábbi feladat</w:t>
      </w:r>
      <w:r w:rsidRPr="00783C89">
        <w:t>o</w:t>
      </w:r>
      <w:r w:rsidRPr="00783C89">
        <w:t>kat kell maradéktalanul ellátnia:</w:t>
      </w:r>
    </w:p>
    <w:p w:rsidR="0048358E" w:rsidRPr="00783C89" w:rsidRDefault="0048358E" w:rsidP="0048358E">
      <w:pPr>
        <w:numPr>
          <w:ilvl w:val="0"/>
          <w:numId w:val="35"/>
        </w:numPr>
        <w:spacing w:before="120" w:after="120"/>
        <w:jc w:val="both"/>
      </w:pPr>
      <w:r w:rsidRPr="00783C89">
        <w:t>a magasnyomású tisztítóberendezések zárt és őrzött, valamint a tervszerű megelőző karbantartási feladatok ellátására alkalmas telephelyen történő tárolásának biztosítása.</w:t>
      </w:r>
    </w:p>
    <w:p w:rsidR="0048358E" w:rsidRPr="00783C89" w:rsidRDefault="0048358E" w:rsidP="0048358E">
      <w:pPr>
        <w:spacing w:before="120" w:after="120"/>
        <w:ind w:left="720"/>
        <w:jc w:val="both"/>
      </w:pPr>
      <w:r w:rsidRPr="00CE042C">
        <w:t xml:space="preserve">ERVA Zrt. </w:t>
      </w:r>
      <w:r w:rsidRPr="00783C89">
        <w:t xml:space="preserve">a </w:t>
      </w:r>
      <w:r>
        <w:t>Budapest VII. kerület Murányi u. 13.</w:t>
      </w:r>
      <w:r w:rsidRPr="00783C89">
        <w:t xml:space="preserve"> szám alatti őrzött telephelyén t</w:t>
      </w:r>
      <w:r w:rsidRPr="00783C89">
        <w:t>á</w:t>
      </w:r>
      <w:r w:rsidRPr="00783C89">
        <w:t>rolja a gépeket.</w:t>
      </w:r>
    </w:p>
    <w:p w:rsidR="0048358E" w:rsidRPr="00783C89" w:rsidRDefault="0048358E" w:rsidP="0048358E">
      <w:pPr>
        <w:numPr>
          <w:ilvl w:val="0"/>
          <w:numId w:val="35"/>
        </w:numPr>
        <w:spacing w:before="120" w:after="120"/>
        <w:jc w:val="both"/>
      </w:pPr>
      <w:r w:rsidRPr="00783C89">
        <w:t>a magasnyomású tisztítóberendezések napi tisztítása, a másnapi munkakezdésre tört</w:t>
      </w:r>
      <w:r w:rsidRPr="00783C89">
        <w:t>é</w:t>
      </w:r>
      <w:r w:rsidRPr="00783C89">
        <w:t>nő felkészítése,</w:t>
      </w:r>
    </w:p>
    <w:p w:rsidR="0048358E" w:rsidRPr="00783C89" w:rsidRDefault="0048358E" w:rsidP="0048358E">
      <w:pPr>
        <w:numPr>
          <w:ilvl w:val="0"/>
          <w:numId w:val="35"/>
        </w:numPr>
        <w:spacing w:before="120" w:after="120"/>
        <w:jc w:val="both"/>
      </w:pPr>
      <w:r w:rsidRPr="00783C89">
        <w:t xml:space="preserve">a forgalmazó által előírt és </w:t>
      </w:r>
      <w:r>
        <w:t xml:space="preserve">az </w:t>
      </w:r>
      <w:r w:rsidRPr="00CE042C">
        <w:t xml:space="preserve">ERVA Zrt. </w:t>
      </w:r>
      <w:r w:rsidRPr="00783C89">
        <w:t>rendelkezésére bocsátott tervszerű megelőző karbantartási feladatok ellátása, az elhasználódott alkatrészek cseréje, a forgalmazó á</w:t>
      </w:r>
      <w:r w:rsidRPr="00783C89">
        <w:t>l</w:t>
      </w:r>
      <w:r w:rsidRPr="00783C89">
        <w:t>tal meghatározott teljes körű és rendszeres szervizelése,</w:t>
      </w:r>
    </w:p>
    <w:p w:rsidR="0048358E" w:rsidRPr="00783C89" w:rsidRDefault="0048358E" w:rsidP="0048358E">
      <w:pPr>
        <w:numPr>
          <w:ilvl w:val="0"/>
          <w:numId w:val="35"/>
        </w:numPr>
        <w:spacing w:before="120" w:after="120"/>
        <w:jc w:val="both"/>
      </w:pPr>
      <w:r w:rsidRPr="00783C89">
        <w:t>a szükséges segédanyagok és alkatrészek (kenőanyagok, légszűrő stb.) beszerzése, a működéshez szükséges üzemanyag ellátás biztosítása,</w:t>
      </w:r>
    </w:p>
    <w:p w:rsidR="0048358E" w:rsidRPr="00783C89" w:rsidRDefault="0048358E" w:rsidP="0048358E">
      <w:pPr>
        <w:numPr>
          <w:ilvl w:val="0"/>
          <w:numId w:val="35"/>
        </w:numPr>
        <w:spacing w:before="120" w:after="120"/>
        <w:jc w:val="both"/>
      </w:pPr>
      <w:r w:rsidRPr="00783C89">
        <w:t xml:space="preserve">a járda és a járda melletti </w:t>
      </w:r>
      <w:smartTag w:uri="urn:schemas-microsoft-com:office:smarttags" w:element="metricconverter">
        <w:smartTagPr>
          <w:attr w:name="ProductID" w:val="2 m"/>
        </w:smartTagPr>
        <w:r w:rsidRPr="00783C89">
          <w:t>2 m</w:t>
        </w:r>
      </w:smartTag>
      <w:r w:rsidRPr="00783C89">
        <w:t xml:space="preserve"> széles sáv mosásához szükséges vízvételi lehetőség bi</w:t>
      </w:r>
      <w:r w:rsidRPr="00783C89">
        <w:t>z</w:t>
      </w:r>
      <w:r w:rsidRPr="00783C89">
        <w:t xml:space="preserve">tosítása, </w:t>
      </w:r>
    </w:p>
    <w:p w:rsidR="0048358E" w:rsidRPr="00783C89" w:rsidRDefault="0048358E" w:rsidP="0048358E">
      <w:pPr>
        <w:numPr>
          <w:ilvl w:val="0"/>
          <w:numId w:val="35"/>
        </w:numPr>
        <w:spacing w:before="120" w:after="120"/>
        <w:jc w:val="both"/>
      </w:pPr>
      <w:r w:rsidRPr="00CE042C">
        <w:t>az ERVA Zrt. biztosítja a feladat ellátásához szükséges megfelelő képesítéssel rendelkező munkavállalók rendelkezésre állását, amely</w:t>
      </w:r>
      <w:r w:rsidRPr="00783C89">
        <w:t xml:space="preserve"> tehergépjárművenként 1 fő, legalább B kategóriás gépjárművezetői engedéllyel és m</w:t>
      </w:r>
      <w:r w:rsidRPr="00783C89">
        <w:t>i</w:t>
      </w:r>
      <w:r w:rsidRPr="00783C89">
        <w:t>nimum 2 éves járművezetői gyakorlattal rendelkező gépjárművezető, valamint tehergépjárművenként 3 fő kisegítő kézi takarító személy, akik a magasnyomású m</w:t>
      </w:r>
      <w:r w:rsidRPr="00783C89">
        <w:t>o</w:t>
      </w:r>
      <w:r w:rsidRPr="00783C89">
        <w:t>sási tevékenységet, illetve mosás végzését elősegítő tevékenységet végeznek.</w:t>
      </w:r>
    </w:p>
    <w:p w:rsidR="0048358E" w:rsidRDefault="0048358E" w:rsidP="0048358E">
      <w:pPr>
        <w:spacing w:before="120" w:after="120"/>
        <w:jc w:val="both"/>
      </w:pPr>
      <w:r w:rsidRPr="00783C89">
        <w:t xml:space="preserve">3.1. </w:t>
      </w:r>
      <w:r w:rsidRPr="00CE042C">
        <w:t>ERVA Zrt.</w:t>
      </w:r>
      <w:r>
        <w:t>-nek</w:t>
      </w:r>
      <w:r w:rsidRPr="00CE042C">
        <w:t xml:space="preserve"> </w:t>
      </w:r>
      <w:r w:rsidRPr="00783C89">
        <w:t xml:space="preserve">a 2. sz. mellékletben részletezett járdák (és </w:t>
      </w:r>
      <w:smartTag w:uri="urn:schemas-microsoft-com:office:smarttags" w:element="metricconverter">
        <w:smartTagPr>
          <w:attr w:name="ProductID" w:val="2 m"/>
        </w:smartTagPr>
        <w:r w:rsidRPr="00783C89">
          <w:t>2 m</w:t>
        </w:r>
      </w:smartTag>
      <w:r w:rsidRPr="00783C89">
        <w:t xml:space="preserve"> széles sáv) </w:t>
      </w:r>
      <w:r>
        <w:t xml:space="preserve">magasnyomású megtisztítását </w:t>
      </w:r>
      <w:r w:rsidRPr="00783C89">
        <w:t xml:space="preserve">a </w:t>
      </w:r>
      <w:r w:rsidRPr="00783C89">
        <w:rPr>
          <w:b/>
        </w:rPr>
        <w:t>201</w:t>
      </w:r>
      <w:r>
        <w:rPr>
          <w:b/>
        </w:rPr>
        <w:t>3</w:t>
      </w:r>
      <w:r w:rsidRPr="00783C89">
        <w:rPr>
          <w:b/>
        </w:rPr>
        <w:t>.</w:t>
      </w:r>
      <w:r w:rsidRPr="002873E8">
        <w:rPr>
          <w:b/>
        </w:rPr>
        <w:t>03.15.-</w:t>
      </w:r>
      <w:r w:rsidRPr="00783C89">
        <w:rPr>
          <w:b/>
        </w:rPr>
        <w:t xml:space="preserve"> 201</w:t>
      </w:r>
      <w:r>
        <w:rPr>
          <w:b/>
        </w:rPr>
        <w:t>3</w:t>
      </w:r>
      <w:r w:rsidRPr="00783C89">
        <w:rPr>
          <w:b/>
        </w:rPr>
        <w:t>.</w:t>
      </w:r>
      <w:r>
        <w:rPr>
          <w:b/>
        </w:rPr>
        <w:t>11.</w:t>
      </w:r>
      <w:r w:rsidRPr="00783C89">
        <w:rPr>
          <w:b/>
        </w:rPr>
        <w:t>30. közötti idősszakban</w:t>
      </w:r>
      <w:r w:rsidRPr="00783C89">
        <w:t xml:space="preserve">, </w:t>
      </w:r>
      <w:r>
        <w:t xml:space="preserve">a hét minden napján </w:t>
      </w:r>
      <w:r w:rsidRPr="00783C89">
        <w:t xml:space="preserve">– </w:t>
      </w:r>
      <w:r w:rsidRPr="00CE042C">
        <w:t xml:space="preserve">ERVA Zrt. </w:t>
      </w:r>
      <w:r w:rsidRPr="00783C89">
        <w:t xml:space="preserve">által elkészített ütemterv szerint – </w:t>
      </w:r>
      <w:r>
        <w:t xml:space="preserve">kell </w:t>
      </w:r>
      <w:r w:rsidRPr="00783C89">
        <w:t xml:space="preserve">elvégeznie átlagosan havi </w:t>
      </w:r>
      <w:r>
        <w:t>240</w:t>
      </w:r>
      <w:r w:rsidRPr="00783C89">
        <w:t xml:space="preserve"> munkaórában (napi 8 mu</w:t>
      </w:r>
      <w:r w:rsidRPr="00783C89">
        <w:t>n</w:t>
      </w:r>
      <w:r w:rsidRPr="00783C89">
        <w:t>kaóra figyelembevételével).</w:t>
      </w:r>
      <w:r>
        <w:t xml:space="preserve"> </w:t>
      </w:r>
    </w:p>
    <w:p w:rsidR="0048358E" w:rsidRPr="00783C89" w:rsidRDefault="0048358E" w:rsidP="0048358E">
      <w:pPr>
        <w:spacing w:before="120" w:after="120"/>
        <w:jc w:val="both"/>
      </w:pPr>
      <w:r w:rsidRPr="00783C89">
        <w:t>3.</w:t>
      </w:r>
      <w:r>
        <w:t>2</w:t>
      </w:r>
      <w:r w:rsidRPr="00783C89">
        <w:t xml:space="preserve">. </w:t>
      </w:r>
      <w:r w:rsidRPr="00CE042C">
        <w:t>ERVA Zrt.</w:t>
      </w:r>
      <w:r>
        <w:t>-nek</w:t>
      </w:r>
      <w:r w:rsidRPr="00CE042C">
        <w:t xml:space="preserve"> </w:t>
      </w:r>
      <w:r w:rsidRPr="00783C89">
        <w:t>– a</w:t>
      </w:r>
      <w:r>
        <w:t>z</w:t>
      </w:r>
      <w:r w:rsidRPr="00783C89">
        <w:t xml:space="preserve"> </w:t>
      </w:r>
      <w:r>
        <w:t>Önkormányzat</w:t>
      </w:r>
      <w:r w:rsidRPr="00783C89">
        <w:t xml:space="preserve"> által jelen okirat aláírásakor átadott ütemterv nyomtatványminta felhasználásával – </w:t>
      </w:r>
      <w:r>
        <w:t xml:space="preserve">tárgynapi, ill. </w:t>
      </w:r>
      <w:r w:rsidRPr="00783C89">
        <w:t>tárgyhavi ütemtervet el kell készítenie és azt le</w:t>
      </w:r>
      <w:r w:rsidRPr="00783C89">
        <w:t>g</w:t>
      </w:r>
      <w:r w:rsidRPr="00783C89">
        <w:t xml:space="preserve">később a </w:t>
      </w:r>
      <w:r>
        <w:t xml:space="preserve">tárgynap reggel 8 óráig, ill. </w:t>
      </w:r>
      <w:r w:rsidRPr="00783C89">
        <w:t xml:space="preserve">tárgyhónap első napjáig – a teljesítés ellenőrizhetősége érdekében – </w:t>
      </w:r>
      <w:r>
        <w:t>az Önkormányzat</w:t>
      </w:r>
      <w:r w:rsidRPr="00783C89">
        <w:t xml:space="preserve"> részére benyújtania.</w:t>
      </w:r>
      <w:r>
        <w:t xml:space="preserve"> </w:t>
      </w:r>
      <w:r w:rsidRPr="00AA2385">
        <w:t xml:space="preserve">Az ütemterv összeállítása során a </w:t>
      </w:r>
      <w:r w:rsidRPr="00CE042C">
        <w:t xml:space="preserve">ERVA Zrt. </w:t>
      </w:r>
      <w:r w:rsidRPr="00AA2385">
        <w:t xml:space="preserve">7 </w:t>
      </w:r>
      <w:r>
        <w:t>napos takarítási ciklusokkal</w:t>
      </w:r>
      <w:r w:rsidRPr="00AA2385">
        <w:t xml:space="preserve"> köteles számolni</w:t>
      </w:r>
      <w:r>
        <w:t>.</w:t>
      </w:r>
    </w:p>
    <w:p w:rsidR="0048358E" w:rsidRPr="00783C89" w:rsidRDefault="0048358E" w:rsidP="0048358E">
      <w:pPr>
        <w:spacing w:before="120" w:after="120"/>
        <w:jc w:val="both"/>
        <w:rPr>
          <w:b/>
        </w:rPr>
      </w:pPr>
    </w:p>
    <w:p w:rsidR="0048358E" w:rsidRPr="00783C89" w:rsidRDefault="0048358E" w:rsidP="0048358E">
      <w:pPr>
        <w:spacing w:before="120" w:after="120"/>
        <w:jc w:val="both"/>
        <w:rPr>
          <w:b/>
        </w:rPr>
      </w:pPr>
      <w:r w:rsidRPr="00783C89">
        <w:rPr>
          <w:b/>
        </w:rPr>
        <w:t>4.) A kutyafuttatók takarításával kapcsolatos feladatok</w:t>
      </w:r>
    </w:p>
    <w:p w:rsidR="0048358E" w:rsidRPr="00783C89" w:rsidRDefault="0048358E" w:rsidP="0048358E">
      <w:pPr>
        <w:pStyle w:val="AndreaStlus1"/>
        <w:spacing w:before="120" w:after="120"/>
        <w:jc w:val="both"/>
        <w:rPr>
          <w:rFonts w:ascii="Times New Roman" w:hAnsi="Times New Roman"/>
          <w:sz w:val="24"/>
        </w:rPr>
      </w:pPr>
      <w:r w:rsidRPr="00783C89">
        <w:rPr>
          <w:rFonts w:ascii="Times New Roman" w:hAnsi="Times New Roman"/>
          <w:sz w:val="24"/>
        </w:rPr>
        <w:t xml:space="preserve">4.1. </w:t>
      </w:r>
      <w:r w:rsidRPr="00CE042C">
        <w:rPr>
          <w:rFonts w:ascii="Times New Roman" w:hAnsi="Times New Roman"/>
          <w:sz w:val="24"/>
        </w:rPr>
        <w:t xml:space="preserve">ERVA Zrt. </w:t>
      </w:r>
      <w:r w:rsidRPr="00783C89">
        <w:rPr>
          <w:rFonts w:ascii="Times New Roman" w:hAnsi="Times New Roman"/>
          <w:sz w:val="24"/>
        </w:rPr>
        <w:t xml:space="preserve">köteles a Budapest Főváros VII. kerület Erzsébetváros területén lévő összesen </w:t>
      </w:r>
      <w:smartTag w:uri="urn:schemas-microsoft-com:office:smarttags" w:element="metricconverter">
        <w:smartTagPr>
          <w:attr w:name="ProductID" w:val="1532 m2"/>
        </w:smartTagPr>
        <w:r w:rsidRPr="00783C89">
          <w:rPr>
            <w:rFonts w:ascii="Times New Roman" w:hAnsi="Times New Roman"/>
            <w:sz w:val="24"/>
          </w:rPr>
          <w:t>1532 m2</w:t>
        </w:r>
      </w:smartTag>
      <w:r w:rsidRPr="00783C89">
        <w:rPr>
          <w:rFonts w:ascii="Times New Roman" w:hAnsi="Times New Roman"/>
          <w:sz w:val="24"/>
        </w:rPr>
        <w:t xml:space="preserve"> területű kutyafuttató takarítását heti három alkalommal, (hétfő – szerda – péntek) </w:t>
      </w:r>
      <w:r w:rsidRPr="00783C89">
        <w:rPr>
          <w:rFonts w:ascii="Times New Roman" w:hAnsi="Times New Roman"/>
          <w:b/>
          <w:sz w:val="24"/>
        </w:rPr>
        <w:t>201</w:t>
      </w:r>
      <w:r>
        <w:rPr>
          <w:rFonts w:ascii="Times New Roman" w:hAnsi="Times New Roman"/>
          <w:b/>
          <w:sz w:val="24"/>
        </w:rPr>
        <w:t>3</w:t>
      </w:r>
      <w:r w:rsidRPr="00783C89">
        <w:rPr>
          <w:rFonts w:ascii="Times New Roman" w:hAnsi="Times New Roman"/>
          <w:b/>
          <w:sz w:val="24"/>
        </w:rPr>
        <w:t>.</w:t>
      </w:r>
      <w:r w:rsidRPr="00F659FB">
        <w:rPr>
          <w:rFonts w:ascii="Times New Roman" w:hAnsi="Times New Roman"/>
          <w:b/>
          <w:sz w:val="24"/>
        </w:rPr>
        <w:t>01.01</w:t>
      </w:r>
      <w:r w:rsidRPr="00783C89">
        <w:rPr>
          <w:rFonts w:ascii="Times New Roman" w:hAnsi="Times New Roman"/>
          <w:b/>
          <w:sz w:val="24"/>
        </w:rPr>
        <w:t>-201</w:t>
      </w:r>
      <w:r>
        <w:rPr>
          <w:rFonts w:ascii="Times New Roman" w:hAnsi="Times New Roman"/>
          <w:b/>
          <w:sz w:val="24"/>
        </w:rPr>
        <w:t>3</w:t>
      </w:r>
      <w:r w:rsidRPr="00783C89">
        <w:rPr>
          <w:rFonts w:ascii="Times New Roman" w:hAnsi="Times New Roman"/>
          <w:b/>
          <w:sz w:val="24"/>
        </w:rPr>
        <w:t>.</w:t>
      </w:r>
      <w:r>
        <w:rPr>
          <w:rFonts w:ascii="Times New Roman" w:hAnsi="Times New Roman"/>
          <w:b/>
          <w:sz w:val="24"/>
        </w:rPr>
        <w:t>12</w:t>
      </w:r>
      <w:r w:rsidRPr="00783C89">
        <w:rPr>
          <w:rFonts w:ascii="Times New Roman" w:hAnsi="Times New Roman"/>
          <w:b/>
          <w:sz w:val="24"/>
        </w:rPr>
        <w:t>.</w:t>
      </w:r>
      <w:r>
        <w:rPr>
          <w:rFonts w:ascii="Times New Roman" w:hAnsi="Times New Roman"/>
          <w:b/>
          <w:sz w:val="24"/>
        </w:rPr>
        <w:t>31</w:t>
      </w:r>
      <w:r w:rsidRPr="00783C89">
        <w:rPr>
          <w:rFonts w:ascii="Times New Roman" w:hAnsi="Times New Roman"/>
          <w:b/>
          <w:sz w:val="24"/>
        </w:rPr>
        <w:t>. közötti időszakban</w:t>
      </w:r>
      <w:r w:rsidRPr="00783C89">
        <w:rPr>
          <w:rFonts w:ascii="Times New Roman" w:hAnsi="Times New Roman"/>
          <w:sz w:val="24"/>
        </w:rPr>
        <w:t xml:space="preserve"> elvégezni. </w:t>
      </w:r>
    </w:p>
    <w:p w:rsidR="0048358E" w:rsidRDefault="0048358E" w:rsidP="0048358E">
      <w:pPr>
        <w:pStyle w:val="AndreaStlus1"/>
        <w:spacing w:before="120" w:after="120"/>
        <w:jc w:val="both"/>
        <w:rPr>
          <w:rFonts w:ascii="Times New Roman" w:hAnsi="Times New Roman"/>
          <w:sz w:val="24"/>
        </w:rPr>
      </w:pPr>
      <w:r w:rsidRPr="00783C89">
        <w:rPr>
          <w:rFonts w:ascii="Times New Roman" w:hAnsi="Times New Roman"/>
          <w:sz w:val="24"/>
        </w:rPr>
        <w:t xml:space="preserve">4.2. </w:t>
      </w:r>
      <w:r w:rsidRPr="00CE042C">
        <w:rPr>
          <w:rFonts w:ascii="Times New Roman" w:hAnsi="Times New Roman"/>
          <w:sz w:val="24"/>
        </w:rPr>
        <w:t xml:space="preserve">ERVA Zrt. </w:t>
      </w:r>
      <w:r w:rsidRPr="00783C89">
        <w:rPr>
          <w:rFonts w:ascii="Times New Roman" w:hAnsi="Times New Roman"/>
          <w:sz w:val="24"/>
        </w:rPr>
        <w:t>a feladat során köteles a hulladékot ideiglenes depóniába gyűjteni, az ideigl</w:t>
      </w:r>
      <w:r w:rsidRPr="00783C89">
        <w:rPr>
          <w:rFonts w:ascii="Times New Roman" w:hAnsi="Times New Roman"/>
          <w:sz w:val="24"/>
        </w:rPr>
        <w:t>e</w:t>
      </w:r>
      <w:r w:rsidRPr="00783C89">
        <w:rPr>
          <w:rFonts w:ascii="Times New Roman" w:hAnsi="Times New Roman"/>
          <w:sz w:val="24"/>
        </w:rPr>
        <w:t xml:space="preserve">nes depóniába összegyűjtött hulladékot megsemmisítés céljából átadni az erre jogosult szerv részére. </w:t>
      </w:r>
    </w:p>
    <w:p w:rsidR="0048358E" w:rsidRPr="00783C89" w:rsidRDefault="0048358E" w:rsidP="0048358E">
      <w:pPr>
        <w:pStyle w:val="AndreaStlus1"/>
        <w:spacing w:before="120" w:after="120"/>
        <w:jc w:val="both"/>
        <w:rPr>
          <w:rFonts w:ascii="Times New Roman" w:hAnsi="Times New Roman"/>
          <w:sz w:val="24"/>
        </w:rPr>
      </w:pPr>
      <w:r w:rsidRPr="003C0397">
        <w:rPr>
          <w:rFonts w:ascii="Times New Roman" w:hAnsi="Times New Roman"/>
          <w:sz w:val="24"/>
        </w:rPr>
        <w:t xml:space="preserve">4.3. </w:t>
      </w:r>
      <w:r w:rsidRPr="00CE042C">
        <w:rPr>
          <w:rFonts w:ascii="Times New Roman" w:hAnsi="Times New Roman"/>
          <w:sz w:val="24"/>
        </w:rPr>
        <w:t xml:space="preserve">ERVA Zrt. </w:t>
      </w:r>
      <w:r w:rsidRPr="003C0397">
        <w:rPr>
          <w:rFonts w:ascii="Times New Roman" w:hAnsi="Times New Roman"/>
          <w:sz w:val="24"/>
        </w:rPr>
        <w:t>köteles a kutyafuttatók területét nyári időszakban (június – július – augusztus hónapban) heti egy alkalommal semleges, nagy hatékonyságú tisztítószerrel fertőtleníteni.</w:t>
      </w:r>
      <w:r>
        <w:rPr>
          <w:rFonts w:ascii="Times New Roman" w:hAnsi="Times New Roman"/>
          <w:sz w:val="24"/>
        </w:rPr>
        <w:t xml:space="preserve"> </w:t>
      </w:r>
    </w:p>
    <w:p w:rsidR="0048358E" w:rsidRDefault="0048358E" w:rsidP="0048358E">
      <w:pPr>
        <w:spacing w:before="120" w:after="120"/>
        <w:jc w:val="both"/>
        <w:rPr>
          <w:b/>
        </w:rPr>
      </w:pPr>
    </w:p>
    <w:p w:rsidR="0048358E" w:rsidRPr="00783C89" w:rsidRDefault="0048358E" w:rsidP="0048358E">
      <w:pPr>
        <w:spacing w:before="120" w:after="120"/>
        <w:jc w:val="both"/>
        <w:rPr>
          <w:b/>
        </w:rPr>
      </w:pPr>
      <w:r w:rsidRPr="00783C89">
        <w:rPr>
          <w:b/>
        </w:rPr>
        <w:lastRenderedPageBreak/>
        <w:t>5.) Közterületi szemetes edények ürítésével kapcsolatos feladatok</w:t>
      </w:r>
    </w:p>
    <w:p w:rsidR="0048358E" w:rsidRPr="002873E8" w:rsidRDefault="0048358E" w:rsidP="0048358E">
      <w:pPr>
        <w:spacing w:before="120" w:after="120"/>
        <w:jc w:val="both"/>
      </w:pPr>
      <w:r w:rsidRPr="00783C89">
        <w:t xml:space="preserve">5.1. </w:t>
      </w:r>
      <w:r w:rsidRPr="00CE042C">
        <w:t xml:space="preserve">ERVA Zrt. </w:t>
      </w:r>
      <w:r w:rsidRPr="00783C89">
        <w:t>köteles az Erzsébetváros közigazgatási területére kihelyezett, az Önkormán</w:t>
      </w:r>
      <w:r w:rsidRPr="00783C89">
        <w:t>y</w:t>
      </w:r>
      <w:r w:rsidRPr="00783C89">
        <w:t xml:space="preserve">zat tulajdonát képező köztéri szemetes edények heti három alkalommal (hétfő- szerda – </w:t>
      </w:r>
      <w:r w:rsidRPr="002873E8">
        <w:t>pé</w:t>
      </w:r>
      <w:r w:rsidRPr="002873E8">
        <w:t>n</w:t>
      </w:r>
      <w:r w:rsidRPr="002873E8">
        <w:t xml:space="preserve">teki napokon) való ürítését, a kiürített hulladék deponálását és lerakóhelyre történő szállítását </w:t>
      </w:r>
      <w:r w:rsidRPr="002873E8">
        <w:rPr>
          <w:b/>
        </w:rPr>
        <w:t>2013. 01.01-2013.12.31. közötti időszakban</w:t>
      </w:r>
      <w:r w:rsidRPr="002873E8">
        <w:t xml:space="preserve"> elvégezni.</w:t>
      </w:r>
    </w:p>
    <w:p w:rsidR="0048358E" w:rsidRPr="002873E8" w:rsidRDefault="0048358E" w:rsidP="0048358E">
      <w:pPr>
        <w:spacing w:before="120" w:after="120"/>
        <w:jc w:val="both"/>
        <w:rPr>
          <w:color w:val="00B050"/>
        </w:rPr>
      </w:pPr>
      <w:r w:rsidRPr="002873E8">
        <w:t xml:space="preserve">5.2. A ERVA Zrt. a </w:t>
      </w:r>
      <w:r w:rsidRPr="002873E8">
        <w:rPr>
          <w:b/>
        </w:rPr>
        <w:t>2013.06.01.-2013.08.31.</w:t>
      </w:r>
      <w:r w:rsidRPr="002873E8">
        <w:t xml:space="preserve"> közötti időszakban a Belső Erzsébetváros területére kihelyezett, és a jelen szerződés 2. mellékletében megjelölt táblázatban részletezett helyszíneken lévő szemetes edények ürítését, a kiürített hulladék deponálását és lerakóhelyre történő szállítását az 5.1.pontban foglaltakon túl a  hétvégi napokon is köteles elvégezni</w:t>
      </w:r>
      <w:r w:rsidRPr="002873E8">
        <w:rPr>
          <w:color w:val="00B050"/>
        </w:rPr>
        <w:t xml:space="preserve">.  </w:t>
      </w:r>
    </w:p>
    <w:p w:rsidR="0048358E" w:rsidRPr="00783C89" w:rsidRDefault="0048358E" w:rsidP="0048358E">
      <w:pPr>
        <w:pStyle w:val="Listaszerbekezds"/>
        <w:spacing w:before="120" w:after="120"/>
        <w:ind w:left="0"/>
        <w:jc w:val="both"/>
        <w:rPr>
          <w:rFonts w:ascii="Times New Roman" w:hAnsi="Times New Roman"/>
          <w:sz w:val="24"/>
          <w:szCs w:val="24"/>
        </w:rPr>
      </w:pPr>
      <w:r w:rsidRPr="002873E8">
        <w:rPr>
          <w:rFonts w:ascii="Times New Roman" w:hAnsi="Times New Roman"/>
          <w:sz w:val="24"/>
          <w:szCs w:val="24"/>
        </w:rPr>
        <w:t>5.3. ERVA Zrt.-nek a munkavégzés</w:t>
      </w:r>
      <w:r w:rsidRPr="00783C89">
        <w:rPr>
          <w:rFonts w:ascii="Times New Roman" w:hAnsi="Times New Roman"/>
          <w:sz w:val="24"/>
          <w:szCs w:val="24"/>
        </w:rPr>
        <w:t xml:space="preserve"> során összegyűjtött szemetet szakszerűen, a 48/1994 (VIII.1.) és a 61/2002 (X.18.) Főv. Kgy. rendeletben, valamint a hulladékgazdálkodásról szóló, többször módosított 2000. évi XLIII. törvényben előírt előírásoknak megfelelően kell e</w:t>
      </w:r>
      <w:r w:rsidRPr="00783C89">
        <w:rPr>
          <w:rFonts w:ascii="Times New Roman" w:hAnsi="Times New Roman"/>
          <w:sz w:val="24"/>
          <w:szCs w:val="24"/>
        </w:rPr>
        <w:t>l</w:t>
      </w:r>
      <w:r w:rsidRPr="00783C89">
        <w:rPr>
          <w:rFonts w:ascii="Times New Roman" w:hAnsi="Times New Roman"/>
          <w:sz w:val="24"/>
          <w:szCs w:val="24"/>
        </w:rPr>
        <w:t xml:space="preserve">szállítania és a lerakóhelyre elhelyeznie, valamint </w:t>
      </w:r>
      <w:r w:rsidRPr="00C40E7C">
        <w:rPr>
          <w:rFonts w:ascii="Times New Roman" w:hAnsi="Times New Roman"/>
          <w:sz w:val="24"/>
          <w:szCs w:val="24"/>
        </w:rPr>
        <w:t>az Önkormányzat</w:t>
      </w:r>
      <w:r w:rsidRPr="00783C89">
        <w:t xml:space="preserve"> </w:t>
      </w:r>
      <w:r w:rsidRPr="00783C89">
        <w:rPr>
          <w:rFonts w:ascii="Times New Roman" w:hAnsi="Times New Roman"/>
          <w:sz w:val="24"/>
          <w:szCs w:val="24"/>
        </w:rPr>
        <w:t>felé a lerakás tényét – lerakójeggyel - dokumentálnia.</w:t>
      </w:r>
    </w:p>
    <w:p w:rsidR="0048358E" w:rsidRPr="00783C89" w:rsidRDefault="0048358E" w:rsidP="0048358E">
      <w:pPr>
        <w:pStyle w:val="AndreaStlus1"/>
        <w:spacing w:before="120" w:after="120"/>
        <w:jc w:val="both"/>
        <w:rPr>
          <w:rFonts w:ascii="Times New Roman" w:hAnsi="Times New Roman"/>
          <w:b/>
          <w:sz w:val="24"/>
        </w:rPr>
      </w:pPr>
    </w:p>
    <w:p w:rsidR="0048358E" w:rsidRPr="00783C89" w:rsidRDefault="0048358E" w:rsidP="0048358E">
      <w:pPr>
        <w:pStyle w:val="AndreaStlus1"/>
        <w:spacing w:before="120" w:after="120"/>
        <w:jc w:val="both"/>
        <w:rPr>
          <w:rFonts w:ascii="Times New Roman" w:hAnsi="Times New Roman"/>
          <w:sz w:val="24"/>
        </w:rPr>
      </w:pPr>
      <w:r w:rsidRPr="00783C89">
        <w:rPr>
          <w:rFonts w:ascii="Times New Roman" w:hAnsi="Times New Roman"/>
          <w:b/>
          <w:sz w:val="24"/>
        </w:rPr>
        <w:t>6.) Illegális lomok szállításával kapcsolatos feladatok</w:t>
      </w:r>
      <w:r w:rsidRPr="00783C89">
        <w:rPr>
          <w:rFonts w:ascii="Times New Roman" w:hAnsi="Times New Roman"/>
          <w:sz w:val="24"/>
        </w:rPr>
        <w:t xml:space="preserve"> </w:t>
      </w:r>
    </w:p>
    <w:p w:rsidR="0048358E" w:rsidRPr="002873E8" w:rsidRDefault="0048358E" w:rsidP="0048358E">
      <w:pPr>
        <w:pStyle w:val="AndreaStlus1"/>
        <w:spacing w:before="120" w:after="120"/>
        <w:jc w:val="both"/>
        <w:rPr>
          <w:rFonts w:ascii="Times New Roman" w:hAnsi="Times New Roman"/>
          <w:sz w:val="24"/>
        </w:rPr>
      </w:pPr>
      <w:r w:rsidRPr="00783C89">
        <w:rPr>
          <w:rFonts w:ascii="Times New Roman" w:hAnsi="Times New Roman"/>
          <w:sz w:val="24"/>
        </w:rPr>
        <w:t xml:space="preserve">6.1. </w:t>
      </w:r>
      <w:r w:rsidRPr="00CE042C">
        <w:rPr>
          <w:rFonts w:ascii="Times New Roman" w:hAnsi="Times New Roman"/>
          <w:sz w:val="24"/>
        </w:rPr>
        <w:t xml:space="preserve">ERVA Zrt. </w:t>
      </w:r>
      <w:r w:rsidRPr="00783C89">
        <w:rPr>
          <w:rFonts w:ascii="Times New Roman" w:hAnsi="Times New Roman"/>
          <w:sz w:val="24"/>
        </w:rPr>
        <w:t>a Budapest Főváros VII. kerület Erzsébetváros területén a lakosság által ill</w:t>
      </w:r>
      <w:r w:rsidRPr="00783C89">
        <w:rPr>
          <w:rFonts w:ascii="Times New Roman" w:hAnsi="Times New Roman"/>
          <w:sz w:val="24"/>
        </w:rPr>
        <w:t>e</w:t>
      </w:r>
      <w:r w:rsidRPr="00783C89">
        <w:rPr>
          <w:rFonts w:ascii="Times New Roman" w:hAnsi="Times New Roman"/>
          <w:sz w:val="24"/>
        </w:rPr>
        <w:t>gálisan kihelyezett lom, szilárd, szervetlen sitt</w:t>
      </w:r>
      <w:r w:rsidRPr="002873E8">
        <w:rPr>
          <w:rFonts w:ascii="Times New Roman" w:hAnsi="Times New Roman"/>
          <w:sz w:val="24"/>
        </w:rPr>
        <w:t xml:space="preserve">, törmelék gyűjtését és lerakóhelyre történő szállítását a megrendeléstől számított 24 órán belül köteles </w:t>
      </w:r>
      <w:r w:rsidRPr="002873E8">
        <w:rPr>
          <w:rFonts w:ascii="Times New Roman" w:hAnsi="Times New Roman"/>
          <w:b/>
          <w:sz w:val="24"/>
        </w:rPr>
        <w:t>2013.01.01-2013.12.31. közötti időszakban</w:t>
      </w:r>
      <w:r w:rsidRPr="002873E8">
        <w:rPr>
          <w:rFonts w:ascii="Times New Roman" w:hAnsi="Times New Roman"/>
          <w:sz w:val="24"/>
        </w:rPr>
        <w:t xml:space="preserve"> elvégezni.</w:t>
      </w:r>
    </w:p>
    <w:p w:rsidR="0048358E" w:rsidRPr="002873E8" w:rsidRDefault="0048358E" w:rsidP="0048358E">
      <w:pPr>
        <w:pStyle w:val="AndreaStlus1"/>
        <w:spacing w:before="120" w:after="120"/>
        <w:jc w:val="both"/>
        <w:rPr>
          <w:rFonts w:ascii="Times New Roman" w:hAnsi="Times New Roman"/>
          <w:sz w:val="24"/>
        </w:rPr>
      </w:pPr>
      <w:r w:rsidRPr="002873E8">
        <w:rPr>
          <w:rFonts w:ascii="Times New Roman" w:hAnsi="Times New Roman"/>
          <w:sz w:val="24"/>
        </w:rPr>
        <w:t xml:space="preserve">A megrendelés az Önkormányzat műszaki-szakmai kapcsolattartója részéről történik.  </w:t>
      </w:r>
    </w:p>
    <w:p w:rsidR="0048358E" w:rsidRPr="002873E8" w:rsidRDefault="0048358E" w:rsidP="0048358E">
      <w:pPr>
        <w:spacing w:before="120" w:after="120"/>
        <w:jc w:val="both"/>
      </w:pPr>
      <w:r w:rsidRPr="002873E8">
        <w:t xml:space="preserve">6.2. Jelen szerződésnek </w:t>
      </w:r>
      <w:r w:rsidRPr="002873E8">
        <w:rPr>
          <w:b/>
        </w:rPr>
        <w:t>nem tárgya</w:t>
      </w:r>
      <w:r w:rsidRPr="002873E8">
        <w:t xml:space="preserve"> az alábbi hulladékfajták begyűjtése:</w:t>
      </w:r>
    </w:p>
    <w:p w:rsidR="0048358E" w:rsidRPr="002873E8" w:rsidRDefault="0048358E" w:rsidP="0048358E">
      <w:pPr>
        <w:numPr>
          <w:ilvl w:val="0"/>
          <w:numId w:val="36"/>
        </w:numPr>
        <w:spacing w:before="120" w:after="120"/>
        <w:ind w:left="714" w:hanging="357"/>
        <w:jc w:val="both"/>
      </w:pPr>
      <w:r w:rsidRPr="002873E8">
        <w:t>tükör, izzó, fénycső;</w:t>
      </w:r>
    </w:p>
    <w:p w:rsidR="0048358E" w:rsidRPr="002873E8" w:rsidRDefault="0048358E" w:rsidP="0048358E">
      <w:pPr>
        <w:numPr>
          <w:ilvl w:val="0"/>
          <w:numId w:val="36"/>
        </w:numPr>
        <w:spacing w:before="120" w:after="120"/>
        <w:ind w:left="714" w:hanging="357"/>
        <w:jc w:val="both"/>
      </w:pPr>
      <w:r w:rsidRPr="002873E8">
        <w:t>festékek, háztartási vegyszerek flakonjai, egyéb veszélyes anyagok flakonjai;</w:t>
      </w:r>
    </w:p>
    <w:p w:rsidR="0048358E" w:rsidRPr="002873E8" w:rsidRDefault="0048358E" w:rsidP="0048358E">
      <w:pPr>
        <w:numPr>
          <w:ilvl w:val="0"/>
          <w:numId w:val="36"/>
        </w:numPr>
        <w:spacing w:before="120" w:after="120"/>
        <w:ind w:left="714" w:hanging="357"/>
        <w:jc w:val="both"/>
      </w:pPr>
      <w:r w:rsidRPr="002873E8">
        <w:t>elem, akkumulátor, valamint egyéb veszélyes hulladékok.</w:t>
      </w:r>
    </w:p>
    <w:p w:rsidR="0048358E" w:rsidRPr="002873E8" w:rsidRDefault="0048358E" w:rsidP="0048358E">
      <w:pPr>
        <w:pStyle w:val="Listaszerbekezds"/>
        <w:spacing w:before="120" w:after="120"/>
        <w:ind w:left="0"/>
        <w:jc w:val="both"/>
        <w:rPr>
          <w:rFonts w:ascii="Times New Roman" w:hAnsi="Times New Roman"/>
          <w:sz w:val="24"/>
          <w:szCs w:val="24"/>
        </w:rPr>
      </w:pPr>
      <w:r w:rsidRPr="002873E8">
        <w:rPr>
          <w:rFonts w:ascii="Times New Roman" w:hAnsi="Times New Roman"/>
          <w:sz w:val="24"/>
          <w:szCs w:val="24"/>
        </w:rPr>
        <w:t>6.3. ERVA Zrt.-nek a munkavégzés során összegyűjtött szemetet szakszerűen, a 48/1994 (VIII.1.) és a 61/2002 (X.18.) Főv. Kgy. rendeletben, valamint a hulladékgazdálkodásról szóló, többször módosított 2000. évi XLIII. törvényben előírt előírásoknak megfelelően kell e</w:t>
      </w:r>
      <w:r w:rsidRPr="002873E8">
        <w:rPr>
          <w:rFonts w:ascii="Times New Roman" w:hAnsi="Times New Roman"/>
          <w:sz w:val="24"/>
          <w:szCs w:val="24"/>
        </w:rPr>
        <w:t>l</w:t>
      </w:r>
      <w:r w:rsidRPr="002873E8">
        <w:rPr>
          <w:rFonts w:ascii="Times New Roman" w:hAnsi="Times New Roman"/>
          <w:sz w:val="24"/>
          <w:szCs w:val="24"/>
        </w:rPr>
        <w:t>szállítania és a lerakóhelyre elhelyeznie, valamint az Önkormányzat felé a lerakás tényét – lerakójeggyel - dokumentálnia.</w:t>
      </w:r>
    </w:p>
    <w:p w:rsidR="0048358E" w:rsidRPr="002873E8" w:rsidRDefault="0048358E" w:rsidP="0048358E">
      <w:pPr>
        <w:pStyle w:val="AndreaStlus1"/>
        <w:spacing w:before="120" w:after="120"/>
        <w:jc w:val="both"/>
        <w:rPr>
          <w:rFonts w:ascii="Times New Roman" w:hAnsi="Times New Roman"/>
          <w:b/>
          <w:sz w:val="24"/>
        </w:rPr>
      </w:pPr>
    </w:p>
    <w:p w:rsidR="0048358E" w:rsidRPr="002873E8" w:rsidRDefault="0048358E" w:rsidP="0048358E">
      <w:pPr>
        <w:pStyle w:val="AndreaStlus1"/>
        <w:spacing w:before="120" w:after="120"/>
        <w:jc w:val="both"/>
        <w:rPr>
          <w:rFonts w:ascii="Times New Roman" w:hAnsi="Times New Roman"/>
          <w:sz w:val="24"/>
        </w:rPr>
      </w:pPr>
      <w:r w:rsidRPr="002873E8">
        <w:rPr>
          <w:rFonts w:ascii="Times New Roman" w:hAnsi="Times New Roman"/>
          <w:b/>
          <w:sz w:val="24"/>
        </w:rPr>
        <w:t>7.) Újévi, tavaszi, nyári és őszi nagytakarítással kapcsolatos feladatok</w:t>
      </w:r>
      <w:r w:rsidRPr="002873E8">
        <w:rPr>
          <w:rFonts w:ascii="Times New Roman" w:hAnsi="Times New Roman"/>
          <w:sz w:val="24"/>
        </w:rPr>
        <w:t xml:space="preserve"> </w:t>
      </w:r>
    </w:p>
    <w:p w:rsidR="0048358E" w:rsidRPr="002873E8" w:rsidRDefault="0048358E" w:rsidP="0048358E">
      <w:pPr>
        <w:spacing w:before="120" w:after="120"/>
        <w:jc w:val="both"/>
      </w:pPr>
      <w:r w:rsidRPr="002873E8">
        <w:t xml:space="preserve">7.1. ERVA Zrt. </w:t>
      </w:r>
      <w:r w:rsidRPr="002873E8">
        <w:rPr>
          <w:b/>
        </w:rPr>
        <w:t>2013.01.01. napján</w:t>
      </w:r>
      <w:r w:rsidRPr="002873E8">
        <w:t xml:space="preserve"> köteles a 2012.12.31. napján tartott óévbúcsúztató rendezvények során az Önkormányzat tulajdonában lévő közterületeken termelődött hulladékot összegyűjteni és lerakóhelyre szállítani, köteles a 2. sz. mellékletben meghatározott utcaszakaszok takarítását 4 db járdatakarító géppel és 4 fő kisegítővel és 10 fő kézi takarítóval elvégezni (újévi nagytakarítás).</w:t>
      </w:r>
    </w:p>
    <w:p w:rsidR="0048358E" w:rsidRPr="002873E8" w:rsidRDefault="0048358E" w:rsidP="0048358E">
      <w:pPr>
        <w:pStyle w:val="AndreaStlus1"/>
        <w:spacing w:before="120" w:after="120"/>
        <w:jc w:val="both"/>
        <w:rPr>
          <w:rFonts w:ascii="Times New Roman" w:hAnsi="Times New Roman"/>
          <w:sz w:val="24"/>
        </w:rPr>
      </w:pPr>
      <w:r w:rsidRPr="002873E8">
        <w:rPr>
          <w:rFonts w:ascii="Times New Roman" w:hAnsi="Times New Roman"/>
          <w:sz w:val="24"/>
        </w:rPr>
        <w:t>ERVA Zrt. köteles az újévi kézi és gépi takarítás során összegyűjtött hulladékot</w:t>
      </w:r>
      <w:r w:rsidRPr="002873E8">
        <w:rPr>
          <w:rFonts w:ascii="Times New Roman" w:hAnsi="Times New Roman"/>
          <w:sz w:val="24"/>
          <w:vertAlign w:val="superscript"/>
        </w:rPr>
        <w:t xml:space="preserve"> </w:t>
      </w:r>
      <w:r w:rsidRPr="002873E8">
        <w:rPr>
          <w:rFonts w:ascii="Times New Roman" w:hAnsi="Times New Roman"/>
          <w:sz w:val="24"/>
        </w:rPr>
        <w:t>ideiglenes depóniába gyűjteni, az ideigl</w:t>
      </w:r>
      <w:r w:rsidRPr="002873E8">
        <w:rPr>
          <w:rFonts w:ascii="Times New Roman" w:hAnsi="Times New Roman"/>
          <w:sz w:val="24"/>
        </w:rPr>
        <w:t>e</w:t>
      </w:r>
      <w:r w:rsidRPr="002873E8">
        <w:rPr>
          <w:rFonts w:ascii="Times New Roman" w:hAnsi="Times New Roman"/>
          <w:sz w:val="24"/>
        </w:rPr>
        <w:t xml:space="preserve">nes depóniába összegyűjtött hulladékot megsemmisítés céljából átadni az erre jogosult szerv részére. </w:t>
      </w:r>
    </w:p>
    <w:p w:rsidR="0048358E" w:rsidRPr="002873E8" w:rsidRDefault="0048358E" w:rsidP="0048358E">
      <w:pPr>
        <w:spacing w:before="120" w:after="120"/>
        <w:jc w:val="both"/>
      </w:pPr>
      <w:r w:rsidRPr="002873E8">
        <w:lastRenderedPageBreak/>
        <w:t>7.2. ERVA Zrt. köteles az Önkormányzat tulajdonában álló közterületeken az úttest és járda faltól falig történő nagynyomású mosását, valamint az összegyűjtött hulladék elszállítását és lerakóhelyre történő elhelyezését, továbbá az Önkormányzat tulajdonában lévő valamennyi</w:t>
      </w:r>
      <w:r w:rsidRPr="002873E8">
        <w:rPr>
          <w:i/>
        </w:rPr>
        <w:t xml:space="preserve"> </w:t>
      </w:r>
      <w:r w:rsidRPr="002873E8">
        <w:t>hulladé</w:t>
      </w:r>
      <w:r w:rsidRPr="002873E8">
        <w:t>k</w:t>
      </w:r>
      <w:r w:rsidRPr="002873E8">
        <w:t xml:space="preserve">gyűjtő edény takarítását </w:t>
      </w:r>
      <w:r w:rsidRPr="002873E8">
        <w:rPr>
          <w:b/>
        </w:rPr>
        <w:t xml:space="preserve">2013. április, 2013 július és 2013. október hónapban egy-egy alkalommal </w:t>
      </w:r>
      <w:r w:rsidRPr="002873E8">
        <w:t>elvégezni (tavaszi, nyári és őszi nagytakarítás).</w:t>
      </w:r>
    </w:p>
    <w:p w:rsidR="0048358E" w:rsidRPr="002873E8" w:rsidRDefault="0048358E" w:rsidP="0048358E">
      <w:pPr>
        <w:pStyle w:val="AndreaStlus1"/>
        <w:spacing w:before="120" w:after="120"/>
        <w:jc w:val="both"/>
        <w:rPr>
          <w:rFonts w:ascii="Times New Roman" w:hAnsi="Times New Roman"/>
          <w:sz w:val="24"/>
        </w:rPr>
      </w:pPr>
      <w:r w:rsidRPr="002873E8">
        <w:rPr>
          <w:rFonts w:ascii="Times New Roman" w:hAnsi="Times New Roman"/>
          <w:sz w:val="24"/>
        </w:rPr>
        <w:t>ERVA Zrt. köteles a kézi és gépi nagytakarítás során összegyűjtött hulladékot</w:t>
      </w:r>
      <w:r w:rsidRPr="002873E8">
        <w:rPr>
          <w:rFonts w:ascii="Times New Roman" w:hAnsi="Times New Roman"/>
          <w:sz w:val="24"/>
          <w:vertAlign w:val="superscript"/>
        </w:rPr>
        <w:t xml:space="preserve"> </w:t>
      </w:r>
      <w:r w:rsidRPr="002873E8">
        <w:rPr>
          <w:rFonts w:ascii="Times New Roman" w:hAnsi="Times New Roman"/>
          <w:sz w:val="24"/>
        </w:rPr>
        <w:t>ideiglenes depóniába gyűjteni, az ideigl</w:t>
      </w:r>
      <w:r w:rsidRPr="002873E8">
        <w:rPr>
          <w:rFonts w:ascii="Times New Roman" w:hAnsi="Times New Roman"/>
          <w:sz w:val="24"/>
        </w:rPr>
        <w:t>e</w:t>
      </w:r>
      <w:r w:rsidRPr="002873E8">
        <w:rPr>
          <w:rFonts w:ascii="Times New Roman" w:hAnsi="Times New Roman"/>
          <w:sz w:val="24"/>
        </w:rPr>
        <w:t xml:space="preserve">nes depóniába összegyűjtött hulladékot megsemmisítés céljából átadni az erre jogosult szerv részére. </w:t>
      </w:r>
    </w:p>
    <w:p w:rsidR="0048358E" w:rsidRPr="002873E8" w:rsidRDefault="0048358E" w:rsidP="0048358E">
      <w:pPr>
        <w:pStyle w:val="AndreaStlus1"/>
        <w:spacing w:before="120" w:after="120"/>
        <w:jc w:val="both"/>
        <w:rPr>
          <w:rFonts w:ascii="Times New Roman" w:hAnsi="Times New Roman"/>
          <w:b/>
          <w:color w:val="FF0000"/>
          <w:sz w:val="24"/>
        </w:rPr>
      </w:pPr>
    </w:p>
    <w:p w:rsidR="0048358E" w:rsidRPr="002873E8" w:rsidRDefault="0048358E" w:rsidP="0048358E">
      <w:pPr>
        <w:pStyle w:val="AndreaStlus1"/>
        <w:spacing w:before="120" w:after="120"/>
        <w:jc w:val="both"/>
        <w:rPr>
          <w:rFonts w:ascii="Times New Roman" w:hAnsi="Times New Roman"/>
          <w:b/>
          <w:sz w:val="24"/>
        </w:rPr>
      </w:pPr>
      <w:r w:rsidRPr="002873E8">
        <w:rPr>
          <w:rFonts w:ascii="Times New Roman" w:hAnsi="Times New Roman"/>
          <w:b/>
          <w:sz w:val="24"/>
        </w:rPr>
        <w:t>8.) Előre nem látható közterületi köztisztasági feladatok</w:t>
      </w:r>
    </w:p>
    <w:p w:rsidR="0048358E" w:rsidRPr="002873E8" w:rsidRDefault="0048358E" w:rsidP="0048358E">
      <w:pPr>
        <w:tabs>
          <w:tab w:val="center" w:pos="1701"/>
          <w:tab w:val="center" w:pos="6804"/>
          <w:tab w:val="center" w:pos="7938"/>
        </w:tabs>
        <w:spacing w:before="120" w:after="120"/>
        <w:jc w:val="both"/>
      </w:pPr>
      <w:r w:rsidRPr="002873E8">
        <w:t>8.1. Előre nem látható közterületi köztisztasági feladatok megrendelése (rendkívüli közterületi takarítás rendezvény miatt, előző pontokban nem ismertetett egyéb szennyező anyag eltávol</w:t>
      </w:r>
      <w:r w:rsidRPr="002873E8">
        <w:t>í</w:t>
      </w:r>
      <w:r w:rsidRPr="002873E8">
        <w:t xml:space="preserve">tása közterületről, illegális plakátok, falfirkák eltávolítása, stb.) az Önkormányzat által írásban megadott konkrét feladatra benyújtott egyedi ajánlat alapján történik </w:t>
      </w:r>
      <w:r w:rsidRPr="002873E8">
        <w:rPr>
          <w:b/>
        </w:rPr>
        <w:t>2013.01.01. - 2013.12.31. közötti idő</w:t>
      </w:r>
      <w:r w:rsidRPr="002873E8">
        <w:rPr>
          <w:b/>
        </w:rPr>
        <w:t>s</w:t>
      </w:r>
      <w:r w:rsidRPr="002873E8">
        <w:rPr>
          <w:b/>
        </w:rPr>
        <w:t>szakban</w:t>
      </w:r>
      <w:r w:rsidRPr="002873E8">
        <w:t>.</w:t>
      </w:r>
    </w:p>
    <w:p w:rsidR="0048358E" w:rsidRPr="002873E8" w:rsidRDefault="0048358E" w:rsidP="0048358E">
      <w:pPr>
        <w:tabs>
          <w:tab w:val="center" w:pos="1701"/>
          <w:tab w:val="center" w:pos="6804"/>
          <w:tab w:val="center" w:pos="7938"/>
        </w:tabs>
        <w:spacing w:before="120" w:after="120"/>
        <w:jc w:val="both"/>
      </w:pPr>
      <w:r w:rsidRPr="002873E8">
        <w:t>8.2. Felek megállapodnak abban, hogy az előre nem látható közterületi köztisztasági feladatok elvégzésére elkülönített 9.12. pontban meghatározott keret egyben általános tartalékkeretet is képez.</w:t>
      </w:r>
    </w:p>
    <w:p w:rsidR="0048358E" w:rsidRPr="002873E8" w:rsidRDefault="0048358E" w:rsidP="0048358E">
      <w:pPr>
        <w:spacing w:before="120" w:after="120"/>
        <w:jc w:val="both"/>
        <w:rPr>
          <w:b/>
        </w:rPr>
      </w:pPr>
    </w:p>
    <w:p w:rsidR="0048358E" w:rsidRPr="002873E8" w:rsidRDefault="0048358E" w:rsidP="0048358E">
      <w:pPr>
        <w:spacing w:before="120" w:after="120"/>
        <w:jc w:val="both"/>
        <w:rPr>
          <w:b/>
        </w:rPr>
      </w:pPr>
      <w:r w:rsidRPr="002873E8">
        <w:rPr>
          <w:b/>
        </w:rPr>
        <w:t>9.) Feladat-ellátási díj</w:t>
      </w:r>
    </w:p>
    <w:p w:rsidR="0048358E" w:rsidRPr="002873E8" w:rsidRDefault="0048358E" w:rsidP="0048358E">
      <w:pPr>
        <w:spacing w:before="120" w:after="120"/>
        <w:jc w:val="both"/>
      </w:pPr>
      <w:r w:rsidRPr="002873E8">
        <w:t>ERVA Zrt. az 1.1. pontban részletezett tevékenységet – szükség szerint a hétvégi munkavé</w:t>
      </w:r>
      <w:r w:rsidRPr="002873E8">
        <w:t>g</w:t>
      </w:r>
      <w:r w:rsidRPr="002873E8">
        <w:t>zést is figyelembe véve - az alábbi havi díjazás fejében végzi:</w:t>
      </w:r>
    </w:p>
    <w:p w:rsidR="0048358E" w:rsidRPr="002873E8" w:rsidRDefault="0048358E" w:rsidP="0048358E">
      <w:pPr>
        <w:spacing w:before="120" w:after="120"/>
        <w:jc w:val="both"/>
      </w:pPr>
    </w:p>
    <w:p w:rsidR="0048358E" w:rsidRPr="00783C89" w:rsidRDefault="0048358E" w:rsidP="0048358E">
      <w:pPr>
        <w:spacing w:before="120" w:after="120"/>
        <w:jc w:val="both"/>
      </w:pPr>
      <w:r w:rsidRPr="002873E8">
        <w:t xml:space="preserve">9.1. Az Önkormányzat jelen szerződés </w:t>
      </w:r>
      <w:r>
        <w:t xml:space="preserve">hatályba lépésétől </w:t>
      </w:r>
      <w:r w:rsidRPr="002873E8">
        <w:t>számított 15 napon belül bruttó 10 millió forintot átutal az ERVA Zrt. bankszámlájára, amely előleggel ERVA Zrt. 2013. február 28. napjáig elszámol.</w:t>
      </w:r>
    </w:p>
    <w:p w:rsidR="0048358E" w:rsidRPr="00783C89" w:rsidRDefault="0048358E" w:rsidP="0048358E">
      <w:pPr>
        <w:spacing w:before="120" w:after="120"/>
        <w:ind w:left="284" w:right="-2" w:hanging="284"/>
        <w:jc w:val="both"/>
      </w:pPr>
      <w:r w:rsidRPr="00783C89">
        <w:t>9.</w:t>
      </w:r>
      <w:r>
        <w:t>2</w:t>
      </w:r>
      <w:r w:rsidRPr="00783C89">
        <w:t>.a./ 2 db</w:t>
      </w:r>
      <w:r>
        <w:t xml:space="preserve"> </w:t>
      </w:r>
      <w:r w:rsidRPr="00783C89">
        <w:t>APPLIED 414 RS DIESEL járdatakarító gép havi üzemeltetése és karbantartása a hétvégi munkavégzés figyelembevétele nélkül</w:t>
      </w:r>
      <w:r>
        <w:t xml:space="preserve"> (2013.01.01-2013.</w:t>
      </w:r>
      <w:r w:rsidRPr="00CD1709">
        <w:t>02.</w:t>
      </w:r>
      <w:r>
        <w:t>28. és 2013.12.01-2013.12.31.)</w:t>
      </w:r>
      <w:r w:rsidRPr="00783C89">
        <w:t>:</w:t>
      </w:r>
    </w:p>
    <w:p w:rsidR="0048358E" w:rsidRPr="00783C89" w:rsidRDefault="0048358E" w:rsidP="0048358E">
      <w:pPr>
        <w:spacing w:before="120" w:after="120"/>
        <w:ind w:left="284" w:right="-2"/>
        <w:rPr>
          <w:b/>
        </w:rPr>
      </w:pPr>
      <w:r w:rsidRPr="00D7532A">
        <w:rPr>
          <w:b/>
        </w:rPr>
        <w:t xml:space="preserve">nettó </w:t>
      </w:r>
      <w:r>
        <w:rPr>
          <w:b/>
        </w:rPr>
        <w:t>1.301.328</w:t>
      </w:r>
      <w:r w:rsidRPr="00783C89">
        <w:rPr>
          <w:b/>
        </w:rPr>
        <w:tab/>
        <w:t>Ft/hó</w:t>
      </w:r>
    </w:p>
    <w:p w:rsidR="0048358E" w:rsidRPr="00783C89" w:rsidRDefault="0048358E" w:rsidP="0048358E">
      <w:pPr>
        <w:spacing w:before="120" w:after="120"/>
        <w:ind w:left="284"/>
        <w:jc w:val="both"/>
      </w:pPr>
      <w:r>
        <w:rPr>
          <w:b/>
        </w:rPr>
        <w:t xml:space="preserve">szerződés tartamára irányadó </w:t>
      </w:r>
      <w:r w:rsidRPr="00783C89">
        <w:rPr>
          <w:b/>
        </w:rPr>
        <w:t>keret: nettó (</w:t>
      </w:r>
      <w:r w:rsidRPr="00D7532A">
        <w:rPr>
          <w:b/>
        </w:rPr>
        <w:t>3 x</w:t>
      </w:r>
      <w:r w:rsidRPr="00783C89">
        <w:rPr>
          <w:b/>
        </w:rPr>
        <w:t xml:space="preserve">  </w:t>
      </w:r>
      <w:r>
        <w:rPr>
          <w:b/>
        </w:rPr>
        <w:t xml:space="preserve">1.301.328 </w:t>
      </w:r>
      <w:r w:rsidRPr="00783C89">
        <w:rPr>
          <w:b/>
        </w:rPr>
        <w:t>Ft/hó)</w:t>
      </w:r>
      <w:r>
        <w:rPr>
          <w:b/>
        </w:rPr>
        <w:t xml:space="preserve"> </w:t>
      </w:r>
      <w:r w:rsidRPr="00D7532A">
        <w:rPr>
          <w:b/>
        </w:rPr>
        <w:t>3.</w:t>
      </w:r>
      <w:r>
        <w:rPr>
          <w:b/>
        </w:rPr>
        <w:t>903.984 ,-Ft</w:t>
      </w:r>
      <w:r>
        <w:rPr>
          <w:b/>
        </w:rPr>
        <w:tab/>
      </w:r>
      <w:r>
        <w:rPr>
          <w:b/>
        </w:rPr>
        <w:tab/>
      </w:r>
      <w:r>
        <w:rPr>
          <w:b/>
        </w:rPr>
        <w:tab/>
      </w:r>
    </w:p>
    <w:p w:rsidR="0048358E" w:rsidRPr="00783C89" w:rsidRDefault="0048358E" w:rsidP="0048358E">
      <w:pPr>
        <w:spacing w:before="120" w:after="120"/>
        <w:ind w:left="284" w:right="-2" w:hanging="284"/>
        <w:jc w:val="both"/>
      </w:pPr>
      <w:r w:rsidRPr="00783C89">
        <w:t>9.</w:t>
      </w:r>
      <w:r>
        <w:t>2</w:t>
      </w:r>
      <w:r w:rsidRPr="00783C89">
        <w:t>.b./ 2 db</w:t>
      </w:r>
      <w:r>
        <w:t xml:space="preserve"> </w:t>
      </w:r>
      <w:r w:rsidRPr="00783C89">
        <w:t>APPLIED 414 RS DIESEL járdatakarító gép havi üzemeltetése és karbantartása a hétvégi munkavégzés figyelembevételével</w:t>
      </w:r>
      <w:r>
        <w:t xml:space="preserve"> (2013</w:t>
      </w:r>
      <w:r w:rsidRPr="00D7532A">
        <w:t>.03.01-</w:t>
      </w:r>
      <w:r>
        <w:t>2013.11.30.)</w:t>
      </w:r>
      <w:r w:rsidRPr="00783C89">
        <w:t>:</w:t>
      </w:r>
    </w:p>
    <w:p w:rsidR="0048358E" w:rsidRPr="00783C89" w:rsidRDefault="0048358E" w:rsidP="0048358E">
      <w:pPr>
        <w:spacing w:before="120" w:after="120"/>
        <w:ind w:left="284" w:right="-2"/>
        <w:jc w:val="both"/>
        <w:rPr>
          <w:b/>
        </w:rPr>
      </w:pPr>
      <w:r w:rsidRPr="00783C89">
        <w:rPr>
          <w:b/>
        </w:rPr>
        <w:t xml:space="preserve">nettó </w:t>
      </w:r>
      <w:r>
        <w:rPr>
          <w:b/>
        </w:rPr>
        <w:t>1.859.040</w:t>
      </w:r>
      <w:r w:rsidRPr="00783C89">
        <w:rPr>
          <w:b/>
        </w:rPr>
        <w:tab/>
        <w:t>Ft/hó</w:t>
      </w:r>
    </w:p>
    <w:p w:rsidR="0048358E" w:rsidRPr="00783C89" w:rsidRDefault="0048358E" w:rsidP="0048358E">
      <w:pPr>
        <w:spacing w:before="120" w:after="120"/>
        <w:ind w:left="284" w:right="-2"/>
        <w:jc w:val="both"/>
      </w:pPr>
      <w:r>
        <w:rPr>
          <w:b/>
        </w:rPr>
        <w:t xml:space="preserve">szerződés tartamára irányadó </w:t>
      </w:r>
      <w:r w:rsidRPr="00783C89">
        <w:rPr>
          <w:b/>
        </w:rPr>
        <w:t xml:space="preserve">keret: nettó </w:t>
      </w:r>
      <w:r w:rsidRPr="000C4A41">
        <w:rPr>
          <w:b/>
        </w:rPr>
        <w:t xml:space="preserve">( </w:t>
      </w:r>
      <w:r w:rsidRPr="00D7532A">
        <w:rPr>
          <w:b/>
        </w:rPr>
        <w:t>9x</w:t>
      </w:r>
      <w:r w:rsidRPr="00783C89">
        <w:rPr>
          <w:b/>
        </w:rPr>
        <w:t xml:space="preserve">  </w:t>
      </w:r>
      <w:r>
        <w:rPr>
          <w:b/>
        </w:rPr>
        <w:t>1.859.040 Ft/hó) 16.731.360,-</w:t>
      </w:r>
      <w:r w:rsidRPr="00783C89">
        <w:rPr>
          <w:b/>
        </w:rPr>
        <w:t>Ft</w:t>
      </w:r>
    </w:p>
    <w:p w:rsidR="0048358E" w:rsidRPr="00783C89" w:rsidRDefault="0048358E" w:rsidP="0048358E">
      <w:pPr>
        <w:spacing w:before="120" w:after="120"/>
        <w:ind w:left="284" w:right="-2" w:hanging="284"/>
        <w:jc w:val="both"/>
      </w:pPr>
      <w:r w:rsidRPr="00783C89">
        <w:t>9.</w:t>
      </w:r>
      <w:r>
        <w:t>3</w:t>
      </w:r>
      <w:r w:rsidRPr="00783C89">
        <w:t>.a./ 1 db APPLIED 525 He-Speed Green machine járdatak</w:t>
      </w:r>
      <w:r w:rsidRPr="00783C89">
        <w:t>a</w:t>
      </w:r>
      <w:r w:rsidRPr="00783C89">
        <w:t>rító gép havi üzemeltetése és karbantartása a hétvégi munkavégzés figyelembevétele nélkül</w:t>
      </w:r>
      <w:r>
        <w:t xml:space="preserve"> (2013.01.01-2013.</w:t>
      </w:r>
      <w:r w:rsidRPr="00D7532A">
        <w:t>02.</w:t>
      </w:r>
      <w:r>
        <w:t>28. és 2013.12.01-2013.12.31.)</w:t>
      </w:r>
      <w:r w:rsidRPr="00783C89">
        <w:t>:</w:t>
      </w:r>
    </w:p>
    <w:p w:rsidR="0048358E" w:rsidRPr="00783C89" w:rsidRDefault="0048358E" w:rsidP="0048358E">
      <w:pPr>
        <w:spacing w:before="120" w:after="120"/>
        <w:ind w:left="284" w:right="-2" w:hanging="284"/>
        <w:rPr>
          <w:b/>
        </w:rPr>
      </w:pPr>
      <w:r w:rsidRPr="00783C89">
        <w:tab/>
      </w:r>
      <w:r w:rsidRPr="00783C89">
        <w:rPr>
          <w:b/>
        </w:rPr>
        <w:t xml:space="preserve">nettó </w:t>
      </w:r>
      <w:r>
        <w:rPr>
          <w:b/>
        </w:rPr>
        <w:t xml:space="preserve">1.099.896 </w:t>
      </w:r>
      <w:r w:rsidRPr="00783C89">
        <w:rPr>
          <w:b/>
        </w:rPr>
        <w:t>Ft/hó</w:t>
      </w:r>
    </w:p>
    <w:p w:rsidR="0048358E" w:rsidRPr="00783C89" w:rsidRDefault="0048358E" w:rsidP="0048358E">
      <w:pPr>
        <w:spacing w:before="120" w:after="120"/>
        <w:ind w:left="284" w:right="-2"/>
        <w:jc w:val="both"/>
      </w:pPr>
      <w:r>
        <w:rPr>
          <w:b/>
        </w:rPr>
        <w:t xml:space="preserve">szerződés tartamára irányadó </w:t>
      </w:r>
      <w:r w:rsidRPr="00783C89">
        <w:rPr>
          <w:b/>
        </w:rPr>
        <w:t>keret: nettó (</w:t>
      </w:r>
      <w:r w:rsidRPr="0075750B">
        <w:rPr>
          <w:b/>
        </w:rPr>
        <w:t>3 x</w:t>
      </w:r>
      <w:r w:rsidRPr="00783C89">
        <w:rPr>
          <w:b/>
        </w:rPr>
        <w:t xml:space="preserve"> </w:t>
      </w:r>
      <w:r>
        <w:rPr>
          <w:b/>
        </w:rPr>
        <w:t>1.099.896 Ft/hó) 3.299.688,-</w:t>
      </w:r>
      <w:r w:rsidRPr="00783C89">
        <w:rPr>
          <w:b/>
        </w:rPr>
        <w:t>Ft</w:t>
      </w:r>
    </w:p>
    <w:p w:rsidR="0048358E" w:rsidRPr="00783C89" w:rsidRDefault="0048358E" w:rsidP="0048358E">
      <w:pPr>
        <w:spacing w:before="120" w:after="120"/>
        <w:ind w:left="284" w:right="-2" w:hanging="284"/>
        <w:jc w:val="both"/>
      </w:pPr>
      <w:r w:rsidRPr="00783C89">
        <w:lastRenderedPageBreak/>
        <w:t>9.</w:t>
      </w:r>
      <w:r>
        <w:t>3</w:t>
      </w:r>
      <w:r w:rsidRPr="00783C89">
        <w:t xml:space="preserve">.b./ </w:t>
      </w:r>
      <w:r w:rsidRPr="00B56FBB">
        <w:t>1 db</w:t>
      </w:r>
      <w:r w:rsidRPr="00783C89">
        <w:t xml:space="preserve"> APPLIED 525 He-Speed Green machine járdatak</w:t>
      </w:r>
      <w:r w:rsidRPr="00783C89">
        <w:t>a</w:t>
      </w:r>
      <w:r w:rsidRPr="00783C89">
        <w:t>rító gép havi üzemeltetése és karbantartása a hétvégi munkavégzés figyelembevételével</w:t>
      </w:r>
      <w:r>
        <w:t xml:space="preserve"> (2013</w:t>
      </w:r>
      <w:r w:rsidRPr="00171877">
        <w:t>.03.01-</w:t>
      </w:r>
      <w:r>
        <w:t>2013.11.30.)</w:t>
      </w:r>
      <w:r w:rsidRPr="00783C89">
        <w:t>:</w:t>
      </w:r>
    </w:p>
    <w:p w:rsidR="0048358E" w:rsidRPr="00783C89" w:rsidRDefault="0048358E" w:rsidP="0048358E">
      <w:pPr>
        <w:spacing w:before="120" w:after="120"/>
        <w:ind w:left="284" w:right="-2" w:hanging="284"/>
        <w:rPr>
          <w:b/>
        </w:rPr>
      </w:pPr>
      <w:r w:rsidRPr="00783C89">
        <w:tab/>
      </w:r>
      <w:r w:rsidRPr="00783C89">
        <w:rPr>
          <w:b/>
        </w:rPr>
        <w:t xml:space="preserve">nettó </w:t>
      </w:r>
      <w:r>
        <w:rPr>
          <w:b/>
        </w:rPr>
        <w:t>1.571.280</w:t>
      </w:r>
      <w:r w:rsidRPr="00783C89">
        <w:rPr>
          <w:b/>
        </w:rPr>
        <w:t xml:space="preserve"> Ft/hó</w:t>
      </w:r>
    </w:p>
    <w:p w:rsidR="0048358E" w:rsidRPr="00783C89" w:rsidRDefault="0048358E" w:rsidP="0048358E">
      <w:pPr>
        <w:spacing w:before="120" w:after="120"/>
        <w:ind w:left="284" w:right="-2"/>
      </w:pPr>
      <w:r>
        <w:rPr>
          <w:b/>
        </w:rPr>
        <w:t xml:space="preserve">szerződés tartamára irányadó </w:t>
      </w:r>
      <w:r w:rsidRPr="00783C89">
        <w:rPr>
          <w:b/>
        </w:rPr>
        <w:t xml:space="preserve">keret: nettó </w:t>
      </w:r>
      <w:r w:rsidRPr="00171877">
        <w:rPr>
          <w:b/>
        </w:rPr>
        <w:t>(9x</w:t>
      </w:r>
      <w:r w:rsidRPr="00783C89">
        <w:rPr>
          <w:b/>
        </w:rPr>
        <w:t xml:space="preserve">  </w:t>
      </w:r>
      <w:r>
        <w:rPr>
          <w:b/>
        </w:rPr>
        <w:t>1.571.280</w:t>
      </w:r>
      <w:r w:rsidRPr="00783C89">
        <w:rPr>
          <w:b/>
        </w:rPr>
        <w:t xml:space="preserve"> </w:t>
      </w:r>
      <w:r>
        <w:rPr>
          <w:b/>
        </w:rPr>
        <w:t>Ft/hó) 14.141.520 ,-</w:t>
      </w:r>
      <w:r w:rsidRPr="00783C89">
        <w:rPr>
          <w:b/>
        </w:rPr>
        <w:t>Ft</w:t>
      </w:r>
    </w:p>
    <w:p w:rsidR="0048358E" w:rsidRPr="00783C89" w:rsidRDefault="0048358E" w:rsidP="0048358E">
      <w:pPr>
        <w:spacing w:before="120" w:after="120"/>
        <w:ind w:left="284" w:right="-2" w:hanging="284"/>
        <w:jc w:val="both"/>
      </w:pPr>
      <w:r w:rsidRPr="00783C89">
        <w:t>9.</w:t>
      </w:r>
      <w:r>
        <w:t>4</w:t>
      </w:r>
      <w:r w:rsidRPr="00783C89">
        <w:t>.a./ 1 db</w:t>
      </w:r>
      <w:r>
        <w:t xml:space="preserve"> </w:t>
      </w:r>
      <w:r w:rsidRPr="00783C89">
        <w:t>a 9.</w:t>
      </w:r>
      <w:r>
        <w:t>3</w:t>
      </w:r>
      <w:r w:rsidRPr="00783C89">
        <w:t>.a.) pontban meghatározott géppel egyenértékű nagyteljesítményű takarítógép havi üzemeltetése és karbantartása a hétvégi munkavé</w:t>
      </w:r>
      <w:r w:rsidRPr="00783C89">
        <w:t>g</w:t>
      </w:r>
      <w:r w:rsidRPr="00783C89">
        <w:t>zés figyelembevétele nélkül</w:t>
      </w:r>
      <w:r>
        <w:t xml:space="preserve"> (2013.01.01-2013.</w:t>
      </w:r>
      <w:r w:rsidRPr="00453C26">
        <w:t>02</w:t>
      </w:r>
      <w:r w:rsidRPr="004E1D07">
        <w:t>.</w:t>
      </w:r>
      <w:r>
        <w:t>28. és 2013.12.01-2013.12.31.)</w:t>
      </w:r>
      <w:r w:rsidRPr="00783C89">
        <w:t>:</w:t>
      </w:r>
    </w:p>
    <w:p w:rsidR="0048358E" w:rsidRPr="00783C89" w:rsidRDefault="0048358E" w:rsidP="0048358E">
      <w:pPr>
        <w:spacing w:before="120" w:after="120"/>
        <w:ind w:left="284" w:right="-2" w:hanging="284"/>
        <w:rPr>
          <w:b/>
        </w:rPr>
      </w:pPr>
      <w:r w:rsidRPr="00783C89">
        <w:tab/>
      </w:r>
      <w:r w:rsidRPr="00783C89">
        <w:rPr>
          <w:b/>
        </w:rPr>
        <w:t xml:space="preserve">nettó </w:t>
      </w:r>
      <w:r>
        <w:rPr>
          <w:b/>
        </w:rPr>
        <w:t>1.099.896</w:t>
      </w:r>
      <w:r w:rsidRPr="00783C89">
        <w:rPr>
          <w:b/>
        </w:rPr>
        <w:t xml:space="preserve"> Ft/hó</w:t>
      </w:r>
    </w:p>
    <w:p w:rsidR="0048358E" w:rsidRPr="00783C89" w:rsidRDefault="0048358E" w:rsidP="0048358E">
      <w:pPr>
        <w:spacing w:before="120" w:after="120"/>
        <w:ind w:left="284" w:right="-2"/>
        <w:jc w:val="both"/>
      </w:pPr>
      <w:r>
        <w:rPr>
          <w:b/>
        </w:rPr>
        <w:t xml:space="preserve">szerződés tartamára irányadó </w:t>
      </w:r>
      <w:r w:rsidRPr="00783C89">
        <w:rPr>
          <w:b/>
        </w:rPr>
        <w:t>keret: nettó (</w:t>
      </w:r>
      <w:r w:rsidRPr="0075750B">
        <w:rPr>
          <w:b/>
        </w:rPr>
        <w:t>3 x</w:t>
      </w:r>
      <w:r w:rsidRPr="00783C89">
        <w:rPr>
          <w:b/>
        </w:rPr>
        <w:t xml:space="preserve">  </w:t>
      </w:r>
      <w:r>
        <w:rPr>
          <w:b/>
        </w:rPr>
        <w:t>1.099.896</w:t>
      </w:r>
      <w:r w:rsidRPr="00783C89">
        <w:rPr>
          <w:b/>
        </w:rPr>
        <w:t xml:space="preserve"> </w:t>
      </w:r>
      <w:r>
        <w:rPr>
          <w:b/>
        </w:rPr>
        <w:t>Ft/hó) 3.299.688,-</w:t>
      </w:r>
      <w:r w:rsidRPr="00783C89">
        <w:rPr>
          <w:b/>
        </w:rPr>
        <w:t>Ft</w:t>
      </w:r>
    </w:p>
    <w:p w:rsidR="0048358E" w:rsidRPr="00783C89" w:rsidRDefault="0048358E" w:rsidP="0048358E">
      <w:pPr>
        <w:spacing w:before="120" w:after="120"/>
        <w:ind w:left="284" w:right="-2" w:hanging="284"/>
        <w:jc w:val="both"/>
      </w:pPr>
      <w:r w:rsidRPr="00783C89">
        <w:t>9.</w:t>
      </w:r>
      <w:r>
        <w:t>4</w:t>
      </w:r>
      <w:r w:rsidRPr="00783C89">
        <w:t>.b./ 1 db</w:t>
      </w:r>
      <w:r>
        <w:t>,</w:t>
      </w:r>
      <w:r w:rsidRPr="00783C89">
        <w:t xml:space="preserve"> </w:t>
      </w:r>
      <w:r>
        <w:t xml:space="preserve">az </w:t>
      </w:r>
      <w:r w:rsidRPr="00CE042C">
        <w:t xml:space="preserve">ERVA Zrt. </w:t>
      </w:r>
      <w:r w:rsidRPr="00783C89">
        <w:t>által biztosított, a 9.</w:t>
      </w:r>
      <w:r>
        <w:t>3</w:t>
      </w:r>
      <w:r w:rsidRPr="00783C89">
        <w:t>.b.) pontban meghatározott géppel egyenértékű nagyteljesítményű takarítógép havi üzemeltetése és karbantartása a hétvégi munkavé</w:t>
      </w:r>
      <w:r w:rsidRPr="00783C89">
        <w:t>g</w:t>
      </w:r>
      <w:r w:rsidRPr="00783C89">
        <w:t>zés figyelembevételével</w:t>
      </w:r>
      <w:r>
        <w:t xml:space="preserve"> (2013.</w:t>
      </w:r>
      <w:r w:rsidRPr="004E1D07">
        <w:t>03.01-</w:t>
      </w:r>
      <w:r>
        <w:t>2013.11.30.)</w:t>
      </w:r>
      <w:r w:rsidRPr="00783C89">
        <w:t>:</w:t>
      </w:r>
    </w:p>
    <w:p w:rsidR="0048358E" w:rsidRPr="00783C89" w:rsidRDefault="0048358E" w:rsidP="0048358E">
      <w:pPr>
        <w:spacing w:before="120" w:after="120"/>
        <w:ind w:left="284" w:right="-2" w:hanging="284"/>
        <w:rPr>
          <w:b/>
        </w:rPr>
      </w:pPr>
      <w:r w:rsidRPr="00783C89">
        <w:tab/>
      </w:r>
      <w:r w:rsidRPr="00783C89">
        <w:rPr>
          <w:b/>
        </w:rPr>
        <w:t xml:space="preserve">nettó </w:t>
      </w:r>
      <w:r>
        <w:rPr>
          <w:b/>
        </w:rPr>
        <w:t>1.571.280</w:t>
      </w:r>
      <w:r w:rsidRPr="00783C89">
        <w:rPr>
          <w:b/>
        </w:rPr>
        <w:t xml:space="preserve"> Ft/hó</w:t>
      </w:r>
    </w:p>
    <w:p w:rsidR="0048358E" w:rsidRPr="00783C89" w:rsidRDefault="0048358E" w:rsidP="0048358E">
      <w:pPr>
        <w:spacing w:before="120" w:after="120"/>
        <w:ind w:left="284" w:right="-2"/>
      </w:pPr>
      <w:r>
        <w:rPr>
          <w:b/>
        </w:rPr>
        <w:t xml:space="preserve">szerződés tartamára irányadó </w:t>
      </w:r>
      <w:r w:rsidRPr="00783C89">
        <w:rPr>
          <w:b/>
        </w:rPr>
        <w:t xml:space="preserve">keret: nettó </w:t>
      </w:r>
      <w:r w:rsidRPr="00171877">
        <w:rPr>
          <w:b/>
        </w:rPr>
        <w:t>(9x</w:t>
      </w:r>
      <w:r w:rsidRPr="00783C89">
        <w:rPr>
          <w:b/>
        </w:rPr>
        <w:t xml:space="preserve">  </w:t>
      </w:r>
      <w:r>
        <w:rPr>
          <w:b/>
        </w:rPr>
        <w:t>1.571.280</w:t>
      </w:r>
      <w:r w:rsidRPr="00783C89">
        <w:rPr>
          <w:b/>
        </w:rPr>
        <w:t xml:space="preserve"> </w:t>
      </w:r>
      <w:r>
        <w:rPr>
          <w:b/>
        </w:rPr>
        <w:t>Ft/hó) 14.141.520,-</w:t>
      </w:r>
      <w:r w:rsidRPr="00783C89">
        <w:rPr>
          <w:b/>
        </w:rPr>
        <w:t>Ft</w:t>
      </w:r>
    </w:p>
    <w:p w:rsidR="0048358E" w:rsidRPr="00783C89" w:rsidRDefault="0048358E" w:rsidP="0048358E">
      <w:pPr>
        <w:spacing w:before="120" w:after="120"/>
        <w:ind w:left="284" w:right="-2" w:hanging="284"/>
        <w:jc w:val="both"/>
      </w:pPr>
      <w:r w:rsidRPr="00783C89">
        <w:t>9.</w:t>
      </w:r>
      <w:r>
        <w:t>5</w:t>
      </w:r>
      <w:r w:rsidRPr="00783C89">
        <w:t xml:space="preserve">./ </w:t>
      </w:r>
      <w:r>
        <w:t>3</w:t>
      </w:r>
      <w:r w:rsidRPr="00783C89">
        <w:t xml:space="preserve"> db</w:t>
      </w:r>
      <w:r>
        <w:t xml:space="preserve"> </w:t>
      </w:r>
      <w:r w:rsidRPr="00783C89">
        <w:t>magasnyomású tisztítóberendezés havi üzemeltetése és karbantartása a hétvégi munkavégzés figyelembevételével</w:t>
      </w:r>
      <w:r>
        <w:t xml:space="preserve"> (2013.</w:t>
      </w:r>
      <w:r w:rsidRPr="004E1D07">
        <w:t>03.</w:t>
      </w:r>
      <w:r>
        <w:t>15-2013.11.30.)</w:t>
      </w:r>
      <w:r w:rsidRPr="00783C89">
        <w:t>:</w:t>
      </w:r>
    </w:p>
    <w:p w:rsidR="0048358E" w:rsidRPr="00783C89" w:rsidRDefault="0048358E" w:rsidP="0048358E">
      <w:pPr>
        <w:spacing w:before="120" w:after="120"/>
        <w:ind w:left="284" w:right="-2"/>
        <w:jc w:val="both"/>
        <w:rPr>
          <w:b/>
        </w:rPr>
      </w:pPr>
      <w:r w:rsidRPr="00783C89">
        <w:rPr>
          <w:b/>
        </w:rPr>
        <w:t xml:space="preserve">nettó </w:t>
      </w:r>
      <w:r>
        <w:rPr>
          <w:b/>
        </w:rPr>
        <w:t>4.968.000</w:t>
      </w:r>
      <w:r w:rsidRPr="00783C89">
        <w:rPr>
          <w:b/>
        </w:rPr>
        <w:tab/>
        <w:t>Ft/hó</w:t>
      </w:r>
    </w:p>
    <w:p w:rsidR="0048358E" w:rsidRPr="00783C89" w:rsidRDefault="0048358E" w:rsidP="0048358E">
      <w:pPr>
        <w:spacing w:before="120" w:after="120"/>
        <w:ind w:left="284" w:right="-2"/>
        <w:jc w:val="both"/>
      </w:pPr>
      <w:r>
        <w:rPr>
          <w:b/>
        </w:rPr>
        <w:t xml:space="preserve">szerződés tartamára irányadó </w:t>
      </w:r>
      <w:r w:rsidRPr="00783C89">
        <w:rPr>
          <w:b/>
        </w:rPr>
        <w:t>keret: nettó (</w:t>
      </w:r>
      <w:r w:rsidRPr="004E1D07">
        <w:rPr>
          <w:b/>
        </w:rPr>
        <w:t>8,5 x</w:t>
      </w:r>
      <w:r>
        <w:rPr>
          <w:b/>
        </w:rPr>
        <w:t xml:space="preserve"> </w:t>
      </w:r>
      <w:r w:rsidRPr="00783C89">
        <w:rPr>
          <w:b/>
        </w:rPr>
        <w:t xml:space="preserve"> </w:t>
      </w:r>
      <w:r>
        <w:rPr>
          <w:b/>
        </w:rPr>
        <w:t>4.968.000Ft/hó) 42.228.000,-</w:t>
      </w:r>
      <w:r w:rsidRPr="00783C89">
        <w:rPr>
          <w:b/>
        </w:rPr>
        <w:t>Ft</w:t>
      </w:r>
    </w:p>
    <w:p w:rsidR="0048358E" w:rsidRPr="002873E8" w:rsidRDefault="0048358E" w:rsidP="0048358E">
      <w:pPr>
        <w:spacing w:before="120" w:after="120"/>
        <w:ind w:left="284" w:right="-2" w:hanging="284"/>
        <w:jc w:val="both"/>
      </w:pPr>
      <w:r w:rsidRPr="00783C89">
        <w:t>9.</w:t>
      </w:r>
      <w:r>
        <w:t>6</w:t>
      </w:r>
      <w:r w:rsidRPr="00783C89">
        <w:t xml:space="preserve">.a./ hétvégi </w:t>
      </w:r>
      <w:r w:rsidRPr="002873E8">
        <w:t>napokon az Önkormányzat tulajdon</w:t>
      </w:r>
      <w:r w:rsidRPr="002873E8">
        <w:t>á</w:t>
      </w:r>
      <w:r w:rsidRPr="002873E8">
        <w:t>ban és fenntartásában álló közparkok takarítása 4 fővel (2013.03.01-2012.11.30. hó):</w:t>
      </w:r>
    </w:p>
    <w:p w:rsidR="0048358E" w:rsidRPr="002873E8" w:rsidRDefault="0048358E" w:rsidP="0048358E">
      <w:pPr>
        <w:spacing w:before="120" w:after="120"/>
        <w:ind w:left="284" w:right="-2"/>
        <w:jc w:val="both"/>
        <w:rPr>
          <w:b/>
        </w:rPr>
      </w:pPr>
      <w:r w:rsidRPr="002873E8">
        <w:rPr>
          <w:b/>
        </w:rPr>
        <w:t xml:space="preserve">nettó </w:t>
      </w:r>
      <w:r>
        <w:rPr>
          <w:b/>
        </w:rPr>
        <w:t xml:space="preserve">476.928 </w:t>
      </w:r>
      <w:r w:rsidRPr="002873E8">
        <w:rPr>
          <w:b/>
        </w:rPr>
        <w:t>Ft/hó</w:t>
      </w:r>
    </w:p>
    <w:p w:rsidR="0048358E" w:rsidRPr="002873E8" w:rsidRDefault="0048358E" w:rsidP="0048358E">
      <w:pPr>
        <w:spacing w:before="120" w:after="120"/>
        <w:ind w:left="284" w:right="-2"/>
        <w:rPr>
          <w:b/>
        </w:rPr>
      </w:pPr>
      <w:r w:rsidRPr="002873E8">
        <w:rPr>
          <w:b/>
        </w:rPr>
        <w:t xml:space="preserve">szerződés tartamára irányadó keret: nettó (9x   </w:t>
      </w:r>
      <w:r>
        <w:rPr>
          <w:b/>
        </w:rPr>
        <w:t>476.928</w:t>
      </w:r>
      <w:r w:rsidRPr="002873E8">
        <w:rPr>
          <w:b/>
        </w:rPr>
        <w:t>Ft/hó) 4.</w:t>
      </w:r>
      <w:r>
        <w:rPr>
          <w:b/>
        </w:rPr>
        <w:t>292.352</w:t>
      </w:r>
      <w:r w:rsidRPr="002873E8">
        <w:rPr>
          <w:b/>
        </w:rPr>
        <w:t xml:space="preserve"> ,-Ft</w:t>
      </w:r>
    </w:p>
    <w:p w:rsidR="0048358E" w:rsidRPr="002873E8" w:rsidRDefault="0048358E" w:rsidP="0048358E">
      <w:pPr>
        <w:ind w:left="284" w:hanging="284"/>
        <w:jc w:val="both"/>
      </w:pPr>
      <w:r w:rsidRPr="002873E8">
        <w:t>9.6.b./</w:t>
      </w:r>
      <w:r w:rsidRPr="002873E8">
        <w:rPr>
          <w:b/>
        </w:rPr>
        <w:t xml:space="preserve"> </w:t>
      </w:r>
      <w:r w:rsidRPr="002873E8">
        <w:t>a hét minden napján a Budapest VII. ker. Kazinczy utca (Dohány utca- Dob utca közötti szakasz</w:t>
      </w:r>
      <w:r>
        <w:t>, 2475 m2</w:t>
      </w:r>
      <w:r w:rsidRPr="002873E8">
        <w:t xml:space="preserve">), valamint a Király utca VII. kerületi oldala </w:t>
      </w:r>
      <w:r>
        <w:t xml:space="preserve">(2920 m2) </w:t>
      </w:r>
      <w:r w:rsidRPr="002873E8">
        <w:t xml:space="preserve">és az Akácfa utca kézi takarítása </w:t>
      </w:r>
      <w:r>
        <w:t>(3200</w:t>
      </w:r>
      <w:r w:rsidRPr="002873E8">
        <w:t>m</w:t>
      </w:r>
      <w:r w:rsidRPr="002873E8">
        <w:rPr>
          <w:vertAlign w:val="superscript"/>
        </w:rPr>
        <w:t>2</w:t>
      </w:r>
      <w:r>
        <w:rPr>
          <w:vertAlign w:val="superscript"/>
        </w:rPr>
        <w:t>)</w:t>
      </w:r>
      <w:r w:rsidRPr="002873E8">
        <w:t xml:space="preserve"> területen (2013.01.01-2013.12.31.):</w:t>
      </w:r>
    </w:p>
    <w:p w:rsidR="0048358E" w:rsidRPr="00783C89" w:rsidRDefault="0048358E" w:rsidP="0048358E">
      <w:pPr>
        <w:spacing w:before="120" w:after="120"/>
        <w:ind w:left="284" w:right="-2"/>
        <w:jc w:val="both"/>
        <w:rPr>
          <w:b/>
        </w:rPr>
      </w:pPr>
      <w:r>
        <w:rPr>
          <w:b/>
        </w:rPr>
        <w:t>nettó 650.880</w:t>
      </w:r>
      <w:r w:rsidRPr="002873E8">
        <w:rPr>
          <w:b/>
        </w:rPr>
        <w:t xml:space="preserve"> Ft/hó</w:t>
      </w:r>
    </w:p>
    <w:p w:rsidR="0048358E" w:rsidRPr="00783C89" w:rsidRDefault="0048358E" w:rsidP="0048358E">
      <w:pPr>
        <w:spacing w:before="120" w:after="120"/>
        <w:ind w:left="284" w:right="-2"/>
        <w:rPr>
          <w:b/>
        </w:rPr>
      </w:pPr>
      <w:r>
        <w:rPr>
          <w:b/>
        </w:rPr>
        <w:t>szerződés tartamára irányadó</w:t>
      </w:r>
      <w:r w:rsidRPr="00783C89">
        <w:rPr>
          <w:b/>
        </w:rPr>
        <w:t xml:space="preserve"> keret: nettó (</w:t>
      </w:r>
      <w:r>
        <w:rPr>
          <w:b/>
        </w:rPr>
        <w:t>12</w:t>
      </w:r>
      <w:r w:rsidRPr="00783C89">
        <w:rPr>
          <w:b/>
        </w:rPr>
        <w:t xml:space="preserve"> x </w:t>
      </w:r>
      <w:r>
        <w:rPr>
          <w:b/>
        </w:rPr>
        <w:t>650.880</w:t>
      </w:r>
      <w:r w:rsidRPr="002873E8">
        <w:rPr>
          <w:b/>
        </w:rPr>
        <w:t xml:space="preserve"> </w:t>
      </w:r>
      <w:r w:rsidRPr="00783C89">
        <w:rPr>
          <w:b/>
        </w:rPr>
        <w:t>Ft/hó)</w:t>
      </w:r>
      <w:r>
        <w:rPr>
          <w:b/>
        </w:rPr>
        <w:t xml:space="preserve"> 7.810.560,-</w:t>
      </w:r>
      <w:r w:rsidRPr="00783C89">
        <w:rPr>
          <w:b/>
        </w:rPr>
        <w:t>Ft</w:t>
      </w:r>
    </w:p>
    <w:p w:rsidR="0048358E" w:rsidRPr="00783C89" w:rsidRDefault="0048358E" w:rsidP="0048358E">
      <w:pPr>
        <w:spacing w:before="120" w:after="120"/>
        <w:ind w:left="284" w:right="-2" w:hanging="284"/>
        <w:jc w:val="both"/>
      </w:pPr>
      <w:r w:rsidRPr="00783C89">
        <w:t>9.</w:t>
      </w:r>
      <w:r>
        <w:t>7</w:t>
      </w:r>
      <w:r w:rsidRPr="00783C89">
        <w:t>./ Kutyafuttatók takarítása</w:t>
      </w:r>
      <w:r>
        <w:t xml:space="preserve"> és fertőtlenítése</w:t>
      </w:r>
      <w:r w:rsidRPr="00783C89">
        <w:t xml:space="preserve"> </w:t>
      </w:r>
      <w:r>
        <w:t>(</w:t>
      </w:r>
      <w:r w:rsidRPr="00621DD9">
        <w:t>2013.01.01-2013.</w:t>
      </w:r>
      <w:r>
        <w:t>12</w:t>
      </w:r>
      <w:r w:rsidRPr="00621DD9">
        <w:t>.3</w:t>
      </w:r>
      <w:r>
        <w:t>1</w:t>
      </w:r>
      <w:r w:rsidRPr="00621DD9">
        <w:t>.</w:t>
      </w:r>
      <w:r>
        <w:t>)</w:t>
      </w:r>
      <w:r w:rsidRPr="00783C89">
        <w:t>:</w:t>
      </w:r>
    </w:p>
    <w:p w:rsidR="0048358E" w:rsidRPr="00783C89" w:rsidRDefault="0048358E" w:rsidP="0048358E">
      <w:pPr>
        <w:spacing w:before="120" w:after="120"/>
        <w:ind w:left="284" w:right="-2"/>
        <w:jc w:val="both"/>
        <w:rPr>
          <w:b/>
        </w:rPr>
      </w:pPr>
      <w:r w:rsidRPr="00783C89">
        <w:rPr>
          <w:b/>
        </w:rPr>
        <w:t xml:space="preserve">nettó </w:t>
      </w:r>
      <w:r>
        <w:rPr>
          <w:b/>
        </w:rPr>
        <w:t xml:space="preserve">240.430 </w:t>
      </w:r>
      <w:r w:rsidRPr="00783C89">
        <w:rPr>
          <w:b/>
        </w:rPr>
        <w:t>Ft/hó</w:t>
      </w:r>
      <w:r>
        <w:rPr>
          <w:b/>
        </w:rPr>
        <w:t>, amely nem tartalmazza a 3 havi fertőtlenítés díját</w:t>
      </w:r>
    </w:p>
    <w:p w:rsidR="0048358E" w:rsidRDefault="0048358E" w:rsidP="0048358E">
      <w:pPr>
        <w:spacing w:before="120" w:after="120"/>
        <w:ind w:left="284" w:right="-2"/>
        <w:rPr>
          <w:b/>
        </w:rPr>
      </w:pPr>
      <w:r>
        <w:rPr>
          <w:b/>
        </w:rPr>
        <w:t>szerződés tartamára irányadó</w:t>
      </w:r>
      <w:r w:rsidRPr="00783C89">
        <w:rPr>
          <w:b/>
        </w:rPr>
        <w:t xml:space="preserve"> keret: nettó (</w:t>
      </w:r>
      <w:r>
        <w:rPr>
          <w:b/>
        </w:rPr>
        <w:t>12</w:t>
      </w:r>
      <w:r w:rsidRPr="00783C89">
        <w:rPr>
          <w:b/>
        </w:rPr>
        <w:t xml:space="preserve"> x </w:t>
      </w:r>
      <w:r>
        <w:rPr>
          <w:b/>
        </w:rPr>
        <w:t xml:space="preserve">240.430 </w:t>
      </w:r>
      <w:r w:rsidRPr="00783C89">
        <w:rPr>
          <w:b/>
        </w:rPr>
        <w:t>Ft/hó)</w:t>
      </w:r>
      <w:r>
        <w:rPr>
          <w:b/>
        </w:rPr>
        <w:t xml:space="preserve"> 2.885.160 ,-</w:t>
      </w:r>
      <w:r w:rsidRPr="00783C89">
        <w:rPr>
          <w:b/>
        </w:rPr>
        <w:t>Ft</w:t>
      </w:r>
    </w:p>
    <w:p w:rsidR="0048358E" w:rsidRPr="00783C89" w:rsidRDefault="0048358E" w:rsidP="0048358E">
      <w:pPr>
        <w:spacing w:before="120" w:after="120"/>
        <w:ind w:left="284" w:right="-2"/>
        <w:rPr>
          <w:b/>
        </w:rPr>
      </w:pPr>
      <w:r>
        <w:rPr>
          <w:b/>
        </w:rPr>
        <w:t>Az összes költség 3 havi fertőtlenítés díjával 12 hónapra vetítve: 3.087.660,- Ft</w:t>
      </w:r>
    </w:p>
    <w:p w:rsidR="0048358E" w:rsidRPr="00783C89" w:rsidRDefault="0048358E" w:rsidP="0048358E">
      <w:pPr>
        <w:spacing w:before="120" w:after="120"/>
        <w:ind w:left="284" w:right="-2" w:hanging="284"/>
        <w:jc w:val="both"/>
      </w:pPr>
      <w:r w:rsidRPr="00783C89">
        <w:t>9.</w:t>
      </w:r>
      <w:r>
        <w:t>8</w:t>
      </w:r>
      <w:r w:rsidRPr="00783C89">
        <w:t>.</w:t>
      </w:r>
      <w:r>
        <w:t>a.</w:t>
      </w:r>
      <w:r w:rsidRPr="00783C89">
        <w:t xml:space="preserve">/ Közterületi szemetes edények ürítése </w:t>
      </w:r>
      <w:r>
        <w:t>(</w:t>
      </w:r>
      <w:r w:rsidRPr="00621DD9">
        <w:t>2013.01.01-2013.</w:t>
      </w:r>
      <w:r>
        <w:t>12</w:t>
      </w:r>
      <w:r w:rsidRPr="00621DD9">
        <w:t>.3</w:t>
      </w:r>
      <w:r>
        <w:t>1</w:t>
      </w:r>
      <w:r w:rsidRPr="00621DD9">
        <w:t>.</w:t>
      </w:r>
      <w:r>
        <w:t>)</w:t>
      </w:r>
      <w:r w:rsidRPr="00783C89">
        <w:t>:</w:t>
      </w:r>
    </w:p>
    <w:p w:rsidR="0048358E" w:rsidRPr="00783C89" w:rsidRDefault="0048358E" w:rsidP="0048358E">
      <w:pPr>
        <w:spacing w:before="120" w:after="120"/>
        <w:ind w:left="284" w:right="-2"/>
        <w:jc w:val="both"/>
        <w:rPr>
          <w:b/>
        </w:rPr>
      </w:pPr>
      <w:r w:rsidRPr="00783C89">
        <w:rPr>
          <w:b/>
        </w:rPr>
        <w:t xml:space="preserve">nettó </w:t>
      </w:r>
      <w:r>
        <w:rPr>
          <w:b/>
        </w:rPr>
        <w:t xml:space="preserve">2.944.200 </w:t>
      </w:r>
      <w:r w:rsidRPr="00783C89">
        <w:rPr>
          <w:b/>
        </w:rPr>
        <w:t>Ft/hó</w:t>
      </w:r>
    </w:p>
    <w:p w:rsidR="0048358E" w:rsidRDefault="0048358E" w:rsidP="0048358E">
      <w:pPr>
        <w:spacing w:before="120" w:after="120"/>
        <w:ind w:left="284" w:right="-2"/>
        <w:rPr>
          <w:b/>
        </w:rPr>
      </w:pPr>
      <w:r>
        <w:rPr>
          <w:b/>
        </w:rPr>
        <w:t>szerződés tartamára irányadó</w:t>
      </w:r>
      <w:r w:rsidRPr="00783C89">
        <w:rPr>
          <w:b/>
        </w:rPr>
        <w:t xml:space="preserve"> keret: nettó (</w:t>
      </w:r>
      <w:r>
        <w:rPr>
          <w:b/>
        </w:rPr>
        <w:t>12</w:t>
      </w:r>
      <w:r w:rsidRPr="00783C89">
        <w:rPr>
          <w:b/>
        </w:rPr>
        <w:t xml:space="preserve"> x </w:t>
      </w:r>
      <w:r>
        <w:rPr>
          <w:b/>
        </w:rPr>
        <w:t xml:space="preserve">2.944.200 </w:t>
      </w:r>
      <w:r w:rsidRPr="00783C89">
        <w:rPr>
          <w:b/>
        </w:rPr>
        <w:t>Ft/hó)</w:t>
      </w:r>
      <w:r>
        <w:rPr>
          <w:b/>
        </w:rPr>
        <w:t xml:space="preserve"> 35.330.400 ,-</w:t>
      </w:r>
      <w:r w:rsidRPr="00783C89">
        <w:rPr>
          <w:b/>
        </w:rPr>
        <w:t>Ft</w:t>
      </w:r>
    </w:p>
    <w:p w:rsidR="0048358E" w:rsidRPr="00150EDA" w:rsidRDefault="0048358E" w:rsidP="0048358E">
      <w:pPr>
        <w:spacing w:before="120" w:after="120"/>
        <w:ind w:right="-2"/>
      </w:pPr>
      <w:r w:rsidRPr="00150EDA">
        <w:t>9.8.b</w:t>
      </w:r>
      <w:r>
        <w:t xml:space="preserve">./ Közterületi szemetes edények </w:t>
      </w:r>
      <w:r w:rsidRPr="00150EDA">
        <w:t>ürítése</w:t>
      </w:r>
      <w:r>
        <w:t xml:space="preserve"> hétvégente</w:t>
      </w:r>
      <w:r w:rsidRPr="00150EDA">
        <w:t xml:space="preserve"> (2013.06.01.-2013.08.31.)</w:t>
      </w:r>
    </w:p>
    <w:p w:rsidR="0048358E" w:rsidRPr="00150EDA" w:rsidRDefault="0048358E" w:rsidP="0048358E">
      <w:pPr>
        <w:spacing w:before="120" w:after="120"/>
        <w:ind w:left="284" w:right="-2"/>
        <w:jc w:val="both"/>
        <w:rPr>
          <w:b/>
        </w:rPr>
      </w:pPr>
      <w:r w:rsidRPr="00150EDA">
        <w:rPr>
          <w:b/>
        </w:rPr>
        <w:t xml:space="preserve">nettó </w:t>
      </w:r>
      <w:r>
        <w:rPr>
          <w:b/>
        </w:rPr>
        <w:t>475.125</w:t>
      </w:r>
      <w:r w:rsidRPr="00150EDA">
        <w:rPr>
          <w:b/>
        </w:rPr>
        <w:t xml:space="preserve"> Ft/hó</w:t>
      </w:r>
    </w:p>
    <w:p w:rsidR="0048358E" w:rsidRDefault="0048358E" w:rsidP="0048358E">
      <w:pPr>
        <w:spacing w:before="120" w:after="120"/>
        <w:ind w:left="180" w:right="-2"/>
        <w:rPr>
          <w:b/>
        </w:rPr>
      </w:pPr>
      <w:r w:rsidRPr="00150EDA">
        <w:rPr>
          <w:b/>
        </w:rPr>
        <w:t xml:space="preserve">szerződés tartamára irányadó keret: nettó (3 x </w:t>
      </w:r>
      <w:r>
        <w:rPr>
          <w:b/>
        </w:rPr>
        <w:t xml:space="preserve">475.125 </w:t>
      </w:r>
      <w:r w:rsidRPr="00150EDA">
        <w:rPr>
          <w:b/>
        </w:rPr>
        <w:t>Ft/hó)</w:t>
      </w:r>
      <w:r>
        <w:rPr>
          <w:b/>
        </w:rPr>
        <w:t xml:space="preserve"> 1.425.375 </w:t>
      </w:r>
      <w:r w:rsidRPr="00150EDA">
        <w:rPr>
          <w:b/>
        </w:rPr>
        <w:t>,-Ft</w:t>
      </w:r>
    </w:p>
    <w:p w:rsidR="0048358E" w:rsidRDefault="0048358E" w:rsidP="0048358E">
      <w:pPr>
        <w:spacing w:before="120" w:after="120"/>
        <w:ind w:left="284" w:right="-2"/>
      </w:pPr>
      <w:r>
        <w:lastRenderedPageBreak/>
        <w:t>A fenti keret terhére a lerakójeggyel alátámasztott, igazolt teljesítés alapján történik az elszámolás.</w:t>
      </w:r>
      <w:r w:rsidRPr="00A2455C">
        <w:t xml:space="preserve"> </w:t>
      </w:r>
    </w:p>
    <w:p w:rsidR="0048358E" w:rsidRPr="00783C89" w:rsidRDefault="0048358E" w:rsidP="0048358E">
      <w:pPr>
        <w:spacing w:before="120" w:after="120"/>
        <w:ind w:left="284" w:right="-2" w:hanging="284"/>
        <w:jc w:val="both"/>
      </w:pPr>
      <w:r w:rsidRPr="00783C89">
        <w:t>9.</w:t>
      </w:r>
      <w:r>
        <w:t>9</w:t>
      </w:r>
      <w:r w:rsidRPr="00783C89">
        <w:t xml:space="preserve">./ Illegális lomok elszállítása </w:t>
      </w:r>
      <w:r>
        <w:t>(</w:t>
      </w:r>
      <w:r w:rsidRPr="00621DD9">
        <w:t>2013.01.01-2013.</w:t>
      </w:r>
      <w:r>
        <w:t>12</w:t>
      </w:r>
      <w:r w:rsidRPr="00621DD9">
        <w:t>.3</w:t>
      </w:r>
      <w:r>
        <w:t>1</w:t>
      </w:r>
      <w:r w:rsidRPr="00621DD9">
        <w:t>.</w:t>
      </w:r>
      <w:r>
        <w:t>)</w:t>
      </w:r>
      <w:r w:rsidRPr="00783C89">
        <w:t>:</w:t>
      </w:r>
    </w:p>
    <w:p w:rsidR="0048358E" w:rsidRPr="00783C89" w:rsidRDefault="0048358E" w:rsidP="0048358E">
      <w:pPr>
        <w:spacing w:before="120" w:after="120"/>
        <w:ind w:left="284" w:right="-2"/>
        <w:jc w:val="both"/>
        <w:rPr>
          <w:b/>
        </w:rPr>
      </w:pPr>
      <w:r w:rsidRPr="00783C89">
        <w:rPr>
          <w:b/>
        </w:rPr>
        <w:t xml:space="preserve">nettó </w:t>
      </w:r>
      <w:r>
        <w:rPr>
          <w:b/>
        </w:rPr>
        <w:t xml:space="preserve">892.500 </w:t>
      </w:r>
      <w:r w:rsidRPr="00783C89">
        <w:rPr>
          <w:b/>
        </w:rPr>
        <w:t>Ft/hó</w:t>
      </w:r>
    </w:p>
    <w:p w:rsidR="0048358E" w:rsidRPr="00783C89" w:rsidRDefault="0048358E" w:rsidP="0048358E">
      <w:pPr>
        <w:spacing w:before="120" w:after="120"/>
        <w:ind w:left="284" w:right="-2"/>
        <w:rPr>
          <w:b/>
        </w:rPr>
      </w:pPr>
      <w:r>
        <w:rPr>
          <w:b/>
        </w:rPr>
        <w:t>szerződés tartamára irányadó</w:t>
      </w:r>
      <w:r w:rsidRPr="00783C89">
        <w:rPr>
          <w:b/>
        </w:rPr>
        <w:t xml:space="preserve"> keret: nettó (</w:t>
      </w:r>
      <w:r>
        <w:rPr>
          <w:b/>
        </w:rPr>
        <w:t>12</w:t>
      </w:r>
      <w:r w:rsidRPr="00783C89">
        <w:rPr>
          <w:b/>
        </w:rPr>
        <w:t xml:space="preserve"> x </w:t>
      </w:r>
      <w:r>
        <w:rPr>
          <w:b/>
        </w:rPr>
        <w:t>892.500  Ft/hó) 10.710.000 ,-</w:t>
      </w:r>
      <w:r w:rsidRPr="00783C89">
        <w:rPr>
          <w:b/>
        </w:rPr>
        <w:t>Ft</w:t>
      </w:r>
    </w:p>
    <w:p w:rsidR="0048358E" w:rsidRPr="00783C89" w:rsidRDefault="0048358E" w:rsidP="0048358E">
      <w:pPr>
        <w:spacing w:before="120" w:after="120"/>
        <w:ind w:left="284" w:right="-2"/>
        <w:jc w:val="both"/>
      </w:pPr>
      <w:r w:rsidRPr="00783C89">
        <w:t>A fenti keret terhére a</w:t>
      </w:r>
      <w:r>
        <w:t>z</w:t>
      </w:r>
      <w:r w:rsidRPr="00783C89">
        <w:t xml:space="preserve"> </w:t>
      </w:r>
      <w:r w:rsidRPr="00C40E7C">
        <w:t xml:space="preserve">Önkormányzat </w:t>
      </w:r>
      <w:r w:rsidRPr="00783C89">
        <w:t>írásbeli külön megrendelésében megadott mennyiség és annak igazolt teljesítése alapján történik az elszámolás.</w:t>
      </w:r>
    </w:p>
    <w:p w:rsidR="0048358E" w:rsidRPr="00783C89" w:rsidRDefault="0048358E" w:rsidP="0048358E">
      <w:pPr>
        <w:spacing w:before="120" w:after="120"/>
        <w:ind w:left="284" w:right="-2" w:hanging="284"/>
        <w:jc w:val="both"/>
      </w:pPr>
      <w:r w:rsidRPr="00783C89">
        <w:t>9.</w:t>
      </w:r>
      <w:r>
        <w:t>10</w:t>
      </w:r>
      <w:r w:rsidRPr="00783C89">
        <w:t xml:space="preserve">./ </w:t>
      </w:r>
      <w:r>
        <w:t>Újévi, t</w:t>
      </w:r>
      <w:r w:rsidRPr="00783C89">
        <w:t>avaszi</w:t>
      </w:r>
      <w:r>
        <w:t>, nyári és őszi</w:t>
      </w:r>
      <w:r w:rsidRPr="00783C89">
        <w:t xml:space="preserve"> nagytakarítás:</w:t>
      </w:r>
    </w:p>
    <w:p w:rsidR="0048358E" w:rsidRDefault="0048358E" w:rsidP="0048358E">
      <w:pPr>
        <w:spacing w:before="120" w:after="120"/>
        <w:ind w:left="284" w:right="-2"/>
        <w:rPr>
          <w:b/>
        </w:rPr>
      </w:pPr>
      <w:r w:rsidRPr="00783C89">
        <w:rPr>
          <w:b/>
        </w:rPr>
        <w:t xml:space="preserve">nettó </w:t>
      </w:r>
      <w:r>
        <w:rPr>
          <w:b/>
        </w:rPr>
        <w:t xml:space="preserve">132.500 </w:t>
      </w:r>
      <w:r w:rsidRPr="00783C89">
        <w:rPr>
          <w:b/>
        </w:rPr>
        <w:t>Ft/</w:t>
      </w:r>
      <w:r>
        <w:rPr>
          <w:b/>
        </w:rPr>
        <w:t>újévi nagytakarítás</w:t>
      </w:r>
    </w:p>
    <w:p w:rsidR="0048358E" w:rsidRPr="004D35C7" w:rsidRDefault="0048358E" w:rsidP="0048358E">
      <w:pPr>
        <w:spacing w:before="120" w:after="120"/>
        <w:ind w:left="284" w:right="-2"/>
        <w:rPr>
          <w:b/>
        </w:rPr>
      </w:pPr>
      <w:r w:rsidRPr="004D35C7">
        <w:rPr>
          <w:b/>
        </w:rPr>
        <w:t xml:space="preserve">nettó </w:t>
      </w:r>
      <w:r>
        <w:rPr>
          <w:b/>
        </w:rPr>
        <w:t>2.852.455</w:t>
      </w:r>
      <w:r w:rsidRPr="004D35C7">
        <w:rPr>
          <w:b/>
        </w:rPr>
        <w:t xml:space="preserve"> Ft/nyári nagytakarítás</w:t>
      </w:r>
    </w:p>
    <w:p w:rsidR="0048358E" w:rsidRPr="004D35C7" w:rsidRDefault="0048358E" w:rsidP="0048358E">
      <w:pPr>
        <w:spacing w:before="120" w:after="120"/>
        <w:ind w:left="284" w:right="-2"/>
        <w:rPr>
          <w:b/>
        </w:rPr>
      </w:pPr>
      <w:r w:rsidRPr="004D35C7">
        <w:rPr>
          <w:b/>
        </w:rPr>
        <w:t xml:space="preserve">nettó </w:t>
      </w:r>
      <w:r>
        <w:rPr>
          <w:b/>
        </w:rPr>
        <w:t>2.852.455</w:t>
      </w:r>
      <w:r w:rsidRPr="004D35C7">
        <w:rPr>
          <w:b/>
        </w:rPr>
        <w:t xml:space="preserve"> Ft/tavaszi nagytakarítás</w:t>
      </w:r>
    </w:p>
    <w:p w:rsidR="0048358E" w:rsidRPr="004D35C7" w:rsidRDefault="0048358E" w:rsidP="0048358E">
      <w:pPr>
        <w:spacing w:before="120" w:after="120"/>
        <w:ind w:left="284" w:right="-2"/>
        <w:rPr>
          <w:b/>
        </w:rPr>
      </w:pPr>
      <w:r w:rsidRPr="004D35C7">
        <w:rPr>
          <w:b/>
        </w:rPr>
        <w:t xml:space="preserve">nettó </w:t>
      </w:r>
      <w:r>
        <w:rPr>
          <w:b/>
        </w:rPr>
        <w:t>2.852.455</w:t>
      </w:r>
      <w:r w:rsidRPr="004D35C7">
        <w:rPr>
          <w:b/>
        </w:rPr>
        <w:t xml:space="preserve"> Ft/őszi nagytakarítás</w:t>
      </w:r>
    </w:p>
    <w:p w:rsidR="0048358E" w:rsidRPr="004D35C7" w:rsidRDefault="0048358E" w:rsidP="0048358E">
      <w:pPr>
        <w:spacing w:before="120" w:after="120"/>
        <w:ind w:left="284" w:right="-2"/>
        <w:rPr>
          <w:b/>
        </w:rPr>
      </w:pPr>
      <w:r w:rsidRPr="004D35C7">
        <w:rPr>
          <w:b/>
        </w:rPr>
        <w:t>szerződés tartamára irányadó keret</w:t>
      </w:r>
      <w:r>
        <w:rPr>
          <w:b/>
        </w:rPr>
        <w:t xml:space="preserve"> </w:t>
      </w:r>
      <w:r w:rsidRPr="004D35C7">
        <w:rPr>
          <w:b/>
        </w:rPr>
        <w:t xml:space="preserve"> (a négy alkalom díja):</w:t>
      </w:r>
      <w:r>
        <w:rPr>
          <w:b/>
        </w:rPr>
        <w:t xml:space="preserve"> nettó</w:t>
      </w:r>
      <w:r w:rsidRPr="004D35C7">
        <w:rPr>
          <w:b/>
        </w:rPr>
        <w:t xml:space="preserve"> 8.</w:t>
      </w:r>
      <w:r>
        <w:rPr>
          <w:b/>
        </w:rPr>
        <w:t>689.865</w:t>
      </w:r>
      <w:r w:rsidRPr="004D35C7">
        <w:rPr>
          <w:b/>
        </w:rPr>
        <w:t xml:space="preserve"> ,-Ft</w:t>
      </w:r>
    </w:p>
    <w:p w:rsidR="0048358E" w:rsidRPr="004D35C7" w:rsidRDefault="0048358E" w:rsidP="0048358E">
      <w:pPr>
        <w:spacing w:before="120" w:after="120"/>
        <w:ind w:left="284" w:hanging="284"/>
        <w:jc w:val="both"/>
      </w:pPr>
      <w:r w:rsidRPr="004D35C7">
        <w:t>9.11./ Előre nem látható közterületi köztisztasági feladatok, általános tartalékkeret</w:t>
      </w:r>
    </w:p>
    <w:p w:rsidR="0048358E" w:rsidRPr="00783C89" w:rsidRDefault="0048358E" w:rsidP="0048358E">
      <w:pPr>
        <w:spacing w:before="120" w:after="120"/>
        <w:ind w:left="284"/>
        <w:rPr>
          <w:b/>
        </w:rPr>
      </w:pPr>
      <w:r w:rsidRPr="004D35C7">
        <w:rPr>
          <w:b/>
        </w:rPr>
        <w:t xml:space="preserve">szerződés tartamára irányadó keret: </w:t>
      </w:r>
      <w:r>
        <w:rPr>
          <w:b/>
        </w:rPr>
        <w:t>9</w:t>
      </w:r>
      <w:r w:rsidRPr="004D35C7">
        <w:rPr>
          <w:b/>
        </w:rPr>
        <w:t>.</w:t>
      </w:r>
      <w:r>
        <w:rPr>
          <w:b/>
        </w:rPr>
        <w:t>000.000</w:t>
      </w:r>
      <w:r w:rsidRPr="004D35C7">
        <w:rPr>
          <w:b/>
        </w:rPr>
        <w:t>,- Ft.</w:t>
      </w:r>
      <w:r w:rsidRPr="00783C89">
        <w:rPr>
          <w:b/>
        </w:rPr>
        <w:t xml:space="preserve"> </w:t>
      </w:r>
    </w:p>
    <w:p w:rsidR="0048358E" w:rsidRPr="00783C89" w:rsidRDefault="0048358E" w:rsidP="0048358E">
      <w:pPr>
        <w:spacing w:before="120" w:after="120"/>
        <w:ind w:right="-2"/>
        <w:jc w:val="both"/>
        <w:rPr>
          <w:b/>
        </w:rPr>
      </w:pPr>
      <w:r w:rsidRPr="00783C89">
        <w:t>A fenti keret terhére a</w:t>
      </w:r>
      <w:r>
        <w:t>z</w:t>
      </w:r>
      <w:r w:rsidRPr="00783C89">
        <w:t xml:space="preserve"> </w:t>
      </w:r>
      <w:r w:rsidRPr="00C40E7C">
        <w:t xml:space="preserve">Önkormányzat </w:t>
      </w:r>
      <w:r w:rsidRPr="00783C89">
        <w:t>által írásban megadott konkrét feladatra benyú</w:t>
      </w:r>
      <w:r w:rsidRPr="00783C89">
        <w:t>j</w:t>
      </w:r>
      <w:r>
        <w:t xml:space="preserve">tott </w:t>
      </w:r>
      <w:r w:rsidRPr="00783C89">
        <w:t>egyedi ajánlat és megrendelés alapján történik az elszámolás.</w:t>
      </w:r>
    </w:p>
    <w:p w:rsidR="0048358E" w:rsidRPr="00783C89" w:rsidRDefault="0048358E" w:rsidP="0048358E">
      <w:pPr>
        <w:tabs>
          <w:tab w:val="left" w:pos="142"/>
          <w:tab w:val="right" w:leader="dot" w:pos="5220"/>
          <w:tab w:val="right" w:leader="dot" w:pos="9072"/>
        </w:tabs>
        <w:spacing w:before="120" w:after="120"/>
        <w:ind w:left="142" w:right="-2" w:hanging="142"/>
        <w:jc w:val="both"/>
        <w:rPr>
          <w:b/>
        </w:rPr>
      </w:pPr>
      <w:r w:rsidRPr="003B3E0D">
        <w:t>9.1</w:t>
      </w:r>
      <w:r>
        <w:t>2</w:t>
      </w:r>
      <w:r w:rsidRPr="003B3E0D">
        <w:t xml:space="preserve">. </w:t>
      </w:r>
      <w:r w:rsidRPr="003B3E0D">
        <w:rPr>
          <w:b/>
        </w:rPr>
        <w:t xml:space="preserve">A szolgáltatás </w:t>
      </w:r>
      <w:r>
        <w:rPr>
          <w:b/>
        </w:rPr>
        <w:t>d</w:t>
      </w:r>
      <w:r w:rsidRPr="003B3E0D">
        <w:rPr>
          <w:b/>
        </w:rPr>
        <w:t>íja</w:t>
      </w:r>
      <w:r>
        <w:rPr>
          <w:b/>
        </w:rPr>
        <w:t xml:space="preserve"> a szerződés tartamára</w:t>
      </w:r>
      <w:r w:rsidRPr="003B3E0D">
        <w:rPr>
          <w:b/>
        </w:rPr>
        <w:t xml:space="preserve"> összesen (9.</w:t>
      </w:r>
      <w:r>
        <w:rPr>
          <w:b/>
        </w:rPr>
        <w:t>2</w:t>
      </w:r>
      <w:r w:rsidRPr="003B3E0D">
        <w:rPr>
          <w:b/>
        </w:rPr>
        <w:t>.a., b.+9.</w:t>
      </w:r>
      <w:r>
        <w:rPr>
          <w:b/>
        </w:rPr>
        <w:t>3</w:t>
      </w:r>
      <w:r w:rsidRPr="003B3E0D">
        <w:rPr>
          <w:b/>
        </w:rPr>
        <w:t>.a., b.+9.</w:t>
      </w:r>
      <w:r>
        <w:rPr>
          <w:b/>
        </w:rPr>
        <w:t>4</w:t>
      </w:r>
      <w:r w:rsidRPr="003B3E0D">
        <w:rPr>
          <w:b/>
        </w:rPr>
        <w:t>.a., b.+9.</w:t>
      </w:r>
      <w:r>
        <w:rPr>
          <w:b/>
        </w:rPr>
        <w:t>5</w:t>
      </w:r>
      <w:r w:rsidRPr="003B3E0D">
        <w:rPr>
          <w:b/>
        </w:rPr>
        <w:t>.+9.</w:t>
      </w:r>
      <w:r>
        <w:rPr>
          <w:b/>
        </w:rPr>
        <w:t>6</w:t>
      </w:r>
      <w:r w:rsidRPr="003B3E0D">
        <w:rPr>
          <w:b/>
        </w:rPr>
        <w:t>.</w:t>
      </w:r>
      <w:r>
        <w:rPr>
          <w:b/>
        </w:rPr>
        <w:t>a.,b.</w:t>
      </w:r>
      <w:r w:rsidRPr="00B50F21">
        <w:rPr>
          <w:b/>
        </w:rPr>
        <w:t xml:space="preserve"> </w:t>
      </w:r>
      <w:r w:rsidRPr="003B3E0D">
        <w:rPr>
          <w:b/>
        </w:rPr>
        <w:t>+9.</w:t>
      </w:r>
      <w:r>
        <w:rPr>
          <w:b/>
        </w:rPr>
        <w:t>7.</w:t>
      </w:r>
      <w:r w:rsidRPr="003B3E0D">
        <w:rPr>
          <w:b/>
        </w:rPr>
        <w:t>+9.</w:t>
      </w:r>
      <w:r>
        <w:rPr>
          <w:b/>
        </w:rPr>
        <w:t>8</w:t>
      </w:r>
      <w:r w:rsidRPr="003B3E0D">
        <w:rPr>
          <w:b/>
        </w:rPr>
        <w:t>.a.b</w:t>
      </w:r>
      <w:r>
        <w:rPr>
          <w:b/>
        </w:rPr>
        <w:t>+</w:t>
      </w:r>
      <w:r w:rsidRPr="003B3E0D">
        <w:rPr>
          <w:b/>
        </w:rPr>
        <w:t xml:space="preserve"> 9</w:t>
      </w:r>
      <w:r w:rsidRPr="002873E8">
        <w:rPr>
          <w:b/>
        </w:rPr>
        <w:t>.9</w:t>
      </w:r>
      <w:r>
        <w:rPr>
          <w:b/>
        </w:rPr>
        <w:t>+</w:t>
      </w:r>
      <w:r w:rsidRPr="003B3E0D">
        <w:rPr>
          <w:b/>
        </w:rPr>
        <w:t>9.</w:t>
      </w:r>
      <w:r>
        <w:rPr>
          <w:b/>
        </w:rPr>
        <w:t>10</w:t>
      </w:r>
      <w:r w:rsidRPr="003B3E0D">
        <w:rPr>
          <w:b/>
        </w:rPr>
        <w:t>.+9.1</w:t>
      </w:r>
      <w:r>
        <w:rPr>
          <w:b/>
        </w:rPr>
        <w:t>1</w:t>
      </w:r>
      <w:r w:rsidRPr="003B3E0D">
        <w:rPr>
          <w:b/>
        </w:rPr>
        <w:t xml:space="preserve">.) nettó </w:t>
      </w:r>
      <w:r>
        <w:rPr>
          <w:b/>
        </w:rPr>
        <w:t>179.795.627</w:t>
      </w:r>
      <w:r w:rsidRPr="003B3E0D">
        <w:rPr>
          <w:b/>
        </w:rPr>
        <w:t xml:space="preserve"> Ft, azaz nettó</w:t>
      </w:r>
      <w:r>
        <w:rPr>
          <w:b/>
        </w:rPr>
        <w:t xml:space="preserve"> egyszázhetvenkilencmillió-hétszázkilencvenötezer-hatszázhuszonhét for</w:t>
      </w:r>
      <w:r w:rsidRPr="003B3E0D">
        <w:rPr>
          <w:b/>
        </w:rPr>
        <w:t>int.</w:t>
      </w:r>
    </w:p>
    <w:p w:rsidR="0048358E" w:rsidRPr="00783C89" w:rsidRDefault="0048358E" w:rsidP="0048358E">
      <w:pPr>
        <w:spacing w:before="120" w:after="120"/>
        <w:jc w:val="both"/>
      </w:pPr>
      <w:r w:rsidRPr="00783C89">
        <w:rPr>
          <w:bCs/>
        </w:rPr>
        <w:t>9.1</w:t>
      </w:r>
      <w:r>
        <w:rPr>
          <w:bCs/>
        </w:rPr>
        <w:t>3</w:t>
      </w:r>
      <w:r w:rsidRPr="00783C89">
        <w:rPr>
          <w:bCs/>
        </w:rPr>
        <w:t>. Az 1.1. pont szerinti takarítási szolgáltatás 9.</w:t>
      </w:r>
      <w:r>
        <w:rPr>
          <w:bCs/>
        </w:rPr>
        <w:t>2</w:t>
      </w:r>
      <w:r w:rsidRPr="00783C89">
        <w:rPr>
          <w:bCs/>
        </w:rPr>
        <w:t>.-9.1</w:t>
      </w:r>
      <w:r>
        <w:rPr>
          <w:bCs/>
        </w:rPr>
        <w:t>0</w:t>
      </w:r>
      <w:r w:rsidRPr="00783C89">
        <w:rPr>
          <w:bCs/>
        </w:rPr>
        <w:t xml:space="preserve">. pontjaiban részletezett </w:t>
      </w:r>
      <w:r>
        <w:rPr>
          <w:bCs/>
        </w:rPr>
        <w:t>feladat-ellátási</w:t>
      </w:r>
      <w:r w:rsidRPr="00783C89">
        <w:rPr>
          <w:bCs/>
        </w:rPr>
        <w:t xml:space="preserve"> díjakat és havi díjkeretet a j</w:t>
      </w:r>
      <w:r w:rsidRPr="00783C89">
        <w:t>elen szerződés 1. sz. mellékletét képező Tételes köl</w:t>
      </w:r>
      <w:r w:rsidRPr="00783C89">
        <w:t>t</w:t>
      </w:r>
      <w:r w:rsidRPr="00783C89">
        <w:t>ségvetés támasztja alá. A Tételes költségvetésben meghatározott szolgáltatás összegének fe</w:t>
      </w:r>
      <w:r w:rsidRPr="00783C89">
        <w:t>l</w:t>
      </w:r>
      <w:r w:rsidRPr="00783C89">
        <w:t>emelésére a jelen szerződés időtartama alatt nincs lehetőség, a Tételes költségvetés a jelen szerződés tárgyát képező tevékenység ellátásához szükséges valamennyi költségelemet ta</w:t>
      </w:r>
      <w:r w:rsidRPr="00783C89">
        <w:t>r</w:t>
      </w:r>
      <w:r w:rsidRPr="00783C89">
        <w:t>talmazza.</w:t>
      </w:r>
    </w:p>
    <w:p w:rsidR="0048358E" w:rsidRPr="009B4E47" w:rsidRDefault="0048358E" w:rsidP="0048358E">
      <w:pPr>
        <w:spacing w:before="120" w:after="120"/>
        <w:jc w:val="both"/>
      </w:pPr>
      <w:r w:rsidRPr="00783C89">
        <w:t>9.1</w:t>
      </w:r>
      <w:r>
        <w:t>4</w:t>
      </w:r>
      <w:r w:rsidRPr="00783C89">
        <w:t xml:space="preserve">. A </w:t>
      </w:r>
      <w:r w:rsidRPr="00783C89">
        <w:rPr>
          <w:bCs/>
        </w:rPr>
        <w:t>9.</w:t>
      </w:r>
      <w:r>
        <w:rPr>
          <w:bCs/>
        </w:rPr>
        <w:t>2</w:t>
      </w:r>
      <w:r w:rsidRPr="00783C89">
        <w:rPr>
          <w:bCs/>
        </w:rPr>
        <w:t>.-9.1</w:t>
      </w:r>
      <w:r>
        <w:rPr>
          <w:bCs/>
        </w:rPr>
        <w:t>0</w:t>
      </w:r>
      <w:r w:rsidRPr="00783C89">
        <w:rPr>
          <w:bCs/>
        </w:rPr>
        <w:t>.</w:t>
      </w:r>
      <w:r w:rsidRPr="00783C89">
        <w:t xml:space="preserve"> pontok szerinti díjak magukba foglalják a jelen szerződésben részletesen meghatározott feladatok teljes körű elvégzéséhez szükséges, az 1. sz. mellékletben részletezett </w:t>
      </w:r>
      <w:r w:rsidRPr="009B4E47">
        <w:t>valamennyi költséget.</w:t>
      </w:r>
    </w:p>
    <w:p w:rsidR="0048358E" w:rsidRPr="009B4E47" w:rsidRDefault="0048358E" w:rsidP="0048358E">
      <w:pPr>
        <w:spacing w:before="120" w:after="120"/>
        <w:jc w:val="both"/>
        <w:rPr>
          <w:b/>
        </w:rPr>
      </w:pPr>
    </w:p>
    <w:p w:rsidR="0048358E" w:rsidRPr="009F65AD" w:rsidRDefault="0048358E" w:rsidP="0048358E">
      <w:pPr>
        <w:spacing w:before="120" w:after="120"/>
        <w:jc w:val="both"/>
        <w:rPr>
          <w:b/>
        </w:rPr>
      </w:pPr>
      <w:r w:rsidRPr="009F65AD">
        <w:rPr>
          <w:b/>
        </w:rPr>
        <w:t>10.) Fizetési feltételek</w:t>
      </w:r>
    </w:p>
    <w:p w:rsidR="0048358E" w:rsidRPr="009F65AD" w:rsidRDefault="0048358E" w:rsidP="0048358E">
      <w:pPr>
        <w:pStyle w:val="Szvegtrzs2"/>
        <w:tabs>
          <w:tab w:val="clear" w:pos="567"/>
          <w:tab w:val="left" w:pos="0"/>
          <w:tab w:val="left" w:pos="709"/>
        </w:tabs>
        <w:spacing w:before="120" w:after="120"/>
        <w:rPr>
          <w:rFonts w:ascii="Times New Roman" w:hAnsi="Times New Roman"/>
          <w:szCs w:val="24"/>
        </w:rPr>
      </w:pPr>
      <w:r w:rsidRPr="009F65AD">
        <w:rPr>
          <w:rFonts w:ascii="Times New Roman" w:hAnsi="Times New Roman"/>
          <w:bCs/>
          <w:szCs w:val="24"/>
        </w:rPr>
        <w:t xml:space="preserve">10.1. </w:t>
      </w:r>
      <w:r w:rsidRPr="009F65AD">
        <w:rPr>
          <w:rFonts w:ascii="Times New Roman" w:hAnsi="Times New Roman"/>
          <w:szCs w:val="24"/>
        </w:rPr>
        <w:t>Felek az általános forgalmi adóról szóló 2007. évi CXXVI. törvény 58. § alapján hat</w:t>
      </w:r>
      <w:r w:rsidRPr="009F65AD">
        <w:rPr>
          <w:rFonts w:ascii="Times New Roman" w:hAnsi="Times New Roman"/>
          <w:szCs w:val="24"/>
        </w:rPr>
        <w:t>á</w:t>
      </w:r>
      <w:r w:rsidRPr="009F65AD">
        <w:rPr>
          <w:rFonts w:ascii="Times New Roman" w:hAnsi="Times New Roman"/>
          <w:szCs w:val="24"/>
        </w:rPr>
        <w:t>rozott időre szóló elszámolásban állapodnak meg.</w:t>
      </w:r>
    </w:p>
    <w:p w:rsidR="0048358E" w:rsidRPr="009F65AD" w:rsidRDefault="0048358E" w:rsidP="0048358E">
      <w:pPr>
        <w:jc w:val="both"/>
      </w:pPr>
      <w:r w:rsidRPr="009F65AD">
        <w:t xml:space="preserve">11.2. </w:t>
      </w:r>
      <w:r w:rsidRPr="009F65AD">
        <w:rPr>
          <w:lang/>
        </w:rPr>
        <w:t xml:space="preserve">ERVA Zrt. </w:t>
      </w:r>
      <w:r w:rsidRPr="009F65AD">
        <w:t>az általa elvégzett takarítási munkáról – az Önkormányzat által jelen szerződés aláírásával egyidejűleg átadott mintanyomtatvány felhasználásával – köteles a tárgyhónapot követő hónap 5. napjáig tételes elszámolást készíteni. Az elszámolásra vonatkozó mintanyomtatvány tartalmazza a munkanapok számát, az üzemidőt, a gázolaj felhasználást, a vízfelhasználást, a takarított utcaszakasz megnevezését és a takarított felület térmértékét.</w:t>
      </w:r>
    </w:p>
    <w:p w:rsidR="0048358E" w:rsidRPr="009F65AD" w:rsidRDefault="0048358E" w:rsidP="0048358E">
      <w:pPr>
        <w:jc w:val="both"/>
      </w:pPr>
    </w:p>
    <w:p w:rsidR="0048358E" w:rsidRPr="009F65AD" w:rsidRDefault="0048358E" w:rsidP="0048358E">
      <w:pPr>
        <w:jc w:val="both"/>
      </w:pPr>
      <w:r w:rsidRPr="009F65AD">
        <w:t xml:space="preserve">11.3. Önkormányzat az </w:t>
      </w:r>
      <w:r w:rsidRPr="009F65AD">
        <w:rPr>
          <w:lang/>
        </w:rPr>
        <w:t xml:space="preserve">ERVA Zrt. </w:t>
      </w:r>
      <w:r w:rsidRPr="009F65AD">
        <w:t>teljesítését annak szükségtelen zavarása nélkül folyamatosan jogosult ellenőrizni.</w:t>
      </w:r>
    </w:p>
    <w:p w:rsidR="0048358E" w:rsidRPr="009F65AD" w:rsidRDefault="0048358E" w:rsidP="0048358E">
      <w:pPr>
        <w:jc w:val="both"/>
      </w:pPr>
    </w:p>
    <w:p w:rsidR="0048358E" w:rsidRPr="009F65AD" w:rsidRDefault="0048358E" w:rsidP="0048358E">
      <w:pPr>
        <w:jc w:val="both"/>
      </w:pPr>
      <w:r w:rsidRPr="009F65AD">
        <w:t>11.4. Önkormányzat köteles a tételes elszámolás felülvizsgálatát a tételes elszámolás kézhezvételétől számított 3 munkanapon belül elvégezni.</w:t>
      </w:r>
    </w:p>
    <w:p w:rsidR="0048358E" w:rsidRPr="009F65AD" w:rsidRDefault="0048358E" w:rsidP="0048358E">
      <w:pPr>
        <w:jc w:val="both"/>
      </w:pPr>
    </w:p>
    <w:p w:rsidR="0048358E" w:rsidRPr="009F65AD" w:rsidRDefault="0048358E" w:rsidP="0048358E">
      <w:pPr>
        <w:jc w:val="both"/>
      </w:pPr>
      <w:r w:rsidRPr="009F65AD">
        <w:t xml:space="preserve">11.5. </w:t>
      </w:r>
      <w:r w:rsidRPr="009F65AD">
        <w:rPr>
          <w:lang/>
        </w:rPr>
        <w:t xml:space="preserve">ERVA Zrt. </w:t>
      </w:r>
      <w:r w:rsidRPr="009F65AD">
        <w:t>az Önkormányzat által elfogadott és leigazolt tételes elszámolás (teljesítésigazolás) alapján jogosult a feladat-ellátási díjra vonatkozó számlák benyújtására. A teljesítés időpontja a tárgyhó utolsó napja.</w:t>
      </w:r>
    </w:p>
    <w:p w:rsidR="0048358E" w:rsidRPr="009F65AD" w:rsidRDefault="0048358E" w:rsidP="0048358E">
      <w:pPr>
        <w:jc w:val="both"/>
      </w:pPr>
    </w:p>
    <w:p w:rsidR="0048358E" w:rsidRPr="009F65AD" w:rsidRDefault="0048358E" w:rsidP="0048358E">
      <w:pPr>
        <w:jc w:val="both"/>
      </w:pPr>
      <w:r w:rsidRPr="009F65AD">
        <w:t xml:space="preserve">11.6. A számla késedelmes kiegyenlítése esetén az Önkormányzat a Polgári Törvénykönyvről szóló módosított 1959. évi IV. törvény (továbbiakban: Ptk.) 301/A. § (2) bekezdése szerinti késedelmi kamatot köteles megfizetni az </w:t>
      </w:r>
      <w:r w:rsidRPr="009F65AD">
        <w:rPr>
          <w:lang/>
        </w:rPr>
        <w:t>ERVA Zrt. részére</w:t>
      </w:r>
      <w:r w:rsidRPr="009F65AD">
        <w:t>.</w:t>
      </w:r>
    </w:p>
    <w:p w:rsidR="0048358E" w:rsidRPr="009F65AD" w:rsidRDefault="0048358E" w:rsidP="0048358E">
      <w:pPr>
        <w:jc w:val="both"/>
      </w:pPr>
    </w:p>
    <w:p w:rsidR="0048358E" w:rsidRPr="009F65AD" w:rsidRDefault="0048358E" w:rsidP="0048358E">
      <w:pPr>
        <w:jc w:val="both"/>
      </w:pPr>
      <w:r w:rsidRPr="009F65AD">
        <w:t xml:space="preserve">11.7. A számla csak az Önkormányzat Városgazdálkodási Irodavezetője általi elfogadása (aláírása) után fizethető ki azzal, hogy felek megállapodnak abban, hogy az Önkormányzat az elfogadást következő </w:t>
      </w:r>
      <w:r>
        <w:t>1</w:t>
      </w:r>
      <w:r w:rsidRPr="009F65AD">
        <w:t>5 munkanapon belül köteles a számlát banki átutalással kiegyenlíteni.</w:t>
      </w:r>
    </w:p>
    <w:p w:rsidR="0048358E" w:rsidRPr="009F65AD" w:rsidRDefault="0048358E" w:rsidP="0048358E">
      <w:pPr>
        <w:jc w:val="both"/>
      </w:pPr>
    </w:p>
    <w:p w:rsidR="0048358E" w:rsidRPr="009F65AD" w:rsidRDefault="0048358E" w:rsidP="0048358E">
      <w:pPr>
        <w:jc w:val="both"/>
      </w:pPr>
      <w:r w:rsidRPr="009F65AD">
        <w:t>11.8. A kamatfizetési kötelezettség esedékességére a Ptk. 301/A. § (3) bekezdése az irányadó.</w:t>
      </w:r>
    </w:p>
    <w:p w:rsidR="0048358E" w:rsidRPr="009F65AD" w:rsidRDefault="0048358E" w:rsidP="0048358E">
      <w:pPr>
        <w:jc w:val="both"/>
      </w:pPr>
    </w:p>
    <w:p w:rsidR="0048358E" w:rsidRPr="009B4E47" w:rsidRDefault="0048358E" w:rsidP="0048358E">
      <w:pPr>
        <w:jc w:val="both"/>
      </w:pPr>
      <w:r w:rsidRPr="009F65AD">
        <w:t>11.9. A díjfizetés a mindenkori hivatalos magyar fizetőeszközben esedékes. Az ÁFA mértékére a mindenkor hatályos jogszabályok rendelkezései az irányadóak.</w:t>
      </w:r>
    </w:p>
    <w:p w:rsidR="0048358E" w:rsidRPr="009B4E47" w:rsidRDefault="0048358E" w:rsidP="0048358E">
      <w:pPr>
        <w:spacing w:before="120" w:after="120"/>
        <w:jc w:val="both"/>
        <w:rPr>
          <w:b/>
        </w:rPr>
      </w:pPr>
    </w:p>
    <w:p w:rsidR="0048358E" w:rsidRPr="009B4E47" w:rsidRDefault="0048358E" w:rsidP="0048358E">
      <w:pPr>
        <w:spacing w:before="120" w:after="120"/>
        <w:jc w:val="both"/>
        <w:rPr>
          <w:b/>
        </w:rPr>
      </w:pPr>
      <w:r w:rsidRPr="009B4E47">
        <w:rPr>
          <w:b/>
        </w:rPr>
        <w:t>11.) A szerződés időtartama</w:t>
      </w:r>
    </w:p>
    <w:p w:rsidR="0048358E" w:rsidRPr="00783C89" w:rsidRDefault="0048358E" w:rsidP="0048358E">
      <w:pPr>
        <w:spacing w:before="120" w:after="120"/>
        <w:jc w:val="both"/>
      </w:pPr>
      <w:r w:rsidRPr="00783C89">
        <w:t>Szerződő felek jelen szerződést határozott időtartamra kötik.</w:t>
      </w:r>
    </w:p>
    <w:p w:rsidR="0048358E" w:rsidRPr="00783C89" w:rsidRDefault="0048358E" w:rsidP="0048358E">
      <w:pPr>
        <w:spacing w:before="120" w:after="120"/>
        <w:jc w:val="both"/>
      </w:pPr>
      <w:r>
        <w:t>Jelen</w:t>
      </w:r>
      <w:r w:rsidRPr="00783C89">
        <w:t xml:space="preserve"> szerződés </w:t>
      </w:r>
      <w:r>
        <w:t xml:space="preserve">2013.01.01. </w:t>
      </w:r>
      <w:r w:rsidRPr="00783C89">
        <w:t xml:space="preserve">napján lép hatályba és </w:t>
      </w:r>
      <w:r w:rsidRPr="009F65AD">
        <w:t>2013. december 31.</w:t>
      </w:r>
      <w:r w:rsidRPr="00783C89">
        <w:t xml:space="preserve"> napjáig tart.</w:t>
      </w:r>
    </w:p>
    <w:p w:rsidR="0048358E" w:rsidRDefault="0048358E" w:rsidP="0048358E">
      <w:pPr>
        <w:spacing w:before="120" w:after="120"/>
        <w:jc w:val="both"/>
        <w:rPr>
          <w:b/>
        </w:rPr>
      </w:pPr>
    </w:p>
    <w:p w:rsidR="0048358E" w:rsidRPr="00783C89" w:rsidRDefault="0048358E" w:rsidP="0048358E">
      <w:pPr>
        <w:spacing w:before="120" w:after="120"/>
        <w:jc w:val="both"/>
        <w:rPr>
          <w:b/>
        </w:rPr>
      </w:pPr>
      <w:r w:rsidRPr="00783C89">
        <w:rPr>
          <w:b/>
        </w:rPr>
        <w:t>12.) Kötbér</w:t>
      </w:r>
    </w:p>
    <w:p w:rsidR="0048358E" w:rsidRPr="00783C89" w:rsidRDefault="0048358E" w:rsidP="0048358E">
      <w:pPr>
        <w:spacing w:before="120" w:after="120"/>
        <w:jc w:val="both"/>
      </w:pPr>
      <w:r w:rsidRPr="00783C89">
        <w:t xml:space="preserve">12.1. </w:t>
      </w:r>
      <w:r w:rsidRPr="00CE042C">
        <w:t xml:space="preserve">ERVA Zrt. </w:t>
      </w:r>
      <w:r w:rsidRPr="00783C89">
        <w:t>késedelmesen teljesít, ha jelen okiratban meghatározott bármely feladatát a teljesítési határidő alatt nem, vagy késedelmesen teljesíti.</w:t>
      </w:r>
    </w:p>
    <w:p w:rsidR="0048358E" w:rsidRPr="00783C89" w:rsidRDefault="0048358E" w:rsidP="0048358E">
      <w:pPr>
        <w:spacing w:before="120" w:after="120"/>
        <w:jc w:val="both"/>
      </w:pPr>
      <w:r w:rsidRPr="00783C89">
        <w:t xml:space="preserve">12.2. </w:t>
      </w:r>
      <w:r w:rsidRPr="00CE042C">
        <w:t xml:space="preserve">ERVA Zrt. </w:t>
      </w:r>
      <w:r w:rsidRPr="00783C89">
        <w:t xml:space="preserve">késedelmes teljesítése esetén a </w:t>
      </w:r>
      <w:r>
        <w:t xml:space="preserve">jelen szerződés szerinti szolgáltatás </w:t>
      </w:r>
      <w:r w:rsidRPr="00783C89">
        <w:t xml:space="preserve">9.12. pont szerinti nettó </w:t>
      </w:r>
      <w:r>
        <w:t>össz</w:t>
      </w:r>
      <w:r w:rsidRPr="00783C89">
        <w:t>díjának 0,1%</w:t>
      </w:r>
      <w:r>
        <w:t>-nak megfelelő</w:t>
      </w:r>
      <w:r w:rsidRPr="00783C89">
        <w:t xml:space="preserve"> mértékű napi késedelmi kötbér fizetésre vállal kötelezettséget.</w:t>
      </w:r>
    </w:p>
    <w:p w:rsidR="0048358E" w:rsidRPr="00783C89" w:rsidRDefault="0048358E" w:rsidP="0048358E">
      <w:pPr>
        <w:spacing w:before="120" w:after="120"/>
        <w:jc w:val="both"/>
      </w:pPr>
      <w:r w:rsidRPr="00783C89">
        <w:t xml:space="preserve">12.3. </w:t>
      </w:r>
      <w:r w:rsidRPr="00CE042C">
        <w:t xml:space="preserve">ERVA Zrt. </w:t>
      </w:r>
      <w:r w:rsidRPr="00783C89">
        <w:t xml:space="preserve">jelen okirat aláírásával egyidejűleg felhatalmazza </w:t>
      </w:r>
      <w:r>
        <w:t xml:space="preserve">az </w:t>
      </w:r>
      <w:r w:rsidRPr="00C40E7C">
        <w:t>Önkormányzat</w:t>
      </w:r>
      <w:r>
        <w:t>ot</w:t>
      </w:r>
      <w:r w:rsidRPr="00783C89">
        <w:t>, hogy a kés</w:t>
      </w:r>
      <w:r w:rsidRPr="00783C89">
        <w:t>e</w:t>
      </w:r>
      <w:r w:rsidRPr="00783C89">
        <w:t xml:space="preserve">delmi kötbér összegét </w:t>
      </w:r>
      <w:r>
        <w:t xml:space="preserve">az </w:t>
      </w:r>
      <w:r w:rsidRPr="00C40E7C">
        <w:t xml:space="preserve">Önkormányzat </w:t>
      </w:r>
      <w:r w:rsidRPr="00783C89">
        <w:t xml:space="preserve">minden további intézkedés nélkül </w:t>
      </w:r>
      <w:r>
        <w:t xml:space="preserve">az </w:t>
      </w:r>
      <w:r w:rsidRPr="00CE042C">
        <w:t xml:space="preserve">ERVA Zrt. </w:t>
      </w:r>
      <w:r w:rsidRPr="00783C89">
        <w:t>számlájának terhére érvényesítse, abból közvetlenül levonja.</w:t>
      </w:r>
    </w:p>
    <w:p w:rsidR="0048358E" w:rsidRPr="00783C89" w:rsidRDefault="0048358E" w:rsidP="0048358E">
      <w:pPr>
        <w:spacing w:before="120" w:after="120"/>
        <w:jc w:val="both"/>
      </w:pPr>
      <w:r w:rsidRPr="00783C89">
        <w:t xml:space="preserve">12.4. </w:t>
      </w:r>
      <w:r w:rsidRPr="00CE042C">
        <w:t xml:space="preserve">ERVA Zrt. </w:t>
      </w:r>
      <w:r w:rsidRPr="00783C89">
        <w:t xml:space="preserve">szerződésszegése esetén </w:t>
      </w:r>
      <w:r>
        <w:t xml:space="preserve">az </w:t>
      </w:r>
      <w:r w:rsidRPr="00C40E7C">
        <w:t xml:space="preserve">Önkormányzat </w:t>
      </w:r>
      <w:r w:rsidRPr="00783C89">
        <w:t>a kötbért meghaladó kárát is érvény</w:t>
      </w:r>
      <w:r w:rsidRPr="00783C89">
        <w:t>e</w:t>
      </w:r>
      <w:r w:rsidRPr="00783C89">
        <w:t>sítheti.</w:t>
      </w:r>
    </w:p>
    <w:p w:rsidR="0048358E" w:rsidRPr="00783C89" w:rsidRDefault="0048358E" w:rsidP="0048358E">
      <w:pPr>
        <w:spacing w:before="120" w:after="120"/>
        <w:jc w:val="both"/>
        <w:rPr>
          <w:b/>
        </w:rPr>
      </w:pPr>
    </w:p>
    <w:p w:rsidR="0048358E" w:rsidRPr="00783C89" w:rsidRDefault="0048358E" w:rsidP="0048358E">
      <w:pPr>
        <w:spacing w:before="120" w:after="120"/>
        <w:jc w:val="both"/>
        <w:rPr>
          <w:b/>
        </w:rPr>
      </w:pPr>
      <w:r w:rsidRPr="00783C89">
        <w:rPr>
          <w:b/>
        </w:rPr>
        <w:t>13.) Hibás teljesítés</w:t>
      </w:r>
    </w:p>
    <w:p w:rsidR="0048358E" w:rsidRPr="00783C89" w:rsidRDefault="0048358E" w:rsidP="0048358E">
      <w:pPr>
        <w:spacing w:before="120" w:after="120"/>
        <w:jc w:val="both"/>
      </w:pPr>
      <w:r w:rsidRPr="00783C89">
        <w:rPr>
          <w:bCs/>
        </w:rPr>
        <w:t xml:space="preserve">13.1. </w:t>
      </w:r>
      <w:r w:rsidRPr="00CE042C">
        <w:t xml:space="preserve">ERVA Zrt. </w:t>
      </w:r>
      <w:r w:rsidRPr="00783C89">
        <w:t>az 1.1. pontban meghatározott Budapest VII. kerületben közterületek hétközbeni és hétvégi kézi és gépi takarítása, valamint egyéb közterületi köztisztasági felad</w:t>
      </w:r>
      <w:r w:rsidRPr="00783C89">
        <w:t>a</w:t>
      </w:r>
      <w:r w:rsidRPr="00783C89">
        <w:t>tok ellátása feladatot szerződésszerűen, a szakmai írott és íratlan szabályoknak megfelelően, I. osztályú minőségben, a 48/1994 (VIII.1.) és a 61/2002 (X.18.) Főv. Kgy. rendeletekben, és a hulladékgazdálkodásról szóló 2000. évi XLIII. törvényben foglaltak maradéktalan betartás</w:t>
      </w:r>
      <w:r w:rsidRPr="00783C89">
        <w:t>á</w:t>
      </w:r>
      <w:r w:rsidRPr="00783C89">
        <w:t>val folyamatosan köteles teljesíteni.</w:t>
      </w:r>
    </w:p>
    <w:p w:rsidR="0048358E" w:rsidRPr="00783C89" w:rsidRDefault="0048358E" w:rsidP="0048358E">
      <w:pPr>
        <w:spacing w:before="120" w:after="120"/>
        <w:jc w:val="both"/>
      </w:pPr>
      <w:r w:rsidRPr="00783C89">
        <w:lastRenderedPageBreak/>
        <w:t xml:space="preserve">13.2. </w:t>
      </w:r>
      <w:r w:rsidRPr="00CE042C">
        <w:t xml:space="preserve">ERVA Zrt. </w:t>
      </w:r>
      <w:r w:rsidRPr="00783C89">
        <w:t>hibásan teljesít, ha az 1.1. pontban írott feladatokat</w:t>
      </w:r>
    </w:p>
    <w:p w:rsidR="0048358E" w:rsidRPr="00783C89" w:rsidRDefault="0048358E" w:rsidP="0048358E">
      <w:pPr>
        <w:numPr>
          <w:ilvl w:val="1"/>
          <w:numId w:val="37"/>
        </w:numPr>
        <w:tabs>
          <w:tab w:val="clear" w:pos="2410"/>
          <w:tab w:val="num" w:pos="1276"/>
        </w:tabs>
        <w:spacing w:before="120" w:after="120"/>
        <w:ind w:left="1276"/>
        <w:jc w:val="both"/>
      </w:pPr>
      <w:r w:rsidRPr="00783C89">
        <w:t>nem vagy csak részben,</w:t>
      </w:r>
    </w:p>
    <w:p w:rsidR="0048358E" w:rsidRPr="00783C89" w:rsidRDefault="0048358E" w:rsidP="0048358E">
      <w:pPr>
        <w:numPr>
          <w:ilvl w:val="1"/>
          <w:numId w:val="37"/>
        </w:numPr>
        <w:tabs>
          <w:tab w:val="clear" w:pos="2410"/>
          <w:tab w:val="num" w:pos="1276"/>
        </w:tabs>
        <w:spacing w:before="120" w:after="120"/>
        <w:ind w:left="1276"/>
        <w:jc w:val="both"/>
      </w:pPr>
      <w:r w:rsidRPr="00783C89">
        <w:t>nem az előírt gyakorisággal, mennyiségben és minőségben,</w:t>
      </w:r>
    </w:p>
    <w:p w:rsidR="0048358E" w:rsidRPr="00783C89" w:rsidRDefault="0048358E" w:rsidP="0048358E">
      <w:pPr>
        <w:numPr>
          <w:ilvl w:val="1"/>
          <w:numId w:val="37"/>
        </w:numPr>
        <w:tabs>
          <w:tab w:val="clear" w:pos="2410"/>
          <w:tab w:val="num" w:pos="1276"/>
        </w:tabs>
        <w:spacing w:before="120" w:after="120"/>
        <w:ind w:left="1276"/>
        <w:jc w:val="both"/>
      </w:pPr>
      <w:r w:rsidRPr="00783C89">
        <w:t>nem a 48/1994 (VIII.1.) és a 61/2002 (X.18.) Főv. Kgy. rendeletekben, vagy a 2000. évi XLIII. törvényben foglaltaknak megfelelően,</w:t>
      </w:r>
    </w:p>
    <w:p w:rsidR="0048358E" w:rsidRPr="00783C89" w:rsidRDefault="0048358E" w:rsidP="0048358E">
      <w:pPr>
        <w:numPr>
          <w:ilvl w:val="1"/>
          <w:numId w:val="37"/>
        </w:numPr>
        <w:tabs>
          <w:tab w:val="clear" w:pos="2410"/>
          <w:tab w:val="num" w:pos="1276"/>
        </w:tabs>
        <w:spacing w:before="120" w:after="120"/>
        <w:ind w:left="1276"/>
        <w:jc w:val="both"/>
      </w:pPr>
      <w:r w:rsidRPr="00783C89">
        <w:t>a karbantartási, szervizelési feladatait nem a forgalmazó által előírt módon és s</w:t>
      </w:r>
      <w:r w:rsidRPr="00783C89">
        <w:t>ű</w:t>
      </w:r>
      <w:r w:rsidRPr="00783C89">
        <w:t>rűséggel,</w:t>
      </w:r>
    </w:p>
    <w:p w:rsidR="0048358E" w:rsidRPr="00783C89" w:rsidRDefault="0048358E" w:rsidP="0048358E">
      <w:pPr>
        <w:spacing w:before="120" w:after="120"/>
        <w:jc w:val="both"/>
        <w:rPr>
          <w:b/>
          <w:bCs/>
        </w:rPr>
      </w:pPr>
      <w:r w:rsidRPr="00783C89">
        <w:rPr>
          <w:bCs/>
        </w:rPr>
        <w:t xml:space="preserve">13.3. </w:t>
      </w:r>
      <w:r>
        <w:rPr>
          <w:bCs/>
        </w:rPr>
        <w:t xml:space="preserve">Az </w:t>
      </w:r>
      <w:r w:rsidRPr="00C40E7C">
        <w:t xml:space="preserve">Önkormányzat </w:t>
      </w:r>
      <w:r>
        <w:t xml:space="preserve">az </w:t>
      </w:r>
      <w:r w:rsidRPr="00CE042C">
        <w:t xml:space="preserve">ERVA Zrt. </w:t>
      </w:r>
      <w:r w:rsidRPr="00783C89">
        <w:t xml:space="preserve">hibás vagy hiányos teljesítése esetén a hiba felfedezése után a lehető legrövidebb időn belül, köteles kifogásait </w:t>
      </w:r>
      <w:r w:rsidRPr="00CE042C">
        <w:t>ERVA Zrt.</w:t>
      </w:r>
      <w:r>
        <w:t>-vel</w:t>
      </w:r>
      <w:r w:rsidRPr="00CE042C">
        <w:t xml:space="preserve"> </w:t>
      </w:r>
      <w:r w:rsidRPr="00783C89">
        <w:t xml:space="preserve">írásban </w:t>
      </w:r>
      <w:r w:rsidRPr="00783C89">
        <w:rPr>
          <w:bCs/>
        </w:rPr>
        <w:t xml:space="preserve">közölni és egyidejűleg </w:t>
      </w:r>
      <w:r w:rsidRPr="00783C89">
        <w:rPr>
          <w:bCs/>
        </w:rPr>
        <w:br/>
        <w:t xml:space="preserve">– </w:t>
      </w:r>
      <w:r w:rsidRPr="00783C89">
        <w:t>megfelelő határidő kitűzésével – írásban felszólítani őt a kijavításra.</w:t>
      </w:r>
    </w:p>
    <w:p w:rsidR="0048358E" w:rsidRPr="00783C89" w:rsidRDefault="0048358E" w:rsidP="0048358E">
      <w:pPr>
        <w:spacing w:before="120" w:after="120"/>
        <w:ind w:left="851"/>
        <w:jc w:val="both"/>
        <w:rPr>
          <w:b/>
          <w:bCs/>
        </w:rPr>
      </w:pPr>
      <w:r w:rsidRPr="00783C89">
        <w:t xml:space="preserve">13.3.1. Szerződő felek joghatályos írásbeli közlésnek fogadják el, ha </w:t>
      </w:r>
      <w:r>
        <w:t xml:space="preserve">az </w:t>
      </w:r>
      <w:r w:rsidRPr="00C40E7C">
        <w:t xml:space="preserve">Önkormányzat </w:t>
      </w:r>
      <w:r w:rsidRPr="00783C89">
        <w:t xml:space="preserve">a hibás vagy hiányos teljesítés miatti kifogását telefaxon, e-mail-ben, kézbesítő útján vagy postai küldeményben juttatja el </w:t>
      </w:r>
      <w:r w:rsidRPr="00CE042C">
        <w:t xml:space="preserve">ERVA Zrt. </w:t>
      </w:r>
      <w:r w:rsidRPr="00783C89">
        <w:t xml:space="preserve">részére. A fax, vagy e-mail útján történő értesítést a kézhezvételt követően haladéktalanul írásban </w:t>
      </w:r>
      <w:r w:rsidRPr="00CE042C">
        <w:t>ERVA Zrt.</w:t>
      </w:r>
      <w:r>
        <w:t>-nek</w:t>
      </w:r>
      <w:r w:rsidRPr="00CE042C">
        <w:t xml:space="preserve"> </w:t>
      </w:r>
      <w:r w:rsidRPr="00783C89">
        <w:t>(f</w:t>
      </w:r>
      <w:r w:rsidRPr="00783C89">
        <w:t>a</w:t>
      </w:r>
      <w:r w:rsidRPr="00783C89">
        <w:t>xon, vagy e-mail-ben) vissza kell igazolnia.</w:t>
      </w:r>
    </w:p>
    <w:p w:rsidR="0048358E" w:rsidRPr="00783C89" w:rsidRDefault="0048358E" w:rsidP="0048358E">
      <w:pPr>
        <w:spacing w:before="120" w:after="120"/>
        <w:ind w:left="851"/>
        <w:jc w:val="both"/>
        <w:rPr>
          <w:b/>
          <w:bCs/>
        </w:rPr>
      </w:pPr>
      <w:r w:rsidRPr="00783C89">
        <w:t xml:space="preserve">13.3.2. </w:t>
      </w:r>
      <w:r w:rsidRPr="00CE042C">
        <w:t xml:space="preserve">ERVA Zrt. </w:t>
      </w:r>
      <w:r w:rsidRPr="00783C89">
        <w:t>köteles az írásbeli felszólítást követően a hibás teljesítés kijavít</w:t>
      </w:r>
      <w:r w:rsidRPr="00783C89">
        <w:t>á</w:t>
      </w:r>
      <w:r w:rsidRPr="00783C89">
        <w:t>sát haladéktalanul megkezdeni és azt a lehető legrövidebb határidőn belül befejezni.</w:t>
      </w:r>
    </w:p>
    <w:p w:rsidR="0048358E" w:rsidRPr="00783C89" w:rsidRDefault="0048358E" w:rsidP="0048358E">
      <w:pPr>
        <w:spacing w:before="120" w:after="120"/>
        <w:jc w:val="both"/>
      </w:pPr>
      <w:r w:rsidRPr="00783C89">
        <w:t xml:space="preserve">13.4. </w:t>
      </w:r>
      <w:r w:rsidRPr="00C40E7C">
        <w:t xml:space="preserve">Önkormányzat </w:t>
      </w:r>
      <w:r w:rsidRPr="00783C89">
        <w:t xml:space="preserve">a hibás vagy hiányos teljesítés megszüntetéséig jogosult naponta a </w:t>
      </w:r>
      <w:r>
        <w:t xml:space="preserve">jelen szerződés szerinti szolgáltatás </w:t>
      </w:r>
      <w:r w:rsidRPr="00783C89">
        <w:t xml:space="preserve">9.12. pont szerinti nettó </w:t>
      </w:r>
      <w:r>
        <w:t>összdíja</w:t>
      </w:r>
      <w:r w:rsidRPr="00783C89">
        <w:t xml:space="preserve"> 0,3%-ának megfelelő összeget visszatartani, amennyiben a hibás teljesítés kijavítását </w:t>
      </w:r>
      <w:r w:rsidRPr="00CE042C">
        <w:t xml:space="preserve">ERVA Zrt. </w:t>
      </w:r>
      <w:r w:rsidRPr="00783C89">
        <w:t xml:space="preserve">nem, vagy nem megfelelően végzi el, úgy </w:t>
      </w:r>
      <w:r w:rsidRPr="00C40E7C">
        <w:t xml:space="preserve">Önkormányzat </w:t>
      </w:r>
      <w:r w:rsidRPr="00783C89">
        <w:t xml:space="preserve">jogosult naponta a </w:t>
      </w:r>
      <w:r>
        <w:t xml:space="preserve">jelen szerződés szerinti szolgáltatás </w:t>
      </w:r>
      <w:r w:rsidRPr="00783C89">
        <w:t xml:space="preserve">9.12. pont szerinti nettó </w:t>
      </w:r>
      <w:r>
        <w:t>összdíja</w:t>
      </w:r>
      <w:r w:rsidRPr="00783C89">
        <w:t xml:space="preserve"> 0,3%-ának</w:t>
      </w:r>
      <w:r>
        <w:t xml:space="preserve"> megfelelő</w:t>
      </w:r>
      <w:r w:rsidRPr="00783C89">
        <w:t xml:space="preserve"> összeg levonására.</w:t>
      </w:r>
    </w:p>
    <w:p w:rsidR="0048358E" w:rsidRPr="00783C89" w:rsidRDefault="0048358E" w:rsidP="0048358E">
      <w:pPr>
        <w:spacing w:before="120" w:after="120"/>
        <w:jc w:val="both"/>
      </w:pPr>
      <w:r w:rsidRPr="00783C89">
        <w:t xml:space="preserve">13.5. </w:t>
      </w:r>
      <w:r w:rsidRPr="00CE042C">
        <w:t xml:space="preserve">ERVA Zrt. </w:t>
      </w:r>
      <w:r w:rsidRPr="00783C89">
        <w:t xml:space="preserve">vállalja, hogy a szolgáltatás hibás teljesítésével okozott károkat megtéríti </w:t>
      </w:r>
      <w:r>
        <w:t xml:space="preserve">azu </w:t>
      </w:r>
      <w:r w:rsidRPr="00C40E7C">
        <w:t xml:space="preserve">Önkormányzat </w:t>
      </w:r>
      <w:r w:rsidRPr="00783C89">
        <w:t>részére, kivéve a vis major eseteket (olyan előre nem látható és emberi erőforrá</w:t>
      </w:r>
      <w:r w:rsidRPr="00783C89">
        <w:t>s</w:t>
      </w:r>
      <w:r w:rsidRPr="00783C89">
        <w:t xml:space="preserve">sal nem befolyásolható körülmény, tény, amely </w:t>
      </w:r>
      <w:r w:rsidRPr="00CE042C">
        <w:t xml:space="preserve">ERVA Zrt. </w:t>
      </w:r>
      <w:r w:rsidRPr="00783C89">
        <w:t>kívülálló ok miatt következik be).</w:t>
      </w:r>
    </w:p>
    <w:p w:rsidR="0048358E" w:rsidRPr="00783C89" w:rsidRDefault="0048358E" w:rsidP="0048358E">
      <w:pPr>
        <w:spacing w:before="120" w:after="120"/>
        <w:jc w:val="both"/>
        <w:rPr>
          <w:b/>
        </w:rPr>
      </w:pPr>
    </w:p>
    <w:p w:rsidR="0048358E" w:rsidRPr="00783C89" w:rsidRDefault="0048358E" w:rsidP="0048358E">
      <w:pPr>
        <w:spacing w:before="120" w:after="120"/>
        <w:jc w:val="both"/>
        <w:rPr>
          <w:b/>
        </w:rPr>
      </w:pPr>
      <w:r w:rsidRPr="00783C89">
        <w:rPr>
          <w:b/>
        </w:rPr>
        <w:t>14.) Felmondás</w:t>
      </w:r>
    </w:p>
    <w:p w:rsidR="0048358E" w:rsidRPr="00783C89" w:rsidRDefault="0048358E" w:rsidP="0048358E">
      <w:pPr>
        <w:spacing w:before="120" w:after="120"/>
        <w:jc w:val="both"/>
      </w:pPr>
      <w:r w:rsidRPr="00783C89">
        <w:rPr>
          <w:bCs/>
        </w:rPr>
        <w:t xml:space="preserve">14.1. </w:t>
      </w:r>
      <w:r w:rsidRPr="00C40E7C">
        <w:t xml:space="preserve">Önkormányzat </w:t>
      </w:r>
      <w:r w:rsidRPr="00CE042C">
        <w:t xml:space="preserve">ERVA Zrt. </w:t>
      </w:r>
      <w:r w:rsidRPr="00783C89">
        <w:t>szerződésszegése miatt azonnali hatályú felmondással élhet</w:t>
      </w:r>
    </w:p>
    <w:p w:rsidR="0048358E" w:rsidRPr="00783C89" w:rsidRDefault="0048358E" w:rsidP="0048358E">
      <w:pPr>
        <w:pStyle w:val="Norml2"/>
        <w:numPr>
          <w:ilvl w:val="0"/>
          <w:numId w:val="33"/>
        </w:numPr>
        <w:tabs>
          <w:tab w:val="clear" w:pos="1505"/>
          <w:tab w:val="left" w:pos="993"/>
        </w:tabs>
        <w:spacing w:after="120" w:line="240" w:lineRule="auto"/>
        <w:ind w:left="993" w:hanging="426"/>
        <w:jc w:val="both"/>
        <w:rPr>
          <w:rFonts w:ascii="Times New Roman" w:hAnsi="Times New Roman"/>
          <w:b/>
          <w:bCs/>
          <w:szCs w:val="24"/>
        </w:rPr>
      </w:pPr>
      <w:r w:rsidRPr="00CE042C">
        <w:rPr>
          <w:rFonts w:ascii="Times New Roman" w:hAnsi="Times New Roman"/>
          <w:szCs w:val="24"/>
        </w:rPr>
        <w:t xml:space="preserve">ERVA Zrt. </w:t>
      </w:r>
      <w:r w:rsidRPr="00783C89">
        <w:rPr>
          <w:rFonts w:ascii="Times New Roman" w:hAnsi="Times New Roman"/>
          <w:szCs w:val="24"/>
        </w:rPr>
        <w:t xml:space="preserve">késedelme esetén a késedelmes teljesítésre vonatkozó harmadik </w:t>
      </w:r>
      <w:r w:rsidRPr="00C40E7C">
        <w:rPr>
          <w:rFonts w:ascii="Times New Roman" w:hAnsi="Times New Roman"/>
          <w:szCs w:val="24"/>
        </w:rPr>
        <w:t>Önkormányzat</w:t>
      </w:r>
      <w:r>
        <w:rPr>
          <w:rFonts w:ascii="Times New Roman" w:hAnsi="Times New Roman"/>
          <w:szCs w:val="24"/>
        </w:rPr>
        <w:t xml:space="preserve"> általi</w:t>
      </w:r>
      <w:r w:rsidRPr="00C40E7C">
        <w:rPr>
          <w:rFonts w:ascii="Times New Roman" w:hAnsi="Times New Roman"/>
          <w:szCs w:val="24"/>
        </w:rPr>
        <w:t xml:space="preserve"> </w:t>
      </w:r>
      <w:r w:rsidRPr="00783C89">
        <w:rPr>
          <w:rFonts w:ascii="Times New Roman" w:hAnsi="Times New Roman"/>
          <w:szCs w:val="24"/>
        </w:rPr>
        <w:t>írásbeli felszólítást követően,</w:t>
      </w:r>
    </w:p>
    <w:p w:rsidR="0048358E" w:rsidRPr="00783C89" w:rsidRDefault="0048358E" w:rsidP="0048358E">
      <w:pPr>
        <w:pStyle w:val="Norml2"/>
        <w:numPr>
          <w:ilvl w:val="0"/>
          <w:numId w:val="33"/>
        </w:numPr>
        <w:tabs>
          <w:tab w:val="clear" w:pos="1505"/>
          <w:tab w:val="left" w:pos="993"/>
        </w:tabs>
        <w:spacing w:after="120" w:line="240" w:lineRule="auto"/>
        <w:ind w:left="993" w:hanging="426"/>
        <w:jc w:val="both"/>
        <w:rPr>
          <w:rFonts w:ascii="Times New Roman" w:hAnsi="Times New Roman"/>
          <w:b/>
          <w:bCs/>
          <w:szCs w:val="24"/>
        </w:rPr>
      </w:pPr>
      <w:r w:rsidRPr="00CE042C">
        <w:rPr>
          <w:rFonts w:ascii="Times New Roman" w:hAnsi="Times New Roman"/>
          <w:szCs w:val="24"/>
        </w:rPr>
        <w:t xml:space="preserve">ERVA Zrt. </w:t>
      </w:r>
      <w:r w:rsidRPr="00783C89">
        <w:rPr>
          <w:rFonts w:ascii="Times New Roman" w:hAnsi="Times New Roman"/>
          <w:szCs w:val="24"/>
        </w:rPr>
        <w:t xml:space="preserve">hibás teljesítése esetén a hibás teljesítésre vonatkozó harmadik </w:t>
      </w:r>
      <w:r w:rsidRPr="00C40E7C">
        <w:rPr>
          <w:rFonts w:ascii="Times New Roman" w:hAnsi="Times New Roman"/>
          <w:szCs w:val="24"/>
        </w:rPr>
        <w:t xml:space="preserve">Önkormányzat </w:t>
      </w:r>
      <w:r>
        <w:rPr>
          <w:rFonts w:ascii="Times New Roman" w:hAnsi="Times New Roman"/>
          <w:szCs w:val="24"/>
        </w:rPr>
        <w:t xml:space="preserve">általi </w:t>
      </w:r>
      <w:r w:rsidRPr="00783C89">
        <w:rPr>
          <w:rFonts w:ascii="Times New Roman" w:hAnsi="Times New Roman"/>
          <w:szCs w:val="24"/>
        </w:rPr>
        <w:t>írásbeli felszólítást követően,</w:t>
      </w:r>
    </w:p>
    <w:p w:rsidR="0048358E" w:rsidRPr="009F65AD" w:rsidRDefault="0048358E" w:rsidP="0048358E">
      <w:pPr>
        <w:pStyle w:val="Norml2"/>
        <w:numPr>
          <w:ilvl w:val="0"/>
          <w:numId w:val="33"/>
        </w:numPr>
        <w:tabs>
          <w:tab w:val="clear" w:pos="1505"/>
          <w:tab w:val="left" w:pos="993"/>
        </w:tabs>
        <w:spacing w:after="120" w:line="240" w:lineRule="auto"/>
        <w:ind w:left="993" w:hanging="426"/>
        <w:jc w:val="both"/>
        <w:rPr>
          <w:rFonts w:ascii="Times New Roman" w:hAnsi="Times New Roman"/>
          <w:szCs w:val="24"/>
        </w:rPr>
      </w:pPr>
      <w:r w:rsidRPr="009F65AD">
        <w:rPr>
          <w:rFonts w:ascii="Times New Roman" w:hAnsi="Times New Roman"/>
          <w:bCs/>
          <w:szCs w:val="24"/>
        </w:rPr>
        <w:t xml:space="preserve">ha </w:t>
      </w:r>
      <w:r w:rsidRPr="009F65AD">
        <w:rPr>
          <w:rFonts w:ascii="Times New Roman" w:hAnsi="Times New Roman"/>
          <w:szCs w:val="24"/>
        </w:rPr>
        <w:t>ERVA Zrt. a 9.1.-9.12. pontokban meghatározott díjak bármelyikét egyoldalúan megemeli,</w:t>
      </w:r>
    </w:p>
    <w:p w:rsidR="0048358E" w:rsidRPr="00783C89" w:rsidRDefault="0048358E" w:rsidP="0048358E">
      <w:pPr>
        <w:pStyle w:val="Norml2"/>
        <w:numPr>
          <w:ilvl w:val="0"/>
          <w:numId w:val="33"/>
        </w:numPr>
        <w:tabs>
          <w:tab w:val="clear" w:pos="1505"/>
          <w:tab w:val="left" w:pos="993"/>
        </w:tabs>
        <w:spacing w:after="120" w:line="240" w:lineRule="auto"/>
        <w:ind w:left="993" w:hanging="426"/>
        <w:jc w:val="both"/>
        <w:rPr>
          <w:rFonts w:ascii="Times New Roman" w:hAnsi="Times New Roman"/>
          <w:szCs w:val="24"/>
        </w:rPr>
      </w:pPr>
      <w:r w:rsidRPr="00783C89">
        <w:rPr>
          <w:rFonts w:ascii="Times New Roman" w:hAnsi="Times New Roman"/>
          <w:bCs/>
          <w:szCs w:val="24"/>
        </w:rPr>
        <w:t xml:space="preserve">ha </w:t>
      </w:r>
      <w:r w:rsidRPr="00CE042C">
        <w:rPr>
          <w:rFonts w:ascii="Times New Roman" w:hAnsi="Times New Roman"/>
          <w:szCs w:val="24"/>
        </w:rPr>
        <w:t xml:space="preserve">ERVA Zrt. </w:t>
      </w:r>
      <w:r w:rsidRPr="00783C89">
        <w:rPr>
          <w:rFonts w:ascii="Times New Roman" w:hAnsi="Times New Roman"/>
          <w:bCs/>
          <w:szCs w:val="24"/>
        </w:rPr>
        <w:t xml:space="preserve">a kötelező </w:t>
      </w:r>
      <w:r w:rsidRPr="00783C89">
        <w:rPr>
          <w:rFonts w:ascii="Times New Roman" w:hAnsi="Times New Roman"/>
          <w:szCs w:val="24"/>
        </w:rPr>
        <w:t>felelősségbiztosítását nem tartja fenn folyamatosan, vagy azt a biztosító – bármely okból – megszünteti,</w:t>
      </w:r>
    </w:p>
    <w:p w:rsidR="0048358E" w:rsidRPr="00783C89" w:rsidRDefault="0048358E" w:rsidP="0048358E">
      <w:pPr>
        <w:pStyle w:val="Norml2"/>
        <w:numPr>
          <w:ilvl w:val="0"/>
          <w:numId w:val="33"/>
        </w:numPr>
        <w:tabs>
          <w:tab w:val="clear" w:pos="1505"/>
          <w:tab w:val="left" w:pos="993"/>
        </w:tabs>
        <w:spacing w:after="120" w:line="240" w:lineRule="auto"/>
        <w:ind w:left="993" w:hanging="426"/>
        <w:jc w:val="both"/>
        <w:rPr>
          <w:rFonts w:ascii="Times New Roman" w:hAnsi="Times New Roman"/>
          <w:szCs w:val="24"/>
        </w:rPr>
      </w:pPr>
      <w:r w:rsidRPr="00783C89">
        <w:rPr>
          <w:rFonts w:ascii="Times New Roman" w:hAnsi="Times New Roman"/>
          <w:bCs/>
          <w:szCs w:val="24"/>
        </w:rPr>
        <w:t xml:space="preserve">ha </w:t>
      </w:r>
      <w:r w:rsidRPr="00CE042C">
        <w:rPr>
          <w:rFonts w:ascii="Times New Roman" w:hAnsi="Times New Roman"/>
          <w:szCs w:val="24"/>
        </w:rPr>
        <w:t xml:space="preserve">ERVA Zrt. </w:t>
      </w:r>
      <w:r w:rsidRPr="00783C89">
        <w:rPr>
          <w:rFonts w:ascii="Times New Roman" w:hAnsi="Times New Roman"/>
          <w:szCs w:val="24"/>
        </w:rPr>
        <w:t>ellen csőd-, felszámolási-, vagy végelszámolási eljárás indul.</w:t>
      </w:r>
    </w:p>
    <w:p w:rsidR="0048358E" w:rsidRPr="00783C89" w:rsidRDefault="0048358E" w:rsidP="0048358E">
      <w:pPr>
        <w:spacing w:before="120" w:after="120"/>
        <w:jc w:val="both"/>
      </w:pPr>
      <w:r w:rsidRPr="00783C89">
        <w:t xml:space="preserve">14.2. </w:t>
      </w:r>
      <w:r w:rsidRPr="00C40E7C">
        <w:t xml:space="preserve">Önkormányzat </w:t>
      </w:r>
      <w:r w:rsidRPr="00783C89">
        <w:t xml:space="preserve">azonnali hatályú felmondása esetén </w:t>
      </w:r>
      <w:r w:rsidRPr="00CE042C">
        <w:t xml:space="preserve">ERVA Zrt. </w:t>
      </w:r>
      <w:r w:rsidRPr="00783C89">
        <w:t>meghiúsulási kötbért tart</w:t>
      </w:r>
      <w:r w:rsidRPr="00783C89">
        <w:t>o</w:t>
      </w:r>
      <w:r w:rsidRPr="00783C89">
        <w:t xml:space="preserve">zik </w:t>
      </w:r>
      <w:r>
        <w:t xml:space="preserve">az </w:t>
      </w:r>
      <w:r w:rsidRPr="00C40E7C">
        <w:t xml:space="preserve">Önkormányzat </w:t>
      </w:r>
      <w:r w:rsidRPr="00783C89">
        <w:t xml:space="preserve">részére megfizetni, amelynek mértéke az azonnali hatályú </w:t>
      </w:r>
      <w:r w:rsidRPr="00783C89">
        <w:lastRenderedPageBreak/>
        <w:t xml:space="preserve">felmondás közlését megelőző hónapra számított, a </w:t>
      </w:r>
      <w:r>
        <w:t xml:space="preserve">jelen szerződés szerinti szolgáltatás </w:t>
      </w:r>
      <w:r w:rsidRPr="00783C89">
        <w:t xml:space="preserve">9.12. </w:t>
      </w:r>
      <w:r w:rsidRPr="009F65AD">
        <w:t>pont szerinti nettó összdíja áfával növelt össz</w:t>
      </w:r>
      <w:r w:rsidRPr="009F65AD">
        <w:t>e</w:t>
      </w:r>
      <w:r w:rsidRPr="009F65AD">
        <w:t>gének 1 %-a.</w:t>
      </w:r>
    </w:p>
    <w:p w:rsidR="0048358E" w:rsidRPr="00783C89" w:rsidRDefault="0048358E" w:rsidP="0048358E">
      <w:pPr>
        <w:spacing w:before="120" w:after="120"/>
        <w:jc w:val="both"/>
        <w:rPr>
          <w:b/>
          <w:bCs/>
        </w:rPr>
      </w:pPr>
    </w:p>
    <w:p w:rsidR="0048358E" w:rsidRPr="00783C89" w:rsidRDefault="0048358E" w:rsidP="0048358E">
      <w:pPr>
        <w:spacing w:before="120" w:after="120"/>
        <w:jc w:val="both"/>
        <w:rPr>
          <w:b/>
        </w:rPr>
      </w:pPr>
      <w:r w:rsidRPr="00783C89">
        <w:rPr>
          <w:b/>
          <w:bCs/>
        </w:rPr>
        <w:t>15.)</w:t>
      </w:r>
      <w:r w:rsidRPr="00783C89">
        <w:rPr>
          <w:bCs/>
        </w:rPr>
        <w:t xml:space="preserve"> </w:t>
      </w:r>
      <w:r w:rsidRPr="00783C89">
        <w:rPr>
          <w:b/>
        </w:rPr>
        <w:t>Biztosítás</w:t>
      </w:r>
    </w:p>
    <w:p w:rsidR="0048358E" w:rsidRPr="00783C89" w:rsidRDefault="0048358E" w:rsidP="0048358E">
      <w:pPr>
        <w:spacing w:before="120" w:after="120"/>
        <w:jc w:val="both"/>
      </w:pPr>
      <w:r w:rsidRPr="00783C89">
        <w:t xml:space="preserve">15.1. </w:t>
      </w:r>
      <w:r w:rsidRPr="00CE042C">
        <w:t xml:space="preserve">ERVA Zrt. </w:t>
      </w:r>
      <w:r w:rsidRPr="00783C89">
        <w:t xml:space="preserve">kijelenti és dokumentummal igazolja, hogy </w:t>
      </w:r>
    </w:p>
    <w:p w:rsidR="0048358E" w:rsidRPr="00117FC2" w:rsidRDefault="0048358E" w:rsidP="0048358E">
      <w:pPr>
        <w:numPr>
          <w:ilvl w:val="0"/>
          <w:numId w:val="38"/>
        </w:numPr>
        <w:spacing w:before="120" w:after="120"/>
        <w:jc w:val="both"/>
      </w:pPr>
      <w:r w:rsidRPr="00117FC2">
        <w:t xml:space="preserve">a </w:t>
      </w:r>
      <w:r>
        <w:t xml:space="preserve">3 db tehergépkocsira és az azokra szerelt összesen </w:t>
      </w:r>
      <w:r w:rsidRPr="00117FC2">
        <w:t>6 db magasnyomású tisztítóberendezésre érvényes kötelező felelősségbiztosítással,</w:t>
      </w:r>
    </w:p>
    <w:p w:rsidR="0048358E" w:rsidRPr="00117FC2" w:rsidRDefault="0048358E" w:rsidP="0048358E">
      <w:pPr>
        <w:numPr>
          <w:ilvl w:val="0"/>
          <w:numId w:val="38"/>
        </w:numPr>
        <w:spacing w:before="120" w:after="120"/>
        <w:jc w:val="both"/>
      </w:pPr>
      <w:r w:rsidRPr="00117FC2">
        <w:t>a 2 db Applied 414 RS Diesel járdatakarító gépre érvényes vagyonbiztosítással,</w:t>
      </w:r>
    </w:p>
    <w:p w:rsidR="0048358E" w:rsidRPr="00117FC2" w:rsidRDefault="0048358E" w:rsidP="0048358E">
      <w:pPr>
        <w:numPr>
          <w:ilvl w:val="0"/>
          <w:numId w:val="38"/>
        </w:numPr>
        <w:spacing w:before="120" w:after="120"/>
        <w:jc w:val="both"/>
      </w:pPr>
      <w:r w:rsidRPr="00117FC2">
        <w:t>az 1 db Applied 525 He-Speed Green machine járdatakarító gépre, valamint</w:t>
      </w:r>
    </w:p>
    <w:p w:rsidR="0048358E" w:rsidRPr="00117FC2" w:rsidRDefault="0048358E" w:rsidP="0048358E">
      <w:pPr>
        <w:numPr>
          <w:ilvl w:val="0"/>
          <w:numId w:val="38"/>
        </w:numPr>
        <w:spacing w:before="120" w:after="120"/>
        <w:jc w:val="both"/>
      </w:pPr>
      <w:r w:rsidRPr="00117FC2">
        <w:t xml:space="preserve">az 1 db </w:t>
      </w:r>
      <w:r w:rsidRPr="00CE042C">
        <w:t xml:space="preserve">ERVA Zrt. </w:t>
      </w:r>
      <w:r w:rsidRPr="00117FC2">
        <w:t>által biztosított nagyteljesítményű takarítógépre érvényes kötelező felelősségbiztosítással rendelkezik.</w:t>
      </w:r>
    </w:p>
    <w:p w:rsidR="0048358E" w:rsidRPr="00783C89" w:rsidRDefault="0048358E" w:rsidP="0048358E">
      <w:pPr>
        <w:spacing w:before="120" w:after="120"/>
        <w:jc w:val="both"/>
      </w:pPr>
      <w:r w:rsidRPr="00783C89">
        <w:t xml:space="preserve">15.2. </w:t>
      </w:r>
      <w:r w:rsidRPr="00CE042C">
        <w:t xml:space="preserve">ERVA Zrt. </w:t>
      </w:r>
      <w:r w:rsidRPr="00783C89">
        <w:t>köteles a 15.1. pont szerinti biztosításainak érvényességét a szerződés időta</w:t>
      </w:r>
      <w:r w:rsidRPr="00783C89">
        <w:t>r</w:t>
      </w:r>
      <w:r w:rsidRPr="00783C89">
        <w:t>tama alatt folyamatosan fenntartani.</w:t>
      </w:r>
    </w:p>
    <w:p w:rsidR="0048358E" w:rsidRPr="00783C89" w:rsidRDefault="0048358E" w:rsidP="0048358E">
      <w:pPr>
        <w:spacing w:before="120" w:after="120"/>
        <w:jc w:val="both"/>
      </w:pPr>
      <w:r w:rsidRPr="00783C89">
        <w:t>15.3.</w:t>
      </w:r>
      <w:r w:rsidRPr="00842349">
        <w:t xml:space="preserve"> </w:t>
      </w:r>
      <w:r w:rsidRPr="00CE042C">
        <w:t xml:space="preserve">ERVA Zrt. </w:t>
      </w:r>
      <w:r w:rsidRPr="00783C89">
        <w:t>teljes körű felelősséggel tartozik abban az esetben, ha a kötelező felelőssé</w:t>
      </w:r>
      <w:r w:rsidRPr="00783C89">
        <w:t>g</w:t>
      </w:r>
      <w:r w:rsidRPr="00783C89">
        <w:t xml:space="preserve">biztosítás érvényesítésénél a felelősségbiztosító – </w:t>
      </w:r>
      <w:r w:rsidRPr="00CE042C">
        <w:t xml:space="preserve">ERVA Zrt. </w:t>
      </w:r>
      <w:r w:rsidRPr="00783C89">
        <w:t>érdekkörében felmerült okból – jogszerűen tagadja meg helytállását.</w:t>
      </w:r>
    </w:p>
    <w:p w:rsidR="0048358E" w:rsidRPr="00783C89" w:rsidRDefault="0048358E" w:rsidP="0048358E">
      <w:pPr>
        <w:spacing w:before="120" w:after="120"/>
        <w:jc w:val="both"/>
      </w:pPr>
    </w:p>
    <w:p w:rsidR="0048358E" w:rsidRPr="00783C89" w:rsidRDefault="0048358E" w:rsidP="0048358E">
      <w:pPr>
        <w:spacing w:before="120" w:after="120"/>
        <w:jc w:val="both"/>
        <w:rPr>
          <w:b/>
        </w:rPr>
      </w:pPr>
      <w:r w:rsidRPr="00783C89">
        <w:rPr>
          <w:b/>
        </w:rPr>
        <w:t>16.) Szerződő felek nevében eljáró személyek</w:t>
      </w:r>
    </w:p>
    <w:p w:rsidR="0048358E" w:rsidRPr="009F65AD" w:rsidRDefault="0048358E" w:rsidP="0048358E">
      <w:pPr>
        <w:shd w:val="clear" w:color="auto" w:fill="FFFFFF"/>
        <w:spacing w:before="120" w:after="120"/>
        <w:jc w:val="both"/>
      </w:pPr>
      <w:r w:rsidRPr="009F65AD">
        <w:t xml:space="preserve">16.1. ERVA Zrt. kapcsolattartója: </w:t>
      </w:r>
    </w:p>
    <w:p w:rsidR="0048358E" w:rsidRPr="009F65AD" w:rsidRDefault="0048358E" w:rsidP="0048358E">
      <w:pPr>
        <w:shd w:val="clear" w:color="auto" w:fill="FFFFFF"/>
        <w:spacing w:before="120" w:after="120"/>
        <w:ind w:left="1134"/>
      </w:pPr>
      <w:r w:rsidRPr="009F65AD">
        <w:t>név:</w:t>
      </w:r>
      <w:r w:rsidRPr="009F65AD">
        <w:tab/>
        <w:t xml:space="preserve">dr. Csomor Sándor vezérigazgató </w:t>
      </w:r>
      <w:r w:rsidRPr="009F65AD">
        <w:br/>
        <w:t>tel:</w:t>
      </w:r>
      <w:r w:rsidRPr="009F65AD">
        <w:tab/>
        <w:t xml:space="preserve">352-86-54 </w:t>
      </w:r>
      <w:r w:rsidRPr="009F65AD">
        <w:br/>
        <w:t xml:space="preserve">fax: </w:t>
      </w:r>
      <w:r w:rsidRPr="009F65AD">
        <w:tab/>
        <w:t xml:space="preserve">352-86-79 </w:t>
      </w:r>
      <w:r w:rsidRPr="009F65AD">
        <w:br/>
        <w:t xml:space="preserve">e-mail: </w:t>
      </w:r>
      <w:r w:rsidRPr="009F65AD">
        <w:tab/>
        <w:t xml:space="preserve">erva@ervazrt.hu </w:t>
      </w:r>
    </w:p>
    <w:p w:rsidR="0048358E" w:rsidRPr="009F65AD" w:rsidRDefault="0048358E" w:rsidP="0048358E">
      <w:pPr>
        <w:spacing w:before="120" w:after="120"/>
      </w:pPr>
    </w:p>
    <w:p w:rsidR="0048358E" w:rsidRPr="009F65AD" w:rsidRDefault="0048358E" w:rsidP="0048358E">
      <w:pPr>
        <w:spacing w:before="120" w:after="120"/>
      </w:pPr>
      <w:r w:rsidRPr="009F65AD">
        <w:t>16.2. Önkormányzat kapcsolattartója:</w:t>
      </w:r>
    </w:p>
    <w:p w:rsidR="0048358E" w:rsidRDefault="0048358E" w:rsidP="0048358E">
      <w:pPr>
        <w:spacing w:before="120" w:after="120"/>
        <w:ind w:left="1077"/>
      </w:pPr>
      <w:r w:rsidRPr="009F65AD">
        <w:t xml:space="preserve">név: </w:t>
      </w:r>
      <w:r w:rsidRPr="009F65AD">
        <w:tab/>
        <w:t xml:space="preserve">dr. Máté Katalin irodavezető, Városgazdálkodási iroda </w:t>
      </w:r>
      <w:r w:rsidRPr="009F65AD">
        <w:br/>
        <w:t xml:space="preserve">tel: </w:t>
      </w:r>
      <w:r w:rsidRPr="009F65AD">
        <w:tab/>
        <w:t>462-3225, 462-3215</w:t>
      </w:r>
      <w:r w:rsidRPr="009F65AD">
        <w:br/>
        <w:t xml:space="preserve">e-mail: </w:t>
      </w:r>
      <w:r w:rsidRPr="009F65AD">
        <w:tab/>
      </w:r>
      <w:hyperlink r:id="rId5" w:history="1">
        <w:r w:rsidRPr="001928A8">
          <w:rPr>
            <w:rStyle w:val="Hiperhivatkozs"/>
          </w:rPr>
          <w:t>mate.katalin@erzsebetvaros.hu</w:t>
        </w:r>
      </w:hyperlink>
    </w:p>
    <w:p w:rsidR="0048358E" w:rsidRPr="00B70F0B" w:rsidRDefault="0048358E" w:rsidP="0048358E">
      <w:pPr>
        <w:spacing w:before="120" w:after="120"/>
        <w:ind w:left="1077"/>
      </w:pPr>
      <w:r>
        <w:t>Szakmai kapcsolattartó: a Polgármesteri Hivatal mindenkori Köztisztasági referense</w:t>
      </w:r>
    </w:p>
    <w:p w:rsidR="0048358E" w:rsidRPr="009F65AD" w:rsidRDefault="0048358E" w:rsidP="0048358E">
      <w:pPr>
        <w:spacing w:before="120" w:after="120"/>
        <w:ind w:left="1077"/>
        <w:rPr>
          <w:b/>
        </w:rPr>
      </w:pPr>
    </w:p>
    <w:p w:rsidR="0048358E" w:rsidRPr="009F65AD" w:rsidRDefault="0048358E" w:rsidP="0048358E">
      <w:pPr>
        <w:spacing w:before="120" w:after="120"/>
        <w:jc w:val="both"/>
        <w:rPr>
          <w:b/>
        </w:rPr>
      </w:pPr>
      <w:r w:rsidRPr="009F65AD">
        <w:rPr>
          <w:b/>
        </w:rPr>
        <w:t>17.) Egyéb rendelkezések</w:t>
      </w:r>
    </w:p>
    <w:p w:rsidR="0048358E" w:rsidRPr="009F65AD" w:rsidRDefault="0048358E" w:rsidP="0048358E">
      <w:pPr>
        <w:jc w:val="both"/>
      </w:pPr>
      <w:r w:rsidRPr="009F65AD">
        <w:t>17.1. Jelen szerződést mindkét fél beleegyezésével kizárólag írásban lehet módosítani. Nem minősül a szerződés módosításának a felek nyilvántartott adataiban, így különösen a székhelyében, képviselőiben, bankszámlaszámában bekövetkező változás, azonban az említett változásokról az érintett fél a másik felet – az eset körülményeitől függően – vagy előzetesen írásban 10 napos határidővel vagy a változás bekövetkezését (bejegyzését) követő 10 napon belül köteles értesíteni.</w:t>
      </w:r>
    </w:p>
    <w:p w:rsidR="0048358E" w:rsidRPr="009F65AD" w:rsidRDefault="0048358E" w:rsidP="0048358E">
      <w:pPr>
        <w:jc w:val="both"/>
      </w:pPr>
    </w:p>
    <w:p w:rsidR="0048358E" w:rsidRPr="009F65AD" w:rsidRDefault="0048358E" w:rsidP="0048358E">
      <w:pPr>
        <w:jc w:val="both"/>
      </w:pPr>
      <w:r w:rsidRPr="009F65AD">
        <w:t xml:space="preserve">17.2. Szerződő felek egymás közötti értesítései akkor joghatályosak, ha azokat ajánlott küldeményként, faxon vagy e-mail-en továbbítják. A fax és e-mail értesítés kézhezvételét írásban (faxon vagy e-mail-ben) vissza kell igazolni. Az írásbeli értesítés „kézbesítettnek </w:t>
      </w:r>
      <w:r w:rsidRPr="009F65AD">
        <w:lastRenderedPageBreak/>
        <w:t>tekintendő” akkor is, ha a küldemény „nem kereste”, „a címzett ismeretlen”, „nem vette át” jelzéssel érkezik vissza a feladóhoz.</w:t>
      </w:r>
    </w:p>
    <w:p w:rsidR="0048358E" w:rsidRPr="009F65AD" w:rsidRDefault="0048358E" w:rsidP="0048358E">
      <w:pPr>
        <w:jc w:val="both"/>
      </w:pPr>
    </w:p>
    <w:p w:rsidR="0048358E" w:rsidRPr="009F65AD" w:rsidRDefault="0048358E" w:rsidP="0048358E">
      <w:pPr>
        <w:jc w:val="both"/>
      </w:pPr>
      <w:r w:rsidRPr="009F65AD">
        <w:t>17.3. A jelen szerződésben nem szabályozott kérdésekben a Ptk., a 2000. évi XLIII. számú törvény, a 48/1994.(VIII.1.) és a 61/2002.(X.18.) Főv. Kgy. rendeletekben, valamint jelen szerződés tárgyát érintő hatályos jogszabályok rendelkezései irányadók. Az esetlegesen felmerülő vitás kérdéseket felek egymás között rendezik, amennyiben az egyezségi kísérlet eredménytelen, a vitát peres eljárás során bíróság dönti el.</w:t>
      </w:r>
    </w:p>
    <w:p w:rsidR="0048358E" w:rsidRPr="009F65AD" w:rsidRDefault="0048358E" w:rsidP="0048358E">
      <w:pPr>
        <w:jc w:val="both"/>
      </w:pPr>
    </w:p>
    <w:p w:rsidR="0048358E" w:rsidRPr="009F65AD" w:rsidRDefault="0048358E" w:rsidP="0048358E">
      <w:pPr>
        <w:jc w:val="both"/>
      </w:pPr>
      <w:r w:rsidRPr="009F65AD">
        <w:t>17.4. Jelen szerződés elválaszthatatlan részét képezik a következő mellékletek:</w:t>
      </w:r>
    </w:p>
    <w:p w:rsidR="0048358E" w:rsidRPr="009F65AD" w:rsidRDefault="0048358E" w:rsidP="0048358E">
      <w:pPr>
        <w:jc w:val="both"/>
      </w:pPr>
    </w:p>
    <w:p w:rsidR="0048358E" w:rsidRPr="009F65AD" w:rsidRDefault="0048358E" w:rsidP="0048358E">
      <w:pPr>
        <w:numPr>
          <w:ilvl w:val="0"/>
          <w:numId w:val="45"/>
        </w:numPr>
        <w:jc w:val="both"/>
      </w:pPr>
      <w:r w:rsidRPr="009F65AD">
        <w:t>számú melléklet: Tételes költségvetés</w:t>
      </w:r>
    </w:p>
    <w:p w:rsidR="0048358E" w:rsidRPr="009F65AD" w:rsidRDefault="0048358E" w:rsidP="0048358E">
      <w:pPr>
        <w:numPr>
          <w:ilvl w:val="0"/>
          <w:numId w:val="45"/>
        </w:numPr>
        <w:jc w:val="both"/>
      </w:pPr>
      <w:r w:rsidRPr="009F65AD">
        <w:t>számú melléklet: Az Önkormányzat tulajdonában és fenntartásában álló járdák, kutyafuttatók, közterületi szemetes edények, közparkok listája</w:t>
      </w:r>
    </w:p>
    <w:p w:rsidR="0048358E" w:rsidRPr="00AB597D" w:rsidRDefault="0048358E" w:rsidP="0048358E">
      <w:pPr>
        <w:spacing w:before="120" w:after="120"/>
        <w:jc w:val="both"/>
        <w:outlineLvl w:val="0"/>
      </w:pPr>
    </w:p>
    <w:p w:rsidR="0048358E" w:rsidRPr="00AB597D" w:rsidRDefault="0048358E" w:rsidP="0048358E">
      <w:pPr>
        <w:spacing w:before="120" w:after="120"/>
        <w:jc w:val="both"/>
        <w:outlineLvl w:val="0"/>
      </w:pPr>
      <w:r w:rsidRPr="00AB597D">
        <w:t>Budapest, 2012. ……………………………</w:t>
      </w:r>
    </w:p>
    <w:p w:rsidR="0048358E" w:rsidRPr="00AB597D" w:rsidRDefault="0048358E" w:rsidP="0048358E">
      <w:pPr>
        <w:spacing w:before="120" w:after="120"/>
        <w:jc w:val="both"/>
        <w:outlineLvl w:val="0"/>
      </w:pPr>
    </w:p>
    <w:p w:rsidR="0048358E" w:rsidRPr="00AB597D" w:rsidRDefault="0048358E" w:rsidP="0048358E">
      <w:pPr>
        <w:jc w:val="both"/>
      </w:pPr>
      <w:r w:rsidRPr="00AB597D">
        <w:t>Budapest, 2012. december „……”</w:t>
      </w:r>
    </w:p>
    <w:p w:rsidR="0048358E" w:rsidRPr="00AB597D" w:rsidRDefault="0048358E" w:rsidP="0048358E">
      <w:pPr>
        <w:jc w:val="both"/>
      </w:pPr>
    </w:p>
    <w:p w:rsidR="0048358E" w:rsidRPr="00AB597D" w:rsidRDefault="0048358E" w:rsidP="0048358E">
      <w:pPr>
        <w:jc w:val="both"/>
      </w:pPr>
    </w:p>
    <w:p w:rsidR="0048358E" w:rsidRPr="00AB597D" w:rsidRDefault="0048358E" w:rsidP="0048358E">
      <w:pPr>
        <w:jc w:val="both"/>
      </w:pPr>
    </w:p>
    <w:p w:rsidR="0048358E" w:rsidRPr="00AB597D" w:rsidRDefault="0048358E" w:rsidP="0048358E">
      <w:pPr>
        <w:tabs>
          <w:tab w:val="left" w:pos="0"/>
          <w:tab w:val="left" w:leader="dot" w:pos="3960"/>
          <w:tab w:val="left" w:pos="5040"/>
          <w:tab w:val="left" w:leader="dot" w:pos="9000"/>
        </w:tabs>
        <w:jc w:val="both"/>
      </w:pPr>
      <w:r w:rsidRPr="00AB597D">
        <w:tab/>
      </w:r>
      <w:r w:rsidRPr="00AB597D">
        <w:tab/>
      </w:r>
      <w:r w:rsidRPr="00AB597D">
        <w:tab/>
      </w:r>
    </w:p>
    <w:p w:rsidR="0048358E" w:rsidRPr="00AB597D" w:rsidRDefault="0048358E" w:rsidP="0048358E">
      <w:pPr>
        <w:tabs>
          <w:tab w:val="left" w:pos="0"/>
          <w:tab w:val="center" w:pos="2160"/>
          <w:tab w:val="left" w:pos="5040"/>
          <w:tab w:val="center" w:pos="7200"/>
        </w:tabs>
        <w:jc w:val="both"/>
      </w:pPr>
      <w:r w:rsidRPr="00AB597D">
        <w:tab/>
        <w:t>Budapest Főváros VII. kerület</w:t>
      </w:r>
      <w:r w:rsidRPr="00AB597D">
        <w:tab/>
      </w:r>
      <w:r w:rsidRPr="00AB597D">
        <w:tab/>
        <w:t>Erzsébetvárosi Önkormányzati</w:t>
      </w:r>
    </w:p>
    <w:p w:rsidR="0048358E" w:rsidRPr="00AB597D" w:rsidRDefault="0048358E" w:rsidP="0048358E">
      <w:pPr>
        <w:tabs>
          <w:tab w:val="left" w:pos="0"/>
          <w:tab w:val="center" w:pos="2160"/>
          <w:tab w:val="left" w:pos="5040"/>
          <w:tab w:val="center" w:pos="7200"/>
        </w:tabs>
        <w:jc w:val="both"/>
      </w:pPr>
      <w:r w:rsidRPr="00AB597D">
        <w:tab/>
        <w:t>Erzsébetváros Önkormányzata</w:t>
      </w:r>
      <w:r w:rsidRPr="00AB597D">
        <w:tab/>
      </w:r>
      <w:r w:rsidRPr="00AB597D">
        <w:tab/>
        <w:t>Vagyonkezelő Zrt.</w:t>
      </w:r>
    </w:p>
    <w:p w:rsidR="0048358E" w:rsidRPr="00AB597D" w:rsidRDefault="0048358E" w:rsidP="0048358E">
      <w:pPr>
        <w:tabs>
          <w:tab w:val="left" w:pos="0"/>
          <w:tab w:val="center" w:pos="2160"/>
          <w:tab w:val="left" w:pos="5040"/>
          <w:tab w:val="center" w:pos="7200"/>
        </w:tabs>
        <w:jc w:val="both"/>
      </w:pPr>
      <w:r w:rsidRPr="00AB597D">
        <w:tab/>
        <w:t xml:space="preserve">Képviseli: </w:t>
      </w:r>
      <w:r w:rsidRPr="00AB597D">
        <w:tab/>
      </w:r>
      <w:r w:rsidRPr="00AB597D">
        <w:tab/>
        <w:t>Képviseli:</w:t>
      </w:r>
    </w:p>
    <w:p w:rsidR="0048358E" w:rsidRPr="00AB597D" w:rsidRDefault="0048358E" w:rsidP="0048358E">
      <w:pPr>
        <w:tabs>
          <w:tab w:val="left" w:pos="0"/>
          <w:tab w:val="center" w:pos="2160"/>
          <w:tab w:val="left" w:pos="5040"/>
          <w:tab w:val="center" w:pos="7200"/>
        </w:tabs>
        <w:jc w:val="both"/>
      </w:pPr>
      <w:r w:rsidRPr="00AB597D">
        <w:tab/>
        <w:t>Vattamány Zsolt polgármester</w:t>
      </w:r>
      <w:r w:rsidRPr="00AB597D">
        <w:tab/>
      </w:r>
      <w:r w:rsidRPr="00AB597D">
        <w:tab/>
        <w:t xml:space="preserve"> dr. Csomor Sándor vezérigazgató</w:t>
      </w:r>
    </w:p>
    <w:p w:rsidR="0048358E" w:rsidRPr="00AB597D" w:rsidRDefault="0048358E" w:rsidP="0048358E">
      <w:pPr>
        <w:tabs>
          <w:tab w:val="left" w:pos="0"/>
          <w:tab w:val="center" w:pos="2160"/>
          <w:tab w:val="left" w:pos="5040"/>
          <w:tab w:val="center" w:pos="7200"/>
        </w:tabs>
        <w:jc w:val="both"/>
      </w:pPr>
      <w:r w:rsidRPr="00AB597D">
        <w:tab/>
      </w:r>
    </w:p>
    <w:p w:rsidR="0048358E" w:rsidRPr="00AB597D" w:rsidRDefault="0048358E" w:rsidP="0048358E">
      <w:pPr>
        <w:tabs>
          <w:tab w:val="left" w:pos="0"/>
          <w:tab w:val="center" w:pos="2160"/>
          <w:tab w:val="left" w:pos="5040"/>
          <w:tab w:val="center" w:pos="7200"/>
        </w:tabs>
        <w:jc w:val="both"/>
      </w:pPr>
      <w:r w:rsidRPr="00AB597D">
        <w:tab/>
        <w:t>Önkormányzat</w:t>
      </w:r>
      <w:r w:rsidRPr="00AB597D">
        <w:tab/>
      </w:r>
      <w:r w:rsidRPr="00AB597D">
        <w:tab/>
      </w:r>
      <w:r w:rsidRPr="00AB597D">
        <w:rPr>
          <w:lang/>
        </w:rPr>
        <w:t>ERVA Zrt.</w:t>
      </w:r>
    </w:p>
    <w:p w:rsidR="0048358E" w:rsidRPr="00AB597D" w:rsidRDefault="0048358E" w:rsidP="0048358E">
      <w:pPr>
        <w:tabs>
          <w:tab w:val="left" w:pos="0"/>
          <w:tab w:val="left" w:leader="dot" w:pos="3960"/>
          <w:tab w:val="left" w:pos="5040"/>
          <w:tab w:val="left" w:leader="dot" w:pos="9000"/>
        </w:tabs>
        <w:jc w:val="both"/>
      </w:pPr>
    </w:p>
    <w:p w:rsidR="0048358E" w:rsidRPr="00AB597D" w:rsidRDefault="0048358E" w:rsidP="0048358E">
      <w:pPr>
        <w:tabs>
          <w:tab w:val="left" w:pos="0"/>
          <w:tab w:val="left" w:leader="dot" w:pos="3960"/>
          <w:tab w:val="left" w:pos="5040"/>
          <w:tab w:val="left" w:leader="dot" w:pos="9000"/>
        </w:tabs>
        <w:jc w:val="both"/>
      </w:pPr>
    </w:p>
    <w:p w:rsidR="0048358E" w:rsidRPr="00AB597D" w:rsidRDefault="0048358E" w:rsidP="0048358E">
      <w:pPr>
        <w:tabs>
          <w:tab w:val="left" w:pos="0"/>
          <w:tab w:val="left" w:leader="dot" w:pos="3960"/>
          <w:tab w:val="left" w:pos="5040"/>
          <w:tab w:val="left" w:leader="dot" w:pos="9000"/>
        </w:tabs>
        <w:jc w:val="both"/>
      </w:pPr>
      <w:r w:rsidRPr="00AB597D">
        <w:t>Ellenjegyzem:</w:t>
      </w:r>
    </w:p>
    <w:p w:rsidR="0048358E" w:rsidRPr="00AB597D" w:rsidRDefault="0048358E" w:rsidP="0048358E">
      <w:pPr>
        <w:tabs>
          <w:tab w:val="left" w:pos="0"/>
          <w:tab w:val="left" w:leader="dot" w:pos="3960"/>
          <w:tab w:val="left" w:pos="5040"/>
          <w:tab w:val="left" w:leader="dot" w:pos="9000"/>
        </w:tabs>
        <w:jc w:val="both"/>
      </w:pPr>
    </w:p>
    <w:p w:rsidR="0048358E" w:rsidRPr="00AB597D" w:rsidRDefault="0048358E" w:rsidP="0048358E">
      <w:pPr>
        <w:tabs>
          <w:tab w:val="left" w:pos="0"/>
          <w:tab w:val="left" w:leader="dot" w:pos="3960"/>
          <w:tab w:val="left" w:pos="5040"/>
          <w:tab w:val="left" w:leader="dot" w:pos="9000"/>
        </w:tabs>
        <w:jc w:val="both"/>
      </w:pPr>
    </w:p>
    <w:p w:rsidR="0048358E" w:rsidRPr="00AB597D" w:rsidRDefault="0048358E" w:rsidP="0048358E">
      <w:pPr>
        <w:tabs>
          <w:tab w:val="left" w:pos="0"/>
          <w:tab w:val="left" w:leader="dot" w:pos="3960"/>
          <w:tab w:val="left" w:pos="5040"/>
          <w:tab w:val="left" w:leader="dot" w:pos="9000"/>
        </w:tabs>
        <w:jc w:val="both"/>
      </w:pPr>
      <w:r w:rsidRPr="00AB597D">
        <w:tab/>
      </w:r>
    </w:p>
    <w:p w:rsidR="0048358E" w:rsidRPr="00AB597D" w:rsidRDefault="0048358E" w:rsidP="0048358E">
      <w:pPr>
        <w:tabs>
          <w:tab w:val="left" w:pos="0"/>
          <w:tab w:val="center" w:pos="2160"/>
          <w:tab w:val="left" w:leader="dot" w:pos="3960"/>
          <w:tab w:val="left" w:pos="5040"/>
          <w:tab w:val="left" w:leader="dot" w:pos="9000"/>
        </w:tabs>
        <w:jc w:val="both"/>
      </w:pPr>
      <w:r w:rsidRPr="00AB597D">
        <w:tab/>
        <w:t>Dr. Gotthard Gábor</w:t>
      </w:r>
    </w:p>
    <w:p w:rsidR="0048358E" w:rsidRPr="00AB597D" w:rsidRDefault="0048358E" w:rsidP="0048358E">
      <w:pPr>
        <w:tabs>
          <w:tab w:val="left" w:pos="0"/>
          <w:tab w:val="center" w:pos="2160"/>
          <w:tab w:val="left" w:leader="dot" w:pos="3960"/>
          <w:tab w:val="left" w:pos="5040"/>
          <w:tab w:val="left" w:leader="dot" w:pos="9000"/>
        </w:tabs>
        <w:jc w:val="both"/>
      </w:pPr>
    </w:p>
    <w:p w:rsidR="0048358E" w:rsidRPr="00AB597D" w:rsidRDefault="0048358E" w:rsidP="0048358E">
      <w:pPr>
        <w:tabs>
          <w:tab w:val="left" w:pos="0"/>
          <w:tab w:val="center" w:pos="2160"/>
          <w:tab w:val="left" w:leader="dot" w:pos="3960"/>
          <w:tab w:val="left" w:pos="5040"/>
          <w:tab w:val="left" w:leader="dot" w:pos="9000"/>
        </w:tabs>
        <w:jc w:val="both"/>
      </w:pPr>
      <w:r w:rsidRPr="00AB597D">
        <w:tab/>
        <w:t>jegyző</w:t>
      </w:r>
    </w:p>
    <w:p w:rsidR="0048358E" w:rsidRPr="0023558B" w:rsidRDefault="0048358E" w:rsidP="0048358E">
      <w:pPr>
        <w:tabs>
          <w:tab w:val="left" w:pos="0"/>
          <w:tab w:val="center" w:pos="2160"/>
          <w:tab w:val="left" w:leader="dot" w:pos="3960"/>
          <w:tab w:val="left" w:pos="5040"/>
          <w:tab w:val="left" w:leader="dot" w:pos="9000"/>
        </w:tabs>
        <w:jc w:val="both"/>
      </w:pPr>
    </w:p>
    <w:p w:rsidR="0048358E" w:rsidRPr="0023558B" w:rsidRDefault="0048358E" w:rsidP="0048358E">
      <w:pPr>
        <w:spacing w:before="120" w:after="120"/>
        <w:jc w:val="both"/>
        <w:outlineLvl w:val="0"/>
      </w:pPr>
      <w:r w:rsidRPr="0023558B">
        <w:t>Pénzügyi ellenjegyzés:</w:t>
      </w: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r w:rsidRPr="0023558B">
        <w:t>………………………………….</w:t>
      </w:r>
      <w:r w:rsidRPr="0023558B">
        <w:tab/>
      </w:r>
      <w:r w:rsidRPr="0023558B">
        <w:tab/>
      </w:r>
      <w:r w:rsidRPr="0023558B">
        <w:tab/>
      </w:r>
    </w:p>
    <w:p w:rsidR="0048358E" w:rsidRPr="0023558B" w:rsidRDefault="0048358E" w:rsidP="0048358E">
      <w:pPr>
        <w:spacing w:before="120" w:after="120"/>
        <w:jc w:val="both"/>
        <w:outlineLvl w:val="0"/>
      </w:pPr>
      <w:r w:rsidRPr="0023558B">
        <w:t>Fitosné Zemanovics Zsuzsanna</w:t>
      </w:r>
      <w:r w:rsidRPr="0023558B">
        <w:tab/>
      </w:r>
      <w:r w:rsidRPr="0023558B">
        <w:tab/>
      </w:r>
    </w:p>
    <w:p w:rsidR="0048358E" w:rsidRPr="0023558B" w:rsidRDefault="0048358E" w:rsidP="0048358E">
      <w:pPr>
        <w:spacing w:before="120" w:after="120"/>
        <w:jc w:val="both"/>
        <w:outlineLvl w:val="0"/>
      </w:pPr>
      <w:r w:rsidRPr="0023558B">
        <w:t>Pénzügyi Iroda vezetője</w:t>
      </w:r>
      <w:r w:rsidRPr="0023558B">
        <w:tab/>
      </w:r>
      <w:r w:rsidRPr="0023558B">
        <w:tab/>
      </w: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both"/>
        <w:outlineLvl w:val="0"/>
      </w:pPr>
    </w:p>
    <w:p w:rsidR="0048358E" w:rsidRPr="0023558B" w:rsidRDefault="0048358E" w:rsidP="0048358E">
      <w:pPr>
        <w:spacing w:before="120" w:after="120"/>
        <w:jc w:val="center"/>
        <w:rPr>
          <w:b/>
        </w:rPr>
      </w:pPr>
    </w:p>
    <w:p w:rsidR="0048358E" w:rsidRPr="0023558B" w:rsidRDefault="0048358E" w:rsidP="0048358E">
      <w:pPr>
        <w:spacing w:before="120" w:after="120"/>
        <w:jc w:val="center"/>
        <w:rPr>
          <w:b/>
        </w:rPr>
      </w:pPr>
      <w:r>
        <w:rPr>
          <w:b/>
        </w:rPr>
        <w:br w:type="page"/>
      </w:r>
    </w:p>
    <w:p w:rsidR="0048358E" w:rsidRPr="0023558B" w:rsidRDefault="0048358E" w:rsidP="0048358E">
      <w:pPr>
        <w:jc w:val="center"/>
        <w:rPr>
          <w:b/>
        </w:rPr>
      </w:pPr>
      <w:r w:rsidRPr="0023558B">
        <w:rPr>
          <w:b/>
        </w:rPr>
        <w:lastRenderedPageBreak/>
        <w:t xml:space="preserve">KÖZSZOLGÁLTATÁSI </w:t>
      </w:r>
      <w:r w:rsidRPr="0023558B">
        <w:rPr>
          <w:b/>
          <w:caps/>
        </w:rPr>
        <w:t>és feladat-ellátási</w:t>
      </w:r>
      <w:r w:rsidRPr="0023558B">
        <w:rPr>
          <w:b/>
        </w:rPr>
        <w:t xml:space="preserve"> SZERZŐDÉS</w:t>
      </w:r>
    </w:p>
    <w:p w:rsidR="0048358E" w:rsidRPr="0023558B" w:rsidRDefault="0048358E" w:rsidP="0048358E">
      <w:pPr>
        <w:ind w:left="360"/>
        <w:jc w:val="center"/>
      </w:pPr>
      <w:r w:rsidRPr="0023558B">
        <w:softHyphen/>
        <w:t xml:space="preserve">BUDAPEST FŐVÁROS VII. KERÜLET ERZSÉBETVÁROS ÖNKORMÁNYZATA TULAJDONÁBAN ÁLLÓ KÖZTERÜLETEINEK KÖZTISZTASÁGI FELADATAINAK ELLÁTÁSÁRÓL </w:t>
      </w:r>
    </w:p>
    <w:p w:rsidR="0048358E" w:rsidRPr="0023558B" w:rsidRDefault="0048358E" w:rsidP="0048358E">
      <w:pPr>
        <w:ind w:left="360"/>
        <w:jc w:val="center"/>
      </w:pPr>
    </w:p>
    <w:p w:rsidR="0048358E" w:rsidRPr="0023558B" w:rsidRDefault="0048358E" w:rsidP="0048358E">
      <w:pPr>
        <w:pStyle w:val="NormlWeb"/>
        <w:spacing w:before="0" w:beforeAutospacing="0" w:after="0" w:afterAutospacing="0"/>
        <w:jc w:val="center"/>
        <w:rPr>
          <w:b/>
          <w:bCs/>
        </w:rPr>
      </w:pPr>
      <w:r w:rsidRPr="0023558B">
        <w:rPr>
          <w:b/>
          <w:bCs/>
        </w:rPr>
        <w:t>1. számú melléklete</w:t>
      </w:r>
    </w:p>
    <w:p w:rsidR="0048358E" w:rsidRPr="0023558B" w:rsidRDefault="0048358E" w:rsidP="0048358E">
      <w:pPr>
        <w:pStyle w:val="NormlWeb"/>
        <w:spacing w:before="0" w:beforeAutospacing="0" w:after="0" w:afterAutospacing="0"/>
        <w:jc w:val="center"/>
        <w:rPr>
          <w:b/>
          <w:bCs/>
        </w:rPr>
      </w:pPr>
      <w:r w:rsidRPr="0023558B">
        <w:rPr>
          <w:b/>
          <w:bCs/>
        </w:rPr>
        <w:br/>
        <w:t xml:space="preserve">TÉTELES KÖLTSÉGVETÉS </w:t>
      </w:r>
      <w:r w:rsidRPr="0023558B">
        <w:rPr>
          <w:b/>
          <w:bCs/>
        </w:rPr>
        <w:br/>
        <w:t xml:space="preserve">APLLIED 414-es járdatakarító gép </w:t>
      </w:r>
      <w:r w:rsidRPr="0023558B">
        <w:rPr>
          <w:b/>
          <w:bCs/>
        </w:rPr>
        <w:br/>
        <w:t xml:space="preserve">1 üzemóra díjának költségkalkulációja </w:t>
      </w: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rPr>
          <w:b/>
          <w:bCs/>
        </w:rPr>
      </w:pPr>
      <w:r w:rsidRPr="0023558B">
        <w:rPr>
          <w:b/>
          <w:bCs/>
        </w:rPr>
        <w:br/>
        <w:t xml:space="preserve">Munkabér és járulékai </w:t>
      </w:r>
    </w:p>
    <w:p w:rsidR="0048358E" w:rsidRPr="0023558B" w:rsidRDefault="0048358E" w:rsidP="0048358E">
      <w:pPr>
        <w:pStyle w:val="NormlWeb"/>
        <w:tabs>
          <w:tab w:val="left" w:pos="7200"/>
        </w:tabs>
        <w:spacing w:before="0" w:beforeAutospacing="0" w:after="0" w:afterAutospacing="0"/>
      </w:pPr>
      <w:r w:rsidRPr="0023558B">
        <w:t xml:space="preserve">1 fő gépkezelő munkabére </w:t>
      </w:r>
      <w:r w:rsidRPr="0023558B">
        <w:tab/>
      </w:r>
      <w:smartTag w:uri="urn:schemas-microsoft-com:office:smarttags" w:element="metricconverter">
        <w:smartTagPr>
          <w:attr w:name="ProductID" w:val="120 000 Ft"/>
        </w:smartTagPr>
        <w:r w:rsidRPr="0023558B">
          <w:t>120 000 Ft</w:t>
        </w:r>
      </w:smartTag>
    </w:p>
    <w:p w:rsidR="0048358E" w:rsidRPr="0023558B" w:rsidRDefault="0048358E" w:rsidP="0048358E">
      <w:pPr>
        <w:pStyle w:val="NormlWeb"/>
        <w:tabs>
          <w:tab w:val="left" w:pos="7200"/>
        </w:tabs>
        <w:spacing w:before="0" w:beforeAutospacing="0" w:after="0" w:afterAutospacing="0"/>
      </w:pPr>
      <w:r w:rsidRPr="0023558B">
        <w:t xml:space="preserve">munkabér járulékai </w:t>
      </w:r>
    </w:p>
    <w:p w:rsidR="0048358E" w:rsidRPr="0023558B" w:rsidRDefault="0048358E" w:rsidP="0048358E">
      <w:pPr>
        <w:pStyle w:val="NormlWeb"/>
        <w:tabs>
          <w:tab w:val="right" w:pos="8100"/>
        </w:tabs>
        <w:spacing w:before="0" w:beforeAutospacing="0" w:after="0" w:afterAutospacing="0"/>
      </w:pPr>
      <w:r w:rsidRPr="0023558B">
        <w:t xml:space="preserve">24% nyugdíjbiztosítás </w:t>
      </w:r>
      <w:r w:rsidRPr="0023558B">
        <w:tab/>
      </w:r>
      <w:smartTag w:uri="urn:schemas-microsoft-com:office:smarttags" w:element="metricconverter">
        <w:smartTagPr>
          <w:attr w:name="ProductID" w:val="28 800 Ft"/>
        </w:smartTagPr>
        <w:r w:rsidRPr="0023558B">
          <w:t xml:space="preserve">28 </w:t>
        </w:r>
        <w:smartTag w:uri="urn:schemas-microsoft-com:office:smarttags" w:element="metricconverter">
          <w:smartTagPr>
            <w:attr w:name="ProductID" w:val="800 Ft"/>
          </w:smartTagPr>
          <w:r w:rsidRPr="0023558B">
            <w:t>800 Ft</w:t>
          </w:r>
        </w:smartTag>
      </w:smartTag>
    </w:p>
    <w:p w:rsidR="0048358E" w:rsidRPr="0023558B" w:rsidRDefault="0048358E" w:rsidP="0048358E">
      <w:pPr>
        <w:pStyle w:val="NormlWeb"/>
        <w:tabs>
          <w:tab w:val="right" w:pos="8100"/>
        </w:tabs>
        <w:spacing w:before="0" w:beforeAutospacing="0" w:after="0" w:afterAutospacing="0"/>
      </w:pPr>
      <w:r>
        <w:t xml:space="preserve">3% munkaerő-piaci járulék </w:t>
      </w:r>
      <w:r>
        <w:tab/>
        <w:t>3 6</w:t>
      </w:r>
      <w:r w:rsidRPr="0023558B">
        <w:t>00 Ft</w:t>
      </w:r>
    </w:p>
    <w:p w:rsidR="0048358E" w:rsidRPr="0023558B" w:rsidRDefault="0048358E" w:rsidP="0048358E">
      <w:pPr>
        <w:pStyle w:val="NormlWeb"/>
        <w:tabs>
          <w:tab w:val="right" w:pos="8100"/>
        </w:tabs>
        <w:spacing w:before="0" w:beforeAutospacing="0" w:after="0" w:afterAutospacing="0"/>
      </w:pPr>
      <w:r w:rsidRPr="0023558B">
        <w:rPr>
          <w:iCs/>
        </w:rPr>
        <w:t xml:space="preserve">1,5 </w:t>
      </w:r>
      <w:r>
        <w:t xml:space="preserve">% szakképzési hozzájárulás </w:t>
      </w:r>
      <w:r>
        <w:tab/>
        <w:t>1 80</w:t>
      </w:r>
      <w:r w:rsidRPr="0023558B">
        <w:t>0 Ft</w:t>
      </w:r>
    </w:p>
    <w:p w:rsidR="0048358E" w:rsidRPr="0023558B" w:rsidRDefault="0048358E" w:rsidP="0048358E">
      <w:pPr>
        <w:pStyle w:val="NormlWeb"/>
        <w:tabs>
          <w:tab w:val="right" w:pos="8100"/>
        </w:tabs>
        <w:spacing w:before="0" w:beforeAutospacing="0" w:after="0" w:afterAutospacing="0"/>
      </w:pPr>
    </w:p>
    <w:p w:rsidR="0048358E" w:rsidRPr="0023558B" w:rsidRDefault="0048358E" w:rsidP="0048358E">
      <w:pPr>
        <w:pStyle w:val="NormlWeb"/>
        <w:tabs>
          <w:tab w:val="right" w:pos="8100"/>
        </w:tabs>
        <w:spacing w:before="0" w:beforeAutospacing="0" w:after="0" w:afterAutospacing="0"/>
      </w:pPr>
      <w:r w:rsidRPr="0023558B">
        <w:t xml:space="preserve">1 fő kisegítő kézi takarító munkabére </w:t>
      </w:r>
      <w:r w:rsidRPr="0023558B">
        <w:tab/>
      </w:r>
      <w:smartTag w:uri="urn:schemas-microsoft-com:office:smarttags" w:element="metricconverter">
        <w:smartTagPr>
          <w:attr w:name="ProductID" w:val="100 000 Ft"/>
        </w:smartTagPr>
        <w:r w:rsidRPr="0023558B">
          <w:t xml:space="preserve">100 </w:t>
        </w:r>
        <w:smartTag w:uri="urn:schemas-microsoft-com:office:smarttags" w:element="metricconverter">
          <w:smartTagPr>
            <w:attr w:name="ProductID" w:val="000 Ft"/>
          </w:smartTagPr>
          <w:r w:rsidRPr="0023558B">
            <w:t>000 Ft</w:t>
          </w:r>
        </w:smartTag>
      </w:smartTag>
    </w:p>
    <w:p w:rsidR="0048358E" w:rsidRPr="0023558B" w:rsidRDefault="0048358E" w:rsidP="0048358E">
      <w:pPr>
        <w:pStyle w:val="NormlWeb"/>
        <w:tabs>
          <w:tab w:val="right" w:pos="8100"/>
        </w:tabs>
        <w:spacing w:before="0" w:beforeAutospacing="0" w:after="0" w:afterAutospacing="0"/>
      </w:pPr>
      <w:r w:rsidRPr="0023558B">
        <w:t xml:space="preserve">munkabér járulékai </w:t>
      </w:r>
    </w:p>
    <w:p w:rsidR="0048358E" w:rsidRPr="0023558B" w:rsidRDefault="0048358E" w:rsidP="0048358E">
      <w:pPr>
        <w:pStyle w:val="NormlWeb"/>
        <w:tabs>
          <w:tab w:val="right" w:pos="8100"/>
        </w:tabs>
        <w:spacing w:before="0" w:beforeAutospacing="0" w:after="0" w:afterAutospacing="0"/>
      </w:pPr>
      <w:r w:rsidRPr="0023558B">
        <w:t xml:space="preserve">24% nyugdíjbiztosítás </w:t>
      </w:r>
      <w:r w:rsidRPr="0023558B">
        <w:tab/>
      </w:r>
      <w:smartTag w:uri="urn:schemas-microsoft-com:office:smarttags" w:element="metricconverter">
        <w:smartTagPr>
          <w:attr w:name="ProductID" w:val="24 000 Ft"/>
        </w:smartTagPr>
        <w:r w:rsidRPr="0023558B">
          <w:t>24 000 Ft</w:t>
        </w:r>
      </w:smartTag>
      <w:r w:rsidRPr="0023558B">
        <w:t xml:space="preserve"> </w:t>
      </w:r>
    </w:p>
    <w:p w:rsidR="0048358E" w:rsidRPr="0023558B" w:rsidRDefault="0048358E" w:rsidP="0048358E">
      <w:pPr>
        <w:pStyle w:val="NormlWeb"/>
        <w:tabs>
          <w:tab w:val="right" w:pos="8100"/>
        </w:tabs>
        <w:spacing w:before="0" w:beforeAutospacing="0" w:after="0" w:afterAutospacing="0"/>
      </w:pPr>
      <w:r w:rsidRPr="0023558B">
        <w:t xml:space="preserve">3% munkaerő-piaci járulék </w:t>
      </w:r>
      <w:r w:rsidRPr="0023558B">
        <w:tab/>
      </w:r>
      <w:smartTag w:uri="urn:schemas-microsoft-com:office:smarttags" w:element="metricconverter">
        <w:smartTagPr>
          <w:attr w:name="ProductID" w:val="3 000 Ft"/>
        </w:smartTagPr>
        <w:r w:rsidRPr="0023558B">
          <w:t>3 000 Ft</w:t>
        </w:r>
      </w:smartTag>
      <w:r w:rsidRPr="0023558B">
        <w:t xml:space="preserve"> </w:t>
      </w:r>
    </w:p>
    <w:p w:rsidR="0048358E" w:rsidRPr="0023558B" w:rsidRDefault="0048358E" w:rsidP="0048358E">
      <w:pPr>
        <w:pStyle w:val="NormlWeb"/>
        <w:tabs>
          <w:tab w:val="right" w:pos="8100"/>
        </w:tabs>
        <w:spacing w:before="0" w:beforeAutospacing="0" w:after="0" w:afterAutospacing="0"/>
      </w:pPr>
      <w:r w:rsidRPr="0023558B">
        <w:rPr>
          <w:iCs/>
        </w:rPr>
        <w:t>1,5</w:t>
      </w:r>
      <w:r w:rsidRPr="0023558B">
        <w:rPr>
          <w:i/>
          <w:iCs/>
        </w:rPr>
        <w:t xml:space="preserve"> </w:t>
      </w:r>
      <w:r w:rsidRPr="0023558B">
        <w:t xml:space="preserve">% szakképzési hozzájárulás </w:t>
      </w:r>
      <w:r w:rsidRPr="0023558B">
        <w:tab/>
      </w:r>
      <w:smartTag w:uri="urn:schemas-microsoft-com:office:smarttags" w:element="metricconverter">
        <w:smartTagPr>
          <w:attr w:name="ProductID" w:val="1 500 Ft"/>
        </w:smartTagPr>
        <w:r w:rsidRPr="0023558B">
          <w:t>1 500 Ft</w:t>
        </w:r>
      </w:smartTag>
      <w:r w:rsidRPr="0023558B">
        <w:t xml:space="preserve"> </w:t>
      </w:r>
    </w:p>
    <w:p w:rsidR="0048358E" w:rsidRPr="0023558B" w:rsidRDefault="0048358E" w:rsidP="0048358E">
      <w:pPr>
        <w:pStyle w:val="NormlWeb"/>
        <w:tabs>
          <w:tab w:val="right" w:pos="8100"/>
        </w:tabs>
        <w:spacing w:before="0" w:beforeAutospacing="0" w:after="0" w:afterAutospacing="0"/>
      </w:pPr>
      <w:r w:rsidRPr="0023558B">
        <w:t>munkabér és j</w:t>
      </w:r>
      <w:r>
        <w:t xml:space="preserve">árulékai hónapra vetítve </w:t>
      </w:r>
      <w:r>
        <w:tab/>
        <w:t>282 70</w:t>
      </w:r>
      <w:r w:rsidRPr="0023558B">
        <w:t xml:space="preserve">0 Ft </w:t>
      </w:r>
    </w:p>
    <w:p w:rsidR="0048358E" w:rsidRPr="0023558B" w:rsidRDefault="0048358E" w:rsidP="0048358E">
      <w:pPr>
        <w:pStyle w:val="NormlWeb"/>
        <w:tabs>
          <w:tab w:val="right" w:pos="8100"/>
        </w:tabs>
        <w:spacing w:before="0" w:beforeAutospacing="0" w:after="0" w:afterAutospacing="0"/>
      </w:pPr>
      <w:r w:rsidRPr="0023558B">
        <w:t>munkabér és járuléka</w:t>
      </w:r>
      <w:r>
        <w:t xml:space="preserve">i órára vetítve </w:t>
      </w:r>
      <w:r>
        <w:tab/>
        <w:t>1 683</w:t>
      </w:r>
      <w:r w:rsidRPr="0023558B">
        <w:t xml:space="preserve"> Ft </w:t>
      </w:r>
    </w:p>
    <w:p w:rsidR="0048358E" w:rsidRPr="0023558B" w:rsidRDefault="0048358E" w:rsidP="0048358E">
      <w:pPr>
        <w:pStyle w:val="NormlWeb"/>
        <w:tabs>
          <w:tab w:val="right" w:pos="8100"/>
        </w:tabs>
        <w:spacing w:before="0" w:beforeAutospacing="0" w:after="0" w:afterAutospacing="0"/>
        <w:rPr>
          <w:b/>
        </w:rPr>
      </w:pPr>
    </w:p>
    <w:p w:rsidR="0048358E" w:rsidRPr="0023558B" w:rsidRDefault="0048358E" w:rsidP="0048358E">
      <w:pPr>
        <w:pStyle w:val="NormlWeb"/>
        <w:tabs>
          <w:tab w:val="right" w:pos="8100"/>
        </w:tabs>
        <w:spacing w:before="0" w:beforeAutospacing="0" w:after="0" w:afterAutospacing="0"/>
        <w:rPr>
          <w:b/>
          <w:bCs/>
        </w:rPr>
      </w:pPr>
      <w:r w:rsidRPr="0023558B">
        <w:rPr>
          <w:b/>
        </w:rPr>
        <w:t xml:space="preserve">Az </w:t>
      </w:r>
      <w:r w:rsidRPr="0023558B">
        <w:rPr>
          <w:b/>
          <w:bCs/>
        </w:rPr>
        <w:t xml:space="preserve">üzemeltetés további költségei </w:t>
      </w:r>
    </w:p>
    <w:p w:rsidR="0048358E" w:rsidRPr="0023558B" w:rsidRDefault="0048358E" w:rsidP="0048358E">
      <w:pPr>
        <w:pStyle w:val="NormlWeb"/>
        <w:tabs>
          <w:tab w:val="right" w:pos="8100"/>
        </w:tabs>
        <w:spacing w:before="0" w:beforeAutospacing="0" w:after="0" w:afterAutospacing="0"/>
      </w:pPr>
      <w:r w:rsidRPr="0023558B">
        <w:t xml:space="preserve">Üzemanyag költség/járdatakarító gép órára vetítve </w:t>
      </w:r>
      <w:r w:rsidRPr="0023558B">
        <w:tab/>
        <w:t>1 080 Ft</w:t>
      </w:r>
    </w:p>
    <w:p w:rsidR="0048358E" w:rsidRPr="00C14410" w:rsidRDefault="0048358E" w:rsidP="0048358E">
      <w:pPr>
        <w:pStyle w:val="NormlWeb"/>
        <w:tabs>
          <w:tab w:val="right" w:pos="8100"/>
        </w:tabs>
        <w:spacing w:before="0" w:beforeAutospacing="0" w:after="0" w:afterAutospacing="0"/>
      </w:pPr>
      <w:r w:rsidRPr="00C14410">
        <w:t xml:space="preserve">vízfelhasználási díj órára vetítve </w:t>
      </w:r>
      <w:r w:rsidRPr="00C14410">
        <w:tab/>
      </w:r>
      <w:smartTag w:uri="urn:schemas-microsoft-com:office:smarttags" w:element="metricconverter">
        <w:smartTagPr>
          <w:attr w:name="ProductID" w:val="10 Ft"/>
        </w:smartTagPr>
        <w:r w:rsidRPr="00C14410">
          <w:t>10 Ft</w:t>
        </w:r>
      </w:smartTag>
    </w:p>
    <w:p w:rsidR="0048358E" w:rsidRPr="00C14410" w:rsidRDefault="0048358E" w:rsidP="0048358E">
      <w:pPr>
        <w:pStyle w:val="NormlWeb"/>
        <w:tabs>
          <w:tab w:val="right" w:pos="8100"/>
        </w:tabs>
        <w:spacing w:before="0" w:beforeAutospacing="0" w:after="0" w:afterAutospacing="0"/>
      </w:pPr>
      <w:r w:rsidRPr="00C14410">
        <w:t xml:space="preserve">csatornadíj órára vetítve </w:t>
      </w:r>
      <w:r w:rsidRPr="00C14410">
        <w:tab/>
      </w:r>
      <w:smartTag w:uri="urn:schemas-microsoft-com:office:smarttags" w:element="metricconverter">
        <w:smartTagPr>
          <w:attr w:name="ProductID" w:val="20 Ft"/>
        </w:smartTagPr>
        <w:r w:rsidRPr="00C14410">
          <w:t>20 Ft</w:t>
        </w:r>
      </w:smartTag>
    </w:p>
    <w:p w:rsidR="0048358E" w:rsidRPr="00C14410" w:rsidRDefault="0048358E" w:rsidP="0048358E">
      <w:pPr>
        <w:pStyle w:val="NormlWeb"/>
        <w:tabs>
          <w:tab w:val="right" w:pos="8100"/>
        </w:tabs>
        <w:spacing w:before="0" w:beforeAutospacing="0" w:after="0" w:afterAutospacing="0"/>
      </w:pPr>
      <w:r w:rsidRPr="00C14410">
        <w:t xml:space="preserve">karbantartási és javítási költség órára vetítve </w:t>
      </w:r>
      <w:r w:rsidRPr="00C14410">
        <w:tab/>
      </w:r>
      <w:r w:rsidRPr="00C14410">
        <w:rPr>
          <w:iCs/>
        </w:rPr>
        <w:t>400</w:t>
      </w:r>
      <w:r w:rsidRPr="00C14410">
        <w:rPr>
          <w:i/>
          <w:iCs/>
        </w:rPr>
        <w:t xml:space="preserve"> </w:t>
      </w:r>
      <w:r w:rsidRPr="00C14410">
        <w:t>Ft</w:t>
      </w:r>
    </w:p>
    <w:p w:rsidR="0048358E" w:rsidRPr="00C14410" w:rsidRDefault="0048358E" w:rsidP="0048358E">
      <w:pPr>
        <w:pStyle w:val="NormlWeb"/>
        <w:tabs>
          <w:tab w:val="right" w:pos="8100"/>
        </w:tabs>
        <w:spacing w:before="0" w:beforeAutospacing="0" w:after="0" w:afterAutospacing="0"/>
      </w:pPr>
      <w:r w:rsidRPr="00C14410">
        <w:t xml:space="preserve">Appied 414 járdatakarító gép vagyonbiztosítása órára vetítve </w:t>
      </w:r>
      <w:r w:rsidRPr="00C14410">
        <w:tab/>
      </w:r>
      <w:smartTag w:uri="urn:schemas-microsoft-com:office:smarttags" w:element="metricconverter">
        <w:smartTagPr>
          <w:attr w:name="ProductID" w:val="27 Ft"/>
        </w:smartTagPr>
        <w:r w:rsidRPr="00C14410">
          <w:t>27 Ft</w:t>
        </w:r>
      </w:smartTag>
    </w:p>
    <w:p w:rsidR="0048358E" w:rsidRPr="00C14410" w:rsidRDefault="0048358E" w:rsidP="0048358E">
      <w:pPr>
        <w:pStyle w:val="NormlWeb"/>
        <w:tabs>
          <w:tab w:val="right" w:pos="8100"/>
        </w:tabs>
        <w:spacing w:before="0" w:beforeAutospacing="0" w:after="0" w:afterAutospacing="0"/>
      </w:pPr>
      <w:r w:rsidRPr="00C14410">
        <w:t xml:space="preserve">munkaruha és védőfelszerelés órára vetítve </w:t>
      </w:r>
      <w:r w:rsidRPr="00C14410">
        <w:tab/>
      </w:r>
      <w:smartTag w:uri="urn:schemas-microsoft-com:office:smarttags" w:element="metricconverter">
        <w:smartTagPr>
          <w:attr w:name="ProductID" w:val="80 Ft"/>
        </w:smartTagPr>
        <w:r w:rsidRPr="00C14410">
          <w:t>80 Ft</w:t>
        </w:r>
      </w:smartTag>
    </w:p>
    <w:p w:rsidR="0048358E" w:rsidRPr="00C14410" w:rsidRDefault="0048358E" w:rsidP="0048358E">
      <w:pPr>
        <w:pStyle w:val="NormlWeb"/>
        <w:tabs>
          <w:tab w:val="right" w:pos="8100"/>
        </w:tabs>
        <w:spacing w:before="0" w:beforeAutospacing="0" w:after="0" w:afterAutospacing="0"/>
      </w:pPr>
      <w:r w:rsidRPr="00C14410">
        <w:t xml:space="preserve">a kisegítő kézi takarító szerszámköltsége órára vetítve </w:t>
      </w:r>
      <w:r w:rsidRPr="00C14410">
        <w:tab/>
      </w:r>
      <w:smartTag w:uri="urn:schemas-microsoft-com:office:smarttags" w:element="metricconverter">
        <w:smartTagPr>
          <w:attr w:name="ProductID" w:val="42 Ft"/>
        </w:smartTagPr>
        <w:r w:rsidRPr="00C14410">
          <w:t>42 Ft</w:t>
        </w:r>
      </w:smartTag>
    </w:p>
    <w:p w:rsidR="0048358E" w:rsidRPr="00C14410" w:rsidRDefault="0048358E" w:rsidP="0048358E">
      <w:pPr>
        <w:pStyle w:val="NormlWeb"/>
        <w:tabs>
          <w:tab w:val="right" w:pos="8100"/>
        </w:tabs>
        <w:spacing w:before="0" w:beforeAutospacing="0" w:after="0" w:afterAutospacing="0"/>
      </w:pPr>
      <w:r w:rsidRPr="00C14410">
        <w:t xml:space="preserve">vállalati adminisztrációs többlet költség </w:t>
      </w:r>
      <w:r w:rsidRPr="00C14410">
        <w:tab/>
        <w:t>6 Ft</w:t>
      </w:r>
    </w:p>
    <w:p w:rsidR="0048358E" w:rsidRPr="00C14410" w:rsidRDefault="0048358E" w:rsidP="0048358E">
      <w:pPr>
        <w:pStyle w:val="NormlWeb"/>
        <w:tabs>
          <w:tab w:val="right" w:pos="8100"/>
        </w:tabs>
        <w:spacing w:before="0" w:beforeAutospacing="0" w:after="0" w:afterAutospacing="0"/>
      </w:pPr>
    </w:p>
    <w:p w:rsidR="0048358E" w:rsidRPr="00C14410" w:rsidRDefault="0048358E" w:rsidP="0048358E">
      <w:pPr>
        <w:pStyle w:val="NormlWeb"/>
        <w:tabs>
          <w:tab w:val="right" w:pos="8100"/>
        </w:tabs>
        <w:spacing w:before="0" w:beforeAutospacing="0" w:after="0" w:afterAutospacing="0"/>
      </w:pPr>
      <w:r w:rsidRPr="00C14410">
        <w:t>hulladék szállítás, lerakás díja 0,05m3/óra</w:t>
      </w:r>
    </w:p>
    <w:p w:rsidR="0048358E" w:rsidRPr="00C14410" w:rsidRDefault="0048358E" w:rsidP="0048358E">
      <w:pPr>
        <w:pStyle w:val="NormlWeb"/>
        <w:tabs>
          <w:tab w:val="right" w:pos="8100"/>
        </w:tabs>
        <w:spacing w:before="0" w:beforeAutospacing="0" w:after="0" w:afterAutospacing="0"/>
      </w:pPr>
      <w:r>
        <w:t xml:space="preserve"> teljesítményre 10</w:t>
      </w:r>
      <w:r w:rsidRPr="00C14410">
        <w:t>500 Ft/m3 díjjal számolva</w:t>
      </w:r>
      <w:r>
        <w:tab/>
        <w:t>5</w:t>
      </w:r>
      <w:r w:rsidRPr="00C14410">
        <w:t>25 Ft</w:t>
      </w:r>
    </w:p>
    <w:p w:rsidR="0048358E" w:rsidRPr="00C14410" w:rsidRDefault="0048358E" w:rsidP="0048358E">
      <w:pPr>
        <w:pStyle w:val="NormlWeb"/>
        <w:tabs>
          <w:tab w:val="right" w:pos="8100"/>
        </w:tabs>
        <w:spacing w:before="0" w:beforeAutospacing="0" w:after="0" w:afterAutospacing="0"/>
      </w:pPr>
    </w:p>
    <w:p w:rsidR="0048358E" w:rsidRPr="00C14410" w:rsidRDefault="0048358E" w:rsidP="0048358E">
      <w:pPr>
        <w:pStyle w:val="NormlWeb"/>
        <w:spacing w:before="0" w:beforeAutospacing="0" w:after="0" w:afterAutospacing="0"/>
        <w:rPr>
          <w:b/>
          <w:bCs/>
        </w:rPr>
      </w:pPr>
    </w:p>
    <w:p w:rsidR="0048358E" w:rsidRPr="00C14410" w:rsidRDefault="0048358E" w:rsidP="0048358E">
      <w:pPr>
        <w:pStyle w:val="NormlWeb"/>
        <w:spacing w:before="0" w:beforeAutospacing="0" w:after="0" w:afterAutospacing="0"/>
        <w:jc w:val="right"/>
      </w:pPr>
      <w:r w:rsidRPr="00C14410">
        <w:rPr>
          <w:b/>
          <w:bCs/>
        </w:rPr>
        <w:t xml:space="preserve">/üzemóra </w:t>
      </w:r>
      <w:r w:rsidRPr="00C14410">
        <w:t xml:space="preserve">+ </w:t>
      </w:r>
    </w:p>
    <w:p w:rsidR="0048358E" w:rsidRPr="00C14410" w:rsidRDefault="0048358E" w:rsidP="0048358E">
      <w:pPr>
        <w:pStyle w:val="NormlWeb"/>
        <w:spacing w:before="0" w:beforeAutospacing="0" w:after="0" w:afterAutospacing="0"/>
      </w:pPr>
      <w:r w:rsidRPr="00C14410">
        <w:rPr>
          <w:b/>
          <w:bCs/>
        </w:rPr>
        <w:t>Összesített költségkalkuláció:</w:t>
      </w:r>
    </w:p>
    <w:p w:rsidR="0048358E" w:rsidRPr="0023558B" w:rsidRDefault="0048358E" w:rsidP="0048358E">
      <w:pPr>
        <w:pStyle w:val="NormlWeb"/>
        <w:tabs>
          <w:tab w:val="left" w:pos="6660"/>
        </w:tabs>
        <w:spacing w:before="0" w:beforeAutospacing="0" w:after="0" w:afterAutospacing="0"/>
        <w:jc w:val="center"/>
        <w:rPr>
          <w:b/>
          <w:bCs/>
        </w:rPr>
      </w:pPr>
      <w:r w:rsidRPr="00C14410">
        <w:rPr>
          <w:b/>
          <w:bCs/>
        </w:rPr>
        <w:tab/>
      </w:r>
      <w:r>
        <w:rPr>
          <w:b/>
          <w:bCs/>
        </w:rPr>
        <w:t>3.873</w:t>
      </w:r>
      <w:r w:rsidRPr="00C14410">
        <w:rPr>
          <w:b/>
          <w:bCs/>
        </w:rPr>
        <w:t xml:space="preserve"> Ft </w:t>
      </w:r>
      <w:r w:rsidRPr="00C14410">
        <w:t>ÁFA</w:t>
      </w:r>
    </w:p>
    <w:p w:rsidR="0048358E" w:rsidRPr="0023558B" w:rsidRDefault="0048358E" w:rsidP="0048358E">
      <w:pPr>
        <w:pStyle w:val="NormlWeb"/>
        <w:spacing w:before="0" w:beforeAutospacing="0" w:after="0" w:afterAutospacing="0"/>
        <w:jc w:val="center"/>
        <w:rPr>
          <w:b/>
          <w:bCs/>
        </w:rPr>
      </w:pPr>
      <w:r w:rsidRPr="0023558B">
        <w:rPr>
          <w:b/>
          <w:bCs/>
        </w:rPr>
        <w:br w:type="page"/>
      </w:r>
      <w:r w:rsidRPr="0023558B">
        <w:rPr>
          <w:b/>
          <w:bCs/>
        </w:rPr>
        <w:lastRenderedPageBreak/>
        <w:t xml:space="preserve">APLLIED </w:t>
      </w:r>
      <w:r w:rsidRPr="0023558B">
        <w:rPr>
          <w:b/>
        </w:rPr>
        <w:t xml:space="preserve">525-ös </w:t>
      </w:r>
      <w:r w:rsidRPr="0023558B">
        <w:rPr>
          <w:b/>
          <w:bCs/>
        </w:rPr>
        <w:t>járdatakarító gép</w:t>
      </w:r>
    </w:p>
    <w:p w:rsidR="0048358E" w:rsidRPr="0023558B" w:rsidRDefault="0048358E" w:rsidP="0048358E">
      <w:pPr>
        <w:pStyle w:val="NormlWeb"/>
        <w:spacing w:before="0" w:beforeAutospacing="0" w:after="0" w:afterAutospacing="0"/>
        <w:jc w:val="center"/>
        <w:rPr>
          <w:b/>
          <w:bCs/>
        </w:rPr>
      </w:pPr>
      <w:r w:rsidRPr="0023558B">
        <w:rPr>
          <w:b/>
          <w:bCs/>
        </w:rPr>
        <w:t>1 üzemóra díjának költségkalkulációja</w:t>
      </w: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tabs>
          <w:tab w:val="right" w:pos="8100"/>
        </w:tabs>
        <w:spacing w:before="0" w:beforeAutospacing="0" w:after="0" w:afterAutospacing="0"/>
        <w:rPr>
          <w:b/>
          <w:bCs/>
        </w:rPr>
      </w:pPr>
    </w:p>
    <w:p w:rsidR="0048358E" w:rsidRPr="0023558B" w:rsidRDefault="0048358E" w:rsidP="0048358E">
      <w:pPr>
        <w:pStyle w:val="NormlWeb"/>
        <w:tabs>
          <w:tab w:val="right" w:pos="8100"/>
        </w:tabs>
        <w:spacing w:before="0" w:beforeAutospacing="0" w:after="0" w:afterAutospacing="0"/>
        <w:rPr>
          <w:b/>
          <w:bCs/>
        </w:rPr>
      </w:pPr>
      <w:r w:rsidRPr="0023558B">
        <w:rPr>
          <w:b/>
          <w:bCs/>
        </w:rPr>
        <w:t xml:space="preserve">Munkabér és járulékai </w:t>
      </w:r>
    </w:p>
    <w:p w:rsidR="0048358E" w:rsidRPr="0023558B" w:rsidRDefault="0048358E" w:rsidP="0048358E">
      <w:pPr>
        <w:pStyle w:val="NormlWeb"/>
        <w:tabs>
          <w:tab w:val="right" w:pos="8100"/>
        </w:tabs>
        <w:spacing w:before="0" w:beforeAutospacing="0" w:after="0" w:afterAutospacing="0"/>
      </w:pPr>
      <w:r w:rsidRPr="0023558B">
        <w:t xml:space="preserve">1 fő gépkezelő munkabére </w:t>
      </w:r>
      <w:r w:rsidRPr="0023558B">
        <w:tab/>
      </w:r>
      <w:smartTag w:uri="urn:schemas-microsoft-com:office:smarttags" w:element="metricconverter">
        <w:smartTagPr>
          <w:attr w:name="ProductID" w:val="120 000 Ft"/>
        </w:smartTagPr>
        <w:r w:rsidRPr="0023558B">
          <w:t>120 000 Ft</w:t>
        </w:r>
      </w:smartTag>
    </w:p>
    <w:p w:rsidR="0048358E" w:rsidRPr="0023558B" w:rsidRDefault="0048358E" w:rsidP="0048358E">
      <w:pPr>
        <w:pStyle w:val="NormlWeb"/>
        <w:tabs>
          <w:tab w:val="right" w:pos="8100"/>
        </w:tabs>
        <w:spacing w:before="0" w:beforeAutospacing="0" w:after="0" w:afterAutospacing="0"/>
      </w:pPr>
      <w:r w:rsidRPr="0023558B">
        <w:t xml:space="preserve">munkabér járulékai </w:t>
      </w:r>
    </w:p>
    <w:p w:rsidR="0048358E" w:rsidRPr="0023558B" w:rsidRDefault="0048358E" w:rsidP="0048358E">
      <w:pPr>
        <w:pStyle w:val="NormlWeb"/>
        <w:tabs>
          <w:tab w:val="right" w:pos="8100"/>
        </w:tabs>
        <w:spacing w:before="0" w:beforeAutospacing="0" w:after="0" w:afterAutospacing="0"/>
      </w:pPr>
      <w:r w:rsidRPr="0023558B">
        <w:t xml:space="preserve">24% nyugdíjbiztosítás </w:t>
      </w:r>
      <w:r w:rsidRPr="0023558B">
        <w:tab/>
      </w:r>
      <w:smartTag w:uri="urn:schemas-microsoft-com:office:smarttags" w:element="metricconverter">
        <w:smartTagPr>
          <w:attr w:name="ProductID" w:val="28 800 Ft"/>
        </w:smartTagPr>
        <w:r w:rsidRPr="0023558B">
          <w:t xml:space="preserve">28 </w:t>
        </w:r>
        <w:smartTag w:uri="urn:schemas-microsoft-com:office:smarttags" w:element="metricconverter">
          <w:smartTagPr>
            <w:attr w:name="ProductID" w:val="800 Ft"/>
          </w:smartTagPr>
          <w:r w:rsidRPr="0023558B">
            <w:t>800 Ft</w:t>
          </w:r>
        </w:smartTag>
      </w:smartTag>
    </w:p>
    <w:p w:rsidR="0048358E" w:rsidRPr="0023558B" w:rsidRDefault="0048358E" w:rsidP="0048358E">
      <w:pPr>
        <w:pStyle w:val="NormlWeb"/>
        <w:tabs>
          <w:tab w:val="right" w:pos="8100"/>
        </w:tabs>
        <w:spacing w:before="0" w:beforeAutospacing="0" w:after="0" w:afterAutospacing="0"/>
      </w:pPr>
      <w:r>
        <w:t xml:space="preserve">3% munkaerő-piaci járulék </w:t>
      </w:r>
      <w:r>
        <w:tab/>
        <w:t>3 6</w:t>
      </w:r>
      <w:r w:rsidRPr="0023558B">
        <w:t>00 Ft</w:t>
      </w:r>
    </w:p>
    <w:p w:rsidR="0048358E" w:rsidRPr="0023558B" w:rsidRDefault="0048358E" w:rsidP="0048358E">
      <w:pPr>
        <w:pStyle w:val="NormlWeb"/>
        <w:tabs>
          <w:tab w:val="right" w:pos="8100"/>
        </w:tabs>
        <w:spacing w:before="0" w:beforeAutospacing="0" w:after="0" w:afterAutospacing="0"/>
        <w:rPr>
          <w:b/>
          <w:bCs/>
        </w:rPr>
      </w:pPr>
      <w:r w:rsidRPr="0023558B">
        <w:t xml:space="preserve">1,5 </w:t>
      </w:r>
      <w:r>
        <w:t xml:space="preserve">% szakképzési hozzájárulás </w:t>
      </w:r>
      <w:r>
        <w:tab/>
        <w:t>1 80</w:t>
      </w:r>
      <w:r w:rsidRPr="0023558B">
        <w:t>0 Ft</w:t>
      </w:r>
    </w:p>
    <w:p w:rsidR="0048358E" w:rsidRPr="0023558B" w:rsidRDefault="0048358E" w:rsidP="0048358E">
      <w:pPr>
        <w:pStyle w:val="NormlWeb"/>
        <w:tabs>
          <w:tab w:val="right" w:pos="8100"/>
        </w:tabs>
        <w:spacing w:before="0" w:beforeAutospacing="0" w:after="0" w:afterAutospacing="0"/>
      </w:pPr>
    </w:p>
    <w:p w:rsidR="0048358E" w:rsidRPr="0023558B" w:rsidRDefault="0048358E" w:rsidP="0048358E">
      <w:pPr>
        <w:pStyle w:val="NormlWeb"/>
        <w:tabs>
          <w:tab w:val="right" w:pos="8100"/>
        </w:tabs>
        <w:spacing w:before="0" w:beforeAutospacing="0" w:after="0" w:afterAutospacing="0"/>
      </w:pPr>
    </w:p>
    <w:p w:rsidR="0048358E" w:rsidRPr="0023558B" w:rsidRDefault="0048358E" w:rsidP="0048358E">
      <w:pPr>
        <w:pStyle w:val="NormlWeb"/>
        <w:tabs>
          <w:tab w:val="right" w:pos="8100"/>
        </w:tabs>
        <w:spacing w:before="0" w:beforeAutospacing="0" w:after="0" w:afterAutospacing="0"/>
      </w:pPr>
      <w:r w:rsidRPr="0023558B">
        <w:t xml:space="preserve">1 fő kisegítő kézi takarító munkabére </w:t>
      </w:r>
      <w:r w:rsidRPr="0023558B">
        <w:tab/>
      </w:r>
      <w:smartTag w:uri="urn:schemas-microsoft-com:office:smarttags" w:element="metricconverter">
        <w:smartTagPr>
          <w:attr w:name="ProductID" w:val="100 000 Ft"/>
        </w:smartTagPr>
        <w:r w:rsidRPr="0023558B">
          <w:t>100 000 Ft</w:t>
        </w:r>
      </w:smartTag>
    </w:p>
    <w:p w:rsidR="0048358E" w:rsidRPr="0023558B" w:rsidRDefault="0048358E" w:rsidP="0048358E">
      <w:pPr>
        <w:pStyle w:val="NormlWeb"/>
        <w:tabs>
          <w:tab w:val="right" w:pos="8100"/>
        </w:tabs>
        <w:spacing w:before="0" w:beforeAutospacing="0" w:after="0" w:afterAutospacing="0"/>
      </w:pPr>
      <w:r w:rsidRPr="0023558B">
        <w:t xml:space="preserve">munkabér járulékai </w:t>
      </w:r>
    </w:p>
    <w:p w:rsidR="0048358E" w:rsidRPr="0023558B" w:rsidRDefault="0048358E" w:rsidP="0048358E">
      <w:pPr>
        <w:pStyle w:val="NormlWeb"/>
        <w:tabs>
          <w:tab w:val="right" w:pos="8100"/>
        </w:tabs>
        <w:spacing w:before="0" w:beforeAutospacing="0" w:after="0" w:afterAutospacing="0"/>
      </w:pPr>
      <w:r w:rsidRPr="0023558B">
        <w:t xml:space="preserve">24% nyugdíjbiztosítás </w:t>
      </w:r>
      <w:r w:rsidRPr="0023558B">
        <w:tab/>
      </w:r>
      <w:smartTag w:uri="urn:schemas-microsoft-com:office:smarttags" w:element="metricconverter">
        <w:smartTagPr>
          <w:attr w:name="ProductID" w:val="24 000 Ft"/>
        </w:smartTagPr>
        <w:r w:rsidRPr="0023558B">
          <w:t xml:space="preserve">24 </w:t>
        </w:r>
        <w:smartTag w:uri="urn:schemas-microsoft-com:office:smarttags" w:element="metricconverter">
          <w:smartTagPr>
            <w:attr w:name="ProductID" w:val="000 Ft"/>
          </w:smartTagPr>
          <w:r w:rsidRPr="0023558B">
            <w:t>000 Ft</w:t>
          </w:r>
        </w:smartTag>
      </w:smartTag>
    </w:p>
    <w:p w:rsidR="0048358E" w:rsidRPr="0023558B" w:rsidRDefault="0048358E" w:rsidP="0048358E">
      <w:pPr>
        <w:pStyle w:val="NormlWeb"/>
        <w:tabs>
          <w:tab w:val="right" w:pos="8100"/>
        </w:tabs>
        <w:spacing w:before="0" w:beforeAutospacing="0" w:after="0" w:afterAutospacing="0"/>
      </w:pPr>
      <w:r w:rsidRPr="0023558B">
        <w:t xml:space="preserve">3% munkaerő-piaci járulék </w:t>
      </w:r>
      <w:r w:rsidRPr="0023558B">
        <w:tab/>
      </w:r>
      <w:smartTag w:uri="urn:schemas-microsoft-com:office:smarttags" w:element="metricconverter">
        <w:smartTagPr>
          <w:attr w:name="ProductID" w:val="3 000 Ft"/>
        </w:smartTagPr>
        <w:r w:rsidRPr="0023558B">
          <w:t xml:space="preserve">3 </w:t>
        </w:r>
        <w:smartTag w:uri="urn:schemas-microsoft-com:office:smarttags" w:element="metricconverter">
          <w:smartTagPr>
            <w:attr w:name="ProductID" w:val="000 Ft"/>
          </w:smartTagPr>
          <w:r w:rsidRPr="0023558B">
            <w:t>000 Ft</w:t>
          </w:r>
        </w:smartTag>
      </w:smartTag>
    </w:p>
    <w:p w:rsidR="0048358E" w:rsidRPr="0023558B" w:rsidRDefault="0048358E" w:rsidP="0048358E">
      <w:pPr>
        <w:pStyle w:val="NormlWeb"/>
        <w:tabs>
          <w:tab w:val="right" w:pos="8100"/>
        </w:tabs>
        <w:spacing w:before="0" w:beforeAutospacing="0" w:after="0" w:afterAutospacing="0"/>
      </w:pPr>
      <w:r w:rsidRPr="0023558B">
        <w:rPr>
          <w:iCs/>
        </w:rPr>
        <w:t>1,5</w:t>
      </w:r>
      <w:r w:rsidRPr="0023558B">
        <w:rPr>
          <w:i/>
          <w:iCs/>
        </w:rPr>
        <w:t xml:space="preserve"> </w:t>
      </w:r>
      <w:r w:rsidRPr="0023558B">
        <w:t xml:space="preserve">% szakképzési hozzájárulás </w:t>
      </w:r>
      <w:r w:rsidRPr="0023558B">
        <w:tab/>
      </w:r>
      <w:smartTag w:uri="urn:schemas-microsoft-com:office:smarttags" w:element="metricconverter">
        <w:smartTagPr>
          <w:attr w:name="ProductID" w:val="1 500 Ft"/>
        </w:smartTagPr>
        <w:r w:rsidRPr="0023558B">
          <w:t xml:space="preserve">1 </w:t>
        </w:r>
        <w:smartTag w:uri="urn:schemas-microsoft-com:office:smarttags" w:element="metricconverter">
          <w:smartTagPr>
            <w:attr w:name="ProductID" w:val="500 Ft"/>
          </w:smartTagPr>
          <w:r w:rsidRPr="0023558B">
            <w:t>500 Ft</w:t>
          </w:r>
        </w:smartTag>
      </w:smartTag>
    </w:p>
    <w:p w:rsidR="0048358E" w:rsidRPr="0023558B" w:rsidRDefault="0048358E" w:rsidP="0048358E">
      <w:pPr>
        <w:pStyle w:val="NormlWeb"/>
        <w:tabs>
          <w:tab w:val="right" w:pos="8100"/>
        </w:tabs>
        <w:spacing w:before="0" w:beforeAutospacing="0" w:after="0" w:afterAutospacing="0"/>
      </w:pPr>
      <w:r w:rsidRPr="0023558B">
        <w:t>munkabér és j</w:t>
      </w:r>
      <w:r>
        <w:t xml:space="preserve">árulékai hónapra vetítve </w:t>
      </w:r>
      <w:r>
        <w:tab/>
        <w:t>282 70</w:t>
      </w:r>
      <w:r w:rsidRPr="0023558B">
        <w:t>0 Ft</w:t>
      </w:r>
    </w:p>
    <w:p w:rsidR="0048358E" w:rsidRPr="0023558B" w:rsidRDefault="0048358E" w:rsidP="0048358E">
      <w:pPr>
        <w:pStyle w:val="NormlWeb"/>
        <w:tabs>
          <w:tab w:val="right" w:pos="8100"/>
        </w:tabs>
        <w:spacing w:before="0" w:beforeAutospacing="0" w:after="0" w:afterAutospacing="0"/>
      </w:pPr>
      <w:r w:rsidRPr="0023558B">
        <w:t>munkabér é</w:t>
      </w:r>
      <w:r>
        <w:t xml:space="preserve">s járulékai órára vetítve </w:t>
      </w:r>
      <w:r>
        <w:tab/>
        <w:t>1 683</w:t>
      </w:r>
      <w:r w:rsidRPr="0023558B">
        <w:t xml:space="preserve"> Ft</w:t>
      </w:r>
    </w:p>
    <w:p w:rsidR="0048358E" w:rsidRPr="0023558B" w:rsidRDefault="0048358E" w:rsidP="0048358E">
      <w:pPr>
        <w:pStyle w:val="NormlWeb"/>
        <w:tabs>
          <w:tab w:val="right" w:pos="8100"/>
        </w:tabs>
        <w:spacing w:before="0" w:beforeAutospacing="0" w:after="0" w:afterAutospacing="0"/>
      </w:pPr>
    </w:p>
    <w:p w:rsidR="0048358E" w:rsidRPr="0023558B" w:rsidRDefault="0048358E" w:rsidP="0048358E">
      <w:pPr>
        <w:pStyle w:val="NormlWeb"/>
        <w:tabs>
          <w:tab w:val="right" w:pos="8100"/>
        </w:tabs>
        <w:spacing w:before="0" w:beforeAutospacing="0" w:after="0" w:afterAutospacing="0"/>
        <w:rPr>
          <w:b/>
          <w:bCs/>
        </w:rPr>
      </w:pPr>
      <w:r w:rsidRPr="0023558B">
        <w:t xml:space="preserve">Az </w:t>
      </w:r>
      <w:r w:rsidRPr="0023558B">
        <w:rPr>
          <w:b/>
          <w:bCs/>
        </w:rPr>
        <w:t xml:space="preserve">üzemeltetés további költségei </w:t>
      </w:r>
    </w:p>
    <w:p w:rsidR="0048358E" w:rsidRPr="0023558B" w:rsidRDefault="0048358E" w:rsidP="0048358E">
      <w:pPr>
        <w:pStyle w:val="NormlWeb"/>
        <w:tabs>
          <w:tab w:val="right" w:pos="8100"/>
        </w:tabs>
        <w:spacing w:before="0" w:beforeAutospacing="0" w:after="0" w:afterAutospacing="0"/>
      </w:pPr>
      <w:r w:rsidRPr="0023558B">
        <w:t xml:space="preserve">Üzemanyag költség/járdatakarító gép órára vetítve </w:t>
      </w:r>
      <w:r w:rsidRPr="0023558B">
        <w:tab/>
      </w:r>
      <w:smartTag w:uri="urn:schemas-microsoft-com:office:smarttags" w:element="metricconverter">
        <w:smartTagPr>
          <w:attr w:name="ProductID" w:val="1 660 Ft"/>
        </w:smartTagPr>
        <w:r w:rsidRPr="0023558B">
          <w:t>1 660 Ft</w:t>
        </w:r>
      </w:smartTag>
    </w:p>
    <w:p w:rsidR="0048358E" w:rsidRPr="0023558B" w:rsidRDefault="0048358E" w:rsidP="0048358E">
      <w:pPr>
        <w:pStyle w:val="NormlWeb"/>
        <w:tabs>
          <w:tab w:val="right" w:pos="8100"/>
        </w:tabs>
        <w:spacing w:before="0" w:beforeAutospacing="0" w:after="0" w:afterAutospacing="0"/>
      </w:pPr>
      <w:r w:rsidRPr="0023558B">
        <w:t xml:space="preserve">vízfelhasználási díj órára vetítve </w:t>
      </w:r>
      <w:r w:rsidRPr="0023558B">
        <w:tab/>
      </w:r>
      <w:smartTag w:uri="urn:schemas-microsoft-com:office:smarttags" w:element="metricconverter">
        <w:smartTagPr>
          <w:attr w:name="ProductID" w:val="80 Ft"/>
        </w:smartTagPr>
        <w:r w:rsidRPr="0023558B">
          <w:t>80 Ft</w:t>
        </w:r>
      </w:smartTag>
    </w:p>
    <w:p w:rsidR="0048358E" w:rsidRPr="0023558B" w:rsidRDefault="0048358E" w:rsidP="0048358E">
      <w:pPr>
        <w:pStyle w:val="NormlWeb"/>
        <w:tabs>
          <w:tab w:val="right" w:pos="8100"/>
        </w:tabs>
        <w:spacing w:before="0" w:beforeAutospacing="0" w:after="0" w:afterAutospacing="0"/>
      </w:pPr>
      <w:r w:rsidRPr="0023558B">
        <w:t xml:space="preserve">csatornadíj órára vetítve </w:t>
      </w:r>
      <w:r w:rsidRPr="0023558B">
        <w:tab/>
      </w:r>
      <w:smartTag w:uri="urn:schemas-microsoft-com:office:smarttags" w:element="metricconverter">
        <w:smartTagPr>
          <w:attr w:name="ProductID" w:val="80 Ft"/>
        </w:smartTagPr>
        <w:r w:rsidRPr="0023558B">
          <w:t>80 Ft</w:t>
        </w:r>
      </w:smartTag>
    </w:p>
    <w:p w:rsidR="0048358E" w:rsidRPr="00C14410" w:rsidRDefault="0048358E" w:rsidP="0048358E">
      <w:pPr>
        <w:pStyle w:val="NormlWeb"/>
        <w:tabs>
          <w:tab w:val="right" w:pos="8100"/>
        </w:tabs>
        <w:spacing w:before="0" w:beforeAutospacing="0" w:after="0" w:afterAutospacing="0"/>
      </w:pPr>
      <w:r w:rsidRPr="00C14410">
        <w:t xml:space="preserve">karbantartási és javítási költség órára vetítve </w:t>
      </w:r>
      <w:r w:rsidRPr="00C14410">
        <w:tab/>
        <w:t>700 Ft</w:t>
      </w:r>
    </w:p>
    <w:p w:rsidR="0048358E" w:rsidRPr="00C14410" w:rsidRDefault="0048358E" w:rsidP="0048358E">
      <w:pPr>
        <w:pStyle w:val="NormlWeb"/>
        <w:tabs>
          <w:tab w:val="right" w:pos="8100"/>
        </w:tabs>
        <w:spacing w:before="0" w:beforeAutospacing="0" w:after="0" w:afterAutospacing="0"/>
      </w:pPr>
      <w:r w:rsidRPr="00C14410">
        <w:t xml:space="preserve">Applied 525 járdatakarító gép kW teljesítményadó órára vetítve </w:t>
      </w:r>
      <w:r w:rsidRPr="00C14410">
        <w:tab/>
      </w:r>
      <w:smartTag w:uri="urn:schemas-microsoft-com:office:smarttags" w:element="metricconverter">
        <w:smartTagPr>
          <w:attr w:name="ProductID" w:val="16 Ft"/>
        </w:smartTagPr>
        <w:r w:rsidRPr="00C14410">
          <w:t>16 Ft</w:t>
        </w:r>
      </w:smartTag>
    </w:p>
    <w:p w:rsidR="0048358E" w:rsidRPr="00C14410" w:rsidRDefault="0048358E" w:rsidP="0048358E">
      <w:pPr>
        <w:pStyle w:val="NormlWeb"/>
        <w:tabs>
          <w:tab w:val="right" w:pos="8100"/>
        </w:tabs>
        <w:spacing w:before="0" w:beforeAutospacing="0" w:after="0" w:afterAutospacing="0"/>
      </w:pPr>
      <w:r w:rsidRPr="00C14410">
        <w:t xml:space="preserve">Applied </w:t>
      </w:r>
      <w:r w:rsidRPr="00C14410">
        <w:rPr>
          <w:i/>
          <w:iCs/>
        </w:rPr>
        <w:t xml:space="preserve">525 </w:t>
      </w:r>
      <w:r w:rsidRPr="00C14410">
        <w:t xml:space="preserve">járdatakarító gép köt. felelősségbiztosítás órára vetítve </w:t>
      </w:r>
      <w:r w:rsidRPr="00C14410">
        <w:tab/>
      </w:r>
      <w:smartTag w:uri="urn:schemas-microsoft-com:office:smarttags" w:element="metricconverter">
        <w:smartTagPr>
          <w:attr w:name="ProductID" w:val="26 Ft"/>
        </w:smartTagPr>
        <w:r w:rsidRPr="00C14410">
          <w:t>26 Ft</w:t>
        </w:r>
      </w:smartTag>
    </w:p>
    <w:p w:rsidR="0048358E" w:rsidRPr="00C14410" w:rsidRDefault="0048358E" w:rsidP="0048358E">
      <w:pPr>
        <w:pStyle w:val="NormlWeb"/>
        <w:tabs>
          <w:tab w:val="right" w:pos="8100"/>
        </w:tabs>
        <w:spacing w:before="0" w:beforeAutospacing="0" w:after="0" w:afterAutospacing="0"/>
      </w:pPr>
      <w:r w:rsidRPr="00C14410">
        <w:t xml:space="preserve">munkaruha és védőfelszerelés órára vetítve </w:t>
      </w:r>
      <w:r w:rsidRPr="00C14410">
        <w:tab/>
      </w:r>
      <w:smartTag w:uri="urn:schemas-microsoft-com:office:smarttags" w:element="metricconverter">
        <w:smartTagPr>
          <w:attr w:name="ProductID" w:val="80 Ft"/>
        </w:smartTagPr>
        <w:r w:rsidRPr="00C14410">
          <w:t>80 Ft</w:t>
        </w:r>
      </w:smartTag>
    </w:p>
    <w:p w:rsidR="0048358E" w:rsidRPr="00C14410" w:rsidRDefault="0048358E" w:rsidP="0048358E">
      <w:pPr>
        <w:pStyle w:val="NormlWeb"/>
        <w:tabs>
          <w:tab w:val="right" w:pos="8100"/>
        </w:tabs>
        <w:spacing w:before="0" w:beforeAutospacing="0" w:after="0" w:afterAutospacing="0"/>
      </w:pPr>
      <w:r w:rsidRPr="00C14410">
        <w:t xml:space="preserve">a kisegítő kézi takarító szerszámköltsége órára vetítve </w:t>
      </w:r>
      <w:r w:rsidRPr="00C14410">
        <w:tab/>
      </w:r>
      <w:smartTag w:uri="urn:schemas-microsoft-com:office:smarttags" w:element="metricconverter">
        <w:smartTagPr>
          <w:attr w:name="ProductID" w:val="42 Ft"/>
        </w:smartTagPr>
        <w:r w:rsidRPr="00C14410">
          <w:t>42 Ft</w:t>
        </w:r>
      </w:smartTag>
    </w:p>
    <w:p w:rsidR="0048358E" w:rsidRPr="00C14410" w:rsidRDefault="0048358E" w:rsidP="0048358E">
      <w:pPr>
        <w:pStyle w:val="NormlWeb"/>
        <w:tabs>
          <w:tab w:val="right" w:pos="8100"/>
        </w:tabs>
        <w:spacing w:before="0" w:beforeAutospacing="0" w:after="0" w:afterAutospacing="0"/>
      </w:pPr>
      <w:r w:rsidRPr="00C14410">
        <w:t xml:space="preserve">vállalati adminisztrációs többlet költség </w:t>
      </w:r>
      <w:r w:rsidRPr="00C14410">
        <w:tab/>
      </w:r>
      <w:smartTag w:uri="urn:schemas-microsoft-com:office:smarttags" w:element="metricconverter">
        <w:smartTagPr>
          <w:attr w:name="ProductID" w:val="80 Ft"/>
        </w:smartTagPr>
        <w:r w:rsidRPr="00C14410">
          <w:t>80 Ft</w:t>
        </w:r>
      </w:smartTag>
    </w:p>
    <w:p w:rsidR="0048358E" w:rsidRPr="00C14410" w:rsidRDefault="0048358E" w:rsidP="0048358E">
      <w:pPr>
        <w:pStyle w:val="NormlWeb"/>
        <w:spacing w:before="0" w:beforeAutospacing="0" w:after="0" w:afterAutospacing="0"/>
      </w:pPr>
    </w:p>
    <w:p w:rsidR="0048358E" w:rsidRPr="00C14410" w:rsidRDefault="0048358E" w:rsidP="0048358E">
      <w:pPr>
        <w:pStyle w:val="NormlWeb"/>
        <w:tabs>
          <w:tab w:val="right" w:pos="8100"/>
        </w:tabs>
        <w:spacing w:before="0" w:beforeAutospacing="0" w:after="0" w:afterAutospacing="0"/>
      </w:pPr>
      <w:r w:rsidRPr="00C14410">
        <w:t>hulladék száll</w:t>
      </w:r>
      <w:r>
        <w:t xml:space="preserve">ítás, lerakás díja 0,2m3/óra </w:t>
      </w:r>
      <w:r>
        <w:tab/>
        <w:t>21</w:t>
      </w:r>
      <w:r w:rsidRPr="00C14410">
        <w:t>0</w:t>
      </w:r>
      <w:r>
        <w:t>0</w:t>
      </w:r>
      <w:r w:rsidRPr="00C14410">
        <w:t xml:space="preserve"> Ft</w:t>
      </w:r>
    </w:p>
    <w:p w:rsidR="0048358E" w:rsidRPr="00C14410" w:rsidRDefault="0048358E" w:rsidP="0048358E">
      <w:pPr>
        <w:pStyle w:val="NormlWeb"/>
        <w:spacing w:before="0" w:beforeAutospacing="0" w:after="0" w:afterAutospacing="0"/>
      </w:pPr>
      <w:r>
        <w:t>teljesítményre 10</w:t>
      </w:r>
      <w:r w:rsidRPr="00C14410">
        <w:t>500 Ft/m3 díjjal számolva</w:t>
      </w:r>
      <w:r w:rsidRPr="00C14410">
        <w:tab/>
      </w:r>
    </w:p>
    <w:p w:rsidR="0048358E" w:rsidRPr="00C14410" w:rsidRDefault="0048358E" w:rsidP="0048358E">
      <w:pPr>
        <w:pStyle w:val="NormlWeb"/>
        <w:spacing w:before="0" w:beforeAutospacing="0" w:after="0" w:afterAutospacing="0"/>
      </w:pPr>
    </w:p>
    <w:p w:rsidR="0048358E" w:rsidRPr="00C14410" w:rsidRDefault="0048358E" w:rsidP="0048358E">
      <w:pPr>
        <w:pStyle w:val="NormlWeb"/>
        <w:spacing w:before="0" w:beforeAutospacing="0" w:after="0" w:afterAutospacing="0"/>
        <w:jc w:val="right"/>
      </w:pPr>
      <w:r w:rsidRPr="00C14410">
        <w:rPr>
          <w:b/>
          <w:bCs/>
        </w:rPr>
        <w:t xml:space="preserve">/üzemóra </w:t>
      </w:r>
      <w:r w:rsidRPr="00C14410">
        <w:t xml:space="preserve">+ </w:t>
      </w:r>
    </w:p>
    <w:p w:rsidR="0048358E" w:rsidRPr="0023558B" w:rsidRDefault="0048358E" w:rsidP="0048358E">
      <w:pPr>
        <w:pStyle w:val="NormlWeb"/>
        <w:spacing w:before="0" w:beforeAutospacing="0" w:after="0" w:afterAutospacing="0"/>
      </w:pPr>
      <w:r w:rsidRPr="00C14410">
        <w:rPr>
          <w:b/>
          <w:bCs/>
        </w:rPr>
        <w:t>Összesített költségkalkuláció:</w:t>
      </w:r>
      <w:r w:rsidRPr="00C14410">
        <w:rPr>
          <w:b/>
          <w:bCs/>
        </w:rPr>
        <w:tab/>
      </w:r>
      <w:r w:rsidRPr="00C14410">
        <w:rPr>
          <w:b/>
          <w:bCs/>
        </w:rPr>
        <w:tab/>
      </w:r>
      <w:r w:rsidRPr="00C14410">
        <w:rPr>
          <w:b/>
          <w:bCs/>
        </w:rPr>
        <w:tab/>
      </w:r>
      <w:r w:rsidRPr="00C14410">
        <w:rPr>
          <w:b/>
          <w:bCs/>
        </w:rPr>
        <w:tab/>
      </w:r>
      <w:r w:rsidRPr="00C14410">
        <w:rPr>
          <w:b/>
          <w:bCs/>
        </w:rPr>
        <w:tab/>
      </w:r>
      <w:r w:rsidRPr="00C14410">
        <w:rPr>
          <w:b/>
          <w:bCs/>
        </w:rPr>
        <w:tab/>
      </w:r>
      <w:r>
        <w:rPr>
          <w:b/>
          <w:bCs/>
        </w:rPr>
        <w:t>6547</w:t>
      </w:r>
      <w:r w:rsidRPr="00C14410">
        <w:rPr>
          <w:b/>
          <w:bCs/>
        </w:rPr>
        <w:t xml:space="preserve"> Ft ÁFA</w:t>
      </w:r>
      <w:r w:rsidRPr="0023558B">
        <w:rPr>
          <w:b/>
          <w:bCs/>
        </w:rPr>
        <w:t xml:space="preserve"> </w:t>
      </w: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pPr>
      <w:r w:rsidRPr="0023558B">
        <w:br w:type="page"/>
      </w:r>
    </w:p>
    <w:p w:rsidR="0048358E" w:rsidRPr="0023558B" w:rsidRDefault="0048358E" w:rsidP="0048358E">
      <w:pPr>
        <w:pStyle w:val="NormlWeb"/>
        <w:spacing w:before="0" w:beforeAutospacing="0" w:after="0" w:afterAutospacing="0"/>
        <w:jc w:val="center"/>
        <w:rPr>
          <w:b/>
          <w:bCs/>
        </w:rPr>
      </w:pPr>
      <w:r w:rsidRPr="0023558B">
        <w:rPr>
          <w:b/>
          <w:bCs/>
        </w:rPr>
        <w:lastRenderedPageBreak/>
        <w:t>RONDO K 333 típusú nagyteljesítményű takarítógép</w:t>
      </w:r>
    </w:p>
    <w:p w:rsidR="0048358E" w:rsidRPr="0023558B" w:rsidRDefault="0048358E" w:rsidP="0048358E">
      <w:pPr>
        <w:pStyle w:val="NormlWeb"/>
        <w:spacing w:before="0" w:beforeAutospacing="0" w:after="0" w:afterAutospacing="0"/>
        <w:jc w:val="center"/>
        <w:rPr>
          <w:b/>
          <w:bCs/>
        </w:rPr>
      </w:pPr>
      <w:r w:rsidRPr="0023558B">
        <w:rPr>
          <w:b/>
          <w:bCs/>
        </w:rPr>
        <w:t>1 üzemóra díjának költségkalkulációja</w:t>
      </w: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tabs>
          <w:tab w:val="right" w:pos="7920"/>
        </w:tabs>
        <w:spacing w:before="0" w:beforeAutospacing="0" w:after="0" w:afterAutospacing="0"/>
        <w:rPr>
          <w:b/>
          <w:bCs/>
        </w:rPr>
      </w:pPr>
    </w:p>
    <w:p w:rsidR="0048358E" w:rsidRPr="0023558B" w:rsidRDefault="0048358E" w:rsidP="0048358E">
      <w:pPr>
        <w:pStyle w:val="NormlWeb"/>
        <w:tabs>
          <w:tab w:val="right" w:pos="7920"/>
        </w:tabs>
        <w:spacing w:before="0" w:beforeAutospacing="0" w:after="0" w:afterAutospacing="0"/>
        <w:rPr>
          <w:b/>
          <w:bCs/>
        </w:rPr>
      </w:pPr>
      <w:r w:rsidRPr="0023558B">
        <w:rPr>
          <w:b/>
          <w:bCs/>
        </w:rPr>
        <w:t xml:space="preserve">Munkabér és járulékai </w:t>
      </w:r>
    </w:p>
    <w:p w:rsidR="0048358E" w:rsidRPr="0023558B" w:rsidRDefault="0048358E" w:rsidP="0048358E">
      <w:pPr>
        <w:pStyle w:val="NormlWeb"/>
        <w:tabs>
          <w:tab w:val="right" w:pos="7920"/>
        </w:tabs>
        <w:spacing w:before="0" w:beforeAutospacing="0" w:after="0" w:afterAutospacing="0"/>
      </w:pPr>
      <w:r w:rsidRPr="0023558B">
        <w:t xml:space="preserve">1 fő gépkezelő munkabére </w:t>
      </w:r>
      <w:r w:rsidRPr="0023558B">
        <w:tab/>
      </w:r>
      <w:smartTag w:uri="urn:schemas-microsoft-com:office:smarttags" w:element="metricconverter">
        <w:smartTagPr>
          <w:attr w:name="ProductID" w:val="120 000 Ft"/>
        </w:smartTagPr>
        <w:r w:rsidRPr="0023558B">
          <w:t>120 000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járulékai </w:t>
      </w:r>
    </w:p>
    <w:p w:rsidR="0048358E" w:rsidRPr="0023558B" w:rsidRDefault="0048358E" w:rsidP="0048358E">
      <w:pPr>
        <w:pStyle w:val="NormlWeb"/>
        <w:tabs>
          <w:tab w:val="right" w:pos="7920"/>
        </w:tabs>
        <w:spacing w:before="0" w:beforeAutospacing="0" w:after="0" w:afterAutospacing="0"/>
      </w:pPr>
      <w:r w:rsidRPr="0023558B">
        <w:t xml:space="preserve">24% nyugdíjbiztosítás </w:t>
      </w:r>
      <w:r w:rsidRPr="0023558B">
        <w:tab/>
      </w:r>
      <w:smartTag w:uri="urn:schemas-microsoft-com:office:smarttags" w:element="metricconverter">
        <w:smartTagPr>
          <w:attr w:name="ProductID" w:val="28 800 Ft"/>
        </w:smartTagPr>
        <w:r w:rsidRPr="0023558B">
          <w:t>28 800 Ft</w:t>
        </w:r>
      </w:smartTag>
      <w:r w:rsidRPr="0023558B">
        <w:t xml:space="preserve"> </w:t>
      </w:r>
    </w:p>
    <w:p w:rsidR="0048358E" w:rsidRPr="0023558B" w:rsidRDefault="0048358E" w:rsidP="0048358E">
      <w:pPr>
        <w:pStyle w:val="NormlWeb"/>
        <w:tabs>
          <w:tab w:val="right" w:pos="7920"/>
        </w:tabs>
        <w:spacing w:before="0" w:beforeAutospacing="0" w:after="0" w:afterAutospacing="0"/>
      </w:pPr>
      <w:r>
        <w:t xml:space="preserve">3% munkaerő-piaci járulék </w:t>
      </w:r>
      <w:r>
        <w:tab/>
        <w:t>3 6</w:t>
      </w:r>
      <w:r w:rsidRPr="0023558B">
        <w:t xml:space="preserve">00 Ft </w:t>
      </w:r>
    </w:p>
    <w:p w:rsidR="0048358E" w:rsidRPr="0023558B" w:rsidRDefault="0048358E" w:rsidP="0048358E">
      <w:pPr>
        <w:pStyle w:val="NormlWeb"/>
        <w:tabs>
          <w:tab w:val="right" w:pos="7920"/>
        </w:tabs>
        <w:spacing w:before="0" w:beforeAutospacing="0" w:after="0" w:afterAutospacing="0"/>
      </w:pPr>
      <w:r w:rsidRPr="0023558B">
        <w:rPr>
          <w:iCs/>
        </w:rPr>
        <w:t xml:space="preserve">1,5 </w:t>
      </w:r>
      <w:r w:rsidRPr="0023558B">
        <w:t xml:space="preserve">% szakképzési hozzájárulás </w:t>
      </w:r>
      <w:r w:rsidRPr="0023558B">
        <w:tab/>
        <w:t xml:space="preserve">1 </w:t>
      </w:r>
      <w:r>
        <w:rPr>
          <w:iCs/>
        </w:rPr>
        <w:t>80</w:t>
      </w:r>
      <w:r w:rsidRPr="0023558B">
        <w:rPr>
          <w:iCs/>
        </w:rPr>
        <w:t xml:space="preserve">0 </w:t>
      </w:r>
      <w:r w:rsidRPr="0023558B">
        <w:t xml:space="preserve">Ft </w:t>
      </w: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pPr>
      <w:r w:rsidRPr="0023558B">
        <w:t xml:space="preserve">1 fő kisegítő kézi takarító munkabére </w:t>
      </w:r>
      <w:r w:rsidRPr="0023558B">
        <w:tab/>
      </w:r>
      <w:smartTag w:uri="urn:schemas-microsoft-com:office:smarttags" w:element="metricconverter">
        <w:smartTagPr>
          <w:attr w:name="ProductID" w:val="100 000 Ft"/>
        </w:smartTagPr>
        <w:r w:rsidRPr="0023558B">
          <w:t>100 000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járulékai </w:t>
      </w:r>
    </w:p>
    <w:p w:rsidR="0048358E" w:rsidRPr="0023558B" w:rsidRDefault="0048358E" w:rsidP="0048358E">
      <w:pPr>
        <w:pStyle w:val="NormlWeb"/>
        <w:tabs>
          <w:tab w:val="right" w:pos="7920"/>
        </w:tabs>
        <w:spacing w:before="0" w:beforeAutospacing="0" w:after="0" w:afterAutospacing="0"/>
      </w:pPr>
      <w:r w:rsidRPr="0023558B">
        <w:t xml:space="preserve">24% nyugdíjbiztosítás </w:t>
      </w:r>
      <w:r w:rsidRPr="0023558B">
        <w:tab/>
      </w:r>
      <w:smartTag w:uri="urn:schemas-microsoft-com:office:smarttags" w:element="metricconverter">
        <w:smartTagPr>
          <w:attr w:name="ProductID" w:val="24 000 Ft"/>
        </w:smartTagPr>
        <w:r w:rsidRPr="0023558B">
          <w:t>24 000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3% munkaerő-piaci járulék </w:t>
      </w:r>
      <w:r w:rsidRPr="0023558B">
        <w:tab/>
      </w:r>
      <w:smartTag w:uri="urn:schemas-microsoft-com:office:smarttags" w:element="metricconverter">
        <w:smartTagPr>
          <w:attr w:name="ProductID" w:val="3 000 Ft"/>
        </w:smartTagPr>
        <w:r w:rsidRPr="0023558B">
          <w:t>3 000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rPr>
          <w:iCs/>
        </w:rPr>
        <w:t xml:space="preserve">1,5 </w:t>
      </w:r>
      <w:r w:rsidRPr="0023558B">
        <w:t xml:space="preserve">% szakképzési hozzájárulás </w:t>
      </w:r>
      <w:r w:rsidRPr="0023558B">
        <w:tab/>
      </w:r>
      <w:smartTag w:uri="urn:schemas-microsoft-com:office:smarttags" w:element="metricconverter">
        <w:smartTagPr>
          <w:attr w:name="ProductID" w:val="1 500 Ft"/>
        </w:smartTagPr>
        <w:r w:rsidRPr="0023558B">
          <w:t>1 500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munkabér és j</w:t>
      </w:r>
      <w:r>
        <w:t xml:space="preserve">árulékai hónapra vetítve </w:t>
      </w:r>
      <w:r>
        <w:tab/>
        <w:t>282 70</w:t>
      </w:r>
      <w:r w:rsidRPr="0023558B">
        <w:t xml:space="preserve">0 Ft </w:t>
      </w:r>
    </w:p>
    <w:p w:rsidR="0048358E" w:rsidRPr="0023558B" w:rsidRDefault="0048358E" w:rsidP="0048358E">
      <w:pPr>
        <w:pStyle w:val="NormlWeb"/>
        <w:tabs>
          <w:tab w:val="right" w:pos="7920"/>
        </w:tabs>
        <w:spacing w:before="0" w:beforeAutospacing="0" w:after="0" w:afterAutospacing="0"/>
      </w:pPr>
      <w:r w:rsidRPr="0023558B">
        <w:t>munkabér é</w:t>
      </w:r>
      <w:r>
        <w:t xml:space="preserve">s járulékai órára vetítve </w:t>
      </w:r>
      <w:r>
        <w:tab/>
        <w:t>1 683</w:t>
      </w:r>
      <w:r w:rsidRPr="0023558B">
        <w:t xml:space="preserve"> Ft </w:t>
      </w: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rPr>
          <w:b/>
        </w:rPr>
      </w:pPr>
      <w:r w:rsidRPr="0023558B">
        <w:rPr>
          <w:b/>
        </w:rPr>
        <w:t xml:space="preserve">Az </w:t>
      </w:r>
      <w:r w:rsidRPr="0023558B">
        <w:rPr>
          <w:b/>
          <w:bCs/>
        </w:rPr>
        <w:t xml:space="preserve">üzemeltetés további </w:t>
      </w:r>
      <w:r w:rsidRPr="0023558B">
        <w:rPr>
          <w:b/>
        </w:rPr>
        <w:t xml:space="preserve">költségei </w:t>
      </w:r>
    </w:p>
    <w:p w:rsidR="0048358E" w:rsidRPr="0023558B" w:rsidRDefault="0048358E" w:rsidP="0048358E">
      <w:pPr>
        <w:pStyle w:val="NormlWeb"/>
        <w:tabs>
          <w:tab w:val="right" w:pos="7920"/>
        </w:tabs>
        <w:spacing w:before="0" w:beforeAutospacing="0" w:after="0" w:afterAutospacing="0"/>
      </w:pPr>
      <w:r w:rsidRPr="0023558B">
        <w:t xml:space="preserve">RONDO K 333 nagyteljesítményű takarítógép </w:t>
      </w:r>
    </w:p>
    <w:p w:rsidR="0048358E" w:rsidRPr="0023558B" w:rsidRDefault="0048358E" w:rsidP="0048358E">
      <w:pPr>
        <w:pStyle w:val="NormlWeb"/>
        <w:tabs>
          <w:tab w:val="right" w:pos="7920"/>
        </w:tabs>
        <w:spacing w:before="0" w:beforeAutospacing="0" w:after="0" w:afterAutospacing="0"/>
      </w:pPr>
      <w:r w:rsidRPr="0023558B">
        <w:t xml:space="preserve">használati díj órára vetítve </w:t>
      </w:r>
      <w:r w:rsidRPr="0023558B">
        <w:tab/>
      </w:r>
      <w:smartTag w:uri="urn:schemas-microsoft-com:office:smarttags" w:element="metricconverter">
        <w:smartTagPr>
          <w:attr w:name="ProductID" w:val="100 Ft"/>
        </w:smartTagPr>
        <w:r w:rsidRPr="0023558B">
          <w:t>100 Ft</w:t>
        </w:r>
      </w:smartTag>
    </w:p>
    <w:p w:rsidR="0048358E" w:rsidRPr="0023558B" w:rsidRDefault="0048358E" w:rsidP="0048358E">
      <w:pPr>
        <w:pStyle w:val="NormlWeb"/>
        <w:tabs>
          <w:tab w:val="right" w:pos="7920"/>
        </w:tabs>
        <w:spacing w:before="0" w:beforeAutospacing="0" w:after="0" w:afterAutospacing="0"/>
      </w:pPr>
      <w:r w:rsidRPr="0023558B">
        <w:t xml:space="preserve">Üzemanyag költség/járdatakarító gép órára vetítve </w:t>
      </w:r>
      <w:r w:rsidRPr="0023558B">
        <w:tab/>
      </w:r>
      <w:smartTag w:uri="urn:schemas-microsoft-com:office:smarttags" w:element="metricconverter">
        <w:smartTagPr>
          <w:attr w:name="ProductID" w:val="1 660 Ft"/>
        </w:smartTagPr>
        <w:r w:rsidRPr="0023558B">
          <w:t>1 660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vízfelhasználási díj órára vetítve </w:t>
      </w:r>
      <w:r w:rsidRPr="0023558B">
        <w:tab/>
      </w:r>
      <w:smartTag w:uri="urn:schemas-microsoft-com:office:smarttags" w:element="metricconverter">
        <w:smartTagPr>
          <w:attr w:name="ProductID" w:val="80 Ft"/>
        </w:smartTagPr>
        <w:r w:rsidRPr="0023558B">
          <w:t>80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csatornadíj órára vetítve </w:t>
      </w:r>
      <w:r w:rsidRPr="0023558B">
        <w:tab/>
      </w:r>
      <w:smartTag w:uri="urn:schemas-microsoft-com:office:smarttags" w:element="metricconverter">
        <w:smartTagPr>
          <w:attr w:name="ProductID" w:val="80 Ft"/>
        </w:smartTagPr>
        <w:r w:rsidRPr="0023558B">
          <w:t>80 Ft</w:t>
        </w:r>
      </w:smartTag>
      <w:r w:rsidRPr="0023558B">
        <w:t xml:space="preserve"> </w:t>
      </w:r>
    </w:p>
    <w:p w:rsidR="0048358E" w:rsidRPr="00A3655C" w:rsidRDefault="0048358E" w:rsidP="0048358E">
      <w:pPr>
        <w:pStyle w:val="NormlWeb"/>
        <w:tabs>
          <w:tab w:val="right" w:pos="7920"/>
        </w:tabs>
        <w:spacing w:before="0" w:beforeAutospacing="0" w:after="0" w:afterAutospacing="0"/>
      </w:pPr>
      <w:r w:rsidRPr="00A3655C">
        <w:t xml:space="preserve">karbantartási és javítási költség órára vetítve </w:t>
      </w:r>
      <w:r w:rsidRPr="00A3655C">
        <w:tab/>
      </w:r>
      <w:r w:rsidRPr="00A3655C">
        <w:rPr>
          <w:iCs/>
        </w:rPr>
        <w:t xml:space="preserve">700 </w:t>
      </w:r>
      <w:r w:rsidRPr="00A3655C">
        <w:t xml:space="preserve">Ft </w:t>
      </w:r>
    </w:p>
    <w:p w:rsidR="0048358E" w:rsidRPr="00A3655C" w:rsidRDefault="0048358E" w:rsidP="0048358E">
      <w:pPr>
        <w:pStyle w:val="NormlWeb"/>
        <w:tabs>
          <w:tab w:val="right" w:pos="7920"/>
        </w:tabs>
        <w:spacing w:before="0" w:beforeAutospacing="0" w:after="0" w:afterAutospacing="0"/>
      </w:pPr>
      <w:r w:rsidRPr="00A3655C">
        <w:t xml:space="preserve">RONDO K 333 nagyteljesítményű takarítógép kW </w:t>
      </w:r>
    </w:p>
    <w:p w:rsidR="0048358E" w:rsidRPr="00A3655C" w:rsidRDefault="0048358E" w:rsidP="0048358E">
      <w:pPr>
        <w:pStyle w:val="NormlWeb"/>
        <w:tabs>
          <w:tab w:val="right" w:pos="7920"/>
        </w:tabs>
        <w:spacing w:before="0" w:beforeAutospacing="0" w:after="0" w:afterAutospacing="0"/>
      </w:pPr>
      <w:r w:rsidRPr="00A3655C">
        <w:t xml:space="preserve">teljesítményadó órára vetítve </w:t>
      </w:r>
      <w:r w:rsidRPr="00A3655C">
        <w:tab/>
      </w:r>
      <w:smartTag w:uri="urn:schemas-microsoft-com:office:smarttags" w:element="metricconverter">
        <w:smartTagPr>
          <w:attr w:name="ProductID" w:val="16 Ft"/>
        </w:smartTagPr>
        <w:r w:rsidRPr="00A3655C">
          <w:t>16 Ft</w:t>
        </w:r>
      </w:smartTag>
      <w:r w:rsidRPr="00A3655C">
        <w:t xml:space="preserve"> </w:t>
      </w:r>
    </w:p>
    <w:p w:rsidR="0048358E" w:rsidRPr="00A3655C" w:rsidRDefault="0048358E" w:rsidP="0048358E">
      <w:pPr>
        <w:pStyle w:val="NormlWeb"/>
        <w:tabs>
          <w:tab w:val="right" w:pos="7920"/>
        </w:tabs>
        <w:spacing w:before="0" w:beforeAutospacing="0" w:after="0" w:afterAutospacing="0"/>
      </w:pPr>
      <w:r w:rsidRPr="00A3655C">
        <w:t xml:space="preserve">RONDO K 333 nagyteljesítményű takarítógép köt. </w:t>
      </w:r>
    </w:p>
    <w:p w:rsidR="0048358E" w:rsidRPr="00A3655C" w:rsidRDefault="0048358E" w:rsidP="0048358E">
      <w:pPr>
        <w:pStyle w:val="NormlWeb"/>
        <w:tabs>
          <w:tab w:val="right" w:pos="7920"/>
        </w:tabs>
        <w:spacing w:before="0" w:beforeAutospacing="0" w:after="0" w:afterAutospacing="0"/>
      </w:pPr>
      <w:r w:rsidRPr="00A3655C">
        <w:t xml:space="preserve">felelősségbiztosítás órára vetítve </w:t>
      </w:r>
      <w:r w:rsidRPr="00A3655C">
        <w:tab/>
      </w:r>
      <w:smartTag w:uri="urn:schemas-microsoft-com:office:smarttags" w:element="metricconverter">
        <w:smartTagPr>
          <w:attr w:name="ProductID" w:val="26 Ft"/>
        </w:smartTagPr>
        <w:r w:rsidRPr="00A3655C">
          <w:t>26 Ft</w:t>
        </w:r>
      </w:smartTag>
      <w:r w:rsidRPr="00A3655C">
        <w:t xml:space="preserve"> </w:t>
      </w:r>
    </w:p>
    <w:p w:rsidR="0048358E" w:rsidRPr="00A3655C" w:rsidRDefault="0048358E" w:rsidP="0048358E">
      <w:pPr>
        <w:pStyle w:val="NormlWeb"/>
        <w:tabs>
          <w:tab w:val="right" w:pos="7920"/>
        </w:tabs>
        <w:spacing w:before="0" w:beforeAutospacing="0" w:after="0" w:afterAutospacing="0"/>
      </w:pPr>
      <w:r w:rsidRPr="00A3655C">
        <w:t xml:space="preserve">munkaruha és védőfelszerelés órára vetítve </w:t>
      </w:r>
      <w:r w:rsidRPr="00A3655C">
        <w:tab/>
      </w:r>
      <w:smartTag w:uri="urn:schemas-microsoft-com:office:smarttags" w:element="metricconverter">
        <w:smartTagPr>
          <w:attr w:name="ProductID" w:val="80 Ft"/>
        </w:smartTagPr>
        <w:r w:rsidRPr="00A3655C">
          <w:t>80 Ft</w:t>
        </w:r>
      </w:smartTag>
      <w:r w:rsidRPr="00A3655C">
        <w:t xml:space="preserve"> </w:t>
      </w:r>
    </w:p>
    <w:p w:rsidR="0048358E" w:rsidRPr="00A3655C" w:rsidRDefault="0048358E" w:rsidP="0048358E">
      <w:pPr>
        <w:pStyle w:val="NormlWeb"/>
        <w:tabs>
          <w:tab w:val="right" w:pos="7920"/>
        </w:tabs>
        <w:spacing w:before="0" w:beforeAutospacing="0" w:after="0" w:afterAutospacing="0"/>
      </w:pPr>
      <w:r w:rsidRPr="00A3655C">
        <w:t xml:space="preserve">a kisegítő kézi takarító szerszámköltsége órára vetítve </w:t>
      </w:r>
      <w:r w:rsidRPr="00A3655C">
        <w:tab/>
      </w:r>
      <w:smartTag w:uri="urn:schemas-microsoft-com:office:smarttags" w:element="metricconverter">
        <w:smartTagPr>
          <w:attr w:name="ProductID" w:val="42 Ft"/>
        </w:smartTagPr>
        <w:r w:rsidRPr="00A3655C">
          <w:t>42 Ft</w:t>
        </w:r>
      </w:smartTag>
      <w:r w:rsidRPr="00A3655C">
        <w:t xml:space="preserve"> </w:t>
      </w:r>
    </w:p>
    <w:p w:rsidR="0048358E" w:rsidRPr="00A3655C" w:rsidRDefault="0048358E" w:rsidP="0048358E">
      <w:pPr>
        <w:pStyle w:val="NormlWeb"/>
        <w:tabs>
          <w:tab w:val="right" w:pos="7920"/>
        </w:tabs>
        <w:spacing w:before="0" w:beforeAutospacing="0" w:after="0" w:afterAutospacing="0"/>
      </w:pPr>
      <w:r w:rsidRPr="00A3655C">
        <w:t xml:space="preserve">vállalati adminisztrációs többlet költség </w:t>
      </w:r>
      <w:r w:rsidRPr="00A3655C">
        <w:tab/>
      </w:r>
      <w:smartTag w:uri="urn:schemas-microsoft-com:office:smarttags" w:element="metricconverter">
        <w:smartTagPr>
          <w:attr w:name="ProductID" w:val="61 Ft"/>
        </w:smartTagPr>
        <w:r w:rsidRPr="00A3655C">
          <w:t>61 Ft</w:t>
        </w:r>
      </w:smartTag>
      <w:r w:rsidRPr="00A3655C">
        <w:t xml:space="preserve"> </w:t>
      </w:r>
    </w:p>
    <w:p w:rsidR="0048358E" w:rsidRPr="00A3655C" w:rsidRDefault="0048358E" w:rsidP="0048358E">
      <w:pPr>
        <w:pStyle w:val="NormlWeb"/>
        <w:tabs>
          <w:tab w:val="right" w:pos="7920"/>
        </w:tabs>
        <w:spacing w:before="0" w:beforeAutospacing="0" w:after="0" w:afterAutospacing="0"/>
      </w:pPr>
    </w:p>
    <w:p w:rsidR="0048358E" w:rsidRPr="00A3655C" w:rsidRDefault="0048358E" w:rsidP="0048358E">
      <w:pPr>
        <w:pStyle w:val="NormlWeb"/>
        <w:tabs>
          <w:tab w:val="right" w:pos="8100"/>
        </w:tabs>
        <w:spacing w:before="0" w:beforeAutospacing="0" w:after="0" w:afterAutospacing="0"/>
      </w:pPr>
      <w:r w:rsidRPr="00A3655C">
        <w:t xml:space="preserve">hulladék szállítás, lerakás díja 0,2m3/óra </w:t>
      </w:r>
      <w:r w:rsidRPr="00A3655C">
        <w:tab/>
      </w:r>
      <w:r>
        <w:t>2100</w:t>
      </w:r>
      <w:r w:rsidRPr="00A3655C">
        <w:t xml:space="preserve"> Ft</w:t>
      </w:r>
    </w:p>
    <w:p w:rsidR="0048358E" w:rsidRPr="00A3655C" w:rsidRDefault="0048358E" w:rsidP="0048358E">
      <w:pPr>
        <w:pStyle w:val="NormlWeb"/>
        <w:spacing w:before="0" w:beforeAutospacing="0" w:after="0" w:afterAutospacing="0"/>
      </w:pPr>
      <w:r>
        <w:t>teljesítményre 10</w:t>
      </w:r>
      <w:r w:rsidRPr="00A3655C">
        <w:t>500 Ft/m3 díjjal számolva</w:t>
      </w:r>
      <w:r w:rsidRPr="00A3655C">
        <w:tab/>
      </w:r>
    </w:p>
    <w:p w:rsidR="0048358E" w:rsidRPr="00A3655C" w:rsidRDefault="0048358E" w:rsidP="0048358E">
      <w:pPr>
        <w:pStyle w:val="NormlWeb"/>
        <w:tabs>
          <w:tab w:val="right" w:pos="7920"/>
        </w:tabs>
        <w:spacing w:before="0" w:beforeAutospacing="0" w:after="0" w:afterAutospacing="0"/>
      </w:pPr>
    </w:p>
    <w:p w:rsidR="0048358E" w:rsidRPr="00A3655C" w:rsidRDefault="0048358E" w:rsidP="0048358E">
      <w:pPr>
        <w:pStyle w:val="NormlWeb"/>
        <w:spacing w:before="0" w:beforeAutospacing="0" w:after="0" w:afterAutospacing="0"/>
      </w:pPr>
    </w:p>
    <w:p w:rsidR="0048358E" w:rsidRPr="00A3655C" w:rsidRDefault="0048358E" w:rsidP="0048358E">
      <w:pPr>
        <w:pStyle w:val="NormlWeb"/>
        <w:spacing w:before="0" w:beforeAutospacing="0" w:after="0" w:afterAutospacing="0"/>
        <w:jc w:val="right"/>
        <w:rPr>
          <w:b/>
        </w:rPr>
      </w:pPr>
      <w:r w:rsidRPr="00A3655C">
        <w:rPr>
          <w:b/>
        </w:rPr>
        <w:t xml:space="preserve">/üzemóra + </w:t>
      </w:r>
    </w:p>
    <w:p w:rsidR="0048358E" w:rsidRPr="0023558B" w:rsidRDefault="0048358E" w:rsidP="0048358E">
      <w:pPr>
        <w:pStyle w:val="NormlWeb"/>
        <w:spacing w:before="0" w:beforeAutospacing="0" w:after="0" w:afterAutospacing="0"/>
        <w:rPr>
          <w:b/>
          <w:bCs/>
        </w:rPr>
      </w:pPr>
      <w:r w:rsidRPr="00A3655C">
        <w:rPr>
          <w:b/>
          <w:bCs/>
        </w:rPr>
        <w:t xml:space="preserve">Összesített költségkalkuláció: </w:t>
      </w:r>
      <w:r w:rsidRPr="00A3655C">
        <w:rPr>
          <w:b/>
          <w:bCs/>
        </w:rPr>
        <w:tab/>
      </w:r>
      <w:r w:rsidRPr="00A3655C">
        <w:rPr>
          <w:b/>
          <w:bCs/>
        </w:rPr>
        <w:tab/>
      </w:r>
      <w:r w:rsidRPr="00A3655C">
        <w:rPr>
          <w:b/>
          <w:bCs/>
        </w:rPr>
        <w:tab/>
      </w:r>
      <w:r w:rsidRPr="00A3655C">
        <w:rPr>
          <w:b/>
          <w:bCs/>
        </w:rPr>
        <w:tab/>
      </w:r>
      <w:r w:rsidRPr="00A3655C">
        <w:rPr>
          <w:b/>
          <w:bCs/>
        </w:rPr>
        <w:tab/>
      </w:r>
      <w:r w:rsidRPr="00A3655C">
        <w:rPr>
          <w:b/>
          <w:bCs/>
        </w:rPr>
        <w:tab/>
      </w:r>
      <w:r>
        <w:rPr>
          <w:b/>
        </w:rPr>
        <w:t>6547</w:t>
      </w:r>
      <w:r w:rsidRPr="00A3655C">
        <w:rPr>
          <w:b/>
        </w:rPr>
        <w:t xml:space="preserve"> Ft ÁFA</w:t>
      </w:r>
      <w:r w:rsidRPr="0023558B">
        <w:rPr>
          <w:b/>
        </w:rPr>
        <w:t xml:space="preserve"> </w:t>
      </w: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jc w:val="center"/>
        <w:rPr>
          <w:b/>
          <w:bCs/>
        </w:rPr>
      </w:pPr>
      <w:r w:rsidRPr="0023558B">
        <w:br w:type="page"/>
      </w:r>
    </w:p>
    <w:p w:rsidR="0048358E" w:rsidRPr="0023558B" w:rsidRDefault="0048358E" w:rsidP="0048358E">
      <w:pPr>
        <w:pStyle w:val="NormlWeb"/>
        <w:spacing w:before="0" w:beforeAutospacing="0" w:after="0" w:afterAutospacing="0"/>
        <w:jc w:val="center"/>
        <w:rPr>
          <w:b/>
          <w:bCs/>
        </w:rPr>
      </w:pPr>
      <w:r>
        <w:rPr>
          <w:b/>
          <w:bCs/>
        </w:rPr>
        <w:lastRenderedPageBreak/>
        <w:t>T</w:t>
      </w:r>
      <w:r w:rsidRPr="0023558B">
        <w:rPr>
          <w:b/>
          <w:bCs/>
        </w:rPr>
        <w:t>ehergépjárműre szerelt 2 db magasnyomású tisztítóberendezés</w:t>
      </w:r>
    </w:p>
    <w:p w:rsidR="0048358E" w:rsidRPr="0023558B" w:rsidRDefault="0048358E" w:rsidP="0048358E">
      <w:pPr>
        <w:pStyle w:val="NormlWeb"/>
        <w:spacing w:before="0" w:beforeAutospacing="0" w:after="0" w:afterAutospacing="0"/>
        <w:jc w:val="center"/>
        <w:rPr>
          <w:b/>
          <w:bCs/>
        </w:rPr>
      </w:pPr>
      <w:r w:rsidRPr="0023558B">
        <w:rPr>
          <w:b/>
          <w:bCs/>
        </w:rPr>
        <w:t>1 üzemórájának költségkalkulációja</w:t>
      </w: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rPr>
          <w:b/>
          <w:bCs/>
        </w:rPr>
      </w:pPr>
      <w:r w:rsidRPr="0023558B">
        <w:rPr>
          <w:b/>
          <w:bCs/>
        </w:rPr>
        <w:t xml:space="preserve">Munkabér és járulékai </w:t>
      </w:r>
    </w:p>
    <w:p w:rsidR="0048358E" w:rsidRPr="0023558B" w:rsidRDefault="0048358E" w:rsidP="0048358E">
      <w:pPr>
        <w:pStyle w:val="NormlWeb"/>
        <w:tabs>
          <w:tab w:val="right" w:pos="7920"/>
        </w:tabs>
        <w:spacing w:before="0" w:beforeAutospacing="0" w:after="0" w:afterAutospacing="0"/>
      </w:pPr>
      <w:r w:rsidRPr="0023558B">
        <w:t xml:space="preserve">1 fő gépkocsivezető munkabére </w:t>
      </w:r>
      <w:r w:rsidRPr="0023558B">
        <w:tab/>
      </w:r>
      <w:smartTag w:uri="urn:schemas-microsoft-com:office:smarttags" w:element="metricconverter">
        <w:smartTagPr>
          <w:attr w:name="ProductID" w:val="120 000 Ft"/>
        </w:smartTagPr>
        <w:r w:rsidRPr="0023558B">
          <w:t>120 000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járulékai </w:t>
      </w:r>
    </w:p>
    <w:p w:rsidR="0048358E" w:rsidRPr="0023558B" w:rsidRDefault="0048358E" w:rsidP="0048358E">
      <w:pPr>
        <w:pStyle w:val="NormlWeb"/>
        <w:tabs>
          <w:tab w:val="right" w:pos="7920"/>
        </w:tabs>
        <w:spacing w:before="0" w:beforeAutospacing="0" w:after="0" w:afterAutospacing="0"/>
      </w:pPr>
      <w:r w:rsidRPr="0023558B">
        <w:t xml:space="preserve">24% nyugdíjbiztosítás </w:t>
      </w:r>
      <w:r w:rsidRPr="0023558B">
        <w:tab/>
      </w:r>
      <w:smartTag w:uri="urn:schemas-microsoft-com:office:smarttags" w:element="metricconverter">
        <w:smartTagPr>
          <w:attr w:name="ProductID" w:val="28 800 Ft"/>
        </w:smartTagPr>
        <w:r w:rsidRPr="0023558B">
          <w:t>28 800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3% munkaerő-piaci járulék </w:t>
      </w:r>
      <w:r w:rsidRPr="0023558B">
        <w:tab/>
      </w:r>
      <w:smartTag w:uri="urn:schemas-microsoft-com:office:smarttags" w:element="metricconverter">
        <w:smartTagPr>
          <w:attr w:name="ProductID" w:val="3 600 Ft"/>
        </w:smartTagPr>
        <w:r w:rsidRPr="0023558B">
          <w:t>3 600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rPr>
          <w:iCs/>
        </w:rPr>
        <w:t>1,5</w:t>
      </w:r>
      <w:r w:rsidRPr="0023558B">
        <w:rPr>
          <w:i/>
          <w:iCs/>
        </w:rPr>
        <w:t xml:space="preserve"> </w:t>
      </w:r>
      <w:r w:rsidRPr="0023558B">
        <w:t xml:space="preserve">% szakképzési hozzájárulás </w:t>
      </w:r>
      <w:r w:rsidRPr="0023558B">
        <w:tab/>
      </w:r>
      <w:smartTag w:uri="urn:schemas-microsoft-com:office:smarttags" w:element="metricconverter">
        <w:smartTagPr>
          <w:attr w:name="ProductID" w:val="1 800 Ft"/>
        </w:smartTagPr>
        <w:r w:rsidRPr="0023558B">
          <w:t>1 800 Ft</w:t>
        </w:r>
      </w:smartTag>
      <w:r w:rsidRPr="0023558B">
        <w:t xml:space="preserve"> </w:t>
      </w: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pPr>
      <w:r w:rsidRPr="0023558B">
        <w:t xml:space="preserve">3 fő kisegítő kézi mosó munkabére </w:t>
      </w:r>
      <w:r w:rsidRPr="0023558B">
        <w:tab/>
      </w:r>
      <w:smartTag w:uri="urn:schemas-microsoft-com:office:smarttags" w:element="metricconverter">
        <w:smartTagPr>
          <w:attr w:name="ProductID" w:val="300 000 Ft"/>
        </w:smartTagPr>
        <w:r w:rsidRPr="0023558B">
          <w:t>300 000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járulékai </w:t>
      </w:r>
    </w:p>
    <w:p w:rsidR="0048358E" w:rsidRPr="0023558B" w:rsidRDefault="0048358E" w:rsidP="0048358E">
      <w:pPr>
        <w:pStyle w:val="NormlWeb"/>
        <w:tabs>
          <w:tab w:val="right" w:pos="7920"/>
        </w:tabs>
        <w:spacing w:before="0" w:beforeAutospacing="0" w:after="0" w:afterAutospacing="0"/>
      </w:pPr>
      <w:r w:rsidRPr="0023558B">
        <w:t xml:space="preserve">24% nyugdíjbiztosítás </w:t>
      </w:r>
      <w:r w:rsidRPr="0023558B">
        <w:tab/>
      </w:r>
      <w:smartTag w:uri="urn:schemas-microsoft-com:office:smarttags" w:element="metricconverter">
        <w:smartTagPr>
          <w:attr w:name="ProductID" w:val="72 000 Ft"/>
        </w:smartTagPr>
        <w:r w:rsidRPr="0023558B">
          <w:t>72 000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3% munkaerőpiaci járulék </w:t>
      </w:r>
      <w:r w:rsidRPr="0023558B">
        <w:tab/>
      </w:r>
      <w:smartTag w:uri="urn:schemas-microsoft-com:office:smarttags" w:element="metricconverter">
        <w:smartTagPr>
          <w:attr w:name="ProductID" w:val="9 000 Ft"/>
        </w:smartTagPr>
        <w:r w:rsidRPr="0023558B">
          <w:t>9 000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rPr>
          <w:iCs/>
        </w:rPr>
        <w:t>1,5</w:t>
      </w:r>
      <w:r w:rsidRPr="0023558B">
        <w:rPr>
          <w:i/>
          <w:iCs/>
        </w:rPr>
        <w:t xml:space="preserve"> </w:t>
      </w:r>
      <w:r w:rsidRPr="0023558B">
        <w:t xml:space="preserve">% szakképzési hozzájárulás </w:t>
      </w:r>
      <w:r w:rsidRPr="0023558B">
        <w:tab/>
      </w:r>
      <w:smartTag w:uri="urn:schemas-microsoft-com:office:smarttags" w:element="metricconverter">
        <w:smartTagPr>
          <w:attr w:name="ProductID" w:val="4 500 Ft"/>
        </w:smartTagPr>
        <w:r w:rsidRPr="0023558B">
          <w:t>4 500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és járulékai hónapra vetítve </w:t>
      </w:r>
      <w:r w:rsidRPr="0023558B">
        <w:tab/>
      </w:r>
      <w:smartTag w:uri="urn:schemas-microsoft-com:office:smarttags" w:element="metricconverter">
        <w:smartTagPr>
          <w:attr w:name="ProductID" w:val="539 700 Ft"/>
        </w:smartTagPr>
        <w:r w:rsidRPr="0023558B">
          <w:t>539 700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és járulékai órára vetítve </w:t>
      </w:r>
      <w:r w:rsidRPr="0023558B">
        <w:tab/>
      </w:r>
      <w:smartTag w:uri="urn:schemas-microsoft-com:office:smarttags" w:element="metricconverter">
        <w:smartTagPr>
          <w:attr w:name="ProductID" w:val="3 213 Ft"/>
        </w:smartTagPr>
        <w:r w:rsidRPr="0023558B">
          <w:t>3 213 Ft</w:t>
        </w:r>
      </w:smartTag>
      <w:r w:rsidRPr="0023558B">
        <w:t xml:space="preserve"> </w:t>
      </w: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rPr>
          <w:b/>
          <w:bCs/>
        </w:rPr>
      </w:pPr>
      <w:r w:rsidRPr="0023558B">
        <w:rPr>
          <w:b/>
        </w:rPr>
        <w:t xml:space="preserve">Az üzemeltetés </w:t>
      </w:r>
      <w:r w:rsidRPr="0023558B">
        <w:rPr>
          <w:b/>
          <w:bCs/>
        </w:rPr>
        <w:t xml:space="preserve">további költségei </w:t>
      </w:r>
    </w:p>
    <w:p w:rsidR="0048358E" w:rsidRPr="0023558B" w:rsidRDefault="0048358E" w:rsidP="0048358E">
      <w:pPr>
        <w:pStyle w:val="NormlWeb"/>
        <w:tabs>
          <w:tab w:val="right" w:pos="7920"/>
        </w:tabs>
        <w:spacing w:before="0" w:beforeAutospacing="0" w:after="0" w:afterAutospacing="0"/>
      </w:pPr>
      <w:r w:rsidRPr="0023558B">
        <w:t xml:space="preserve">Üzemanyag költség órára vetítve </w:t>
      </w:r>
      <w:r w:rsidRPr="0023558B">
        <w:tab/>
      </w:r>
      <w:smartTag w:uri="urn:schemas-microsoft-com:office:smarttags" w:element="metricconverter">
        <w:smartTagPr>
          <w:attr w:name="ProductID" w:val="800 Ft"/>
        </w:smartTagPr>
        <w:r w:rsidRPr="0023558B">
          <w:t>800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benzinmotoros szivattyú üzemanyagköltsége (2 db) órára </w:t>
      </w:r>
    </w:p>
    <w:p w:rsidR="0048358E" w:rsidRPr="00A3655C" w:rsidRDefault="0048358E" w:rsidP="0048358E">
      <w:pPr>
        <w:pStyle w:val="NormlWeb"/>
        <w:tabs>
          <w:tab w:val="right" w:pos="7920"/>
        </w:tabs>
        <w:spacing w:before="0" w:beforeAutospacing="0" w:after="0" w:afterAutospacing="0"/>
      </w:pPr>
      <w:r w:rsidRPr="0023558B">
        <w:t xml:space="preserve">vetítve </w:t>
      </w:r>
      <w:r w:rsidRPr="0023558B">
        <w:tab/>
      </w:r>
      <w:smartTag w:uri="urn:schemas-microsoft-com:office:smarttags" w:element="metricconverter">
        <w:smartTagPr>
          <w:attr w:name="ProductID" w:val="880 Ft"/>
        </w:smartTagPr>
        <w:r w:rsidRPr="00A3655C">
          <w:t>880 Ft</w:t>
        </w:r>
      </w:smartTag>
      <w:r w:rsidRPr="00A3655C">
        <w:t xml:space="preserve"> </w:t>
      </w:r>
    </w:p>
    <w:p w:rsidR="0048358E" w:rsidRPr="00A3655C" w:rsidRDefault="0048358E" w:rsidP="0048358E">
      <w:pPr>
        <w:pStyle w:val="NormlWeb"/>
        <w:tabs>
          <w:tab w:val="right" w:pos="7920"/>
        </w:tabs>
        <w:spacing w:before="0" w:beforeAutospacing="0" w:after="0" w:afterAutospacing="0"/>
      </w:pPr>
      <w:r w:rsidRPr="00A3655C">
        <w:t xml:space="preserve">vízfelhasználási díj órára vetítve </w:t>
      </w:r>
      <w:r w:rsidRPr="00A3655C">
        <w:tab/>
        <w:t xml:space="preserve">400 Ft </w:t>
      </w:r>
    </w:p>
    <w:p w:rsidR="0048358E" w:rsidRPr="00A3655C" w:rsidRDefault="0048358E" w:rsidP="0048358E">
      <w:pPr>
        <w:pStyle w:val="NormlWeb"/>
        <w:tabs>
          <w:tab w:val="right" w:pos="7920"/>
        </w:tabs>
        <w:spacing w:before="0" w:beforeAutospacing="0" w:after="0" w:afterAutospacing="0"/>
      </w:pPr>
      <w:r w:rsidRPr="00A3655C">
        <w:t xml:space="preserve">csatornadíj órára vetítve </w:t>
      </w:r>
      <w:r w:rsidRPr="00A3655C">
        <w:tab/>
      </w:r>
      <w:smartTag w:uri="urn:schemas-microsoft-com:office:smarttags" w:element="metricconverter">
        <w:smartTagPr>
          <w:attr w:name="ProductID" w:val="355 Ft"/>
        </w:smartTagPr>
        <w:r w:rsidRPr="00A3655C">
          <w:t>355 Ft</w:t>
        </w:r>
      </w:smartTag>
      <w:r w:rsidRPr="00A3655C">
        <w:t xml:space="preserve"> </w:t>
      </w:r>
    </w:p>
    <w:p w:rsidR="0048358E" w:rsidRPr="00A3655C" w:rsidRDefault="0048358E" w:rsidP="0048358E">
      <w:pPr>
        <w:pStyle w:val="NormlWeb"/>
        <w:tabs>
          <w:tab w:val="right" w:pos="7920"/>
        </w:tabs>
        <w:spacing w:before="0" w:beforeAutospacing="0" w:after="0" w:afterAutospacing="0"/>
      </w:pPr>
      <w:r w:rsidRPr="00A3655C">
        <w:t xml:space="preserve">vízvételi napidíj órára vetítve </w:t>
      </w:r>
      <w:r w:rsidRPr="00A3655C">
        <w:tab/>
        <w:t xml:space="preserve">120 Ft </w:t>
      </w:r>
    </w:p>
    <w:p w:rsidR="0048358E" w:rsidRPr="00A3655C" w:rsidRDefault="0048358E" w:rsidP="0048358E">
      <w:pPr>
        <w:pStyle w:val="NormlWeb"/>
        <w:tabs>
          <w:tab w:val="right" w:pos="7920"/>
        </w:tabs>
        <w:spacing w:before="0" w:beforeAutospacing="0" w:after="0" w:afterAutospacing="0"/>
      </w:pPr>
      <w:r w:rsidRPr="00A3655C">
        <w:t xml:space="preserve">tehergépjármű és a szivattyúk karbantartási és javítási </w:t>
      </w:r>
    </w:p>
    <w:p w:rsidR="0048358E" w:rsidRPr="00A3655C" w:rsidRDefault="0048358E" w:rsidP="0048358E">
      <w:pPr>
        <w:pStyle w:val="NormlWeb"/>
        <w:tabs>
          <w:tab w:val="right" w:pos="7920"/>
        </w:tabs>
        <w:spacing w:before="0" w:beforeAutospacing="0" w:after="0" w:afterAutospacing="0"/>
      </w:pPr>
      <w:r w:rsidRPr="00A3655C">
        <w:t xml:space="preserve">költsége órára vetítve </w:t>
      </w:r>
      <w:r w:rsidRPr="00A3655C">
        <w:tab/>
        <w:t xml:space="preserve">800 Ft </w:t>
      </w:r>
    </w:p>
    <w:p w:rsidR="0048358E" w:rsidRPr="00A3655C" w:rsidRDefault="0048358E" w:rsidP="0048358E">
      <w:pPr>
        <w:pStyle w:val="NormlWeb"/>
        <w:tabs>
          <w:tab w:val="right" w:pos="7920"/>
        </w:tabs>
        <w:spacing w:before="0" w:beforeAutospacing="0" w:after="0" w:afterAutospacing="0"/>
      </w:pPr>
      <w:r w:rsidRPr="00A3655C">
        <w:t xml:space="preserve">tehergépjármű kW teljesítményadó (volt súlyadó) órára </w:t>
      </w:r>
    </w:p>
    <w:p w:rsidR="0048358E" w:rsidRPr="00A3655C" w:rsidRDefault="0048358E" w:rsidP="0048358E">
      <w:pPr>
        <w:pStyle w:val="NormlWeb"/>
        <w:tabs>
          <w:tab w:val="right" w:pos="7920"/>
        </w:tabs>
        <w:spacing w:before="0" w:beforeAutospacing="0" w:after="0" w:afterAutospacing="0"/>
      </w:pPr>
      <w:r w:rsidRPr="00A3655C">
        <w:t xml:space="preserve">vetítve </w:t>
      </w:r>
      <w:r w:rsidRPr="00A3655C">
        <w:tab/>
      </w:r>
      <w:smartTag w:uri="urn:schemas-microsoft-com:office:smarttags" w:element="metricconverter">
        <w:smartTagPr>
          <w:attr w:name="ProductID" w:val="36 Ft"/>
        </w:smartTagPr>
        <w:r w:rsidRPr="00A3655C">
          <w:t>36 Ft</w:t>
        </w:r>
      </w:smartTag>
      <w:r w:rsidRPr="00A3655C">
        <w:t xml:space="preserve"> </w:t>
      </w:r>
    </w:p>
    <w:p w:rsidR="0048358E" w:rsidRPr="00A3655C" w:rsidRDefault="0048358E" w:rsidP="0048358E">
      <w:pPr>
        <w:pStyle w:val="NormlWeb"/>
        <w:tabs>
          <w:tab w:val="right" w:pos="7920"/>
        </w:tabs>
        <w:spacing w:before="0" w:beforeAutospacing="0" w:after="0" w:afterAutospacing="0"/>
      </w:pPr>
      <w:r w:rsidRPr="00A3655C">
        <w:t xml:space="preserve">kötelező felelősségbiztosítás órára vetítve </w:t>
      </w:r>
      <w:r w:rsidRPr="00A3655C">
        <w:tab/>
      </w:r>
      <w:smartTag w:uri="urn:schemas-microsoft-com:office:smarttags" w:element="metricconverter">
        <w:smartTagPr>
          <w:attr w:name="ProductID" w:val="68 Ft"/>
        </w:smartTagPr>
        <w:r w:rsidRPr="00A3655C">
          <w:t>68 Ft</w:t>
        </w:r>
      </w:smartTag>
      <w:r w:rsidRPr="00A3655C">
        <w:t xml:space="preserve"> </w:t>
      </w:r>
    </w:p>
    <w:p w:rsidR="0048358E" w:rsidRPr="00A3655C" w:rsidRDefault="0048358E" w:rsidP="0048358E">
      <w:pPr>
        <w:pStyle w:val="NormlWeb"/>
        <w:tabs>
          <w:tab w:val="right" w:pos="7920"/>
        </w:tabs>
        <w:spacing w:before="0" w:beforeAutospacing="0" w:after="0" w:afterAutospacing="0"/>
      </w:pPr>
      <w:r w:rsidRPr="00A3655C">
        <w:t xml:space="preserve">munkaruha és védőfelszerelés órára vetítve </w:t>
      </w:r>
      <w:r w:rsidRPr="00A3655C">
        <w:tab/>
      </w:r>
      <w:smartTag w:uri="urn:schemas-microsoft-com:office:smarttags" w:element="metricconverter">
        <w:smartTagPr>
          <w:attr w:name="ProductID" w:val="189 Ft"/>
        </w:smartTagPr>
        <w:r w:rsidRPr="00A3655C">
          <w:t>189 Ft</w:t>
        </w:r>
      </w:smartTag>
      <w:r w:rsidRPr="00A3655C">
        <w:t xml:space="preserve"> </w:t>
      </w:r>
    </w:p>
    <w:p w:rsidR="0048358E" w:rsidRPr="00A3655C" w:rsidRDefault="0048358E" w:rsidP="0048358E">
      <w:pPr>
        <w:pStyle w:val="NormlWeb"/>
        <w:tabs>
          <w:tab w:val="right" w:pos="7920"/>
        </w:tabs>
        <w:spacing w:before="0" w:beforeAutospacing="0" w:after="0" w:afterAutospacing="0"/>
      </w:pPr>
      <w:r w:rsidRPr="00A3655C">
        <w:t xml:space="preserve">vállalati adminisztrációs többlet költség </w:t>
      </w:r>
      <w:r w:rsidRPr="00A3655C">
        <w:tab/>
      </w:r>
      <w:smartTag w:uri="urn:schemas-microsoft-com:office:smarttags" w:element="metricconverter">
        <w:smartTagPr>
          <w:attr w:name="ProductID" w:val="39 Ft"/>
        </w:smartTagPr>
        <w:r w:rsidRPr="00A3655C">
          <w:rPr>
            <w:b/>
          </w:rPr>
          <w:t>39</w:t>
        </w:r>
        <w:r w:rsidRPr="00A3655C">
          <w:t xml:space="preserve"> Ft</w:t>
        </w:r>
      </w:smartTag>
    </w:p>
    <w:p w:rsidR="0048358E" w:rsidRPr="00A3655C" w:rsidRDefault="0048358E" w:rsidP="0048358E">
      <w:pPr>
        <w:pStyle w:val="NormlWeb"/>
        <w:spacing w:before="0" w:beforeAutospacing="0" w:after="0" w:afterAutospacing="0"/>
        <w:rPr>
          <w:b/>
          <w:bCs/>
        </w:rPr>
      </w:pPr>
    </w:p>
    <w:p w:rsidR="0048358E" w:rsidRPr="00A3655C" w:rsidRDefault="0048358E" w:rsidP="0048358E">
      <w:pPr>
        <w:pStyle w:val="NormlWeb"/>
        <w:spacing w:before="0" w:beforeAutospacing="0" w:after="0" w:afterAutospacing="0"/>
        <w:rPr>
          <w:b/>
          <w:bCs/>
        </w:rPr>
      </w:pPr>
    </w:p>
    <w:p w:rsidR="0048358E" w:rsidRPr="00A3655C" w:rsidRDefault="0048358E" w:rsidP="0048358E">
      <w:pPr>
        <w:pStyle w:val="NormlWeb"/>
        <w:spacing w:before="0" w:beforeAutospacing="0" w:after="0" w:afterAutospacing="0"/>
        <w:jc w:val="right"/>
      </w:pPr>
      <w:r w:rsidRPr="00A3655C">
        <w:rPr>
          <w:b/>
          <w:bCs/>
        </w:rPr>
        <w:t xml:space="preserve">/üzemóra </w:t>
      </w:r>
      <w:r w:rsidRPr="00A3655C">
        <w:t xml:space="preserve">+ </w:t>
      </w:r>
    </w:p>
    <w:p w:rsidR="0048358E" w:rsidRPr="0023558B" w:rsidRDefault="0048358E" w:rsidP="0048358E">
      <w:pPr>
        <w:pStyle w:val="NormlWeb"/>
        <w:spacing w:before="0" w:beforeAutospacing="0" w:after="0" w:afterAutospacing="0"/>
        <w:rPr>
          <w:b/>
          <w:bCs/>
        </w:rPr>
      </w:pPr>
      <w:r w:rsidRPr="00A3655C">
        <w:rPr>
          <w:b/>
          <w:bCs/>
        </w:rPr>
        <w:t>Összesített költségkalkuláció:</w:t>
      </w:r>
      <w:r w:rsidRPr="00A3655C">
        <w:rPr>
          <w:b/>
          <w:bCs/>
        </w:rPr>
        <w:tab/>
      </w:r>
      <w:r w:rsidRPr="00A3655C">
        <w:rPr>
          <w:b/>
          <w:bCs/>
        </w:rPr>
        <w:tab/>
      </w:r>
      <w:r w:rsidRPr="00A3655C">
        <w:rPr>
          <w:b/>
          <w:bCs/>
        </w:rPr>
        <w:tab/>
      </w:r>
      <w:r w:rsidRPr="00A3655C">
        <w:rPr>
          <w:b/>
          <w:bCs/>
        </w:rPr>
        <w:tab/>
      </w:r>
      <w:r w:rsidRPr="00A3655C">
        <w:rPr>
          <w:b/>
          <w:bCs/>
        </w:rPr>
        <w:tab/>
      </w:r>
      <w:r w:rsidRPr="00A3655C">
        <w:rPr>
          <w:b/>
          <w:bCs/>
        </w:rPr>
        <w:tab/>
        <w:t xml:space="preserve"> 6 </w:t>
      </w:r>
      <w:r>
        <w:rPr>
          <w:b/>
          <w:bCs/>
        </w:rPr>
        <w:t>900</w:t>
      </w:r>
      <w:r w:rsidRPr="00A3655C">
        <w:rPr>
          <w:b/>
          <w:bCs/>
        </w:rPr>
        <w:t xml:space="preserve"> Ft ÁFA</w:t>
      </w:r>
    </w:p>
    <w:p w:rsidR="0048358E" w:rsidRPr="0023558B" w:rsidRDefault="0048358E" w:rsidP="0048358E">
      <w:pPr>
        <w:pStyle w:val="NormlWeb"/>
        <w:spacing w:before="0" w:beforeAutospacing="0" w:after="0" w:afterAutospacing="0"/>
        <w:jc w:val="center"/>
        <w:rPr>
          <w:b/>
          <w:bCs/>
        </w:rPr>
      </w:pPr>
      <w:r w:rsidRPr="0023558B">
        <w:br w:type="page"/>
      </w:r>
    </w:p>
    <w:p w:rsidR="0048358E" w:rsidRPr="0023558B" w:rsidRDefault="0048358E" w:rsidP="0048358E">
      <w:pPr>
        <w:pStyle w:val="NormlWeb"/>
        <w:spacing w:before="0" w:beforeAutospacing="0" w:after="0" w:afterAutospacing="0"/>
        <w:jc w:val="center"/>
        <w:rPr>
          <w:b/>
          <w:bCs/>
        </w:rPr>
      </w:pPr>
      <w:r w:rsidRPr="0023558B">
        <w:rPr>
          <w:b/>
          <w:bCs/>
        </w:rPr>
        <w:lastRenderedPageBreak/>
        <w:t>4 fő hétvégi kézi takarító</w:t>
      </w:r>
    </w:p>
    <w:p w:rsidR="0048358E" w:rsidRPr="0023558B" w:rsidRDefault="0048358E" w:rsidP="0048358E">
      <w:pPr>
        <w:pStyle w:val="NormlWeb"/>
        <w:spacing w:before="0" w:beforeAutospacing="0" w:after="0" w:afterAutospacing="0"/>
        <w:jc w:val="center"/>
        <w:rPr>
          <w:b/>
          <w:bCs/>
        </w:rPr>
      </w:pPr>
      <w:r w:rsidRPr="0023558B">
        <w:rPr>
          <w:b/>
          <w:bCs/>
        </w:rPr>
        <w:t>Költségkalkulációja 1 hónapra vetítve</w:t>
      </w: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rPr>
          <w:b/>
          <w:bCs/>
        </w:rPr>
      </w:pPr>
      <w:r w:rsidRPr="0023558B">
        <w:rPr>
          <w:b/>
          <w:bCs/>
        </w:rPr>
        <w:t xml:space="preserve">Munkabér és járulékai </w:t>
      </w:r>
    </w:p>
    <w:p w:rsidR="0048358E" w:rsidRPr="0023558B" w:rsidRDefault="0048358E" w:rsidP="0048358E">
      <w:pPr>
        <w:pStyle w:val="NormlWeb"/>
        <w:tabs>
          <w:tab w:val="right" w:pos="7920"/>
        </w:tabs>
        <w:spacing w:before="0" w:beforeAutospacing="0" w:after="0" w:afterAutospacing="0"/>
      </w:pPr>
      <w:r w:rsidRPr="0023558B">
        <w:t xml:space="preserve">1 Fő kézi takarító munkabére </w:t>
      </w:r>
      <w:r w:rsidRPr="0023558B">
        <w:tab/>
      </w:r>
      <w:smartTag w:uri="urn:schemas-microsoft-com:office:smarttags" w:element="metricconverter">
        <w:smartTagPr>
          <w:attr w:name="ProductID" w:val="100 000 Ft"/>
        </w:smartTagPr>
        <w:r w:rsidRPr="0023558B">
          <w:t>100 000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járulékai </w:t>
      </w:r>
    </w:p>
    <w:p w:rsidR="0048358E" w:rsidRPr="0023558B" w:rsidRDefault="0048358E" w:rsidP="0048358E">
      <w:pPr>
        <w:pStyle w:val="NormlWeb"/>
        <w:tabs>
          <w:tab w:val="right" w:pos="7920"/>
        </w:tabs>
        <w:spacing w:before="0" w:beforeAutospacing="0" w:after="0" w:afterAutospacing="0"/>
      </w:pPr>
      <w:r w:rsidRPr="0023558B">
        <w:t xml:space="preserve">24% nyugdíjbiztosítás </w:t>
      </w:r>
      <w:r w:rsidRPr="0023558B">
        <w:tab/>
      </w:r>
      <w:smartTag w:uri="urn:schemas-microsoft-com:office:smarttags" w:element="metricconverter">
        <w:smartTagPr>
          <w:attr w:name="ProductID" w:val="24 000 Ft"/>
        </w:smartTagPr>
        <w:r w:rsidRPr="0023558B">
          <w:t>24 000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3% munkaerő-piaci járulék </w:t>
      </w:r>
      <w:r w:rsidRPr="0023558B">
        <w:tab/>
      </w:r>
      <w:smartTag w:uri="urn:schemas-microsoft-com:office:smarttags" w:element="metricconverter">
        <w:smartTagPr>
          <w:attr w:name="ProductID" w:val="3 000 Ft"/>
        </w:smartTagPr>
        <w:r w:rsidRPr="0023558B">
          <w:t>3 000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rPr>
          <w:iCs/>
        </w:rPr>
        <w:t>1,5</w:t>
      </w:r>
      <w:r w:rsidRPr="0023558B">
        <w:rPr>
          <w:i/>
          <w:iCs/>
        </w:rPr>
        <w:t xml:space="preserve"> </w:t>
      </w:r>
      <w:r w:rsidRPr="0023558B">
        <w:t xml:space="preserve">% szakképzési hozzájárulás </w:t>
      </w:r>
      <w:r w:rsidRPr="0023558B">
        <w:tab/>
      </w:r>
      <w:smartTag w:uri="urn:schemas-microsoft-com:office:smarttags" w:element="metricconverter">
        <w:smartTagPr>
          <w:attr w:name="ProductID" w:val="1 500 Ft"/>
        </w:smartTagPr>
        <w:r w:rsidRPr="0023558B">
          <w:t>1 500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és járulékai hónapra vetítve </w:t>
      </w:r>
      <w:r w:rsidRPr="0023558B">
        <w:tab/>
      </w:r>
      <w:smartTag w:uri="urn:schemas-microsoft-com:office:smarttags" w:element="metricconverter">
        <w:smartTagPr>
          <w:attr w:name="ProductID" w:val="128 500 Ft"/>
        </w:smartTagPr>
        <w:r w:rsidRPr="0023558B">
          <w:t>128 500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és járulékai órára vetítve </w:t>
      </w:r>
      <w:r w:rsidRPr="0023558B">
        <w:tab/>
      </w:r>
      <w:smartTag w:uri="urn:schemas-microsoft-com:office:smarttags" w:element="metricconverter">
        <w:smartTagPr>
          <w:attr w:name="ProductID" w:val="765 Ft"/>
        </w:smartTagPr>
        <w:r w:rsidRPr="0023558B">
          <w:t>765 Ft</w:t>
        </w:r>
      </w:smartTag>
      <w:r w:rsidRPr="0023558B">
        <w:t xml:space="preserve"> </w:t>
      </w: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rPr>
          <w:b/>
        </w:rPr>
      </w:pPr>
      <w:r w:rsidRPr="0023558B">
        <w:rPr>
          <w:b/>
        </w:rPr>
        <w:t xml:space="preserve">Az </w:t>
      </w:r>
      <w:r w:rsidRPr="0023558B">
        <w:rPr>
          <w:b/>
          <w:bCs/>
        </w:rPr>
        <w:t xml:space="preserve">üzemeltetés további </w:t>
      </w:r>
      <w:r w:rsidRPr="0023558B">
        <w:rPr>
          <w:b/>
        </w:rPr>
        <w:t xml:space="preserve">költségei </w:t>
      </w:r>
    </w:p>
    <w:p w:rsidR="0048358E" w:rsidRPr="0023558B" w:rsidRDefault="0048358E" w:rsidP="0048358E">
      <w:pPr>
        <w:pStyle w:val="NormlWeb"/>
        <w:tabs>
          <w:tab w:val="right" w:pos="7920"/>
        </w:tabs>
        <w:spacing w:before="0" w:beforeAutospacing="0" w:after="0" w:afterAutospacing="0"/>
      </w:pPr>
      <w:r w:rsidRPr="0023558B">
        <w:t xml:space="preserve">munkaruha és védőfelszerelés órára vetítve </w:t>
      </w:r>
      <w:r w:rsidRPr="0023558B">
        <w:tab/>
      </w:r>
      <w:smartTag w:uri="urn:schemas-microsoft-com:office:smarttags" w:element="metricconverter">
        <w:smartTagPr>
          <w:attr w:name="ProductID" w:val="80 Ft"/>
        </w:smartTagPr>
        <w:r w:rsidRPr="0023558B">
          <w:t>80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a kisegítő kézi takarító szerszámköltsége órára vetítve </w:t>
      </w:r>
      <w:r w:rsidRPr="0023558B">
        <w:tab/>
      </w:r>
      <w:smartTag w:uri="urn:schemas-microsoft-com:office:smarttags" w:element="metricconverter">
        <w:smartTagPr>
          <w:attr w:name="ProductID" w:val="42 Ft"/>
        </w:smartTagPr>
        <w:r w:rsidRPr="0023558B">
          <w:t>42 Ft</w:t>
        </w:r>
      </w:smartTag>
      <w:r w:rsidRPr="0023558B">
        <w:t xml:space="preserve"> </w:t>
      </w:r>
    </w:p>
    <w:p w:rsidR="0048358E" w:rsidRDefault="0048358E" w:rsidP="0048358E">
      <w:pPr>
        <w:pStyle w:val="NormlWeb"/>
        <w:tabs>
          <w:tab w:val="right" w:pos="7920"/>
        </w:tabs>
        <w:spacing w:before="0" w:beforeAutospacing="0" w:after="0" w:afterAutospacing="0"/>
      </w:pPr>
      <w:r w:rsidRPr="0023558B">
        <w:t xml:space="preserve">vállalati adminisztrációs többlet költség </w:t>
      </w:r>
      <w:r w:rsidRPr="0023558B">
        <w:tab/>
      </w:r>
      <w:smartTag w:uri="urn:schemas-microsoft-com:office:smarttags" w:element="metricconverter">
        <w:smartTagPr>
          <w:attr w:name="ProductID" w:val="113 Ft"/>
        </w:smartTagPr>
        <w:r w:rsidRPr="0023558B">
          <w:t>113 Ft</w:t>
        </w:r>
      </w:smartTag>
      <w:r w:rsidRPr="0023558B">
        <w:t xml:space="preserve"> </w:t>
      </w:r>
    </w:p>
    <w:p w:rsidR="0048358E" w:rsidRPr="0023558B" w:rsidRDefault="0048358E" w:rsidP="0048358E">
      <w:pPr>
        <w:pStyle w:val="NormlWeb"/>
        <w:tabs>
          <w:tab w:val="right" w:pos="7920"/>
        </w:tabs>
        <w:spacing w:before="0" w:beforeAutospacing="0" w:after="0" w:afterAutospacing="0"/>
      </w:pPr>
      <w:r>
        <w:t>begyűjtött hulladék elszállítási költsége (0,0625 m3/óra)</w:t>
      </w:r>
      <w:r>
        <w:tab/>
        <w:t>656 Ft</w:t>
      </w: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pPr>
    </w:p>
    <w:p w:rsidR="0048358E" w:rsidRPr="00A3655C" w:rsidRDefault="0048358E" w:rsidP="0048358E">
      <w:pPr>
        <w:pStyle w:val="NormlWeb"/>
        <w:spacing w:before="0" w:beforeAutospacing="0" w:after="0" w:afterAutospacing="0"/>
        <w:jc w:val="right"/>
      </w:pPr>
      <w:r w:rsidRPr="00A3655C">
        <w:t>Összesen 1</w:t>
      </w:r>
      <w:r>
        <w:t>656</w:t>
      </w:r>
      <w:r w:rsidRPr="00A3655C">
        <w:t xml:space="preserve"> Ft/óra/fő </w:t>
      </w:r>
    </w:p>
    <w:p w:rsidR="0048358E" w:rsidRPr="00A3655C" w:rsidRDefault="0048358E" w:rsidP="0048358E">
      <w:pPr>
        <w:pStyle w:val="NormlWeb"/>
        <w:spacing w:before="0" w:beforeAutospacing="0" w:after="0" w:afterAutospacing="0"/>
      </w:pPr>
    </w:p>
    <w:p w:rsidR="0048358E" w:rsidRPr="00A3655C" w:rsidRDefault="0048358E" w:rsidP="0048358E">
      <w:pPr>
        <w:pStyle w:val="NormlWeb"/>
        <w:spacing w:before="0" w:beforeAutospacing="0" w:after="0" w:afterAutospacing="0"/>
      </w:pPr>
    </w:p>
    <w:p w:rsidR="0048358E" w:rsidRPr="00A3655C" w:rsidRDefault="0048358E" w:rsidP="0048358E">
      <w:pPr>
        <w:pStyle w:val="NormlWeb"/>
        <w:spacing w:before="0" w:beforeAutospacing="0" w:after="0" w:afterAutospacing="0"/>
        <w:ind w:left="2836" w:firstLine="709"/>
        <w:rPr>
          <w:b/>
          <w:bCs/>
        </w:rPr>
      </w:pPr>
      <w:r w:rsidRPr="00A3655C">
        <w:t>72 óra * 4 Fő * 1</w:t>
      </w:r>
      <w:r>
        <w:t>656</w:t>
      </w:r>
      <w:r w:rsidRPr="00A3655C">
        <w:t xml:space="preserve"> Ft/fő/óra = </w:t>
      </w:r>
      <w:r>
        <w:t>476.928</w:t>
      </w:r>
      <w:r w:rsidRPr="00A3655C">
        <w:t xml:space="preserve"> Ft/hónap </w:t>
      </w:r>
    </w:p>
    <w:p w:rsidR="0048358E" w:rsidRPr="00A3655C" w:rsidRDefault="0048358E" w:rsidP="0048358E">
      <w:pPr>
        <w:pStyle w:val="NormlWeb"/>
        <w:spacing w:before="0" w:beforeAutospacing="0" w:after="0" w:afterAutospacing="0"/>
        <w:rPr>
          <w:b/>
          <w:bCs/>
        </w:rPr>
      </w:pPr>
    </w:p>
    <w:p w:rsidR="0048358E" w:rsidRPr="00A3655C"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ind w:left="2836" w:firstLine="709"/>
        <w:rPr>
          <w:b/>
          <w:bCs/>
        </w:rPr>
      </w:pPr>
      <w:r w:rsidRPr="00A3655C">
        <w:rPr>
          <w:b/>
          <w:bCs/>
        </w:rPr>
        <w:t xml:space="preserve">Összesített költségkalkuláció: </w:t>
      </w:r>
      <w:r>
        <w:rPr>
          <w:b/>
        </w:rPr>
        <w:t>476.928</w:t>
      </w:r>
      <w:r w:rsidRPr="00A3655C">
        <w:t xml:space="preserve"> </w:t>
      </w:r>
      <w:r w:rsidRPr="00A3655C">
        <w:rPr>
          <w:b/>
          <w:bCs/>
        </w:rPr>
        <w:t xml:space="preserve">Ft/hó </w:t>
      </w:r>
      <w:r w:rsidRPr="00A3655C">
        <w:t xml:space="preserve">+ </w:t>
      </w:r>
      <w:r w:rsidRPr="00A3655C">
        <w:rPr>
          <w:b/>
          <w:bCs/>
        </w:rPr>
        <w:t>ÁFA</w:t>
      </w: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jc w:val="center"/>
        <w:rPr>
          <w:b/>
          <w:bCs/>
        </w:rPr>
      </w:pPr>
      <w:r w:rsidRPr="0023558B">
        <w:br w:type="page"/>
      </w:r>
      <w:r w:rsidRPr="0023558B">
        <w:rPr>
          <w:b/>
          <w:bCs/>
        </w:rPr>
        <w:lastRenderedPageBreak/>
        <w:t xml:space="preserve">Budapest </w:t>
      </w:r>
      <w:r w:rsidRPr="0023558B">
        <w:rPr>
          <w:b/>
        </w:rPr>
        <w:t xml:space="preserve">VII. </w:t>
      </w:r>
      <w:r w:rsidRPr="0023558B">
        <w:rPr>
          <w:b/>
          <w:bCs/>
        </w:rPr>
        <w:t xml:space="preserve">ker. Kazinczy utca, Dohány utca </w:t>
      </w:r>
      <w:r w:rsidRPr="0023558B">
        <w:rPr>
          <w:b/>
        </w:rPr>
        <w:t xml:space="preserve">- </w:t>
      </w:r>
      <w:r w:rsidRPr="0023558B">
        <w:rPr>
          <w:b/>
          <w:bCs/>
        </w:rPr>
        <w:t>Dob utca közötti szakaszának</w:t>
      </w:r>
      <w:r>
        <w:rPr>
          <w:b/>
          <w:bCs/>
        </w:rPr>
        <w:t>, valamint a Király utca VII. kerületi oldala és az Akácfa utca</w:t>
      </w:r>
      <w:r w:rsidRPr="0023558B">
        <w:rPr>
          <w:b/>
          <w:bCs/>
        </w:rPr>
        <w:t xml:space="preserve"> kézi takarítása</w:t>
      </w:r>
    </w:p>
    <w:p w:rsidR="0048358E" w:rsidRPr="0023558B" w:rsidRDefault="0048358E" w:rsidP="0048358E">
      <w:pPr>
        <w:pStyle w:val="NormlWeb"/>
        <w:spacing w:before="0" w:beforeAutospacing="0" w:after="0" w:afterAutospacing="0"/>
        <w:jc w:val="center"/>
        <w:rPr>
          <w:b/>
          <w:bCs/>
        </w:rPr>
      </w:pPr>
    </w:p>
    <w:p w:rsidR="0048358E" w:rsidRPr="0023558B" w:rsidRDefault="0048358E" w:rsidP="0048358E">
      <w:pPr>
        <w:pStyle w:val="NormlWeb"/>
        <w:spacing w:before="0" w:beforeAutospacing="0" w:after="0" w:afterAutospacing="0"/>
        <w:jc w:val="center"/>
        <w:rPr>
          <w:b/>
          <w:bCs/>
        </w:rPr>
      </w:pPr>
      <w:r w:rsidRPr="0023558B">
        <w:rPr>
          <w:b/>
          <w:bCs/>
        </w:rPr>
        <w:t>1 havi költségkalkulációja</w:t>
      </w:r>
    </w:p>
    <w:p w:rsidR="0048358E" w:rsidRPr="0023558B" w:rsidRDefault="0048358E" w:rsidP="0048358E">
      <w:pPr>
        <w:pStyle w:val="NormlWeb"/>
        <w:spacing w:before="0" w:beforeAutospacing="0" w:after="0" w:afterAutospacing="0"/>
        <w:jc w:val="center"/>
        <w:rPr>
          <w:b/>
          <w:bCs/>
        </w:rPr>
      </w:pPr>
    </w:p>
    <w:p w:rsidR="0048358E" w:rsidRPr="0023558B" w:rsidRDefault="0048358E" w:rsidP="0048358E">
      <w:pPr>
        <w:pStyle w:val="NormlWeb"/>
        <w:spacing w:before="0" w:beforeAutospacing="0" w:after="0" w:afterAutospacing="0"/>
        <w:jc w:val="center"/>
        <w:rPr>
          <w:b/>
          <w:bCs/>
        </w:rPr>
      </w:pPr>
    </w:p>
    <w:p w:rsidR="0048358E" w:rsidRPr="0023558B" w:rsidRDefault="0048358E" w:rsidP="0048358E">
      <w:pPr>
        <w:pStyle w:val="NormlWeb"/>
        <w:spacing w:before="0" w:beforeAutospacing="0" w:after="0" w:afterAutospacing="0"/>
        <w:rPr>
          <w:b/>
          <w:bCs/>
        </w:rPr>
      </w:pPr>
      <w:r w:rsidRPr="0023558B">
        <w:rPr>
          <w:b/>
          <w:bCs/>
        </w:rPr>
        <w:t xml:space="preserve">Munkabér és járulékai 1 főre </w:t>
      </w:r>
    </w:p>
    <w:p w:rsidR="0048358E" w:rsidRPr="0023558B" w:rsidRDefault="0048358E" w:rsidP="0048358E">
      <w:pPr>
        <w:pStyle w:val="NormlWeb"/>
        <w:tabs>
          <w:tab w:val="right" w:pos="7920"/>
        </w:tabs>
        <w:spacing w:before="0" w:beforeAutospacing="0" w:after="0" w:afterAutospacing="0"/>
      </w:pPr>
      <w:r w:rsidRPr="0023558B">
        <w:t xml:space="preserve">1 fő </w:t>
      </w:r>
      <w:r w:rsidRPr="0023558B">
        <w:rPr>
          <w:bCs/>
        </w:rPr>
        <w:t>kézi</w:t>
      </w:r>
      <w:r w:rsidRPr="0023558B">
        <w:rPr>
          <w:b/>
          <w:bCs/>
        </w:rPr>
        <w:t xml:space="preserve"> </w:t>
      </w:r>
      <w:r w:rsidRPr="0023558B">
        <w:t xml:space="preserve">takarító munkabére </w:t>
      </w:r>
      <w:r w:rsidRPr="0023558B">
        <w:tab/>
      </w:r>
      <w:smartTag w:uri="urn:schemas-microsoft-com:office:smarttags" w:element="metricconverter">
        <w:smartTagPr>
          <w:attr w:name="ProductID" w:val="100 000 Ft"/>
        </w:smartTagPr>
        <w:r w:rsidRPr="0023558B">
          <w:t>100 000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járulékai </w:t>
      </w:r>
    </w:p>
    <w:p w:rsidR="0048358E" w:rsidRPr="0023558B" w:rsidRDefault="0048358E" w:rsidP="0048358E">
      <w:pPr>
        <w:pStyle w:val="NormlWeb"/>
        <w:tabs>
          <w:tab w:val="right" w:pos="7920"/>
        </w:tabs>
        <w:spacing w:before="0" w:beforeAutospacing="0" w:after="0" w:afterAutospacing="0"/>
      </w:pPr>
      <w:r w:rsidRPr="0023558B">
        <w:t xml:space="preserve">24% nyugdíjbiztosítás </w:t>
      </w:r>
      <w:r w:rsidRPr="0023558B">
        <w:tab/>
      </w:r>
      <w:smartTag w:uri="urn:schemas-microsoft-com:office:smarttags" w:element="metricconverter">
        <w:smartTagPr>
          <w:attr w:name="ProductID" w:val="24 000 Ft"/>
        </w:smartTagPr>
        <w:r w:rsidRPr="0023558B">
          <w:t>24 000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3% munkaerő-piaci járulék </w:t>
      </w:r>
      <w:r w:rsidRPr="0023558B">
        <w:tab/>
      </w:r>
      <w:smartTag w:uri="urn:schemas-microsoft-com:office:smarttags" w:element="metricconverter">
        <w:smartTagPr>
          <w:attr w:name="ProductID" w:val="3 000 Ft"/>
        </w:smartTagPr>
        <w:r w:rsidRPr="0023558B">
          <w:t>3 000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rPr>
          <w:iCs/>
        </w:rPr>
        <w:t>1,5</w:t>
      </w:r>
      <w:r w:rsidRPr="0023558B">
        <w:rPr>
          <w:i/>
          <w:iCs/>
        </w:rPr>
        <w:t xml:space="preserve"> </w:t>
      </w:r>
      <w:r w:rsidRPr="0023558B">
        <w:t xml:space="preserve">% szakképzési hozzájárulás </w:t>
      </w:r>
      <w:r w:rsidRPr="0023558B">
        <w:tab/>
      </w:r>
      <w:smartTag w:uri="urn:schemas-microsoft-com:office:smarttags" w:element="metricconverter">
        <w:smartTagPr>
          <w:attr w:name="ProductID" w:val="1 500 Ft"/>
        </w:smartTagPr>
        <w:r w:rsidRPr="0023558B">
          <w:t xml:space="preserve">1 </w:t>
        </w:r>
        <w:smartTag w:uri="urn:schemas-microsoft-com:office:smarttags" w:element="metricconverter">
          <w:smartTagPr>
            <w:attr w:name="ProductID" w:val="500 Ft"/>
          </w:smartTagPr>
          <w:r w:rsidRPr="0023558B">
            <w:t>500 Ft</w:t>
          </w:r>
        </w:smartTag>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és járulékai hónapra vetítve </w:t>
      </w:r>
      <w:r w:rsidRPr="0023558B">
        <w:tab/>
      </w:r>
      <w:smartTag w:uri="urn:schemas-microsoft-com:office:smarttags" w:element="metricconverter">
        <w:smartTagPr>
          <w:attr w:name="ProductID" w:val="128 500 Ft"/>
        </w:smartTagPr>
        <w:r w:rsidRPr="0023558B">
          <w:t>128 500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és járulékai órára vetítve </w:t>
      </w:r>
      <w:r w:rsidRPr="0023558B">
        <w:tab/>
      </w:r>
      <w:smartTag w:uri="urn:schemas-microsoft-com:office:smarttags" w:element="metricconverter">
        <w:smartTagPr>
          <w:attr w:name="ProductID" w:val="535 Ft"/>
        </w:smartTagPr>
        <w:r w:rsidRPr="0023558B">
          <w:rPr>
            <w:iCs/>
          </w:rPr>
          <w:t>535</w:t>
        </w:r>
        <w:r w:rsidRPr="0023558B">
          <w:rPr>
            <w:i/>
            <w:iCs/>
          </w:rPr>
          <w:t xml:space="preserve"> </w:t>
        </w:r>
        <w:r w:rsidRPr="0023558B">
          <w:t>Ft</w:t>
        </w:r>
      </w:smartTag>
      <w:r w:rsidRPr="0023558B">
        <w:t xml:space="preserve"> </w:t>
      </w: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rPr>
          <w:b/>
        </w:rPr>
      </w:pPr>
      <w:r w:rsidRPr="0023558B">
        <w:rPr>
          <w:b/>
        </w:rPr>
        <w:t xml:space="preserve">Az üzemeltetés költségei </w:t>
      </w:r>
    </w:p>
    <w:p w:rsidR="0048358E" w:rsidRPr="0023558B" w:rsidRDefault="0048358E" w:rsidP="0048358E">
      <w:pPr>
        <w:pStyle w:val="NormlWeb"/>
        <w:tabs>
          <w:tab w:val="right" w:pos="7920"/>
        </w:tabs>
        <w:spacing w:before="0" w:beforeAutospacing="0" w:after="0" w:afterAutospacing="0"/>
      </w:pPr>
      <w:r w:rsidRPr="0023558B">
        <w:t xml:space="preserve">munkaruha és védőfelszerelés órára vetítve </w:t>
      </w:r>
      <w:r w:rsidRPr="0023558B">
        <w:tab/>
      </w:r>
      <w:smartTag w:uri="urn:schemas-microsoft-com:office:smarttags" w:element="metricconverter">
        <w:smartTagPr>
          <w:attr w:name="ProductID" w:val="80 Ft"/>
        </w:smartTagPr>
        <w:r w:rsidRPr="0023558B">
          <w:t>80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a takarító szerszámköltsége órára vetítve </w:t>
      </w:r>
      <w:r w:rsidRPr="0023558B">
        <w:tab/>
      </w:r>
      <w:smartTag w:uri="urn:schemas-microsoft-com:office:smarttags" w:element="metricconverter">
        <w:smartTagPr>
          <w:attr w:name="ProductID" w:val="42 Ft"/>
        </w:smartTagPr>
        <w:r w:rsidRPr="0023558B">
          <w:t>42 Ft</w:t>
        </w:r>
      </w:smartTag>
      <w:r w:rsidRPr="0023558B">
        <w:t xml:space="preserve"> </w:t>
      </w:r>
    </w:p>
    <w:p w:rsidR="0048358E" w:rsidRDefault="0048358E" w:rsidP="0048358E">
      <w:pPr>
        <w:pStyle w:val="NormlWeb"/>
        <w:tabs>
          <w:tab w:val="right" w:pos="7920"/>
        </w:tabs>
        <w:spacing w:before="0" w:beforeAutospacing="0" w:after="0" w:afterAutospacing="0"/>
      </w:pPr>
      <w:r w:rsidRPr="0023558B">
        <w:t xml:space="preserve">vállalati adminisztrációs többlet költség </w:t>
      </w:r>
      <w:r w:rsidRPr="0023558B">
        <w:tab/>
      </w:r>
      <w:smartTag w:uri="urn:schemas-microsoft-com:office:smarttags" w:element="metricconverter">
        <w:smartTagPr>
          <w:attr w:name="ProductID" w:val="43 Ft"/>
        </w:smartTagPr>
        <w:r w:rsidRPr="0023558B">
          <w:t>43 Ft</w:t>
        </w:r>
      </w:smartTag>
      <w:r w:rsidRPr="0023558B">
        <w:t xml:space="preserve"> </w:t>
      </w:r>
    </w:p>
    <w:p w:rsidR="0048358E" w:rsidRPr="0023558B" w:rsidRDefault="0048358E" w:rsidP="0048358E">
      <w:pPr>
        <w:pStyle w:val="NormlWeb"/>
        <w:tabs>
          <w:tab w:val="right" w:pos="7920"/>
        </w:tabs>
        <w:spacing w:before="0" w:beforeAutospacing="0" w:after="0" w:afterAutospacing="0"/>
      </w:pPr>
      <w:r>
        <w:t>begyűjtött hulladék elszállítási költsége (0,0625 m3/óra)</w:t>
      </w:r>
      <w:r>
        <w:tab/>
        <w:t>656 Ft</w:t>
      </w: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spacing w:before="0" w:beforeAutospacing="0" w:after="0" w:afterAutospacing="0"/>
        <w:ind w:left="5672" w:firstLine="709"/>
      </w:pPr>
      <w:r w:rsidRPr="0023558B">
        <w:t xml:space="preserve">Összesen: </w:t>
      </w:r>
      <w:r>
        <w:t>1.356</w:t>
      </w:r>
      <w:r w:rsidRPr="0023558B">
        <w:t xml:space="preserve"> Ft/óra/fő </w:t>
      </w: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ind w:left="2127" w:firstLine="709"/>
        <w:rPr>
          <w:b/>
          <w:bCs/>
        </w:rPr>
      </w:pPr>
      <w:r w:rsidRPr="0023558B">
        <w:t xml:space="preserve">240 óra * </w:t>
      </w:r>
      <w:r>
        <w:t>1.356</w:t>
      </w:r>
      <w:r w:rsidRPr="0023558B">
        <w:t xml:space="preserve"> Ft/fő/óra = </w:t>
      </w:r>
      <w:r>
        <w:t>325.440</w:t>
      </w:r>
      <w:r w:rsidRPr="0023558B">
        <w:t xml:space="preserve"> Ft/fő/hónap </w:t>
      </w: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ind w:left="2127" w:firstLine="709"/>
        <w:rPr>
          <w:b/>
          <w:bCs/>
        </w:rPr>
      </w:pPr>
      <w:r w:rsidRPr="0023558B">
        <w:rPr>
          <w:b/>
          <w:bCs/>
        </w:rPr>
        <w:t>Összesített költségkalkuláció</w:t>
      </w:r>
      <w:r>
        <w:rPr>
          <w:b/>
          <w:bCs/>
        </w:rPr>
        <w:t xml:space="preserve"> 2 főre</w:t>
      </w:r>
      <w:r w:rsidRPr="0023558B">
        <w:rPr>
          <w:b/>
          <w:bCs/>
        </w:rPr>
        <w:t xml:space="preserve">: </w:t>
      </w:r>
      <w:r>
        <w:rPr>
          <w:b/>
          <w:bCs/>
        </w:rPr>
        <w:t>650.880</w:t>
      </w:r>
      <w:r w:rsidRPr="0023558B">
        <w:rPr>
          <w:b/>
          <w:bCs/>
        </w:rPr>
        <w:t xml:space="preserve"> Ft/hó </w:t>
      </w:r>
      <w:r w:rsidRPr="0023558B">
        <w:t>+ ÁFA</w:t>
      </w: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jc w:val="center"/>
        <w:rPr>
          <w:b/>
          <w:bCs/>
        </w:rPr>
      </w:pPr>
      <w:r w:rsidRPr="0023558B">
        <w:br w:type="page"/>
      </w:r>
      <w:r w:rsidRPr="0023558B">
        <w:rPr>
          <w:b/>
          <w:bCs/>
        </w:rPr>
        <w:lastRenderedPageBreak/>
        <w:t>Kutyafuttatók takarítása heti 3 alkalommal</w:t>
      </w:r>
    </w:p>
    <w:p w:rsidR="0048358E" w:rsidRPr="0023558B" w:rsidRDefault="0048358E" w:rsidP="0048358E">
      <w:pPr>
        <w:pStyle w:val="NormlWeb"/>
        <w:spacing w:before="0" w:beforeAutospacing="0" w:after="0" w:afterAutospacing="0"/>
        <w:jc w:val="center"/>
        <w:rPr>
          <w:b/>
          <w:bCs/>
        </w:rPr>
      </w:pPr>
      <w:r w:rsidRPr="0023558B">
        <w:rPr>
          <w:b/>
          <w:bCs/>
        </w:rPr>
        <w:t>1 hónapra vetített költségkalkulációja</w:t>
      </w:r>
    </w:p>
    <w:p w:rsidR="0048358E" w:rsidRPr="0023558B" w:rsidRDefault="0048358E" w:rsidP="0048358E">
      <w:pPr>
        <w:pStyle w:val="NormlWeb"/>
        <w:spacing w:before="0" w:beforeAutospacing="0" w:after="0" w:afterAutospacing="0"/>
        <w:jc w:val="center"/>
        <w:rPr>
          <w:b/>
          <w:bCs/>
        </w:rPr>
      </w:pPr>
    </w:p>
    <w:p w:rsidR="0048358E" w:rsidRPr="0023558B" w:rsidRDefault="0048358E" w:rsidP="0048358E">
      <w:pPr>
        <w:pStyle w:val="NormlWeb"/>
        <w:spacing w:before="0" w:beforeAutospacing="0" w:after="0" w:afterAutospacing="0"/>
        <w:jc w:val="center"/>
        <w:rPr>
          <w:b/>
          <w:bCs/>
        </w:rPr>
      </w:pPr>
    </w:p>
    <w:p w:rsidR="0048358E" w:rsidRPr="0023558B" w:rsidRDefault="0048358E" w:rsidP="0048358E">
      <w:pPr>
        <w:pStyle w:val="NormlWeb"/>
        <w:spacing w:before="0" w:beforeAutospacing="0" w:after="0" w:afterAutospacing="0"/>
        <w:jc w:val="center"/>
        <w:rPr>
          <w:b/>
          <w:bCs/>
        </w:rPr>
      </w:pPr>
    </w:p>
    <w:p w:rsidR="0048358E" w:rsidRPr="0023558B" w:rsidRDefault="0048358E" w:rsidP="0048358E">
      <w:pPr>
        <w:pStyle w:val="NormlWeb"/>
        <w:tabs>
          <w:tab w:val="right" w:pos="7920"/>
        </w:tabs>
        <w:spacing w:before="0" w:beforeAutospacing="0" w:after="0" w:afterAutospacing="0"/>
        <w:rPr>
          <w:b/>
          <w:bCs/>
        </w:rPr>
      </w:pPr>
      <w:r w:rsidRPr="0023558B">
        <w:rPr>
          <w:b/>
          <w:bCs/>
        </w:rPr>
        <w:t xml:space="preserve">Munkabér és járulékai </w:t>
      </w:r>
    </w:p>
    <w:p w:rsidR="0048358E" w:rsidRPr="0023558B" w:rsidRDefault="0048358E" w:rsidP="0048358E">
      <w:pPr>
        <w:pStyle w:val="NormlWeb"/>
        <w:tabs>
          <w:tab w:val="right" w:pos="7920"/>
        </w:tabs>
        <w:spacing w:before="0" w:beforeAutospacing="0" w:after="0" w:afterAutospacing="0"/>
      </w:pPr>
      <w:r w:rsidRPr="0023558B">
        <w:t xml:space="preserve">1 fő kézi takarító munkabére (heti 3 napra) </w:t>
      </w:r>
      <w:r w:rsidRPr="0023558B">
        <w:tab/>
      </w:r>
      <w:smartTag w:uri="urn:schemas-microsoft-com:office:smarttags" w:element="metricconverter">
        <w:smartTagPr>
          <w:attr w:name="ProductID" w:val="58 000 Ft"/>
        </w:smartTagPr>
        <w:r w:rsidRPr="0023558B">
          <w:t>58 000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járulékai </w:t>
      </w:r>
    </w:p>
    <w:p w:rsidR="0048358E" w:rsidRPr="0023558B" w:rsidRDefault="0048358E" w:rsidP="0048358E">
      <w:pPr>
        <w:pStyle w:val="NormlWeb"/>
        <w:tabs>
          <w:tab w:val="right" w:pos="7920"/>
        </w:tabs>
        <w:spacing w:before="0" w:beforeAutospacing="0" w:after="0" w:afterAutospacing="0"/>
      </w:pPr>
      <w:r w:rsidRPr="0023558B">
        <w:t xml:space="preserve">24% nyugdíjbiztosítás </w:t>
      </w:r>
      <w:r w:rsidRPr="0023558B">
        <w:tab/>
      </w:r>
      <w:smartTag w:uri="urn:schemas-microsoft-com:office:smarttags" w:element="metricconverter">
        <w:smartTagPr>
          <w:attr w:name="ProductID" w:val="13 920 Ft"/>
        </w:smartTagPr>
        <w:r w:rsidRPr="0023558B">
          <w:t>13 920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3% munkaerő-piaci járulék </w:t>
      </w:r>
      <w:r w:rsidRPr="0023558B">
        <w:tab/>
      </w:r>
      <w:smartTag w:uri="urn:schemas-microsoft-com:office:smarttags" w:element="metricconverter">
        <w:smartTagPr>
          <w:attr w:name="ProductID" w:val="1 740 Ft"/>
        </w:smartTagPr>
        <w:r w:rsidRPr="0023558B">
          <w:t>1 740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rPr>
          <w:i/>
          <w:iCs/>
        </w:rPr>
        <w:t xml:space="preserve">1,5 </w:t>
      </w:r>
      <w:r w:rsidRPr="0023558B">
        <w:t xml:space="preserve">% szakképzési hozzájárulás </w:t>
      </w:r>
      <w:r w:rsidRPr="0023558B">
        <w:tab/>
      </w:r>
      <w:smartTag w:uri="urn:schemas-microsoft-com:office:smarttags" w:element="metricconverter">
        <w:smartTagPr>
          <w:attr w:name="ProductID" w:val="870 Ft"/>
        </w:smartTagPr>
        <w:r w:rsidRPr="0023558B">
          <w:t>870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és járulékai hónapra vetítve </w:t>
      </w:r>
      <w:r w:rsidRPr="0023558B">
        <w:tab/>
      </w:r>
      <w:smartTag w:uri="urn:schemas-microsoft-com:office:smarttags" w:element="metricconverter">
        <w:smartTagPr>
          <w:attr w:name="ProductID" w:val="74 530 Ft"/>
        </w:smartTagPr>
        <w:r w:rsidRPr="0023558B">
          <w:t>74 530 Ft</w:t>
        </w:r>
      </w:smartTag>
      <w:r w:rsidRPr="0023558B">
        <w:t xml:space="preserve"> </w:t>
      </w: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pPr>
    </w:p>
    <w:p w:rsidR="0048358E" w:rsidRPr="00A3655C" w:rsidRDefault="0048358E" w:rsidP="0048358E">
      <w:pPr>
        <w:pStyle w:val="NormlWeb"/>
        <w:tabs>
          <w:tab w:val="right" w:pos="7920"/>
        </w:tabs>
        <w:spacing w:before="0" w:beforeAutospacing="0" w:after="0" w:afterAutospacing="0"/>
      </w:pPr>
      <w:r w:rsidRPr="0023558B">
        <w:t xml:space="preserve">a keletkezett hulladék szállítási költsége, lerakó jeggyel </w:t>
      </w:r>
      <w:r w:rsidRPr="0023558B">
        <w:tab/>
      </w:r>
      <w:r w:rsidRPr="00A3655C">
        <w:t>1</w:t>
      </w:r>
      <w:r>
        <w:t>0.500</w:t>
      </w:r>
      <w:r w:rsidRPr="00A3655C">
        <w:t xml:space="preserve"> Ft/m3 </w:t>
      </w:r>
    </w:p>
    <w:p w:rsidR="0048358E" w:rsidRPr="0023558B" w:rsidRDefault="0048358E" w:rsidP="0048358E">
      <w:pPr>
        <w:pStyle w:val="NormlWeb"/>
        <w:tabs>
          <w:tab w:val="right" w:pos="7920"/>
        </w:tabs>
        <w:spacing w:before="0" w:beforeAutospacing="0" w:after="0" w:afterAutospacing="0"/>
      </w:pPr>
      <w:r w:rsidRPr="00A3655C">
        <w:t>műanyag zsákok költsége</w:t>
      </w:r>
      <w:r w:rsidRPr="0023558B">
        <w:t xml:space="preserve"> </w:t>
      </w:r>
      <w:r w:rsidRPr="0023558B">
        <w:tab/>
        <w:t xml:space="preserve">140 Ft/db </w:t>
      </w:r>
    </w:p>
    <w:p w:rsidR="0048358E" w:rsidRPr="0023558B" w:rsidRDefault="0048358E" w:rsidP="0048358E">
      <w:pPr>
        <w:pStyle w:val="NormlWeb"/>
        <w:tabs>
          <w:tab w:val="right" w:pos="7920"/>
        </w:tabs>
        <w:spacing w:before="0" w:beforeAutospacing="0" w:after="0" w:afterAutospacing="0"/>
        <w:rPr>
          <w:bCs/>
        </w:rPr>
      </w:pPr>
    </w:p>
    <w:p w:rsidR="0048358E" w:rsidRPr="0023558B" w:rsidRDefault="0048358E" w:rsidP="0048358E">
      <w:pPr>
        <w:pStyle w:val="NormlWeb"/>
        <w:tabs>
          <w:tab w:val="right" w:pos="7920"/>
        </w:tabs>
        <w:spacing w:before="0" w:beforeAutospacing="0" w:after="0" w:afterAutospacing="0"/>
        <w:rPr>
          <w:bCs/>
        </w:rPr>
      </w:pPr>
    </w:p>
    <w:p w:rsidR="0048358E" w:rsidRPr="0023558B" w:rsidRDefault="0048358E" w:rsidP="0048358E">
      <w:pPr>
        <w:pStyle w:val="NormlWeb"/>
        <w:tabs>
          <w:tab w:val="right" w:pos="7920"/>
        </w:tabs>
        <w:spacing w:before="0" w:beforeAutospacing="0" w:after="0" w:afterAutospacing="0"/>
        <w:rPr>
          <w:b/>
        </w:rPr>
      </w:pPr>
      <w:r w:rsidRPr="0023558B">
        <w:rPr>
          <w:b/>
          <w:bCs/>
        </w:rPr>
        <w:t xml:space="preserve">1 hónapra </w:t>
      </w:r>
      <w:r w:rsidRPr="0023558B">
        <w:rPr>
          <w:b/>
        </w:rPr>
        <w:t xml:space="preserve">összegezve </w:t>
      </w:r>
    </w:p>
    <w:p w:rsidR="0048358E" w:rsidRPr="0023558B" w:rsidRDefault="0048358E" w:rsidP="0048358E">
      <w:pPr>
        <w:pStyle w:val="NormlWeb"/>
        <w:tabs>
          <w:tab w:val="right" w:pos="7920"/>
        </w:tabs>
        <w:spacing w:before="0" w:beforeAutospacing="0" w:after="0" w:afterAutospacing="0"/>
      </w:pPr>
      <w:r w:rsidRPr="0023558B">
        <w:t xml:space="preserve">átlagosan </w:t>
      </w:r>
      <w:smartTag w:uri="urn:schemas-microsoft-com:office:smarttags" w:element="metricconverter">
        <w:smartTagPr>
          <w:attr w:name="ProductID" w:val="15 m3"/>
        </w:smartTagPr>
        <w:r w:rsidRPr="0023558B">
          <w:t>15 m3</w:t>
        </w:r>
      </w:smartTag>
      <w:r w:rsidRPr="0023558B">
        <w:t xml:space="preserve"> hulladékkal számolva </w:t>
      </w:r>
      <w:r w:rsidRPr="0023558B">
        <w:tab/>
      </w:r>
      <w:r>
        <w:t>157.500</w:t>
      </w:r>
      <w:r w:rsidRPr="0023558B">
        <w:t xml:space="preserve"> Ft </w:t>
      </w:r>
    </w:p>
    <w:p w:rsidR="0048358E" w:rsidRPr="0023558B" w:rsidRDefault="0048358E" w:rsidP="0048358E">
      <w:pPr>
        <w:pStyle w:val="NormlWeb"/>
        <w:tabs>
          <w:tab w:val="right" w:pos="7920"/>
        </w:tabs>
        <w:spacing w:before="0" w:beforeAutospacing="0" w:after="0" w:afterAutospacing="0"/>
      </w:pPr>
      <w:r w:rsidRPr="0023558B">
        <w:t xml:space="preserve">átlagosan 60 db műanyag zsák felhasználásával számolva </w:t>
      </w:r>
      <w:r w:rsidRPr="0023558B">
        <w:tab/>
      </w:r>
      <w:smartTag w:uri="urn:schemas-microsoft-com:office:smarttags" w:element="metricconverter">
        <w:smartTagPr>
          <w:attr w:name="ProductID" w:val="8 400 Ft"/>
        </w:smartTagPr>
        <w:r w:rsidRPr="0023558B">
          <w:t>8 400 Ft</w:t>
        </w:r>
      </w:smartTag>
      <w:r w:rsidRPr="0023558B">
        <w:t xml:space="preserve"> </w:t>
      </w:r>
    </w:p>
    <w:p w:rsidR="0048358E" w:rsidRDefault="0048358E" w:rsidP="0048358E">
      <w:pPr>
        <w:pStyle w:val="NormlWeb"/>
        <w:tabs>
          <w:tab w:val="right" w:pos="7920"/>
        </w:tabs>
        <w:spacing w:before="0" w:beforeAutospacing="0" w:after="0" w:afterAutospacing="0"/>
      </w:pPr>
    </w:p>
    <w:p w:rsidR="0048358E" w:rsidRPr="00A82C3A" w:rsidRDefault="0048358E" w:rsidP="0048358E">
      <w:pPr>
        <w:pStyle w:val="NormlWeb"/>
        <w:tabs>
          <w:tab w:val="right" w:pos="7920"/>
        </w:tabs>
        <w:spacing w:before="0" w:beforeAutospacing="0" w:after="0" w:afterAutospacing="0"/>
        <w:rPr>
          <w:b/>
        </w:rPr>
      </w:pPr>
      <w:r w:rsidRPr="00A82C3A">
        <w:rPr>
          <w:b/>
        </w:rPr>
        <w:t>Fertőtlenítőszer nélkül összesen:                                                      240.430 FT</w:t>
      </w:r>
      <w:r>
        <w:rPr>
          <w:b/>
        </w:rPr>
        <w:t xml:space="preserve"> </w:t>
      </w:r>
      <w:r w:rsidRPr="00A82C3A">
        <w:rPr>
          <w:b/>
        </w:rPr>
        <w:t>+</w:t>
      </w:r>
      <w:r>
        <w:rPr>
          <w:b/>
        </w:rPr>
        <w:t xml:space="preserve"> </w:t>
      </w:r>
      <w:r w:rsidRPr="00A82C3A">
        <w:rPr>
          <w:b/>
        </w:rPr>
        <w:t>ÁFA</w:t>
      </w:r>
    </w:p>
    <w:p w:rsidR="0048358E"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pPr>
      <w:r w:rsidRPr="0023558B">
        <w:t xml:space="preserve">használt fertőtlenítő szer használata 1532 m2-n </w:t>
      </w:r>
      <w:r>
        <w:t>(egy hónapra vetítve)</w:t>
      </w:r>
      <w:r w:rsidRPr="0023558B">
        <w:tab/>
      </w:r>
      <w:smartTag w:uri="urn:schemas-microsoft-com:office:smarttags" w:element="metricconverter">
        <w:smartTagPr>
          <w:attr w:name="ProductID" w:val="67 500 Ft"/>
        </w:smartTagPr>
        <w:r w:rsidRPr="0023558B">
          <w:t>67 500 Ft</w:t>
        </w:r>
      </w:smartTag>
      <w:r w:rsidRPr="0023558B">
        <w:t xml:space="preserve"> </w:t>
      </w: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rPr>
          <w:b/>
        </w:rPr>
      </w:pPr>
      <w:r>
        <w:rPr>
          <w:b/>
          <w:bCs/>
        </w:rPr>
        <w:t>Összesen 3 hó (06.-08.-ig) * 67.500 Ft = 202.500 Ft + ÁFA</w:t>
      </w:r>
      <w:r w:rsidRPr="0023558B">
        <w:br w:type="page"/>
      </w:r>
      <w:r w:rsidRPr="0023558B">
        <w:rPr>
          <w:b/>
        </w:rPr>
        <w:lastRenderedPageBreak/>
        <w:t>Közterületi szemetes edények ürítése heti 3 alkalommal</w:t>
      </w:r>
    </w:p>
    <w:p w:rsidR="0048358E" w:rsidRPr="0023558B" w:rsidRDefault="0048358E" w:rsidP="0048358E">
      <w:pPr>
        <w:pStyle w:val="NormlWeb"/>
        <w:spacing w:before="0" w:beforeAutospacing="0" w:after="0" w:afterAutospacing="0"/>
        <w:jc w:val="center"/>
        <w:rPr>
          <w:b/>
          <w:bCs/>
        </w:rPr>
      </w:pPr>
      <w:r w:rsidRPr="0023558B">
        <w:rPr>
          <w:b/>
          <w:bCs/>
        </w:rPr>
        <w:t>1 hónapra vetített költségkalkulációja</w:t>
      </w: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jc w:val="both"/>
      </w:pPr>
      <w:r w:rsidRPr="0023558B">
        <w:t xml:space="preserve">Erzsébetváros közigazgatási területén </w:t>
      </w:r>
      <w:r w:rsidRPr="0023558B">
        <w:rPr>
          <w:bCs/>
        </w:rPr>
        <w:t>az</w:t>
      </w:r>
      <w:r w:rsidRPr="0023558B">
        <w:rPr>
          <w:b/>
          <w:bCs/>
        </w:rPr>
        <w:t xml:space="preserve"> </w:t>
      </w:r>
      <w:r w:rsidRPr="0023558B">
        <w:t xml:space="preserve">Önkormányzat tulajdonát képező </w:t>
      </w:r>
      <w:smartTag w:uri="urn:schemas-microsoft-com:office:smarttags" w:element="metricconverter">
        <w:smartTagPr>
          <w:attr w:name="ProductID" w:val="0,03 m3"/>
        </w:smartTagPr>
        <w:r w:rsidRPr="0023558B">
          <w:t>0,03 m3</w:t>
        </w:r>
      </w:smartTag>
      <w:r w:rsidRPr="0023558B">
        <w:t xml:space="preserve"> űrtartalmú köztéri szemetes edények </w:t>
      </w:r>
      <w:r w:rsidRPr="0023558B">
        <w:rPr>
          <w:iCs/>
        </w:rPr>
        <w:t>száma</w:t>
      </w:r>
      <w:r w:rsidRPr="0023558B">
        <w:rPr>
          <w:i/>
          <w:iCs/>
        </w:rPr>
        <w:t xml:space="preserve">: </w:t>
      </w:r>
      <w:r w:rsidRPr="0023558B">
        <w:t xml:space="preserve">668 darab. </w:t>
      </w:r>
    </w:p>
    <w:p w:rsidR="0048358E" w:rsidRPr="0023558B" w:rsidRDefault="0048358E" w:rsidP="0048358E">
      <w:pPr>
        <w:pStyle w:val="NormlWeb"/>
        <w:spacing w:before="0" w:beforeAutospacing="0" w:after="0" w:afterAutospacing="0"/>
        <w:jc w:val="both"/>
      </w:pPr>
    </w:p>
    <w:p w:rsidR="0048358E" w:rsidRPr="00A3655C" w:rsidRDefault="0048358E" w:rsidP="0048358E">
      <w:pPr>
        <w:pStyle w:val="NormlWeb"/>
        <w:spacing w:before="0" w:beforeAutospacing="0" w:after="0" w:afterAutospacing="0"/>
        <w:ind w:left="709" w:firstLine="709"/>
        <w:jc w:val="both"/>
      </w:pPr>
      <w:r>
        <w:t>727</w:t>
      </w:r>
      <w:r w:rsidRPr="00A3655C">
        <w:t xml:space="preserve"> darab * </w:t>
      </w:r>
      <w:smartTag w:uri="urn:schemas-microsoft-com:office:smarttags" w:element="metricconverter">
        <w:smartTagPr>
          <w:attr w:name="ProductID" w:val="0,03 m3"/>
        </w:smartTagPr>
        <w:r w:rsidRPr="00A3655C">
          <w:t>0,03 m3</w:t>
        </w:r>
      </w:smartTag>
      <w:r w:rsidRPr="00A3655C">
        <w:t xml:space="preserve"> = </w:t>
      </w:r>
      <w:r>
        <w:t>21,81</w:t>
      </w:r>
      <w:r w:rsidRPr="00A3655C">
        <w:t xml:space="preserve"> m3, heti három ürítés </w:t>
      </w:r>
      <w:r>
        <w:t>65,43</w:t>
      </w:r>
      <w:r w:rsidRPr="00A3655C">
        <w:t xml:space="preserve">1 rn3 </w:t>
      </w:r>
    </w:p>
    <w:p w:rsidR="0048358E" w:rsidRPr="00A3655C" w:rsidRDefault="0048358E" w:rsidP="0048358E">
      <w:pPr>
        <w:pStyle w:val="NormlWeb"/>
        <w:spacing w:before="0" w:beforeAutospacing="0" w:after="0" w:afterAutospacing="0"/>
        <w:jc w:val="both"/>
      </w:pPr>
    </w:p>
    <w:p w:rsidR="0048358E" w:rsidRPr="00A3655C" w:rsidRDefault="0048358E" w:rsidP="0048358E">
      <w:pPr>
        <w:pStyle w:val="NormlWeb"/>
        <w:spacing w:before="0" w:beforeAutospacing="0" w:after="0" w:afterAutospacing="0"/>
        <w:jc w:val="both"/>
        <w:rPr>
          <w:b/>
          <w:bCs/>
          <w:i/>
          <w:iCs/>
        </w:rPr>
      </w:pPr>
    </w:p>
    <w:p w:rsidR="0048358E" w:rsidRPr="00A3655C" w:rsidRDefault="0048358E" w:rsidP="0048358E">
      <w:pPr>
        <w:pStyle w:val="NormlWeb"/>
        <w:spacing w:before="0" w:beforeAutospacing="0" w:after="0" w:afterAutospacing="0"/>
        <w:jc w:val="both"/>
      </w:pPr>
      <w:r w:rsidRPr="00A3655C">
        <w:t xml:space="preserve">Lerakóhelyi díj szállítással együtt </w:t>
      </w:r>
      <w:r w:rsidRPr="00A3655C">
        <w:rPr>
          <w:iCs/>
        </w:rPr>
        <w:t>1</w:t>
      </w:r>
      <w:r>
        <w:rPr>
          <w:iCs/>
        </w:rPr>
        <w:t>0.500</w:t>
      </w:r>
      <w:r w:rsidRPr="00A3655C">
        <w:rPr>
          <w:i/>
          <w:iCs/>
        </w:rPr>
        <w:t xml:space="preserve"> </w:t>
      </w:r>
      <w:r w:rsidRPr="00A3655C">
        <w:t xml:space="preserve">Ft/m3, átlagosan havonta </w:t>
      </w:r>
      <w:r>
        <w:t>280,4</w:t>
      </w:r>
      <w:r w:rsidRPr="00A3655C">
        <w:t xml:space="preserve"> m3-rel számolva összesen: </w:t>
      </w:r>
      <w:r>
        <w:t>2.944.200</w:t>
      </w:r>
      <w:r w:rsidRPr="00A3655C">
        <w:t xml:space="preserve"> Ft/hó. </w:t>
      </w:r>
    </w:p>
    <w:p w:rsidR="0048358E" w:rsidRPr="00A3655C" w:rsidRDefault="0048358E" w:rsidP="0048358E">
      <w:pPr>
        <w:pStyle w:val="NormlWeb"/>
        <w:spacing w:before="0" w:beforeAutospacing="0" w:after="0" w:afterAutospacing="0"/>
        <w:jc w:val="both"/>
      </w:pPr>
    </w:p>
    <w:p w:rsidR="0048358E" w:rsidRPr="00A3655C" w:rsidRDefault="0048358E" w:rsidP="0048358E">
      <w:pPr>
        <w:pStyle w:val="NormlWeb"/>
        <w:spacing w:before="0" w:beforeAutospacing="0" w:after="0" w:afterAutospacing="0"/>
        <w:jc w:val="both"/>
      </w:pPr>
    </w:p>
    <w:p w:rsidR="0048358E" w:rsidRPr="00A3655C" w:rsidRDefault="0048358E" w:rsidP="0048358E">
      <w:pPr>
        <w:pStyle w:val="NormlWeb"/>
        <w:spacing w:before="0" w:beforeAutospacing="0" w:after="0" w:afterAutospacing="0"/>
        <w:jc w:val="center"/>
        <w:rPr>
          <w:b/>
        </w:rPr>
      </w:pPr>
      <w:r w:rsidRPr="00A3655C">
        <w:rPr>
          <w:b/>
        </w:rPr>
        <w:t>Összesített költségkalkuláció:</w:t>
      </w:r>
      <w:r>
        <w:rPr>
          <w:b/>
        </w:rPr>
        <w:t xml:space="preserve"> 2.944.200</w:t>
      </w:r>
      <w:r w:rsidRPr="00A3655C">
        <w:t xml:space="preserve"> </w:t>
      </w:r>
      <w:r w:rsidRPr="00A3655C">
        <w:rPr>
          <w:b/>
        </w:rPr>
        <w:t xml:space="preserve"> Ft/hó + ÁFA</w:t>
      </w:r>
    </w:p>
    <w:p w:rsidR="0048358E" w:rsidRPr="00A3655C" w:rsidRDefault="0048358E" w:rsidP="0048358E">
      <w:pPr>
        <w:pStyle w:val="NormlWeb"/>
        <w:spacing w:before="0" w:beforeAutospacing="0" w:after="0" w:afterAutospacing="0"/>
        <w:jc w:val="both"/>
        <w:rPr>
          <w:b/>
          <w:bCs/>
        </w:rPr>
      </w:pPr>
    </w:p>
    <w:p w:rsidR="0048358E" w:rsidRPr="00A3655C" w:rsidRDefault="0048358E" w:rsidP="0048358E">
      <w:pPr>
        <w:pStyle w:val="NormlWeb"/>
        <w:spacing w:before="0" w:beforeAutospacing="0" w:after="0" w:afterAutospacing="0"/>
        <w:jc w:val="center"/>
        <w:rPr>
          <w:b/>
        </w:rPr>
      </w:pPr>
      <w:r w:rsidRPr="00A3655C">
        <w:rPr>
          <w:b/>
        </w:rPr>
        <w:t>Közterületi szemetes edények ürítése hétvégenként</w:t>
      </w:r>
    </w:p>
    <w:p w:rsidR="0048358E" w:rsidRPr="00A3655C" w:rsidRDefault="0048358E" w:rsidP="0048358E">
      <w:pPr>
        <w:pStyle w:val="NormlWeb"/>
        <w:spacing w:before="0" w:beforeAutospacing="0" w:after="0" w:afterAutospacing="0"/>
        <w:jc w:val="center"/>
        <w:rPr>
          <w:b/>
          <w:bCs/>
        </w:rPr>
      </w:pPr>
      <w:r w:rsidRPr="00A3655C">
        <w:rPr>
          <w:b/>
          <w:bCs/>
        </w:rPr>
        <w:t xml:space="preserve">1 hónapra vetített költségkalkulációja </w:t>
      </w:r>
      <w:r w:rsidRPr="00A3655C">
        <w:t>(2013.06.01.-2013.08.31.)</w:t>
      </w:r>
    </w:p>
    <w:p w:rsidR="0048358E" w:rsidRPr="00A3655C" w:rsidRDefault="0048358E" w:rsidP="0048358E">
      <w:pPr>
        <w:pStyle w:val="NormlWeb"/>
        <w:spacing w:before="0" w:beforeAutospacing="0" w:after="0" w:afterAutospacing="0"/>
        <w:jc w:val="center"/>
        <w:rPr>
          <w:b/>
          <w:bCs/>
        </w:rPr>
      </w:pPr>
    </w:p>
    <w:p w:rsidR="0048358E" w:rsidRPr="00A3655C" w:rsidRDefault="0048358E" w:rsidP="0048358E">
      <w:pPr>
        <w:pStyle w:val="NormlWeb"/>
        <w:spacing w:before="0" w:beforeAutospacing="0" w:after="0" w:afterAutospacing="0"/>
      </w:pPr>
      <w:r w:rsidRPr="00A3655C">
        <w:t xml:space="preserve">Köztéri szemetes edények </w:t>
      </w:r>
      <w:r w:rsidRPr="00A3655C">
        <w:rPr>
          <w:iCs/>
        </w:rPr>
        <w:t>száma</w:t>
      </w:r>
      <w:r w:rsidRPr="00A3655C">
        <w:rPr>
          <w:i/>
          <w:iCs/>
        </w:rPr>
        <w:t xml:space="preserve">: </w:t>
      </w:r>
      <w:r w:rsidRPr="00A3655C">
        <w:t>1</w:t>
      </w:r>
      <w:r>
        <w:t>76</w:t>
      </w:r>
      <w:r w:rsidRPr="00A3655C">
        <w:t xml:space="preserve"> darab*</w:t>
      </w:r>
      <w:smartTag w:uri="urn:schemas-microsoft-com:office:smarttags" w:element="metricconverter">
        <w:smartTagPr>
          <w:attr w:name="ProductID" w:val="0,03 m3"/>
        </w:smartTagPr>
        <w:r w:rsidRPr="00A3655C">
          <w:t>0,03 m3</w:t>
        </w:r>
      </w:smartTag>
      <w:r>
        <w:t xml:space="preserve"> = 5,28</w:t>
      </w:r>
      <w:r w:rsidRPr="00A3655C">
        <w:t xml:space="preserve"> heti 2 ürítés=</w:t>
      </w:r>
      <w:r>
        <w:t>10,56 m3</w:t>
      </w:r>
      <w:r w:rsidRPr="00A3655C">
        <w:t>/hét</w:t>
      </w:r>
    </w:p>
    <w:p w:rsidR="0048358E" w:rsidRPr="00A3655C" w:rsidRDefault="0048358E" w:rsidP="0048358E">
      <w:pPr>
        <w:pStyle w:val="NormlWeb"/>
        <w:spacing w:before="0" w:beforeAutospacing="0" w:after="0" w:afterAutospacing="0"/>
      </w:pPr>
    </w:p>
    <w:p w:rsidR="0048358E" w:rsidRPr="00A3655C" w:rsidRDefault="0048358E" w:rsidP="0048358E">
      <w:pPr>
        <w:pStyle w:val="NormlWeb"/>
        <w:spacing w:before="0" w:beforeAutospacing="0" w:after="0" w:afterAutospacing="0"/>
      </w:pPr>
      <w:r>
        <w:t>Havonta átlagosan: 10,56/7*30</w:t>
      </w:r>
      <w:r w:rsidRPr="00A3655C">
        <w:t>= 4</w:t>
      </w:r>
      <w:r>
        <w:t>5,25</w:t>
      </w:r>
    </w:p>
    <w:p w:rsidR="0048358E" w:rsidRPr="00A3655C" w:rsidRDefault="0048358E" w:rsidP="0048358E">
      <w:pPr>
        <w:pStyle w:val="NormlWeb"/>
        <w:spacing w:before="0" w:beforeAutospacing="0" w:after="0" w:afterAutospacing="0"/>
      </w:pPr>
    </w:p>
    <w:p w:rsidR="0048358E" w:rsidRPr="00A3655C" w:rsidRDefault="0048358E" w:rsidP="0048358E">
      <w:pPr>
        <w:pStyle w:val="NormlWeb"/>
        <w:spacing w:before="0" w:beforeAutospacing="0" w:after="0" w:afterAutospacing="0"/>
      </w:pPr>
      <w:r>
        <w:t>45,25</w:t>
      </w:r>
      <w:r w:rsidRPr="00A3655C">
        <w:t>*</w:t>
      </w:r>
      <w:r>
        <w:t>10.500</w:t>
      </w:r>
      <w:r w:rsidRPr="00A3655C">
        <w:t xml:space="preserve"> Ft= </w:t>
      </w:r>
      <w:r>
        <w:t>475.125</w:t>
      </w:r>
      <w:r w:rsidRPr="00A3655C">
        <w:t xml:space="preserve"> Ft/hónap*3=1.</w:t>
      </w:r>
      <w:r>
        <w:t>425.375</w:t>
      </w:r>
      <w:r w:rsidRPr="00A3655C">
        <w:t xml:space="preserve"> Ft</w:t>
      </w:r>
      <w:r>
        <w:t xml:space="preserve"> (3 hónapra)</w:t>
      </w:r>
    </w:p>
    <w:p w:rsidR="0048358E" w:rsidRPr="00A3655C"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jc w:val="center"/>
        <w:rPr>
          <w:b/>
        </w:rPr>
      </w:pPr>
      <w:r w:rsidRPr="00A3655C">
        <w:rPr>
          <w:b/>
        </w:rPr>
        <w:t xml:space="preserve">Összesített költségkalkuláció: </w:t>
      </w:r>
      <w:r>
        <w:rPr>
          <w:b/>
        </w:rPr>
        <w:t>475.125</w:t>
      </w:r>
      <w:r w:rsidRPr="00A3655C">
        <w:rPr>
          <w:b/>
        </w:rPr>
        <w:t xml:space="preserve"> Ft/hó + ÁFA</w:t>
      </w:r>
    </w:p>
    <w:p w:rsidR="0048358E" w:rsidRDefault="0048358E" w:rsidP="0048358E">
      <w:pPr>
        <w:pStyle w:val="NormlWeb"/>
        <w:spacing w:before="0" w:beforeAutospacing="0" w:after="0" w:afterAutospacing="0"/>
      </w:pPr>
    </w:p>
    <w:p w:rsidR="0048358E" w:rsidRDefault="0048358E" w:rsidP="0048358E">
      <w:pPr>
        <w:pStyle w:val="NormlWeb"/>
        <w:spacing w:before="0" w:beforeAutospacing="0" w:after="0" w:afterAutospacing="0"/>
      </w:pPr>
    </w:p>
    <w:p w:rsidR="0048358E" w:rsidRPr="00C6481D" w:rsidRDefault="0048358E" w:rsidP="0048358E">
      <w:pPr>
        <w:pStyle w:val="NormlWeb"/>
        <w:spacing w:before="0" w:beforeAutospacing="0" w:after="0" w:afterAutospacing="0"/>
        <w:rPr>
          <w:bCs/>
        </w:rPr>
      </w:pPr>
    </w:p>
    <w:p w:rsidR="0048358E" w:rsidRDefault="0048358E" w:rsidP="0048358E">
      <w:pPr>
        <w:pStyle w:val="NormlWeb"/>
        <w:spacing w:before="0" w:beforeAutospacing="0" w:after="0" w:afterAutospacing="0"/>
        <w:jc w:val="both"/>
        <w:rPr>
          <w:b/>
          <w:bCs/>
        </w:rPr>
      </w:pPr>
    </w:p>
    <w:p w:rsidR="0048358E" w:rsidRPr="0023558B" w:rsidRDefault="0048358E" w:rsidP="0048358E">
      <w:pPr>
        <w:pStyle w:val="NormlWeb"/>
        <w:spacing w:before="0" w:beforeAutospacing="0" w:after="0" w:afterAutospacing="0"/>
        <w:jc w:val="both"/>
        <w:rPr>
          <w:b/>
          <w:bCs/>
        </w:rPr>
      </w:pPr>
    </w:p>
    <w:p w:rsidR="0048358E" w:rsidRPr="0023558B" w:rsidRDefault="0048358E" w:rsidP="0048358E">
      <w:pPr>
        <w:pStyle w:val="NormlWeb"/>
        <w:spacing w:before="0" w:beforeAutospacing="0" w:after="0" w:afterAutospacing="0"/>
        <w:jc w:val="center"/>
        <w:rPr>
          <w:b/>
          <w:bCs/>
        </w:rPr>
      </w:pPr>
      <w:r w:rsidRPr="0023558B">
        <w:rPr>
          <w:b/>
          <w:bCs/>
        </w:rPr>
        <w:t>Illegális lomok elszállítása</w:t>
      </w:r>
    </w:p>
    <w:p w:rsidR="0048358E" w:rsidRPr="0023558B" w:rsidRDefault="0048358E" w:rsidP="0048358E">
      <w:pPr>
        <w:pStyle w:val="NormlWeb"/>
        <w:spacing w:before="0" w:beforeAutospacing="0" w:after="0" w:afterAutospacing="0"/>
        <w:jc w:val="center"/>
        <w:rPr>
          <w:b/>
          <w:bCs/>
        </w:rPr>
      </w:pPr>
      <w:r w:rsidRPr="0023558B">
        <w:rPr>
          <w:b/>
          <w:bCs/>
        </w:rPr>
        <w:t>1 hónapra vetített költségkalkulációja</w:t>
      </w:r>
    </w:p>
    <w:p w:rsidR="0048358E" w:rsidRPr="0023558B" w:rsidRDefault="0048358E" w:rsidP="0048358E">
      <w:pPr>
        <w:pStyle w:val="NormlWeb"/>
        <w:spacing w:before="0" w:beforeAutospacing="0" w:after="0" w:afterAutospacing="0"/>
        <w:jc w:val="both"/>
        <w:rPr>
          <w:b/>
          <w:bCs/>
        </w:rPr>
      </w:pPr>
    </w:p>
    <w:p w:rsidR="0048358E" w:rsidRPr="0023558B" w:rsidRDefault="0048358E" w:rsidP="0048358E">
      <w:pPr>
        <w:pStyle w:val="NormlWeb"/>
        <w:spacing w:before="0" w:beforeAutospacing="0" w:after="0" w:afterAutospacing="0"/>
        <w:jc w:val="both"/>
        <w:rPr>
          <w:b/>
          <w:bCs/>
        </w:rPr>
      </w:pPr>
    </w:p>
    <w:p w:rsidR="0048358E" w:rsidRPr="0023558B" w:rsidRDefault="0048358E" w:rsidP="0048358E">
      <w:pPr>
        <w:pStyle w:val="NormlWeb"/>
        <w:spacing w:before="0" w:beforeAutospacing="0" w:after="0" w:afterAutospacing="0"/>
        <w:jc w:val="both"/>
        <w:rPr>
          <w:b/>
          <w:bCs/>
        </w:rPr>
      </w:pPr>
    </w:p>
    <w:p w:rsidR="0048358E" w:rsidRPr="0023558B" w:rsidRDefault="0048358E" w:rsidP="0048358E">
      <w:pPr>
        <w:pStyle w:val="NormlWeb"/>
        <w:spacing w:before="0" w:beforeAutospacing="0" w:after="0" w:afterAutospacing="0"/>
        <w:jc w:val="both"/>
      </w:pPr>
      <w:r w:rsidRPr="0023558B">
        <w:t xml:space="preserve">Erzsébetváros területén a lakosság által illegálisan kihelyezett hulladék gyűjtése és lerakóhelyre történő elszállítása. </w:t>
      </w:r>
    </w:p>
    <w:p w:rsidR="0048358E" w:rsidRPr="0023558B" w:rsidRDefault="0048358E" w:rsidP="0048358E">
      <w:pPr>
        <w:pStyle w:val="NormlWeb"/>
        <w:spacing w:before="0" w:beforeAutospacing="0" w:after="0" w:afterAutospacing="0"/>
        <w:jc w:val="both"/>
      </w:pPr>
    </w:p>
    <w:p w:rsidR="0048358E" w:rsidRPr="0023558B" w:rsidRDefault="0048358E" w:rsidP="0048358E">
      <w:pPr>
        <w:pStyle w:val="NormlWeb"/>
        <w:spacing w:before="0" w:beforeAutospacing="0" w:after="0" w:afterAutospacing="0"/>
        <w:jc w:val="both"/>
      </w:pPr>
      <w:r w:rsidRPr="0023558B">
        <w:t xml:space="preserve">Lerakóhelyi díj szállítással együtt </w:t>
      </w:r>
      <w:r>
        <w:t>10.500</w:t>
      </w:r>
      <w:r w:rsidRPr="0023558B">
        <w:t xml:space="preserve"> Ft/m3, átlagosan havonta </w:t>
      </w:r>
      <w:r w:rsidRPr="0023558B">
        <w:rPr>
          <w:iCs/>
        </w:rPr>
        <w:t>85</w:t>
      </w:r>
      <w:r w:rsidRPr="0023558B">
        <w:rPr>
          <w:i/>
          <w:iCs/>
        </w:rPr>
        <w:t xml:space="preserve"> </w:t>
      </w:r>
      <w:r w:rsidRPr="0023558B">
        <w:t xml:space="preserve">m3-rel számolva összesen: </w:t>
      </w:r>
      <w:r>
        <w:t>892.500</w:t>
      </w:r>
      <w:r w:rsidRPr="0023558B">
        <w:t xml:space="preserve"> Ft/hó. </w:t>
      </w: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jc w:val="center"/>
        <w:rPr>
          <w:b/>
        </w:rPr>
      </w:pPr>
      <w:r w:rsidRPr="0023558B">
        <w:rPr>
          <w:b/>
        </w:rPr>
        <w:t xml:space="preserve">Összesített költségkalkuláció: </w:t>
      </w:r>
      <w:r>
        <w:rPr>
          <w:b/>
        </w:rPr>
        <w:t>892.500</w:t>
      </w:r>
      <w:r w:rsidRPr="0023558B">
        <w:rPr>
          <w:b/>
        </w:rPr>
        <w:t xml:space="preserve"> Ft/hó + ÁFA</w:t>
      </w:r>
    </w:p>
    <w:p w:rsidR="0048358E" w:rsidRPr="0023558B" w:rsidRDefault="0048358E" w:rsidP="0048358E">
      <w:pPr>
        <w:pStyle w:val="NormlWeb"/>
        <w:spacing w:before="0" w:beforeAutospacing="0" w:after="0" w:afterAutospacing="0"/>
        <w:jc w:val="center"/>
        <w:rPr>
          <w:b/>
          <w:bCs/>
        </w:rPr>
      </w:pPr>
      <w:r w:rsidRPr="0023558B">
        <w:rPr>
          <w:b/>
          <w:bCs/>
        </w:rPr>
        <w:br w:type="page"/>
      </w:r>
      <w:r>
        <w:rPr>
          <w:b/>
          <w:bCs/>
        </w:rPr>
        <w:lastRenderedPageBreak/>
        <w:t>T</w:t>
      </w:r>
      <w:r w:rsidRPr="0023558B">
        <w:rPr>
          <w:b/>
          <w:bCs/>
        </w:rPr>
        <w:t xml:space="preserve">avaszi, </w:t>
      </w:r>
      <w:r>
        <w:rPr>
          <w:b/>
          <w:bCs/>
        </w:rPr>
        <w:t xml:space="preserve">nyári és </w:t>
      </w:r>
      <w:r w:rsidRPr="0023558B">
        <w:rPr>
          <w:b/>
          <w:bCs/>
        </w:rPr>
        <w:t>őszi nagytakarítás költségkalkulációja</w:t>
      </w: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spacing w:before="0" w:beforeAutospacing="0" w:after="0" w:afterAutospacing="0"/>
        <w:jc w:val="both"/>
      </w:pPr>
      <w:r w:rsidRPr="0023558B">
        <w:t xml:space="preserve">Erzsébetváros tulajdonában álló közterületein az úttest és járda faltól falig történő nagynyomású mosása tavaszi- és őszi hónapban, az összegyűjtött hulladék elszállítása lerakóhelyre, valamint az Önkormányzat tulajdonában lévő 668 db hulladékgyűjtő edény takarítása. </w:t>
      </w:r>
    </w:p>
    <w:p w:rsidR="0048358E" w:rsidRPr="0023558B" w:rsidRDefault="0048358E" w:rsidP="0048358E">
      <w:pPr>
        <w:pStyle w:val="NormlWeb"/>
        <w:spacing w:before="0" w:beforeAutospacing="0" w:after="0" w:afterAutospacing="0"/>
        <w:jc w:val="both"/>
      </w:pPr>
    </w:p>
    <w:p w:rsidR="0048358E" w:rsidRPr="0023558B" w:rsidRDefault="0048358E" w:rsidP="0048358E">
      <w:pPr>
        <w:pStyle w:val="NormlWeb"/>
        <w:spacing w:before="0" w:beforeAutospacing="0" w:after="0" w:afterAutospacing="0"/>
        <w:jc w:val="both"/>
      </w:pPr>
      <w:r w:rsidRPr="0023558B">
        <w:t xml:space="preserve">Erzsébetváros közterületeinek megtisztítását 2 db APLLIED 414-es, 1 db RONDO, 1 db APPLIED </w:t>
      </w:r>
      <w:r w:rsidRPr="0023558B">
        <w:rPr>
          <w:iCs/>
        </w:rPr>
        <w:t>525-ös</w:t>
      </w:r>
      <w:r w:rsidRPr="0023558B">
        <w:rPr>
          <w:i/>
          <w:iCs/>
        </w:rPr>
        <w:t xml:space="preserve">, </w:t>
      </w:r>
      <w:r w:rsidRPr="0023558B">
        <w:t>illetve 3 db tehergépjárműre szerelt 6 db magasnyomású berendezéssel és 10 fő kézi takarítóval napi</w:t>
      </w:r>
      <w:r>
        <w:t xml:space="preserve"> </w:t>
      </w:r>
      <w:r w:rsidRPr="0023558B">
        <w:t xml:space="preserve">8 órában biztosítjuk, így 7 nap alatt teljesítjük a fent említett munkákat. </w:t>
      </w:r>
    </w:p>
    <w:p w:rsidR="0048358E" w:rsidRPr="0023558B" w:rsidRDefault="0048358E" w:rsidP="0048358E">
      <w:pPr>
        <w:pStyle w:val="NormlWeb"/>
        <w:spacing w:before="0" w:beforeAutospacing="0" w:after="0" w:afterAutospacing="0"/>
        <w:jc w:val="both"/>
      </w:pPr>
    </w:p>
    <w:p w:rsidR="0048358E" w:rsidRPr="00A3655C" w:rsidRDefault="0048358E" w:rsidP="0048358E">
      <w:pPr>
        <w:pStyle w:val="NormlWeb"/>
        <w:tabs>
          <w:tab w:val="right" w:pos="7920"/>
        </w:tabs>
        <w:spacing w:before="0" w:beforeAutospacing="0" w:after="0" w:afterAutospacing="0"/>
      </w:pPr>
      <w:r w:rsidRPr="0023558B">
        <w:t xml:space="preserve">2 db APLLIED 414-es üzemóra </w:t>
      </w:r>
      <w:r w:rsidRPr="00A3655C">
        <w:t xml:space="preserve">díja </w:t>
      </w:r>
      <w:r w:rsidRPr="00A3655C">
        <w:tab/>
      </w:r>
      <w:r>
        <w:t xml:space="preserve">7746 </w:t>
      </w:r>
      <w:r w:rsidRPr="00A3655C">
        <w:t xml:space="preserve">Ft </w:t>
      </w:r>
    </w:p>
    <w:p w:rsidR="0048358E" w:rsidRPr="00A3655C" w:rsidRDefault="0048358E" w:rsidP="0048358E">
      <w:pPr>
        <w:pStyle w:val="NormlWeb"/>
        <w:tabs>
          <w:tab w:val="right" w:pos="7920"/>
        </w:tabs>
        <w:spacing w:before="0" w:beforeAutospacing="0" w:after="0" w:afterAutospacing="0"/>
      </w:pPr>
      <w:r>
        <w:t xml:space="preserve">1 db RONDO üzemóra díja </w:t>
      </w:r>
      <w:r>
        <w:tab/>
        <w:t xml:space="preserve">6547 </w:t>
      </w:r>
      <w:r w:rsidRPr="00A3655C">
        <w:t xml:space="preserve">Ft </w:t>
      </w:r>
    </w:p>
    <w:p w:rsidR="0048358E" w:rsidRPr="00A3655C" w:rsidRDefault="0048358E" w:rsidP="0048358E">
      <w:pPr>
        <w:pStyle w:val="NormlWeb"/>
        <w:tabs>
          <w:tab w:val="right" w:pos="7920"/>
        </w:tabs>
        <w:spacing w:before="0" w:beforeAutospacing="0" w:after="0" w:afterAutospacing="0"/>
      </w:pPr>
      <w:r w:rsidRPr="00A3655C">
        <w:t xml:space="preserve">1 db APPLIED 525 üzemóra díja </w:t>
      </w:r>
      <w:r w:rsidRPr="00A3655C">
        <w:tab/>
      </w:r>
      <w:r>
        <w:t>6547</w:t>
      </w:r>
      <w:r w:rsidRPr="00A3655C">
        <w:t xml:space="preserve"> Ft </w:t>
      </w:r>
    </w:p>
    <w:p w:rsidR="0048358E" w:rsidRPr="00A3655C" w:rsidRDefault="0048358E" w:rsidP="0048358E">
      <w:pPr>
        <w:pStyle w:val="NormlWeb"/>
        <w:tabs>
          <w:tab w:val="right" w:pos="7920"/>
        </w:tabs>
        <w:spacing w:before="0" w:beforeAutospacing="0" w:after="0" w:afterAutospacing="0"/>
      </w:pPr>
      <w:r w:rsidRPr="00A3655C">
        <w:t xml:space="preserve">3 db tehergépjárműre szerelt </w:t>
      </w:r>
    </w:p>
    <w:p w:rsidR="0048358E" w:rsidRPr="00A3655C" w:rsidRDefault="0048358E" w:rsidP="0048358E">
      <w:pPr>
        <w:pStyle w:val="NormlWeb"/>
        <w:tabs>
          <w:tab w:val="right" w:pos="7920"/>
        </w:tabs>
        <w:spacing w:before="0" w:beforeAutospacing="0" w:after="0" w:afterAutospacing="0"/>
      </w:pPr>
      <w:r w:rsidRPr="00A3655C">
        <w:t xml:space="preserve">magasnyomású mosóberendezés </w:t>
      </w:r>
      <w:r w:rsidRPr="00A3655C">
        <w:tab/>
      </w:r>
      <w:r>
        <w:t>20.70</w:t>
      </w:r>
      <w:r w:rsidRPr="00A3655C">
        <w:t xml:space="preserve">0 Ft </w:t>
      </w:r>
    </w:p>
    <w:p w:rsidR="0048358E" w:rsidRPr="00A3655C" w:rsidRDefault="0048358E" w:rsidP="0048358E">
      <w:pPr>
        <w:pStyle w:val="NormlWeb"/>
        <w:spacing w:before="0" w:beforeAutospacing="0" w:after="0" w:afterAutospacing="0"/>
        <w:rPr>
          <w:b/>
        </w:rPr>
      </w:pPr>
    </w:p>
    <w:p w:rsidR="0048358E" w:rsidRPr="00A3655C" w:rsidRDefault="0048358E" w:rsidP="0048358E">
      <w:pPr>
        <w:pStyle w:val="NormlWeb"/>
        <w:spacing w:before="0" w:beforeAutospacing="0" w:after="0" w:afterAutospacing="0"/>
        <w:ind w:left="2836" w:firstLine="709"/>
        <w:rPr>
          <w:b/>
        </w:rPr>
      </w:pPr>
      <w:r w:rsidRPr="00A3655C">
        <w:rPr>
          <w:b/>
        </w:rPr>
        <w:t xml:space="preserve">Gépek 1 üzemóra díja összesen: </w:t>
      </w:r>
      <w:r>
        <w:rPr>
          <w:b/>
        </w:rPr>
        <w:t>41.540</w:t>
      </w:r>
      <w:r w:rsidRPr="00A3655C">
        <w:rPr>
          <w:b/>
        </w:rPr>
        <w:t xml:space="preserve"> Ft /üzemóra </w:t>
      </w:r>
    </w:p>
    <w:p w:rsidR="0048358E" w:rsidRDefault="0048358E" w:rsidP="0048358E">
      <w:pPr>
        <w:pStyle w:val="NormlWeb"/>
        <w:spacing w:before="0" w:beforeAutospacing="0" w:after="0" w:afterAutospacing="0"/>
        <w:jc w:val="right"/>
        <w:rPr>
          <w:b/>
        </w:rPr>
      </w:pPr>
      <w:r w:rsidRPr="00A3655C">
        <w:rPr>
          <w:b/>
        </w:rPr>
        <w:t>1 napi 8 órás munkavégzés</w:t>
      </w:r>
      <w:r w:rsidRPr="0023558B">
        <w:rPr>
          <w:b/>
        </w:rPr>
        <w:t xml:space="preserve"> figyelembe vételével: </w:t>
      </w:r>
      <w:r>
        <w:rPr>
          <w:b/>
        </w:rPr>
        <w:t>332.320</w:t>
      </w:r>
      <w:r w:rsidRPr="0023558B">
        <w:rPr>
          <w:b/>
        </w:rPr>
        <w:t xml:space="preserve"> Ft</w:t>
      </w:r>
      <w:r>
        <w:rPr>
          <w:b/>
        </w:rPr>
        <w:t xml:space="preserve"> /nap</w:t>
      </w:r>
    </w:p>
    <w:p w:rsidR="0048358E" w:rsidRDefault="0048358E" w:rsidP="0048358E">
      <w:pPr>
        <w:pStyle w:val="NormlWeb"/>
        <w:spacing w:before="0" w:beforeAutospacing="0" w:after="0" w:afterAutospacing="0"/>
        <w:jc w:val="right"/>
        <w:rPr>
          <w:b/>
        </w:rPr>
      </w:pPr>
      <w:r>
        <w:rPr>
          <w:b/>
        </w:rPr>
        <w:t>3 alkalom (21 nap* 332.320</w:t>
      </w:r>
      <w:r w:rsidRPr="0023558B">
        <w:rPr>
          <w:b/>
        </w:rPr>
        <w:t xml:space="preserve"> </w:t>
      </w:r>
      <w:r>
        <w:rPr>
          <w:b/>
        </w:rPr>
        <w:t>Ft)= 6.978.720 Ft</w:t>
      </w:r>
    </w:p>
    <w:p w:rsidR="0048358E" w:rsidRDefault="0048358E" w:rsidP="0048358E">
      <w:pPr>
        <w:pStyle w:val="NormlWeb"/>
        <w:spacing w:before="0" w:beforeAutospacing="0" w:after="0" w:afterAutospacing="0"/>
        <w:rPr>
          <w:b/>
        </w:rPr>
      </w:pPr>
    </w:p>
    <w:p w:rsidR="0048358E" w:rsidRDefault="0048358E" w:rsidP="0048358E">
      <w:pPr>
        <w:pStyle w:val="NormlWeb"/>
        <w:spacing w:before="0" w:beforeAutospacing="0" w:after="0" w:afterAutospacing="0"/>
        <w:rPr>
          <w:b/>
        </w:rPr>
      </w:pPr>
      <w:r>
        <w:rPr>
          <w:b/>
        </w:rPr>
        <w:t>Egyéb költségek</w:t>
      </w:r>
    </w:p>
    <w:p w:rsidR="0048358E" w:rsidRDefault="0048358E" w:rsidP="0048358E">
      <w:pPr>
        <w:pStyle w:val="NormlWeb"/>
        <w:spacing w:before="0" w:beforeAutospacing="0" w:after="0" w:afterAutospacing="0"/>
      </w:pPr>
      <w:r w:rsidRPr="00BE6992">
        <w:t>Szemetes edények fertőtlenítő tisztítása</w:t>
      </w:r>
      <w:r>
        <w:t xml:space="preserve"> 727 db*45 Ft= </w:t>
      </w:r>
      <w:r w:rsidRPr="00606885">
        <w:t>32.</w:t>
      </w:r>
      <w:r>
        <w:t>715</w:t>
      </w:r>
      <w:r w:rsidRPr="00606885">
        <w:t xml:space="preserve"> Ft/alkalom</w:t>
      </w:r>
      <w:r>
        <w:tab/>
      </w:r>
    </w:p>
    <w:p w:rsidR="0048358E" w:rsidRDefault="0048358E" w:rsidP="0048358E">
      <w:pPr>
        <w:pStyle w:val="NormlWeb"/>
        <w:spacing w:before="0" w:beforeAutospacing="0" w:after="0" w:afterAutospacing="0"/>
        <w:rPr>
          <w:b/>
        </w:rPr>
      </w:pPr>
      <w:r>
        <w:t xml:space="preserve">Összesen a 3 alkalom: </w:t>
      </w:r>
      <w:r>
        <w:tab/>
      </w:r>
      <w:r>
        <w:tab/>
      </w:r>
      <w:r>
        <w:tab/>
      </w:r>
      <w:r>
        <w:tab/>
      </w:r>
      <w:r w:rsidRPr="00BE6992">
        <w:rPr>
          <w:b/>
        </w:rPr>
        <w:t>32.</w:t>
      </w:r>
      <w:r>
        <w:rPr>
          <w:b/>
        </w:rPr>
        <w:t>715</w:t>
      </w:r>
      <w:r w:rsidRPr="00BE6992">
        <w:rPr>
          <w:b/>
        </w:rPr>
        <w:t>*3=</w:t>
      </w:r>
      <w:r>
        <w:rPr>
          <w:b/>
        </w:rPr>
        <w:t xml:space="preserve"> 98.</w:t>
      </w:r>
      <w:r w:rsidRPr="00BE6992">
        <w:rPr>
          <w:b/>
        </w:rPr>
        <w:t>1</w:t>
      </w:r>
      <w:r>
        <w:rPr>
          <w:b/>
        </w:rPr>
        <w:t>4</w:t>
      </w:r>
      <w:r w:rsidRPr="00BE6992">
        <w:rPr>
          <w:b/>
        </w:rPr>
        <w:t>5 Ft</w:t>
      </w:r>
    </w:p>
    <w:p w:rsidR="0048358E" w:rsidRDefault="0048358E" w:rsidP="0048358E">
      <w:pPr>
        <w:pStyle w:val="NormlWeb"/>
        <w:tabs>
          <w:tab w:val="right" w:pos="7920"/>
        </w:tabs>
        <w:spacing w:before="0" w:beforeAutospacing="0" w:after="0" w:afterAutospacing="0"/>
      </w:pPr>
      <w:r>
        <w:t>A kézi takarítók által összegyűjtött hulladék elszállítási díja á</w:t>
      </w:r>
      <w:r w:rsidRPr="0023558B">
        <w:t>tlagosan</w:t>
      </w:r>
    </w:p>
    <w:p w:rsidR="0048358E" w:rsidRDefault="0048358E" w:rsidP="0048358E">
      <w:pPr>
        <w:pStyle w:val="NormlWeb"/>
        <w:tabs>
          <w:tab w:val="right" w:pos="7920"/>
        </w:tabs>
        <w:spacing w:before="0" w:beforeAutospacing="0" w:after="0" w:afterAutospacing="0"/>
      </w:pPr>
      <w:r>
        <w:t xml:space="preserve">egy alkalomra számolva </w:t>
      </w:r>
      <w:smartTag w:uri="urn:schemas-microsoft-com:office:smarttags" w:element="metricconverter">
        <w:smartTagPr>
          <w:attr w:name="ProductID" w:val="15 m3"/>
        </w:smartTagPr>
        <w:r w:rsidRPr="0023558B">
          <w:t>15 m3</w:t>
        </w:r>
      </w:smartTag>
      <w:r w:rsidRPr="0023558B">
        <w:t xml:space="preserve"> hulladékkal</w:t>
      </w:r>
      <w:r w:rsidRPr="0023558B">
        <w:tab/>
      </w:r>
      <w:r>
        <w:t>157.500</w:t>
      </w:r>
      <w:r w:rsidRPr="0023558B">
        <w:t xml:space="preserve"> Ft </w:t>
      </w:r>
    </w:p>
    <w:p w:rsidR="0048358E" w:rsidRDefault="0048358E" w:rsidP="0048358E">
      <w:pPr>
        <w:pStyle w:val="NormlWeb"/>
        <w:spacing w:before="0" w:beforeAutospacing="0" w:after="0" w:afterAutospacing="0"/>
        <w:rPr>
          <w:b/>
        </w:rPr>
      </w:pPr>
      <w:r>
        <w:t xml:space="preserve">Összesen a 3 alkalom: </w:t>
      </w:r>
      <w:r>
        <w:tab/>
      </w:r>
      <w:r>
        <w:tab/>
      </w:r>
      <w:r>
        <w:tab/>
      </w:r>
      <w:r>
        <w:tab/>
      </w:r>
      <w:r>
        <w:rPr>
          <w:b/>
        </w:rPr>
        <w:t>157.500</w:t>
      </w:r>
      <w:r w:rsidRPr="00BE6992">
        <w:rPr>
          <w:b/>
        </w:rPr>
        <w:t>*3=</w:t>
      </w:r>
      <w:r>
        <w:rPr>
          <w:b/>
        </w:rPr>
        <w:t xml:space="preserve"> 472.500 </w:t>
      </w:r>
      <w:r w:rsidRPr="00BE6992">
        <w:rPr>
          <w:b/>
        </w:rPr>
        <w:t>Ft</w:t>
      </w:r>
    </w:p>
    <w:p w:rsidR="0048358E" w:rsidRPr="0023558B" w:rsidRDefault="0048358E" w:rsidP="0048358E">
      <w:pPr>
        <w:pStyle w:val="NormlWeb"/>
        <w:tabs>
          <w:tab w:val="right" w:pos="7920"/>
        </w:tabs>
        <w:spacing w:before="0" w:beforeAutospacing="0" w:after="0" w:afterAutospacing="0"/>
      </w:pPr>
    </w:p>
    <w:p w:rsidR="0048358E" w:rsidRPr="00BE6992" w:rsidRDefault="0048358E" w:rsidP="0048358E">
      <w:pPr>
        <w:pStyle w:val="NormlWeb"/>
        <w:spacing w:before="0" w:beforeAutospacing="0" w:after="0" w:afterAutospacing="0"/>
      </w:pPr>
    </w:p>
    <w:p w:rsidR="0048358E" w:rsidRDefault="0048358E" w:rsidP="0048358E">
      <w:pPr>
        <w:pStyle w:val="NormlWeb"/>
        <w:spacing w:before="0" w:beforeAutospacing="0" w:after="0" w:afterAutospacing="0"/>
        <w:jc w:val="right"/>
        <w:rPr>
          <w:b/>
        </w:rPr>
      </w:pPr>
      <w:r>
        <w:rPr>
          <w:b/>
        </w:rPr>
        <w:t xml:space="preserve">Egy évre vetítve összesen: </w:t>
      </w:r>
      <w:r>
        <w:rPr>
          <w:b/>
        </w:rPr>
        <w:tab/>
        <w:t>570.645 Ft+ÁFA</w:t>
      </w:r>
    </w:p>
    <w:p w:rsidR="0048358E" w:rsidRDefault="0048358E" w:rsidP="0048358E">
      <w:pPr>
        <w:pStyle w:val="NormlWeb"/>
        <w:spacing w:before="0" w:beforeAutospacing="0" w:after="0" w:afterAutospacing="0"/>
        <w:jc w:val="right"/>
        <w:rPr>
          <w:b/>
        </w:rPr>
      </w:pPr>
    </w:p>
    <w:p w:rsidR="0048358E" w:rsidRPr="00516102" w:rsidRDefault="0048358E" w:rsidP="0048358E">
      <w:pPr>
        <w:pStyle w:val="NormlWeb"/>
        <w:spacing w:before="0" w:beforeAutospacing="0" w:after="0" w:afterAutospacing="0"/>
        <w:jc w:val="right"/>
        <w:rPr>
          <w:b/>
          <w:bCs/>
        </w:rPr>
      </w:pPr>
    </w:p>
    <w:p w:rsidR="0048358E" w:rsidRPr="0023558B" w:rsidRDefault="0048358E" w:rsidP="0048358E">
      <w:pPr>
        <w:pStyle w:val="NormlWeb"/>
        <w:spacing w:before="0" w:beforeAutospacing="0" w:after="0" w:afterAutospacing="0"/>
        <w:rPr>
          <w:b/>
          <w:bCs/>
        </w:rPr>
      </w:pPr>
      <w:r w:rsidRPr="0023558B">
        <w:rPr>
          <w:b/>
          <w:bCs/>
        </w:rPr>
        <w:t xml:space="preserve">Munkabér és járulékai 1 főre </w:t>
      </w:r>
    </w:p>
    <w:p w:rsidR="0048358E" w:rsidRPr="0023558B" w:rsidRDefault="0048358E" w:rsidP="0048358E">
      <w:pPr>
        <w:pStyle w:val="NormlWeb"/>
        <w:spacing w:before="0" w:beforeAutospacing="0" w:after="0" w:afterAutospacing="0"/>
        <w:rPr>
          <w:b/>
          <w:bCs/>
        </w:rPr>
      </w:pPr>
    </w:p>
    <w:p w:rsidR="0048358E" w:rsidRPr="0023558B" w:rsidRDefault="0048358E" w:rsidP="0048358E">
      <w:pPr>
        <w:pStyle w:val="NormlWeb"/>
        <w:tabs>
          <w:tab w:val="right" w:pos="7920"/>
        </w:tabs>
        <w:spacing w:before="0" w:beforeAutospacing="0" w:after="0" w:afterAutospacing="0"/>
      </w:pPr>
      <w:r w:rsidRPr="0023558B">
        <w:t xml:space="preserve">1 fő kézi takarító munkabére </w:t>
      </w:r>
      <w:r w:rsidRPr="0023558B">
        <w:tab/>
      </w:r>
      <w:smartTag w:uri="urn:schemas-microsoft-com:office:smarttags" w:element="metricconverter">
        <w:smartTagPr>
          <w:attr w:name="ProductID" w:val="100 000 Ft"/>
        </w:smartTagPr>
        <w:r w:rsidRPr="0023558B">
          <w:t>100 000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járulékai </w:t>
      </w:r>
    </w:p>
    <w:p w:rsidR="0048358E" w:rsidRPr="0023558B" w:rsidRDefault="0048358E" w:rsidP="0048358E">
      <w:pPr>
        <w:pStyle w:val="NormlWeb"/>
        <w:tabs>
          <w:tab w:val="right" w:pos="7920"/>
        </w:tabs>
        <w:spacing w:before="0" w:beforeAutospacing="0" w:after="0" w:afterAutospacing="0"/>
      </w:pPr>
      <w:r w:rsidRPr="0023558B">
        <w:t xml:space="preserve">24% nyugdíjbiztosítás </w:t>
      </w:r>
      <w:r w:rsidRPr="0023558B">
        <w:tab/>
      </w:r>
      <w:smartTag w:uri="urn:schemas-microsoft-com:office:smarttags" w:element="metricconverter">
        <w:smartTagPr>
          <w:attr w:name="ProductID" w:val="24 000 Ft"/>
        </w:smartTagPr>
        <w:r w:rsidRPr="0023558B">
          <w:t>24 000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3% munkaerő-piaci járulék </w:t>
      </w:r>
      <w:r w:rsidRPr="0023558B">
        <w:tab/>
      </w:r>
      <w:smartTag w:uri="urn:schemas-microsoft-com:office:smarttags" w:element="metricconverter">
        <w:smartTagPr>
          <w:attr w:name="ProductID" w:val="3 000 Ft"/>
        </w:smartTagPr>
        <w:r w:rsidRPr="0023558B">
          <w:t>3 000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rPr>
          <w:iCs/>
        </w:rPr>
        <w:t>1,5</w:t>
      </w:r>
      <w:r w:rsidRPr="0023558B">
        <w:rPr>
          <w:i/>
          <w:iCs/>
        </w:rPr>
        <w:t xml:space="preserve"> </w:t>
      </w:r>
      <w:r w:rsidRPr="0023558B">
        <w:t xml:space="preserve">% szakképzési hozzájárulás </w:t>
      </w:r>
      <w:r w:rsidRPr="0023558B">
        <w:tab/>
      </w:r>
      <w:smartTag w:uri="urn:schemas-microsoft-com:office:smarttags" w:element="metricconverter">
        <w:smartTagPr>
          <w:attr w:name="ProductID" w:val="1 500 Ft"/>
        </w:smartTagPr>
        <w:r w:rsidRPr="0023558B">
          <w:t>1 500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és járulékai hónapra vetítve </w:t>
      </w:r>
      <w:r w:rsidRPr="0023558B">
        <w:tab/>
      </w:r>
      <w:smartTag w:uri="urn:schemas-microsoft-com:office:smarttags" w:element="metricconverter">
        <w:smartTagPr>
          <w:attr w:name="ProductID" w:val="128 500 Ft"/>
        </w:smartTagPr>
        <w:r w:rsidRPr="0023558B">
          <w:t>128 500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és járulékai órára vetítve </w:t>
      </w:r>
      <w:r w:rsidRPr="0023558B">
        <w:tab/>
      </w:r>
      <w:smartTag w:uri="urn:schemas-microsoft-com:office:smarttags" w:element="metricconverter">
        <w:smartTagPr>
          <w:attr w:name="ProductID" w:val="765 Ft"/>
        </w:smartTagPr>
        <w:r w:rsidRPr="0023558B">
          <w:rPr>
            <w:iCs/>
          </w:rPr>
          <w:t>765</w:t>
        </w:r>
        <w:r w:rsidRPr="0023558B">
          <w:rPr>
            <w:i/>
            <w:iCs/>
          </w:rPr>
          <w:t xml:space="preserve"> </w:t>
        </w:r>
        <w:r w:rsidRPr="0023558B">
          <w:t>Ft</w:t>
        </w:r>
      </w:smartTag>
      <w:r w:rsidRPr="0023558B">
        <w:t xml:space="preserve"> </w:t>
      </w:r>
    </w:p>
    <w:p w:rsidR="0048358E" w:rsidRPr="0023558B" w:rsidRDefault="0048358E" w:rsidP="0048358E">
      <w:pPr>
        <w:pStyle w:val="NormlWeb"/>
        <w:tabs>
          <w:tab w:val="right" w:pos="7920"/>
        </w:tabs>
        <w:spacing w:before="0" w:beforeAutospacing="0" w:after="0" w:afterAutospacing="0"/>
        <w:rPr>
          <w:b/>
        </w:rPr>
      </w:pPr>
    </w:p>
    <w:p w:rsidR="0048358E" w:rsidRPr="0023558B" w:rsidRDefault="0048358E" w:rsidP="0048358E">
      <w:pPr>
        <w:pStyle w:val="NormlWeb"/>
        <w:tabs>
          <w:tab w:val="right" w:pos="7920"/>
        </w:tabs>
        <w:spacing w:before="0" w:beforeAutospacing="0" w:after="0" w:afterAutospacing="0"/>
        <w:rPr>
          <w:b/>
        </w:rPr>
      </w:pPr>
      <w:r w:rsidRPr="0023558B">
        <w:rPr>
          <w:b/>
        </w:rPr>
        <w:t xml:space="preserve">Az üzemeltetés költségei </w:t>
      </w:r>
    </w:p>
    <w:p w:rsidR="0048358E" w:rsidRPr="0023558B" w:rsidRDefault="0048358E" w:rsidP="0048358E">
      <w:pPr>
        <w:pStyle w:val="NormlWeb"/>
        <w:tabs>
          <w:tab w:val="right" w:pos="7920"/>
        </w:tabs>
        <w:spacing w:before="0" w:beforeAutospacing="0" w:after="0" w:afterAutospacing="0"/>
        <w:rPr>
          <w:b/>
        </w:rPr>
      </w:pPr>
    </w:p>
    <w:p w:rsidR="0048358E" w:rsidRPr="0023558B" w:rsidRDefault="0048358E" w:rsidP="0048358E">
      <w:pPr>
        <w:pStyle w:val="NormlWeb"/>
        <w:tabs>
          <w:tab w:val="right" w:pos="7920"/>
        </w:tabs>
        <w:spacing w:before="0" w:beforeAutospacing="0" w:after="0" w:afterAutospacing="0"/>
      </w:pPr>
      <w:r w:rsidRPr="0023558B">
        <w:t xml:space="preserve">munkaruha és védőfelszerelés órára vetítve </w:t>
      </w:r>
      <w:r w:rsidRPr="0023558B">
        <w:tab/>
      </w:r>
      <w:smartTag w:uri="urn:schemas-microsoft-com:office:smarttags" w:element="metricconverter">
        <w:smartTagPr>
          <w:attr w:name="ProductID" w:val="80 Ft"/>
        </w:smartTagPr>
        <w:r w:rsidRPr="0023558B">
          <w:t>80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a takarító szerszámköltsége órára vetítve </w:t>
      </w:r>
      <w:r w:rsidRPr="0023558B">
        <w:tab/>
      </w:r>
      <w:smartTag w:uri="urn:schemas-microsoft-com:office:smarttags" w:element="metricconverter">
        <w:smartTagPr>
          <w:attr w:name="ProductID" w:val="42 Ft"/>
        </w:smartTagPr>
        <w:r w:rsidRPr="0023558B">
          <w:t>42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vállalati adminisztrációs többlet költség </w:t>
      </w:r>
      <w:r w:rsidRPr="0023558B">
        <w:tab/>
      </w:r>
      <w:smartTag w:uri="urn:schemas-microsoft-com:office:smarttags" w:element="metricconverter">
        <w:smartTagPr>
          <w:attr w:name="ProductID" w:val="113 Ft"/>
        </w:smartTagPr>
        <w:r w:rsidRPr="0023558B">
          <w:t>113 Ft</w:t>
        </w:r>
      </w:smartTag>
      <w:r w:rsidRPr="0023558B">
        <w:t xml:space="preserve"> </w:t>
      </w: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pPr>
    </w:p>
    <w:p w:rsidR="0048358E" w:rsidRPr="0023558B" w:rsidRDefault="0048358E" w:rsidP="0048358E">
      <w:pPr>
        <w:pStyle w:val="NormlWeb"/>
        <w:tabs>
          <w:tab w:val="center" w:pos="6300"/>
        </w:tabs>
        <w:spacing w:before="0" w:beforeAutospacing="0" w:after="0" w:afterAutospacing="0"/>
      </w:pPr>
      <w:r w:rsidRPr="0023558B">
        <w:lastRenderedPageBreak/>
        <w:tab/>
        <w:t xml:space="preserve">Összesen: </w:t>
      </w:r>
      <w:smartTag w:uri="urn:schemas-microsoft-com:office:smarttags" w:element="metricconverter">
        <w:smartTagPr>
          <w:attr w:name="ProductID" w:val="1 000 Ft"/>
        </w:smartTagPr>
        <w:r w:rsidRPr="0023558B">
          <w:t>1 000 Ft</w:t>
        </w:r>
      </w:smartTag>
      <w:r w:rsidRPr="0023558B">
        <w:t xml:space="preserve"> óra/fő </w:t>
      </w:r>
    </w:p>
    <w:p w:rsidR="0048358E" w:rsidRPr="0023558B" w:rsidRDefault="0048358E" w:rsidP="0048358E">
      <w:pPr>
        <w:pStyle w:val="NormlWeb"/>
        <w:tabs>
          <w:tab w:val="center" w:pos="6300"/>
        </w:tabs>
        <w:spacing w:before="0" w:beforeAutospacing="0" w:after="0" w:afterAutospacing="0"/>
      </w:pPr>
      <w:r>
        <w:t>A kézi takarító személyzet (6 fő) költségkalkulációja</w:t>
      </w:r>
    </w:p>
    <w:p w:rsidR="0048358E" w:rsidRDefault="0048358E" w:rsidP="0048358E">
      <w:pPr>
        <w:pStyle w:val="NormlWeb"/>
        <w:tabs>
          <w:tab w:val="center" w:pos="6300"/>
        </w:tabs>
        <w:spacing w:before="0" w:beforeAutospacing="0" w:after="0" w:afterAutospacing="0"/>
      </w:pPr>
      <w:r w:rsidRPr="0023558B">
        <w:tab/>
      </w:r>
    </w:p>
    <w:p w:rsidR="0048358E" w:rsidRPr="0023558B" w:rsidRDefault="0048358E" w:rsidP="0048358E">
      <w:pPr>
        <w:pStyle w:val="NormlWeb"/>
        <w:tabs>
          <w:tab w:val="center" w:pos="6300"/>
        </w:tabs>
        <w:spacing w:before="0" w:beforeAutospacing="0" w:after="0" w:afterAutospacing="0"/>
      </w:pPr>
      <w:r w:rsidRPr="0023558B">
        <w:t xml:space="preserve">6 fő kézi takarító 1 óra munkadíja </w:t>
      </w:r>
      <w:smartTag w:uri="urn:schemas-microsoft-com:office:smarttags" w:element="metricconverter">
        <w:smartTagPr>
          <w:attr w:name="ProductID" w:val="6 000 Ft"/>
        </w:smartTagPr>
        <w:r w:rsidRPr="0023558B">
          <w:t>6 000 Ft</w:t>
        </w:r>
      </w:smartTag>
      <w:r w:rsidRPr="0023558B">
        <w:t xml:space="preserve"> /óra </w:t>
      </w:r>
    </w:p>
    <w:p w:rsidR="0048358E" w:rsidRPr="0023558B" w:rsidRDefault="0048358E" w:rsidP="0048358E">
      <w:pPr>
        <w:pStyle w:val="NormlWeb"/>
        <w:tabs>
          <w:tab w:val="center" w:pos="6300"/>
        </w:tabs>
        <w:spacing w:before="0" w:beforeAutospacing="0" w:after="0" w:afterAutospacing="0"/>
      </w:pPr>
    </w:p>
    <w:p w:rsidR="0048358E" w:rsidRPr="0023558B" w:rsidRDefault="0048358E" w:rsidP="0048358E">
      <w:pPr>
        <w:pStyle w:val="NormlWeb"/>
        <w:tabs>
          <w:tab w:val="center" w:pos="6300"/>
          <w:tab w:val="center" w:pos="6660"/>
        </w:tabs>
        <w:spacing w:before="0" w:beforeAutospacing="0" w:after="0" w:afterAutospacing="0"/>
        <w:rPr>
          <w:b/>
          <w:bCs/>
        </w:rPr>
      </w:pPr>
      <w:r w:rsidRPr="0023558B">
        <w:tab/>
        <w:t>1 napi munkadíj 8 órás munkavégzés figyelembe vételével:</w:t>
      </w:r>
      <w:smartTag w:uri="urn:schemas-microsoft-com:office:smarttags" w:element="metricconverter">
        <w:smartTagPr>
          <w:attr w:name="ProductID" w:val="48 000 Ft"/>
        </w:smartTagPr>
        <w:r w:rsidRPr="0023558B">
          <w:rPr>
            <w:b/>
          </w:rPr>
          <w:t xml:space="preserve">48 </w:t>
        </w:r>
        <w:smartTag w:uri="urn:schemas-microsoft-com:office:smarttags" w:element="metricconverter">
          <w:smartTagPr>
            <w:attr w:name="ProductID" w:val="000 Ft"/>
          </w:smartTagPr>
          <w:r w:rsidRPr="0023558B">
            <w:rPr>
              <w:b/>
            </w:rPr>
            <w:t>000 Ft</w:t>
          </w:r>
        </w:smartTag>
      </w:smartTag>
      <w:r w:rsidRPr="0023558B">
        <w:rPr>
          <w:b/>
        </w:rPr>
        <w:t xml:space="preserve"> </w:t>
      </w:r>
      <w:r w:rsidRPr="0023558B">
        <w:rPr>
          <w:b/>
          <w:bCs/>
        </w:rPr>
        <w:t xml:space="preserve">/nap </w:t>
      </w:r>
    </w:p>
    <w:p w:rsidR="0048358E" w:rsidRPr="0023558B" w:rsidRDefault="0048358E" w:rsidP="0048358E">
      <w:pPr>
        <w:pStyle w:val="NormlWeb"/>
        <w:tabs>
          <w:tab w:val="center" w:pos="6300"/>
          <w:tab w:val="center" w:pos="6660"/>
        </w:tabs>
        <w:spacing w:before="0" w:beforeAutospacing="0" w:after="0" w:afterAutospacing="0"/>
      </w:pPr>
    </w:p>
    <w:p w:rsidR="0048358E" w:rsidRPr="0023558B" w:rsidRDefault="0048358E" w:rsidP="0048358E">
      <w:pPr>
        <w:pStyle w:val="NormlWeb"/>
        <w:tabs>
          <w:tab w:val="center" w:pos="6300"/>
          <w:tab w:val="center" w:pos="6660"/>
        </w:tabs>
        <w:spacing w:before="0" w:beforeAutospacing="0" w:after="0" w:afterAutospacing="0"/>
      </w:pPr>
      <w:r w:rsidRPr="0023558B">
        <w:tab/>
      </w:r>
    </w:p>
    <w:p w:rsidR="0048358E" w:rsidRPr="0023558B" w:rsidRDefault="0048358E" w:rsidP="0048358E">
      <w:pPr>
        <w:pStyle w:val="NormlWeb"/>
        <w:tabs>
          <w:tab w:val="center" w:pos="6300"/>
          <w:tab w:val="center" w:pos="6660"/>
        </w:tabs>
        <w:spacing w:before="0" w:beforeAutospacing="0" w:after="0" w:afterAutospacing="0"/>
        <w:rPr>
          <w:b/>
        </w:rPr>
      </w:pPr>
      <w:r w:rsidRPr="0023558B">
        <w:tab/>
      </w:r>
      <w:r w:rsidRPr="0023558B">
        <w:rPr>
          <w:b/>
        </w:rPr>
        <w:t>Összesített költségkalkuláció</w:t>
      </w:r>
      <w:r>
        <w:rPr>
          <w:b/>
        </w:rPr>
        <w:t xml:space="preserve"> 3 alkalomra (21 nap*48.000 Ft)</w:t>
      </w:r>
      <w:r w:rsidRPr="0023558B">
        <w:rPr>
          <w:b/>
        </w:rPr>
        <w:t xml:space="preserve">: </w:t>
      </w:r>
      <w:r>
        <w:rPr>
          <w:b/>
        </w:rPr>
        <w:t>1.008.000</w:t>
      </w:r>
      <w:r w:rsidRPr="0023558B">
        <w:rPr>
          <w:b/>
        </w:rPr>
        <w:t xml:space="preserve"> Ft </w:t>
      </w:r>
      <w:r>
        <w:rPr>
          <w:b/>
        </w:rPr>
        <w:t>+ÁFA</w:t>
      </w:r>
      <w:r w:rsidRPr="0023558B">
        <w:rPr>
          <w:b/>
        </w:rPr>
        <w:t xml:space="preserve"> </w:t>
      </w:r>
    </w:p>
    <w:p w:rsidR="0048358E" w:rsidRDefault="0048358E" w:rsidP="0048358E">
      <w:pPr>
        <w:pStyle w:val="NormlWeb"/>
        <w:spacing w:before="0" w:beforeAutospacing="0" w:after="0" w:afterAutospacing="0"/>
      </w:pPr>
    </w:p>
    <w:p w:rsidR="0048358E" w:rsidRDefault="0048358E" w:rsidP="0048358E">
      <w:pPr>
        <w:pStyle w:val="NormlWeb"/>
        <w:spacing w:before="0" w:beforeAutospacing="0" w:after="0" w:afterAutospacing="0"/>
      </w:pPr>
    </w:p>
    <w:p w:rsidR="0048358E" w:rsidRDefault="0048358E" w:rsidP="0048358E">
      <w:pPr>
        <w:pStyle w:val="NormlWeb"/>
        <w:spacing w:before="0" w:beforeAutospacing="0" w:after="0" w:afterAutospacing="0"/>
      </w:pPr>
      <w:r>
        <w:t xml:space="preserve">Összesített költség (gépek költségei + egyéb költségek + kézi takarítók) </w:t>
      </w:r>
      <w:r w:rsidRPr="00EE0E07">
        <w:rPr>
          <w:b/>
          <w:u w:val="single"/>
        </w:rPr>
        <w:t>= 8.</w:t>
      </w:r>
      <w:r>
        <w:rPr>
          <w:b/>
          <w:u w:val="single"/>
        </w:rPr>
        <w:t>557.365</w:t>
      </w:r>
      <w:r w:rsidRPr="00EE0E07">
        <w:rPr>
          <w:b/>
          <w:u w:val="single"/>
        </w:rPr>
        <w:t xml:space="preserve"> Ft+ÁFA</w:t>
      </w:r>
    </w:p>
    <w:p w:rsidR="0048358E" w:rsidRDefault="0048358E" w:rsidP="0048358E">
      <w:pPr>
        <w:pStyle w:val="NormlWeb"/>
        <w:spacing w:before="0" w:beforeAutospacing="0" w:after="0" w:afterAutospacing="0"/>
      </w:pPr>
      <w:r>
        <w:br w:type="page"/>
      </w: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jc w:val="center"/>
      </w:pPr>
      <w:r>
        <w:rPr>
          <w:b/>
          <w:bCs/>
        </w:rPr>
        <w:t xml:space="preserve">Újévi </w:t>
      </w:r>
      <w:r w:rsidRPr="0023558B">
        <w:rPr>
          <w:b/>
          <w:bCs/>
        </w:rPr>
        <w:t>nagytakarítás költségkalkulációja</w:t>
      </w:r>
    </w:p>
    <w:p w:rsidR="0048358E" w:rsidRDefault="0048358E" w:rsidP="0048358E">
      <w:pPr>
        <w:pStyle w:val="NormlWeb"/>
        <w:spacing w:before="0" w:beforeAutospacing="0" w:after="0" w:afterAutospacing="0"/>
      </w:pPr>
    </w:p>
    <w:p w:rsidR="0048358E" w:rsidRPr="00783C89" w:rsidRDefault="0048358E" w:rsidP="0048358E">
      <w:pPr>
        <w:spacing w:before="120" w:after="120"/>
        <w:rPr>
          <w:b/>
        </w:rPr>
      </w:pPr>
      <w:r>
        <w:rPr>
          <w:b/>
        </w:rPr>
        <w:t xml:space="preserve">Újévi nagytakarítással érintett utcaszakaszok: </w:t>
      </w:r>
    </w:p>
    <w:p w:rsidR="0048358E" w:rsidRDefault="0048358E" w:rsidP="0048358E">
      <w:pPr>
        <w:numPr>
          <w:ilvl w:val="0"/>
          <w:numId w:val="44"/>
        </w:numPr>
        <w:spacing w:before="120" w:after="120"/>
        <w:jc w:val="both"/>
      </w:pPr>
      <w:r>
        <w:t xml:space="preserve">a Wesselényi utca Károly krt. és Erzsébet krt. közötti szakasza </w:t>
      </w:r>
    </w:p>
    <w:p w:rsidR="0048358E" w:rsidRDefault="0048358E" w:rsidP="0048358E">
      <w:pPr>
        <w:numPr>
          <w:ilvl w:val="0"/>
          <w:numId w:val="44"/>
        </w:numPr>
        <w:spacing w:before="120" w:after="120"/>
        <w:jc w:val="both"/>
      </w:pPr>
      <w:r>
        <w:t>a Dohány utca Károly krt. és Erzsébet krt. közötti szakasza</w:t>
      </w:r>
    </w:p>
    <w:p w:rsidR="0048358E" w:rsidRDefault="0048358E" w:rsidP="0048358E">
      <w:pPr>
        <w:numPr>
          <w:ilvl w:val="0"/>
          <w:numId w:val="44"/>
        </w:numPr>
        <w:spacing w:before="120" w:after="120"/>
        <w:jc w:val="both"/>
      </w:pPr>
      <w:r>
        <w:t>a Kazinczy utca Dohány utca és Király utca közötti szakasza</w:t>
      </w:r>
    </w:p>
    <w:p w:rsidR="0048358E" w:rsidRDefault="0048358E" w:rsidP="0048358E">
      <w:pPr>
        <w:numPr>
          <w:ilvl w:val="0"/>
          <w:numId w:val="44"/>
        </w:numPr>
        <w:spacing w:before="120" w:after="120"/>
        <w:jc w:val="both"/>
      </w:pPr>
      <w:r>
        <w:t>az Akácfa utca Dohány utca és Dob utca közötti szakasza</w:t>
      </w:r>
    </w:p>
    <w:p w:rsidR="0048358E" w:rsidRDefault="0048358E" w:rsidP="0048358E">
      <w:pPr>
        <w:numPr>
          <w:ilvl w:val="0"/>
          <w:numId w:val="44"/>
        </w:numPr>
        <w:spacing w:before="120" w:after="120"/>
        <w:jc w:val="both"/>
      </w:pPr>
      <w:r>
        <w:t>a Király utca VII. kerületi oldalának a Károly krt. és a Kazinczy utca közötti szakasza</w:t>
      </w:r>
    </w:p>
    <w:p w:rsidR="0048358E" w:rsidRPr="00464A61" w:rsidRDefault="0048358E" w:rsidP="0048358E">
      <w:pPr>
        <w:numPr>
          <w:ilvl w:val="0"/>
          <w:numId w:val="44"/>
        </w:numPr>
        <w:spacing w:before="120" w:after="120"/>
        <w:jc w:val="both"/>
      </w:pPr>
      <w:r>
        <w:t>a Klauzál utca Dohány utca és Wesselényi utca közötti szakasza</w:t>
      </w:r>
    </w:p>
    <w:p w:rsidR="0048358E" w:rsidRPr="0023558B" w:rsidRDefault="0048358E" w:rsidP="0048358E">
      <w:pPr>
        <w:pStyle w:val="NormlWeb"/>
        <w:spacing w:before="0" w:beforeAutospacing="0" w:after="0" w:afterAutospacing="0"/>
      </w:pPr>
    </w:p>
    <w:p w:rsidR="0048358E" w:rsidRDefault="0048358E" w:rsidP="0048358E">
      <w:pPr>
        <w:pStyle w:val="NormlWeb"/>
        <w:spacing w:before="0" w:beforeAutospacing="0" w:after="0" w:afterAutospacing="0"/>
      </w:pPr>
      <w:r>
        <w:t>10 fő :</w:t>
      </w:r>
    </w:p>
    <w:p w:rsidR="0048358E"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rPr>
          <w:b/>
          <w:bCs/>
        </w:rPr>
      </w:pPr>
      <w:r w:rsidRPr="0023558B">
        <w:rPr>
          <w:b/>
          <w:bCs/>
        </w:rPr>
        <w:t xml:space="preserve">Munkabér és járulékai </w:t>
      </w:r>
    </w:p>
    <w:p w:rsidR="0048358E" w:rsidRPr="0023558B" w:rsidRDefault="0048358E" w:rsidP="0048358E">
      <w:pPr>
        <w:pStyle w:val="NormlWeb"/>
        <w:tabs>
          <w:tab w:val="right" w:pos="7920"/>
        </w:tabs>
        <w:spacing w:before="0" w:beforeAutospacing="0" w:after="0" w:afterAutospacing="0"/>
      </w:pPr>
      <w:r w:rsidRPr="0023558B">
        <w:t xml:space="preserve">1 Fő kézi takarító munkabére </w:t>
      </w:r>
      <w:r w:rsidRPr="0023558B">
        <w:tab/>
      </w:r>
      <w:smartTag w:uri="urn:schemas-microsoft-com:office:smarttags" w:element="metricconverter">
        <w:smartTagPr>
          <w:attr w:name="ProductID" w:val="100 000 Ft"/>
        </w:smartTagPr>
        <w:r w:rsidRPr="0023558B">
          <w:t>100 000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járulékai </w:t>
      </w:r>
    </w:p>
    <w:p w:rsidR="0048358E" w:rsidRPr="0023558B" w:rsidRDefault="0048358E" w:rsidP="0048358E">
      <w:pPr>
        <w:pStyle w:val="NormlWeb"/>
        <w:tabs>
          <w:tab w:val="right" w:pos="7920"/>
        </w:tabs>
        <w:spacing w:before="0" w:beforeAutospacing="0" w:after="0" w:afterAutospacing="0"/>
      </w:pPr>
      <w:r w:rsidRPr="0023558B">
        <w:t xml:space="preserve">24% nyugdíjbiztosítás </w:t>
      </w:r>
      <w:r w:rsidRPr="0023558B">
        <w:tab/>
      </w:r>
      <w:smartTag w:uri="urn:schemas-microsoft-com:office:smarttags" w:element="metricconverter">
        <w:smartTagPr>
          <w:attr w:name="ProductID" w:val="24 000 Ft"/>
        </w:smartTagPr>
        <w:r w:rsidRPr="0023558B">
          <w:t>24 000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3% munkaerő-piaci járulék </w:t>
      </w:r>
      <w:r w:rsidRPr="0023558B">
        <w:tab/>
      </w:r>
      <w:smartTag w:uri="urn:schemas-microsoft-com:office:smarttags" w:element="metricconverter">
        <w:smartTagPr>
          <w:attr w:name="ProductID" w:val="3 000 Ft"/>
        </w:smartTagPr>
        <w:r w:rsidRPr="0023558B">
          <w:t>3 000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rPr>
          <w:iCs/>
        </w:rPr>
        <w:t>1,5</w:t>
      </w:r>
      <w:r w:rsidRPr="0023558B">
        <w:rPr>
          <w:i/>
          <w:iCs/>
        </w:rPr>
        <w:t xml:space="preserve"> </w:t>
      </w:r>
      <w:r w:rsidRPr="0023558B">
        <w:t xml:space="preserve">% szakképzési hozzájárulás </w:t>
      </w:r>
      <w:r w:rsidRPr="0023558B">
        <w:tab/>
      </w:r>
      <w:smartTag w:uri="urn:schemas-microsoft-com:office:smarttags" w:element="metricconverter">
        <w:smartTagPr>
          <w:attr w:name="ProductID" w:val="1 500 Ft"/>
        </w:smartTagPr>
        <w:r w:rsidRPr="0023558B">
          <w:t>1 500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és járulékai hónapra vetítve </w:t>
      </w:r>
      <w:r w:rsidRPr="0023558B">
        <w:tab/>
      </w:r>
      <w:smartTag w:uri="urn:schemas-microsoft-com:office:smarttags" w:element="metricconverter">
        <w:smartTagPr>
          <w:attr w:name="ProductID" w:val="128 500 Ft"/>
        </w:smartTagPr>
        <w:r w:rsidRPr="0023558B">
          <w:t>128 500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munkabér és járulékai órára vetítve </w:t>
      </w:r>
      <w:r w:rsidRPr="0023558B">
        <w:tab/>
      </w:r>
      <w:smartTag w:uri="urn:schemas-microsoft-com:office:smarttags" w:element="metricconverter">
        <w:smartTagPr>
          <w:attr w:name="ProductID" w:val="765 Ft"/>
        </w:smartTagPr>
        <w:r w:rsidRPr="0023558B">
          <w:t>765 Ft</w:t>
        </w:r>
      </w:smartTag>
      <w:r w:rsidRPr="0023558B">
        <w:t xml:space="preserve"> </w:t>
      </w: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rPr>
          <w:b/>
        </w:rPr>
      </w:pPr>
      <w:r w:rsidRPr="0023558B">
        <w:rPr>
          <w:b/>
        </w:rPr>
        <w:t xml:space="preserve">Az </w:t>
      </w:r>
      <w:r w:rsidRPr="0023558B">
        <w:rPr>
          <w:b/>
          <w:bCs/>
        </w:rPr>
        <w:t xml:space="preserve">üzemeltetés további </w:t>
      </w:r>
      <w:r w:rsidRPr="0023558B">
        <w:rPr>
          <w:b/>
        </w:rPr>
        <w:t xml:space="preserve">költségei </w:t>
      </w:r>
    </w:p>
    <w:p w:rsidR="0048358E" w:rsidRPr="0023558B" w:rsidRDefault="0048358E" w:rsidP="0048358E">
      <w:pPr>
        <w:pStyle w:val="NormlWeb"/>
        <w:tabs>
          <w:tab w:val="right" w:pos="7920"/>
        </w:tabs>
        <w:spacing w:before="0" w:beforeAutospacing="0" w:after="0" w:afterAutospacing="0"/>
      </w:pPr>
      <w:r w:rsidRPr="0023558B">
        <w:t xml:space="preserve">munkaruha és védőfelszerelés órára vetítve </w:t>
      </w:r>
      <w:r w:rsidRPr="0023558B">
        <w:tab/>
      </w:r>
      <w:smartTag w:uri="urn:schemas-microsoft-com:office:smarttags" w:element="metricconverter">
        <w:smartTagPr>
          <w:attr w:name="ProductID" w:val="80 Ft"/>
        </w:smartTagPr>
        <w:r w:rsidRPr="0023558B">
          <w:t>80 Ft</w:t>
        </w:r>
      </w:smartTag>
      <w:r w:rsidRPr="0023558B">
        <w:t xml:space="preserve"> </w:t>
      </w:r>
    </w:p>
    <w:p w:rsidR="0048358E" w:rsidRPr="0023558B" w:rsidRDefault="0048358E" w:rsidP="0048358E">
      <w:pPr>
        <w:pStyle w:val="NormlWeb"/>
        <w:tabs>
          <w:tab w:val="right" w:pos="7920"/>
        </w:tabs>
        <w:spacing w:before="0" w:beforeAutospacing="0" w:after="0" w:afterAutospacing="0"/>
      </w:pPr>
      <w:r w:rsidRPr="0023558B">
        <w:t xml:space="preserve">a kisegítő kézi takarító szerszámköltsége órára vetítve </w:t>
      </w:r>
      <w:r w:rsidRPr="0023558B">
        <w:tab/>
      </w:r>
      <w:smartTag w:uri="urn:schemas-microsoft-com:office:smarttags" w:element="metricconverter">
        <w:smartTagPr>
          <w:attr w:name="ProductID" w:val="42 Ft"/>
        </w:smartTagPr>
        <w:r w:rsidRPr="0023558B">
          <w:t>42 Ft</w:t>
        </w:r>
      </w:smartTag>
      <w:r w:rsidRPr="0023558B">
        <w:t xml:space="preserve"> </w:t>
      </w:r>
    </w:p>
    <w:p w:rsidR="0048358E" w:rsidRDefault="0048358E" w:rsidP="0048358E">
      <w:pPr>
        <w:pStyle w:val="NormlWeb"/>
        <w:tabs>
          <w:tab w:val="right" w:pos="7920"/>
        </w:tabs>
        <w:spacing w:before="0" w:beforeAutospacing="0" w:after="0" w:afterAutospacing="0"/>
      </w:pPr>
      <w:r w:rsidRPr="0023558B">
        <w:t xml:space="preserve">vállalati adminisztrációs többlet költség </w:t>
      </w:r>
      <w:r w:rsidRPr="0023558B">
        <w:tab/>
      </w:r>
      <w:smartTag w:uri="urn:schemas-microsoft-com:office:smarttags" w:element="metricconverter">
        <w:smartTagPr>
          <w:attr w:name="ProductID" w:val="113 Ft"/>
        </w:smartTagPr>
        <w:r w:rsidRPr="0023558B">
          <w:t>113 Ft</w:t>
        </w:r>
      </w:smartTag>
      <w:r w:rsidRPr="0023558B">
        <w:t xml:space="preserve"> </w:t>
      </w:r>
    </w:p>
    <w:p w:rsidR="0048358E" w:rsidRDefault="0048358E" w:rsidP="0048358E">
      <w:pPr>
        <w:pStyle w:val="NormlWeb"/>
        <w:tabs>
          <w:tab w:val="right" w:pos="7920"/>
        </w:tabs>
        <w:spacing w:before="0" w:beforeAutospacing="0" w:after="0" w:afterAutospacing="0"/>
      </w:pPr>
    </w:p>
    <w:p w:rsidR="0048358E" w:rsidRDefault="0048358E" w:rsidP="0048358E">
      <w:pPr>
        <w:pStyle w:val="NormlWeb"/>
        <w:tabs>
          <w:tab w:val="right" w:pos="7920"/>
        </w:tabs>
        <w:spacing w:before="0" w:beforeAutospacing="0" w:after="0" w:afterAutospacing="0"/>
      </w:pPr>
    </w:p>
    <w:p w:rsidR="0048358E" w:rsidRDefault="0048358E" w:rsidP="0048358E">
      <w:pPr>
        <w:pStyle w:val="NormlWeb"/>
        <w:spacing w:before="0" w:beforeAutospacing="0" w:after="0" w:afterAutospacing="0"/>
        <w:jc w:val="right"/>
      </w:pPr>
      <w:r w:rsidRPr="0023558B">
        <w:t>Összesen 1 000 Ft/óra/</w:t>
      </w:r>
    </w:p>
    <w:p w:rsidR="0048358E" w:rsidRPr="000A7ED7" w:rsidRDefault="0048358E" w:rsidP="0048358E">
      <w:pPr>
        <w:pStyle w:val="NormlWeb"/>
        <w:spacing w:before="0" w:beforeAutospacing="0" w:after="0" w:afterAutospacing="0"/>
      </w:pPr>
      <w:r>
        <w:t>Egy nap: 1000*8= 8000/fő/alkalom</w:t>
      </w:r>
    </w:p>
    <w:p w:rsidR="0048358E" w:rsidRDefault="0048358E" w:rsidP="0048358E">
      <w:pPr>
        <w:pStyle w:val="NormlWeb"/>
        <w:spacing w:before="0" w:beforeAutospacing="0" w:after="0" w:afterAutospacing="0"/>
        <w:rPr>
          <w:b/>
        </w:rPr>
      </w:pPr>
      <w:r w:rsidRPr="00516102">
        <w:rPr>
          <w:b/>
        </w:rPr>
        <w:t>Összesítve: 10</w:t>
      </w:r>
      <w:r w:rsidRPr="00A3655C">
        <w:rPr>
          <w:b/>
        </w:rPr>
        <w:t>*8000= 80.000 Ft/alkalom/10 fő</w:t>
      </w:r>
    </w:p>
    <w:p w:rsidR="0048358E" w:rsidRPr="0023558B" w:rsidRDefault="0048358E" w:rsidP="0048358E">
      <w:pPr>
        <w:pStyle w:val="NormlWeb"/>
        <w:tabs>
          <w:tab w:val="right" w:pos="7920"/>
        </w:tabs>
        <w:spacing w:before="0" w:beforeAutospacing="0" w:after="0" w:afterAutospacing="0"/>
      </w:pPr>
    </w:p>
    <w:p w:rsidR="0048358E" w:rsidRPr="0023558B" w:rsidRDefault="0048358E" w:rsidP="0048358E">
      <w:pPr>
        <w:pStyle w:val="NormlWeb"/>
        <w:tabs>
          <w:tab w:val="right" w:pos="7920"/>
        </w:tabs>
        <w:spacing w:before="0" w:beforeAutospacing="0" w:after="0" w:afterAutospacing="0"/>
      </w:pPr>
    </w:p>
    <w:p w:rsidR="0048358E" w:rsidRDefault="0048358E" w:rsidP="0048358E">
      <w:pPr>
        <w:pStyle w:val="NormlWeb"/>
        <w:tabs>
          <w:tab w:val="right" w:pos="7920"/>
        </w:tabs>
        <w:spacing w:before="0" w:beforeAutospacing="0" w:after="0" w:afterAutospacing="0"/>
      </w:pPr>
    </w:p>
    <w:p w:rsidR="0048358E" w:rsidRDefault="0048358E" w:rsidP="0048358E">
      <w:pPr>
        <w:pStyle w:val="NormlWeb"/>
        <w:tabs>
          <w:tab w:val="right" w:pos="7920"/>
        </w:tabs>
        <w:spacing w:before="0" w:beforeAutospacing="0" w:after="0" w:afterAutospacing="0"/>
      </w:pPr>
    </w:p>
    <w:p w:rsidR="0048358E" w:rsidRDefault="0048358E" w:rsidP="0048358E">
      <w:pPr>
        <w:pStyle w:val="NormlWeb"/>
        <w:tabs>
          <w:tab w:val="right" w:pos="7920"/>
        </w:tabs>
        <w:spacing w:before="0" w:beforeAutospacing="0" w:after="0" w:afterAutospacing="0"/>
      </w:pPr>
    </w:p>
    <w:p w:rsidR="0048358E" w:rsidRPr="000A7ED7" w:rsidRDefault="0048358E" w:rsidP="0048358E">
      <w:pPr>
        <w:pStyle w:val="NormlWeb"/>
        <w:spacing w:before="0" w:beforeAutospacing="0" w:after="0" w:afterAutospacing="0"/>
        <w:rPr>
          <w:b/>
        </w:rPr>
      </w:pPr>
      <w:r w:rsidRPr="000A7ED7">
        <w:rPr>
          <w:b/>
        </w:rPr>
        <w:t>Összesítve az összegyűjtött hulladék elszállításának költsége (5 m3*</w:t>
      </w:r>
      <w:r>
        <w:rPr>
          <w:b/>
        </w:rPr>
        <w:t>10.500</w:t>
      </w:r>
      <w:r w:rsidRPr="000A7ED7">
        <w:rPr>
          <w:b/>
        </w:rPr>
        <w:t xml:space="preserve"> Ft)</w:t>
      </w:r>
      <w:r w:rsidRPr="000A7ED7">
        <w:rPr>
          <w:b/>
        </w:rPr>
        <w:tab/>
      </w:r>
      <w:r>
        <w:rPr>
          <w:b/>
        </w:rPr>
        <w:tab/>
      </w:r>
      <w:r>
        <w:rPr>
          <w:b/>
        </w:rPr>
        <w:tab/>
      </w:r>
      <w:r>
        <w:rPr>
          <w:b/>
        </w:rPr>
        <w:tab/>
      </w:r>
      <w:r>
        <w:rPr>
          <w:b/>
        </w:rPr>
        <w:tab/>
      </w:r>
      <w:r>
        <w:rPr>
          <w:b/>
        </w:rPr>
        <w:tab/>
      </w:r>
      <w:r>
        <w:rPr>
          <w:b/>
        </w:rPr>
        <w:tab/>
      </w:r>
      <w:r>
        <w:rPr>
          <w:b/>
        </w:rPr>
        <w:tab/>
      </w:r>
      <w:r>
        <w:rPr>
          <w:b/>
        </w:rPr>
        <w:tab/>
      </w:r>
      <w:r>
        <w:rPr>
          <w:b/>
        </w:rPr>
        <w:tab/>
      </w:r>
      <w:r>
        <w:rPr>
          <w:b/>
        </w:rPr>
        <w:tab/>
        <w:t>52.500</w:t>
      </w:r>
      <w:r w:rsidRPr="000A7ED7">
        <w:rPr>
          <w:b/>
        </w:rPr>
        <w:t xml:space="preserve"> Ft</w:t>
      </w:r>
    </w:p>
    <w:p w:rsidR="0048358E" w:rsidRPr="0023558B" w:rsidRDefault="0048358E" w:rsidP="0048358E">
      <w:pPr>
        <w:pStyle w:val="NormlWeb"/>
        <w:spacing w:before="0" w:beforeAutospacing="0" w:after="0" w:afterAutospacing="0"/>
      </w:pPr>
    </w:p>
    <w:p w:rsidR="0048358E" w:rsidRDefault="0048358E" w:rsidP="0048358E">
      <w:pPr>
        <w:pStyle w:val="NormlWeb"/>
        <w:spacing w:before="0" w:beforeAutospacing="0" w:after="0" w:afterAutospacing="0"/>
      </w:pPr>
    </w:p>
    <w:p w:rsidR="0048358E" w:rsidRDefault="0048358E" w:rsidP="0048358E">
      <w:pPr>
        <w:pStyle w:val="NormlWeb"/>
        <w:spacing w:before="0" w:beforeAutospacing="0" w:after="0" w:afterAutospacing="0"/>
        <w:rPr>
          <w:b/>
        </w:rPr>
      </w:pPr>
      <w:r>
        <w:rPr>
          <w:b/>
        </w:rPr>
        <w:t>Összesített költségkalkuláció 132.500 Ft+ÁFA</w:t>
      </w:r>
    </w:p>
    <w:p w:rsidR="0048358E" w:rsidRPr="00516102" w:rsidRDefault="0048358E" w:rsidP="0048358E">
      <w:pPr>
        <w:pStyle w:val="NormlWeb"/>
        <w:spacing w:before="0" w:beforeAutospacing="0" w:after="0" w:afterAutospacing="0"/>
        <w:rPr>
          <w:b/>
        </w:rPr>
      </w:pP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pPr>
    </w:p>
    <w:p w:rsidR="0048358E" w:rsidRPr="0023558B" w:rsidRDefault="0048358E" w:rsidP="0048358E">
      <w:pPr>
        <w:pStyle w:val="NormlWeb"/>
        <w:spacing w:before="0" w:beforeAutospacing="0" w:after="0" w:afterAutospacing="0"/>
      </w:pPr>
    </w:p>
    <w:p w:rsidR="0048358E" w:rsidRDefault="0048358E" w:rsidP="0048358E">
      <w:pPr>
        <w:spacing w:before="120" w:after="120"/>
        <w:rPr>
          <w:sz w:val="22"/>
          <w:szCs w:val="22"/>
        </w:rPr>
      </w:pPr>
    </w:p>
    <w:p w:rsidR="0048358E" w:rsidRPr="00783C89" w:rsidRDefault="0048358E" w:rsidP="0048358E">
      <w:pPr>
        <w:spacing w:before="120" w:after="120"/>
        <w:rPr>
          <w:b/>
        </w:rPr>
      </w:pPr>
    </w:p>
    <w:p w:rsidR="0048358E" w:rsidRPr="0023558B" w:rsidRDefault="0048358E" w:rsidP="0048358E">
      <w:pPr>
        <w:jc w:val="center"/>
        <w:rPr>
          <w:b/>
        </w:rPr>
      </w:pPr>
      <w:r w:rsidRPr="0023558B">
        <w:rPr>
          <w:b/>
        </w:rPr>
        <w:t xml:space="preserve">KÖZSZOLGÁLTATÁSI </w:t>
      </w:r>
      <w:r w:rsidRPr="0023558B">
        <w:rPr>
          <w:b/>
          <w:caps/>
        </w:rPr>
        <w:t>és feladat-ellátási</w:t>
      </w:r>
      <w:r w:rsidRPr="0023558B">
        <w:rPr>
          <w:b/>
        </w:rPr>
        <w:t xml:space="preserve"> SZERZŐDÉS</w:t>
      </w:r>
    </w:p>
    <w:p w:rsidR="0048358E" w:rsidRPr="0023558B" w:rsidRDefault="0048358E" w:rsidP="0048358E">
      <w:pPr>
        <w:ind w:left="360"/>
        <w:jc w:val="center"/>
      </w:pPr>
      <w:r w:rsidRPr="0023558B">
        <w:softHyphen/>
        <w:t xml:space="preserve">BUDAPEST FŐVÁROS VII. KERÜLET ERZSÉBETVÁROS ÖNKORMÁNYZATA TULAJDONÁBAN ÁLLÓ KÖZTERÜLETEINEK KÖZTISZTASÁGI FELADATAINAK ELLÁTÁSÁRÓL </w:t>
      </w:r>
    </w:p>
    <w:p w:rsidR="0048358E" w:rsidRDefault="0048358E" w:rsidP="0048358E">
      <w:pPr>
        <w:spacing w:before="120" w:after="120"/>
        <w:jc w:val="center"/>
        <w:rPr>
          <w:b/>
        </w:rPr>
      </w:pPr>
    </w:p>
    <w:p w:rsidR="0048358E" w:rsidRDefault="0048358E" w:rsidP="0048358E">
      <w:pPr>
        <w:spacing w:before="120" w:after="120"/>
        <w:jc w:val="center"/>
        <w:rPr>
          <w:b/>
        </w:rPr>
      </w:pPr>
    </w:p>
    <w:p w:rsidR="0048358E" w:rsidRPr="00783C89" w:rsidRDefault="0048358E" w:rsidP="0048358E">
      <w:pPr>
        <w:spacing w:before="120" w:after="120"/>
        <w:jc w:val="center"/>
        <w:rPr>
          <w:b/>
        </w:rPr>
      </w:pPr>
      <w:r w:rsidRPr="00783C89">
        <w:rPr>
          <w:b/>
        </w:rPr>
        <w:t>2. számú melléklet</w:t>
      </w:r>
    </w:p>
    <w:p w:rsidR="0048358E" w:rsidRDefault="0048358E" w:rsidP="0048358E">
      <w:pPr>
        <w:spacing w:before="120" w:after="120"/>
        <w:jc w:val="both"/>
        <w:rPr>
          <w:b/>
        </w:rPr>
      </w:pPr>
    </w:p>
    <w:p w:rsidR="0048358E" w:rsidRPr="00783C89" w:rsidRDefault="0048358E" w:rsidP="0048358E">
      <w:pPr>
        <w:spacing w:before="120" w:after="120"/>
        <w:jc w:val="both"/>
        <w:rPr>
          <w:b/>
        </w:rPr>
      </w:pPr>
      <w:r w:rsidRPr="00C40E7C">
        <w:rPr>
          <w:b/>
        </w:rPr>
        <w:t>Az Önkormányzat</w:t>
      </w:r>
      <w:r w:rsidRPr="00C40E7C">
        <w:t xml:space="preserve"> </w:t>
      </w:r>
      <w:r w:rsidRPr="00783C89">
        <w:rPr>
          <w:b/>
        </w:rPr>
        <w:t xml:space="preserve">tulajdonában és fenntartásában álló járdák listája </w:t>
      </w:r>
      <w:r w:rsidRPr="00783C89">
        <w:rPr>
          <w:b/>
        </w:rPr>
        <w:br/>
        <w:t>(hosszúság és takaríta</w:t>
      </w:r>
      <w:r w:rsidRPr="00783C89">
        <w:rPr>
          <w:b/>
        </w:rPr>
        <w:t>n</w:t>
      </w:r>
      <w:r w:rsidRPr="00783C89">
        <w:rPr>
          <w:b/>
        </w:rPr>
        <w:t>dó terület szerint)</w:t>
      </w:r>
    </w:p>
    <w:p w:rsidR="0048358E" w:rsidRPr="00405D04" w:rsidRDefault="0048358E" w:rsidP="0048358E">
      <w:pPr>
        <w:spacing w:before="120" w:after="120"/>
        <w:jc w:val="both"/>
      </w:pPr>
      <w:r>
        <w:rPr>
          <w:b/>
        </w:rPr>
        <w:t xml:space="preserve">                                                                                      </w:t>
      </w:r>
      <w:r w:rsidRPr="00405D04">
        <w:t>együtte</w:t>
      </w:r>
      <w:r>
        <w:t>sen</w:t>
      </w:r>
    </w:p>
    <w:p w:rsidR="0048358E" w:rsidRPr="00B674D0" w:rsidRDefault="0048358E" w:rsidP="0048358E">
      <w:pPr>
        <w:tabs>
          <w:tab w:val="center" w:pos="4253"/>
          <w:tab w:val="center" w:pos="6521"/>
        </w:tabs>
        <w:spacing w:before="120" w:after="120"/>
        <w:ind w:left="1276"/>
        <w:rPr>
          <w:u w:val="single"/>
        </w:rPr>
      </w:pPr>
      <w:r w:rsidRPr="00B674D0">
        <w:rPr>
          <w:u w:val="single"/>
        </w:rPr>
        <w:t>Utca név</w:t>
      </w:r>
      <w:r w:rsidRPr="00B674D0">
        <w:rPr>
          <w:u w:val="single"/>
        </w:rPr>
        <w:tab/>
        <w:t>oldalanként (fm)</w:t>
      </w:r>
      <w:r w:rsidRPr="00B674D0">
        <w:rPr>
          <w:u w:val="single"/>
        </w:rPr>
        <w:tab/>
        <w:t>(jobb és bal) (fm)</w:t>
      </w:r>
    </w:p>
    <w:p w:rsidR="0048358E" w:rsidRDefault="0048358E" w:rsidP="0048358E">
      <w:pPr>
        <w:tabs>
          <w:tab w:val="right" w:pos="4536"/>
          <w:tab w:val="right" w:pos="6804"/>
          <w:tab w:val="left" w:pos="6946"/>
        </w:tabs>
        <w:spacing w:before="120" w:after="120"/>
        <w:ind w:left="1276"/>
      </w:pPr>
      <w:r>
        <w:t>Akácfa u.                           730 fm                         1460 fm</w:t>
      </w:r>
    </w:p>
    <w:p w:rsidR="0048358E" w:rsidRPr="00B674D0" w:rsidRDefault="0048358E" w:rsidP="0048358E">
      <w:pPr>
        <w:tabs>
          <w:tab w:val="right" w:pos="4536"/>
          <w:tab w:val="right" w:pos="6804"/>
          <w:tab w:val="left" w:pos="6946"/>
        </w:tabs>
        <w:spacing w:before="120" w:after="120"/>
        <w:ind w:left="1276"/>
      </w:pPr>
      <w:r w:rsidRPr="00B674D0">
        <w:t>Almássy u.</w:t>
      </w:r>
      <w:r w:rsidRPr="00B674D0">
        <w:tab/>
        <w:t>270 fm</w:t>
      </w:r>
      <w:r w:rsidRPr="00B674D0">
        <w:tab/>
        <w:t>540 fm</w:t>
      </w:r>
    </w:p>
    <w:p w:rsidR="0048358E" w:rsidRPr="00B674D0" w:rsidRDefault="0048358E" w:rsidP="0048358E">
      <w:pPr>
        <w:tabs>
          <w:tab w:val="right" w:pos="4536"/>
          <w:tab w:val="right" w:pos="6804"/>
          <w:tab w:val="left" w:pos="6946"/>
        </w:tabs>
        <w:spacing w:before="120" w:after="120"/>
        <w:ind w:left="1276"/>
      </w:pPr>
      <w:r w:rsidRPr="00B674D0">
        <w:t>Alpár u.</w:t>
      </w:r>
      <w:r w:rsidRPr="00B674D0">
        <w:tab/>
        <w:t>240 fm</w:t>
      </w:r>
      <w:r w:rsidRPr="00B674D0">
        <w:tab/>
        <w:t>480 fm</w:t>
      </w:r>
    </w:p>
    <w:p w:rsidR="0048358E" w:rsidRDefault="0048358E" w:rsidP="0048358E">
      <w:pPr>
        <w:tabs>
          <w:tab w:val="right" w:pos="4536"/>
          <w:tab w:val="right" w:pos="6804"/>
          <w:tab w:val="left" w:pos="6946"/>
        </w:tabs>
        <w:spacing w:before="120" w:after="120"/>
        <w:ind w:left="1276"/>
      </w:pPr>
      <w:r w:rsidRPr="00B674D0">
        <w:t>Alsóerdősor u.</w:t>
      </w:r>
      <w:r w:rsidRPr="00B674D0">
        <w:tab/>
        <w:t>440 fm</w:t>
      </w:r>
      <w:r w:rsidRPr="00B674D0">
        <w:tab/>
        <w:t>880 fm</w:t>
      </w:r>
    </w:p>
    <w:p w:rsidR="0048358E" w:rsidRPr="00B674D0" w:rsidRDefault="0048358E" w:rsidP="0048358E">
      <w:pPr>
        <w:tabs>
          <w:tab w:val="right" w:pos="4536"/>
          <w:tab w:val="right" w:pos="6804"/>
          <w:tab w:val="left" w:pos="6946"/>
        </w:tabs>
        <w:spacing w:before="120" w:after="120"/>
        <w:ind w:left="1276"/>
      </w:pPr>
      <w:r>
        <w:t>Asbóth u.                           150 fm                          300 fm</w:t>
      </w:r>
    </w:p>
    <w:p w:rsidR="0048358E" w:rsidRPr="00B674D0" w:rsidRDefault="0048358E" w:rsidP="0048358E">
      <w:pPr>
        <w:tabs>
          <w:tab w:val="right" w:pos="4536"/>
          <w:tab w:val="right" w:pos="6804"/>
          <w:tab w:val="left" w:pos="6946"/>
        </w:tabs>
        <w:spacing w:before="120" w:after="120"/>
        <w:ind w:left="1276"/>
      </w:pPr>
      <w:r w:rsidRPr="00B674D0">
        <w:t>Bajza u.</w:t>
      </w:r>
      <w:r w:rsidRPr="00B674D0">
        <w:tab/>
        <w:t>190 fm</w:t>
      </w:r>
      <w:r w:rsidRPr="00B674D0">
        <w:tab/>
        <w:t>380 fm</w:t>
      </w:r>
      <w:r>
        <w:t xml:space="preserve"> </w:t>
      </w:r>
    </w:p>
    <w:p w:rsidR="0048358E" w:rsidRPr="00B674D0" w:rsidRDefault="0048358E" w:rsidP="0048358E">
      <w:pPr>
        <w:tabs>
          <w:tab w:val="right" w:pos="4536"/>
          <w:tab w:val="right" w:pos="6804"/>
          <w:tab w:val="left" w:pos="6946"/>
        </w:tabs>
        <w:spacing w:before="120" w:after="120"/>
        <w:ind w:left="1276"/>
      </w:pPr>
      <w:r w:rsidRPr="00B674D0">
        <w:t>Barcsay u.</w:t>
      </w:r>
      <w:r w:rsidRPr="00B674D0">
        <w:tab/>
        <w:t>220 fm</w:t>
      </w:r>
      <w:r w:rsidRPr="00B674D0">
        <w:tab/>
        <w:t>440 fm</w:t>
      </w:r>
    </w:p>
    <w:p w:rsidR="0048358E" w:rsidRPr="00B674D0" w:rsidRDefault="0048358E" w:rsidP="0048358E">
      <w:pPr>
        <w:tabs>
          <w:tab w:val="right" w:pos="4536"/>
          <w:tab w:val="right" w:pos="6804"/>
          <w:tab w:val="left" w:pos="6946"/>
        </w:tabs>
        <w:spacing w:before="120" w:after="120"/>
        <w:ind w:left="1276"/>
      </w:pPr>
      <w:r w:rsidRPr="00B674D0">
        <w:t>Barát u.</w:t>
      </w:r>
      <w:r w:rsidRPr="00B674D0">
        <w:tab/>
        <w:t>100 fm</w:t>
      </w:r>
      <w:r w:rsidRPr="00B674D0">
        <w:tab/>
        <w:t>200 fm</w:t>
      </w:r>
    </w:p>
    <w:p w:rsidR="0048358E" w:rsidRPr="00B674D0" w:rsidRDefault="0048358E" w:rsidP="0048358E">
      <w:pPr>
        <w:tabs>
          <w:tab w:val="right" w:pos="4536"/>
          <w:tab w:val="right" w:pos="6804"/>
          <w:tab w:val="left" w:pos="6946"/>
        </w:tabs>
        <w:spacing w:before="120" w:after="120"/>
        <w:ind w:left="1276"/>
      </w:pPr>
      <w:r w:rsidRPr="00B674D0">
        <w:t>Bethlen Gábor u.</w:t>
      </w:r>
      <w:r w:rsidRPr="00B674D0">
        <w:tab/>
        <w:t>780 fm</w:t>
      </w:r>
      <w:r w:rsidRPr="00B674D0">
        <w:tab/>
        <w:t>1560 fm</w:t>
      </w:r>
    </w:p>
    <w:p w:rsidR="0048358E" w:rsidRPr="00B674D0" w:rsidRDefault="0048358E" w:rsidP="0048358E">
      <w:pPr>
        <w:tabs>
          <w:tab w:val="right" w:pos="4536"/>
          <w:tab w:val="right" w:pos="6804"/>
          <w:tab w:val="left" w:pos="6946"/>
        </w:tabs>
        <w:spacing w:before="120" w:after="120"/>
        <w:ind w:left="1276"/>
      </w:pPr>
      <w:r w:rsidRPr="00B674D0">
        <w:t>Csányi u.</w:t>
      </w:r>
      <w:r w:rsidRPr="00B674D0">
        <w:tab/>
        <w:t>170 fm</w:t>
      </w:r>
      <w:r w:rsidRPr="00B674D0">
        <w:tab/>
        <w:t>340 fm</w:t>
      </w:r>
    </w:p>
    <w:p w:rsidR="0048358E" w:rsidRPr="00B674D0" w:rsidRDefault="0048358E" w:rsidP="0048358E">
      <w:pPr>
        <w:tabs>
          <w:tab w:val="right" w:pos="4536"/>
          <w:tab w:val="right" w:pos="6804"/>
          <w:tab w:val="left" w:pos="6946"/>
        </w:tabs>
        <w:spacing w:before="120" w:after="120"/>
        <w:ind w:left="1276"/>
      </w:pPr>
      <w:r w:rsidRPr="00B674D0">
        <w:t>Csengery u.</w:t>
      </w:r>
      <w:r w:rsidRPr="00B674D0">
        <w:tab/>
        <w:t>530 fm</w:t>
      </w:r>
      <w:r w:rsidRPr="00B674D0">
        <w:tab/>
        <w:t>1060 fm</w:t>
      </w:r>
    </w:p>
    <w:p w:rsidR="0048358E" w:rsidRPr="00B674D0" w:rsidRDefault="0048358E" w:rsidP="0048358E">
      <w:pPr>
        <w:tabs>
          <w:tab w:val="right" w:pos="4536"/>
          <w:tab w:val="right" w:pos="6804"/>
          <w:tab w:val="left" w:pos="6946"/>
        </w:tabs>
        <w:spacing w:before="120" w:after="120"/>
        <w:ind w:left="1276"/>
      </w:pPr>
      <w:r w:rsidRPr="00B674D0">
        <w:t>Cserhát u.</w:t>
      </w:r>
      <w:r w:rsidRPr="00B674D0">
        <w:tab/>
        <w:t>370 fm</w:t>
      </w:r>
      <w:r w:rsidRPr="00B674D0">
        <w:tab/>
        <w:t>740 fm</w:t>
      </w:r>
    </w:p>
    <w:p w:rsidR="0048358E" w:rsidRPr="00B674D0" w:rsidRDefault="0048358E" w:rsidP="0048358E">
      <w:pPr>
        <w:tabs>
          <w:tab w:val="right" w:pos="4536"/>
          <w:tab w:val="right" w:pos="6804"/>
          <w:tab w:val="left" w:pos="6946"/>
        </w:tabs>
        <w:spacing w:before="120" w:after="120"/>
        <w:ind w:left="1276"/>
      </w:pPr>
      <w:r w:rsidRPr="00B674D0">
        <w:t>Dob u.</w:t>
      </w:r>
      <w:r>
        <w:t xml:space="preserve">    </w:t>
      </w:r>
      <w:r w:rsidRPr="00B674D0">
        <w:tab/>
        <w:t>1510 fm</w:t>
      </w:r>
      <w:r w:rsidRPr="00B674D0">
        <w:tab/>
        <w:t>3020 fm</w:t>
      </w:r>
    </w:p>
    <w:p w:rsidR="0048358E" w:rsidRPr="00B674D0" w:rsidRDefault="0048358E" w:rsidP="0048358E">
      <w:pPr>
        <w:tabs>
          <w:tab w:val="right" w:pos="4536"/>
          <w:tab w:val="right" w:pos="6804"/>
          <w:tab w:val="left" w:pos="6946"/>
        </w:tabs>
        <w:spacing w:before="120" w:after="120"/>
        <w:ind w:left="1276"/>
      </w:pPr>
      <w:r w:rsidRPr="00B674D0">
        <w:t>Dohány u.</w:t>
      </w:r>
      <w:r>
        <w:t xml:space="preserve">    </w:t>
      </w:r>
      <w:r w:rsidRPr="00B674D0">
        <w:tab/>
        <w:t>1530 fm</w:t>
      </w:r>
      <w:r w:rsidRPr="00B674D0">
        <w:tab/>
        <w:t>3060 fm</w:t>
      </w:r>
    </w:p>
    <w:p w:rsidR="0048358E" w:rsidRPr="00B674D0" w:rsidRDefault="0048358E" w:rsidP="0048358E">
      <w:pPr>
        <w:tabs>
          <w:tab w:val="right" w:pos="4536"/>
          <w:tab w:val="right" w:pos="6804"/>
          <w:tab w:val="left" w:pos="6946"/>
        </w:tabs>
        <w:spacing w:before="120" w:after="120"/>
        <w:ind w:left="1276"/>
      </w:pPr>
      <w:r w:rsidRPr="00B674D0">
        <w:t>Dembinszky u.</w:t>
      </w:r>
      <w:r w:rsidRPr="00B674D0">
        <w:tab/>
        <w:t>760 fm</w:t>
      </w:r>
      <w:r w:rsidRPr="00B674D0">
        <w:tab/>
        <w:t>1520 fm</w:t>
      </w:r>
    </w:p>
    <w:p w:rsidR="0048358E" w:rsidRPr="00B674D0" w:rsidRDefault="0048358E" w:rsidP="0048358E">
      <w:pPr>
        <w:tabs>
          <w:tab w:val="right" w:pos="4536"/>
          <w:tab w:val="right" w:pos="6804"/>
          <w:tab w:val="left" w:pos="6946"/>
        </w:tabs>
        <w:spacing w:before="120" w:after="120"/>
        <w:ind w:left="1276"/>
      </w:pPr>
      <w:r w:rsidRPr="00B674D0">
        <w:t>Garay u.</w:t>
      </w:r>
      <w:r w:rsidRPr="00B674D0">
        <w:tab/>
        <w:t>810 fm</w:t>
      </w:r>
      <w:r w:rsidRPr="00B674D0">
        <w:tab/>
        <w:t>1620 fm</w:t>
      </w:r>
    </w:p>
    <w:p w:rsidR="0048358E" w:rsidRPr="00B674D0" w:rsidRDefault="0048358E" w:rsidP="0048358E">
      <w:pPr>
        <w:tabs>
          <w:tab w:val="right" w:pos="4536"/>
          <w:tab w:val="right" w:pos="6804"/>
          <w:tab w:val="left" w:pos="6946"/>
        </w:tabs>
        <w:spacing w:before="120" w:after="120"/>
        <w:ind w:left="1276"/>
      </w:pPr>
      <w:r w:rsidRPr="00B674D0">
        <w:t>Hársfa u.</w:t>
      </w:r>
      <w:r w:rsidRPr="00B674D0">
        <w:tab/>
        <w:t>810 fm</w:t>
      </w:r>
      <w:r w:rsidRPr="00B674D0">
        <w:tab/>
        <w:t>1620 fm</w:t>
      </w:r>
    </w:p>
    <w:p w:rsidR="0048358E" w:rsidRDefault="0048358E" w:rsidP="0048358E">
      <w:pPr>
        <w:tabs>
          <w:tab w:val="right" w:pos="4536"/>
          <w:tab w:val="right" w:pos="6804"/>
          <w:tab w:val="left" w:pos="6946"/>
        </w:tabs>
        <w:spacing w:before="120" w:after="120"/>
        <w:ind w:left="1276"/>
      </w:pPr>
      <w:r w:rsidRPr="00B674D0">
        <w:t>Hernád u.</w:t>
      </w:r>
      <w:r w:rsidRPr="00B674D0">
        <w:tab/>
        <w:t>770 fm</w:t>
      </w:r>
      <w:r w:rsidRPr="00B674D0">
        <w:tab/>
        <w:t>1540 fm</w:t>
      </w:r>
    </w:p>
    <w:p w:rsidR="0048358E" w:rsidRPr="00B674D0" w:rsidRDefault="0048358E" w:rsidP="0048358E">
      <w:pPr>
        <w:tabs>
          <w:tab w:val="right" w:pos="4536"/>
          <w:tab w:val="right" w:pos="6804"/>
          <w:tab w:val="left" w:pos="6946"/>
        </w:tabs>
        <w:spacing w:before="120" w:after="120"/>
        <w:ind w:left="1276"/>
      </w:pPr>
      <w:r>
        <w:t xml:space="preserve">Holló u.                              220 fm                          440 fm                </w:t>
      </w:r>
    </w:p>
    <w:p w:rsidR="0048358E" w:rsidRPr="00B674D0" w:rsidRDefault="0048358E" w:rsidP="0048358E">
      <w:pPr>
        <w:tabs>
          <w:tab w:val="right" w:pos="4536"/>
          <w:tab w:val="right" w:pos="6804"/>
          <w:tab w:val="left" w:pos="6946"/>
        </w:tabs>
        <w:spacing w:before="120" w:after="120"/>
        <w:ind w:left="1276"/>
      </w:pPr>
      <w:r w:rsidRPr="00B674D0">
        <w:lastRenderedPageBreak/>
        <w:t>Hutyra Ferenc u.</w:t>
      </w:r>
      <w:r w:rsidRPr="00B674D0">
        <w:tab/>
        <w:t>180 fm</w:t>
      </w:r>
      <w:r w:rsidRPr="00B674D0">
        <w:tab/>
        <w:t>360 fm</w:t>
      </w:r>
    </w:p>
    <w:p w:rsidR="0048358E" w:rsidRPr="00B674D0" w:rsidRDefault="0048358E" w:rsidP="0048358E">
      <w:pPr>
        <w:tabs>
          <w:tab w:val="right" w:pos="4536"/>
          <w:tab w:val="right" w:pos="6804"/>
          <w:tab w:val="left" w:pos="6946"/>
        </w:tabs>
        <w:spacing w:before="120" w:after="120"/>
        <w:ind w:left="1276"/>
      </w:pPr>
      <w:r w:rsidRPr="00B674D0">
        <w:t>Huszár u.</w:t>
      </w:r>
      <w:r w:rsidRPr="00B674D0">
        <w:tab/>
        <w:t>160 fm</w:t>
      </w:r>
      <w:r w:rsidRPr="00B674D0">
        <w:tab/>
        <w:t>320 fm</w:t>
      </w:r>
    </w:p>
    <w:p w:rsidR="0048358E" w:rsidRPr="00B674D0" w:rsidRDefault="0048358E" w:rsidP="0048358E">
      <w:pPr>
        <w:tabs>
          <w:tab w:val="right" w:pos="4536"/>
          <w:tab w:val="right" w:pos="6804"/>
          <w:tab w:val="left" w:pos="6946"/>
        </w:tabs>
        <w:spacing w:before="120" w:after="120"/>
        <w:ind w:left="1276"/>
      </w:pPr>
      <w:r w:rsidRPr="00B674D0">
        <w:t>István u.</w:t>
      </w:r>
      <w:r w:rsidRPr="00B674D0">
        <w:tab/>
        <w:t>780 fm</w:t>
      </w:r>
      <w:r w:rsidRPr="00B674D0">
        <w:tab/>
        <w:t>1560 fm</w:t>
      </w:r>
    </w:p>
    <w:p w:rsidR="0048358E" w:rsidRPr="00B674D0" w:rsidRDefault="0048358E" w:rsidP="0048358E">
      <w:pPr>
        <w:tabs>
          <w:tab w:val="right" w:pos="4536"/>
          <w:tab w:val="right" w:pos="6804"/>
          <w:tab w:val="left" w:pos="6946"/>
        </w:tabs>
        <w:spacing w:before="120" w:after="120"/>
        <w:ind w:left="1276"/>
      </w:pPr>
      <w:r w:rsidRPr="00B674D0">
        <w:t>Izabella u.</w:t>
      </w:r>
      <w:r w:rsidRPr="00B674D0">
        <w:tab/>
        <w:t>600 fm</w:t>
      </w:r>
      <w:r w:rsidRPr="00B674D0">
        <w:tab/>
        <w:t>1200 fm</w:t>
      </w:r>
    </w:p>
    <w:p w:rsidR="0048358E" w:rsidRPr="00B674D0" w:rsidRDefault="0048358E" w:rsidP="0048358E">
      <w:pPr>
        <w:tabs>
          <w:tab w:val="right" w:pos="4536"/>
          <w:tab w:val="right" w:pos="6804"/>
          <w:tab w:val="left" w:pos="6946"/>
        </w:tabs>
        <w:spacing w:before="120" w:after="120"/>
        <w:ind w:left="1276"/>
      </w:pPr>
      <w:r w:rsidRPr="00B674D0">
        <w:t>Jobbágy u.</w:t>
      </w:r>
      <w:r w:rsidRPr="00B674D0">
        <w:tab/>
        <w:t>250 fm</w:t>
      </w:r>
      <w:r w:rsidRPr="00B674D0">
        <w:tab/>
        <w:t>500 fm</w:t>
      </w:r>
    </w:p>
    <w:p w:rsidR="0048358E" w:rsidRDefault="0048358E" w:rsidP="0048358E">
      <w:pPr>
        <w:tabs>
          <w:tab w:val="right" w:pos="4536"/>
          <w:tab w:val="right" w:pos="6804"/>
          <w:tab w:val="left" w:pos="6946"/>
        </w:tabs>
        <w:spacing w:before="120" w:after="120"/>
        <w:ind w:left="1276"/>
      </w:pPr>
      <w:r w:rsidRPr="00B674D0">
        <w:t>Josika u.</w:t>
      </w:r>
      <w:r w:rsidRPr="00B674D0">
        <w:tab/>
        <w:t>430 fm</w:t>
      </w:r>
      <w:r w:rsidRPr="00B674D0">
        <w:tab/>
        <w:t>860 fm</w:t>
      </w:r>
    </w:p>
    <w:p w:rsidR="0048358E" w:rsidRDefault="0048358E" w:rsidP="0048358E">
      <w:pPr>
        <w:tabs>
          <w:tab w:val="right" w:pos="4536"/>
          <w:tab w:val="right" w:pos="6804"/>
          <w:tab w:val="left" w:pos="6946"/>
        </w:tabs>
        <w:spacing w:before="120" w:after="120"/>
        <w:ind w:left="1276"/>
      </w:pPr>
      <w:r>
        <w:t>Kazinczy u.                        610 fm                        1220 fm</w:t>
      </w:r>
    </w:p>
    <w:p w:rsidR="0048358E" w:rsidRPr="00B674D0" w:rsidRDefault="0048358E" w:rsidP="0048358E">
      <w:pPr>
        <w:tabs>
          <w:tab w:val="right" w:pos="4536"/>
          <w:tab w:val="right" w:pos="6804"/>
          <w:tab w:val="left" w:pos="6946"/>
        </w:tabs>
        <w:spacing w:before="120" w:after="120"/>
        <w:ind w:left="1276"/>
      </w:pPr>
      <w:r>
        <w:t xml:space="preserve">Klauzál u.                          550 fm                         1100 fm </w:t>
      </w:r>
    </w:p>
    <w:p w:rsidR="0048358E" w:rsidRDefault="0048358E" w:rsidP="0048358E">
      <w:pPr>
        <w:tabs>
          <w:tab w:val="right" w:pos="4536"/>
          <w:tab w:val="left" w:pos="5954"/>
          <w:tab w:val="right" w:pos="6804"/>
        </w:tabs>
        <w:spacing w:before="120" w:after="120"/>
      </w:pPr>
      <w:r>
        <w:t xml:space="preserve">                     </w:t>
      </w:r>
      <w:r w:rsidRPr="00B674D0">
        <w:t>Király u.</w:t>
      </w:r>
      <w:r>
        <w:t xml:space="preserve"> </w:t>
      </w:r>
      <w:r>
        <w:tab/>
      </w:r>
      <w:r w:rsidRPr="00B674D0">
        <w:t>1600 fm</w:t>
      </w:r>
      <w:r w:rsidRPr="00B674D0">
        <w:tab/>
      </w:r>
      <w:r>
        <w:tab/>
      </w:r>
      <w:r w:rsidRPr="00B674D0">
        <w:t>1600</w:t>
      </w:r>
      <w:r w:rsidRPr="001C5F41">
        <w:t xml:space="preserve"> fm</w:t>
      </w:r>
      <w:r w:rsidRPr="001C5F41">
        <w:rPr>
          <w:sz w:val="20"/>
          <w:szCs w:val="20"/>
        </w:rPr>
        <w:t xml:space="preserve"> (csak VII. kerületi oldal)</w:t>
      </w:r>
    </w:p>
    <w:p w:rsidR="0048358E" w:rsidRDefault="0048358E" w:rsidP="0048358E">
      <w:pPr>
        <w:tabs>
          <w:tab w:val="right" w:pos="4536"/>
          <w:tab w:val="right" w:pos="6804"/>
          <w:tab w:val="left" w:pos="6946"/>
        </w:tabs>
        <w:spacing w:before="120" w:after="120"/>
        <w:ind w:left="1276"/>
      </w:pPr>
      <w:r>
        <w:t>Kisdiófa u.                         280 fm                          560 fm</w:t>
      </w:r>
    </w:p>
    <w:p w:rsidR="0048358E" w:rsidRDefault="0048358E" w:rsidP="0048358E">
      <w:pPr>
        <w:tabs>
          <w:tab w:val="right" w:pos="4536"/>
          <w:tab w:val="right" w:pos="6804"/>
          <w:tab w:val="left" w:pos="6946"/>
        </w:tabs>
        <w:spacing w:before="120" w:after="120"/>
        <w:ind w:left="1276"/>
      </w:pPr>
      <w:r>
        <w:t>Kertész u.                           630 fm                        1260 fm</w:t>
      </w:r>
    </w:p>
    <w:p w:rsidR="0048358E" w:rsidRDefault="0048358E" w:rsidP="0048358E">
      <w:pPr>
        <w:tabs>
          <w:tab w:val="right" w:pos="4536"/>
          <w:tab w:val="right" w:pos="6804"/>
          <w:tab w:val="left" w:pos="6946"/>
        </w:tabs>
        <w:spacing w:before="120" w:after="120"/>
        <w:ind w:left="1276"/>
      </w:pPr>
      <w:r>
        <w:t xml:space="preserve">Kürt u.                                190 fm                          380 fm </w:t>
      </w:r>
    </w:p>
    <w:p w:rsidR="0048358E" w:rsidRPr="00B674D0" w:rsidRDefault="0048358E" w:rsidP="0048358E">
      <w:pPr>
        <w:tabs>
          <w:tab w:val="right" w:pos="4536"/>
          <w:tab w:val="right" w:pos="6804"/>
          <w:tab w:val="left" w:pos="6946"/>
        </w:tabs>
        <w:spacing w:before="120" w:after="120"/>
        <w:ind w:left="1276"/>
      </w:pPr>
      <w:r>
        <w:t xml:space="preserve">Madách u.                          200 fm                          400 fm           </w:t>
      </w:r>
    </w:p>
    <w:p w:rsidR="0048358E" w:rsidRPr="00B674D0" w:rsidRDefault="0048358E" w:rsidP="0048358E">
      <w:pPr>
        <w:tabs>
          <w:tab w:val="right" w:pos="4536"/>
          <w:tab w:val="right" w:pos="6804"/>
          <w:tab w:val="left" w:pos="6946"/>
        </w:tabs>
        <w:spacing w:before="120" w:after="120"/>
        <w:ind w:left="1276"/>
      </w:pPr>
      <w:r w:rsidRPr="00B674D0">
        <w:t>Marek József u.</w:t>
      </w:r>
      <w:r w:rsidRPr="00B674D0">
        <w:tab/>
        <w:t>560 fm</w:t>
      </w:r>
      <w:r w:rsidRPr="00B674D0">
        <w:tab/>
        <w:t>1120 fm</w:t>
      </w:r>
    </w:p>
    <w:p w:rsidR="0048358E" w:rsidRPr="00B674D0" w:rsidRDefault="0048358E" w:rsidP="0048358E">
      <w:pPr>
        <w:tabs>
          <w:tab w:val="right" w:pos="4536"/>
          <w:tab w:val="right" w:pos="6804"/>
          <w:tab w:val="left" w:pos="6946"/>
        </w:tabs>
        <w:spacing w:before="120" w:after="120"/>
        <w:ind w:left="1276"/>
      </w:pPr>
      <w:r w:rsidRPr="00B674D0">
        <w:t>Munkás u.</w:t>
      </w:r>
      <w:r w:rsidRPr="00B674D0">
        <w:tab/>
        <w:t>240 fm</w:t>
      </w:r>
      <w:r w:rsidRPr="00B674D0">
        <w:tab/>
        <w:t>480 fm</w:t>
      </w:r>
    </w:p>
    <w:p w:rsidR="0048358E" w:rsidRDefault="0048358E" w:rsidP="0048358E">
      <w:pPr>
        <w:tabs>
          <w:tab w:val="right" w:pos="4536"/>
          <w:tab w:val="right" w:pos="6804"/>
          <w:tab w:val="left" w:pos="6946"/>
        </w:tabs>
        <w:spacing w:before="120" w:after="120"/>
        <w:ind w:left="1276"/>
      </w:pPr>
      <w:r w:rsidRPr="00B674D0">
        <w:t>Murányi u.</w:t>
      </w:r>
      <w:r w:rsidRPr="00B674D0">
        <w:tab/>
        <w:t>880 fm</w:t>
      </w:r>
      <w:r w:rsidRPr="00B674D0">
        <w:tab/>
        <w:t>1760 fm</w:t>
      </w:r>
    </w:p>
    <w:p w:rsidR="0048358E" w:rsidRPr="00B674D0" w:rsidRDefault="0048358E" w:rsidP="0048358E">
      <w:pPr>
        <w:tabs>
          <w:tab w:val="right" w:pos="4536"/>
          <w:tab w:val="right" w:pos="6804"/>
          <w:tab w:val="left" w:pos="6946"/>
        </w:tabs>
        <w:spacing w:before="120" w:after="120"/>
        <w:ind w:left="1276"/>
      </w:pPr>
      <w:r>
        <w:t>Nagydiófa u.                      370 fm                          740 fm</w:t>
      </w:r>
    </w:p>
    <w:p w:rsidR="0048358E" w:rsidRDefault="0048358E" w:rsidP="0048358E">
      <w:pPr>
        <w:tabs>
          <w:tab w:val="right" w:pos="4536"/>
          <w:tab w:val="right" w:pos="6804"/>
          <w:tab w:val="left" w:pos="6946"/>
        </w:tabs>
        <w:spacing w:before="120" w:after="120"/>
        <w:ind w:left="1276"/>
      </w:pPr>
      <w:r w:rsidRPr="00B674D0">
        <w:t>Nefelejcs u.</w:t>
      </w:r>
      <w:r w:rsidRPr="00B674D0">
        <w:tab/>
        <w:t>770 fm</w:t>
      </w:r>
      <w:r w:rsidRPr="00B674D0">
        <w:tab/>
        <w:t>1540 fm</w:t>
      </w:r>
    </w:p>
    <w:p w:rsidR="0048358E" w:rsidRPr="00B674D0" w:rsidRDefault="0048358E" w:rsidP="0048358E">
      <w:pPr>
        <w:tabs>
          <w:tab w:val="right" w:pos="4536"/>
          <w:tab w:val="right" w:pos="6804"/>
          <w:tab w:val="left" w:pos="6946"/>
        </w:tabs>
        <w:spacing w:before="120" w:after="120"/>
        <w:ind w:left="1276"/>
      </w:pPr>
      <w:r>
        <w:t xml:space="preserve">Nyár u.                               390 fm                          780 fm  </w:t>
      </w:r>
    </w:p>
    <w:p w:rsidR="0048358E" w:rsidRPr="00B674D0" w:rsidRDefault="0048358E" w:rsidP="0048358E">
      <w:pPr>
        <w:tabs>
          <w:tab w:val="right" w:pos="4536"/>
          <w:tab w:val="right" w:pos="6804"/>
          <w:tab w:val="left" w:pos="6946"/>
        </w:tabs>
        <w:spacing w:before="120" w:after="120"/>
        <w:ind w:left="1276"/>
      </w:pPr>
      <w:r w:rsidRPr="00B674D0">
        <w:t>Osváth u.</w:t>
      </w:r>
      <w:r w:rsidRPr="00B674D0">
        <w:tab/>
        <w:t>300 fm</w:t>
      </w:r>
      <w:r w:rsidRPr="00B674D0">
        <w:tab/>
        <w:t>600 fm</w:t>
      </w:r>
    </w:p>
    <w:p w:rsidR="0048358E" w:rsidRPr="00B674D0" w:rsidRDefault="0048358E" w:rsidP="0048358E">
      <w:pPr>
        <w:tabs>
          <w:tab w:val="right" w:pos="4536"/>
          <w:tab w:val="right" w:pos="6804"/>
          <w:tab w:val="left" w:pos="6946"/>
        </w:tabs>
        <w:spacing w:before="120" w:after="120"/>
        <w:ind w:left="1276"/>
      </w:pPr>
      <w:r w:rsidRPr="00B674D0">
        <w:t>Peterdy u.</w:t>
      </w:r>
      <w:r w:rsidRPr="00B674D0">
        <w:tab/>
        <w:t>550 fm</w:t>
      </w:r>
      <w:r w:rsidRPr="00B674D0">
        <w:tab/>
        <w:t>1100 fm</w:t>
      </w:r>
    </w:p>
    <w:p w:rsidR="0048358E" w:rsidRPr="00B674D0" w:rsidRDefault="0048358E" w:rsidP="0048358E">
      <w:pPr>
        <w:tabs>
          <w:tab w:val="right" w:pos="4536"/>
          <w:tab w:val="right" w:pos="6804"/>
          <w:tab w:val="left" w:pos="6946"/>
        </w:tabs>
        <w:spacing w:before="120" w:after="120"/>
        <w:ind w:left="1276"/>
      </w:pPr>
      <w:r w:rsidRPr="00B674D0">
        <w:t>Péterfy Sándor u.</w:t>
      </w:r>
      <w:r w:rsidRPr="00B674D0">
        <w:tab/>
        <w:t>810 fm</w:t>
      </w:r>
      <w:r w:rsidRPr="00B674D0">
        <w:tab/>
        <w:t>1620 fm</w:t>
      </w:r>
    </w:p>
    <w:p w:rsidR="0048358E" w:rsidRDefault="0048358E" w:rsidP="0048358E">
      <w:pPr>
        <w:tabs>
          <w:tab w:val="right" w:pos="4536"/>
          <w:tab w:val="right" w:pos="6804"/>
          <w:tab w:val="left" w:pos="6946"/>
        </w:tabs>
        <w:spacing w:before="120" w:after="120"/>
        <w:ind w:left="1276"/>
      </w:pPr>
      <w:r w:rsidRPr="00B674D0">
        <w:t>Rózsa F. u.</w:t>
      </w:r>
      <w:r w:rsidRPr="00B674D0">
        <w:tab/>
        <w:t>740 fm</w:t>
      </w:r>
      <w:r w:rsidRPr="00B674D0">
        <w:tab/>
        <w:t>1480 fm</w:t>
      </w:r>
    </w:p>
    <w:p w:rsidR="0048358E" w:rsidRPr="00B674D0" w:rsidRDefault="0048358E" w:rsidP="0048358E">
      <w:pPr>
        <w:tabs>
          <w:tab w:val="right" w:pos="4536"/>
          <w:tab w:val="right" w:pos="6804"/>
          <w:tab w:val="left" w:pos="6946"/>
        </w:tabs>
        <w:spacing w:before="120" w:after="120"/>
        <w:ind w:left="1276"/>
      </w:pPr>
      <w:r>
        <w:t xml:space="preserve">Rumbach Sebestyén u.      330 fm                           660 fm </w:t>
      </w:r>
    </w:p>
    <w:p w:rsidR="0048358E" w:rsidRDefault="0048358E" w:rsidP="0048358E">
      <w:pPr>
        <w:tabs>
          <w:tab w:val="right" w:pos="4536"/>
          <w:tab w:val="right" w:pos="6804"/>
          <w:tab w:val="left" w:pos="6946"/>
        </w:tabs>
        <w:spacing w:before="120" w:after="120"/>
        <w:ind w:left="1276"/>
      </w:pPr>
      <w:r w:rsidRPr="00B674D0">
        <w:t>Sajó u.</w:t>
      </w:r>
      <w:r w:rsidRPr="00B674D0">
        <w:tab/>
        <w:t>230 fm</w:t>
      </w:r>
      <w:r w:rsidRPr="00B674D0">
        <w:tab/>
        <w:t>460 fm</w:t>
      </w:r>
    </w:p>
    <w:p w:rsidR="0048358E" w:rsidRPr="00B674D0" w:rsidRDefault="0048358E" w:rsidP="0048358E">
      <w:pPr>
        <w:tabs>
          <w:tab w:val="right" w:pos="4536"/>
          <w:tab w:val="right" w:pos="6804"/>
          <w:tab w:val="left" w:pos="6946"/>
        </w:tabs>
        <w:spacing w:before="120" w:after="120"/>
        <w:ind w:left="1276"/>
      </w:pPr>
      <w:r>
        <w:t xml:space="preserve">Síp u.                                  320 fm                          640 fm    </w:t>
      </w:r>
    </w:p>
    <w:p w:rsidR="0048358E" w:rsidRPr="00B674D0" w:rsidRDefault="0048358E" w:rsidP="0048358E">
      <w:pPr>
        <w:tabs>
          <w:tab w:val="right" w:pos="4536"/>
          <w:tab w:val="right" w:pos="6804"/>
          <w:tab w:val="left" w:pos="6946"/>
        </w:tabs>
        <w:spacing w:before="120" w:after="120"/>
        <w:ind w:left="1276"/>
      </w:pPr>
      <w:r w:rsidRPr="00B674D0">
        <w:t>Százház u.</w:t>
      </w:r>
      <w:r w:rsidRPr="00B674D0">
        <w:tab/>
        <w:t>250 fm</w:t>
      </w:r>
      <w:r w:rsidRPr="00B674D0">
        <w:tab/>
        <w:t>500 fm</w:t>
      </w:r>
    </w:p>
    <w:p w:rsidR="0048358E" w:rsidRPr="00B674D0" w:rsidRDefault="0048358E" w:rsidP="0048358E">
      <w:pPr>
        <w:tabs>
          <w:tab w:val="right" w:pos="4536"/>
          <w:tab w:val="right" w:pos="6804"/>
          <w:tab w:val="left" w:pos="6946"/>
        </w:tabs>
        <w:spacing w:before="120" w:after="120"/>
        <w:ind w:left="1276"/>
      </w:pPr>
      <w:r w:rsidRPr="00B674D0">
        <w:t>Szinva u.</w:t>
      </w:r>
      <w:r w:rsidRPr="00B674D0">
        <w:tab/>
        <w:t>200 fm</w:t>
      </w:r>
      <w:r w:rsidRPr="00B674D0">
        <w:tab/>
        <w:t>400 fm</w:t>
      </w:r>
    </w:p>
    <w:p w:rsidR="0048358E" w:rsidRPr="00B674D0" w:rsidRDefault="0048358E" w:rsidP="0048358E">
      <w:pPr>
        <w:tabs>
          <w:tab w:val="right" w:pos="4536"/>
          <w:tab w:val="right" w:pos="6804"/>
          <w:tab w:val="left" w:pos="6946"/>
        </w:tabs>
        <w:spacing w:before="120" w:after="120"/>
        <w:ind w:left="1276"/>
      </w:pPr>
      <w:r w:rsidRPr="00B674D0">
        <w:t>Szövetség u.</w:t>
      </w:r>
      <w:r w:rsidRPr="00B674D0">
        <w:tab/>
        <w:t>660 fm</w:t>
      </w:r>
      <w:r w:rsidRPr="00B674D0">
        <w:tab/>
        <w:t>1320 fm</w:t>
      </w:r>
    </w:p>
    <w:p w:rsidR="0048358E" w:rsidRPr="00B674D0" w:rsidRDefault="0048358E" w:rsidP="0048358E">
      <w:pPr>
        <w:tabs>
          <w:tab w:val="right" w:pos="4536"/>
          <w:tab w:val="right" w:pos="6804"/>
          <w:tab w:val="left" w:pos="6946"/>
        </w:tabs>
        <w:spacing w:before="120" w:after="120"/>
        <w:ind w:left="1276"/>
      </w:pPr>
      <w:r w:rsidRPr="00B674D0">
        <w:t>Tivadar u.</w:t>
      </w:r>
      <w:r w:rsidRPr="00B674D0">
        <w:tab/>
        <w:t>70 fm</w:t>
      </w:r>
      <w:r w:rsidRPr="00B674D0">
        <w:tab/>
        <w:t>140 fm</w:t>
      </w:r>
    </w:p>
    <w:p w:rsidR="0048358E" w:rsidRPr="001C5F41" w:rsidRDefault="0048358E" w:rsidP="0048358E">
      <w:pPr>
        <w:tabs>
          <w:tab w:val="right" w:pos="4536"/>
          <w:tab w:val="right" w:pos="6804"/>
          <w:tab w:val="left" w:pos="6946"/>
        </w:tabs>
        <w:spacing w:before="120" w:after="120"/>
        <w:ind w:left="1276"/>
        <w:rPr>
          <w:sz w:val="20"/>
          <w:szCs w:val="20"/>
        </w:rPr>
      </w:pPr>
      <w:r w:rsidRPr="00B674D0">
        <w:t>Városligeti fasor</w:t>
      </w:r>
      <w:r w:rsidRPr="00B674D0">
        <w:tab/>
        <w:t>1440 fm</w:t>
      </w:r>
      <w:r w:rsidRPr="00B674D0">
        <w:tab/>
        <w:t>1440 fm</w:t>
      </w:r>
      <w:r w:rsidRPr="00B674D0">
        <w:tab/>
      </w:r>
      <w:r w:rsidRPr="001C5F41">
        <w:rPr>
          <w:sz w:val="20"/>
          <w:szCs w:val="20"/>
        </w:rPr>
        <w:t>(csak VII. kerületi oldal)</w:t>
      </w:r>
    </w:p>
    <w:p w:rsidR="0048358E" w:rsidRPr="001C5F41" w:rsidRDefault="0048358E" w:rsidP="0048358E">
      <w:pPr>
        <w:tabs>
          <w:tab w:val="right" w:pos="4536"/>
          <w:tab w:val="right" w:pos="6804"/>
          <w:tab w:val="left" w:pos="6946"/>
        </w:tabs>
        <w:spacing w:before="120" w:after="120"/>
        <w:ind w:left="1276"/>
      </w:pPr>
      <w:r w:rsidRPr="00B674D0">
        <w:t>Verseny u.</w:t>
      </w:r>
      <w:r w:rsidRPr="00B674D0">
        <w:tab/>
        <w:t>420 fm</w:t>
      </w:r>
      <w:r w:rsidRPr="00B674D0">
        <w:tab/>
        <w:t>420 fm</w:t>
      </w:r>
      <w:r w:rsidRPr="00B674D0">
        <w:tab/>
      </w:r>
      <w:r w:rsidRPr="001C5F41">
        <w:rPr>
          <w:sz w:val="20"/>
          <w:szCs w:val="20"/>
        </w:rPr>
        <w:t>(csak VII. kerületi oldal)</w:t>
      </w:r>
    </w:p>
    <w:p w:rsidR="0048358E" w:rsidRPr="00B674D0" w:rsidRDefault="0048358E" w:rsidP="0048358E">
      <w:pPr>
        <w:tabs>
          <w:tab w:val="right" w:pos="4536"/>
          <w:tab w:val="right" w:pos="6804"/>
          <w:tab w:val="left" w:pos="6946"/>
        </w:tabs>
        <w:spacing w:before="120" w:after="120"/>
        <w:ind w:left="1276"/>
      </w:pPr>
      <w:r w:rsidRPr="00B674D0">
        <w:t>Vörösmarty u.</w:t>
      </w:r>
      <w:r w:rsidRPr="00B674D0">
        <w:tab/>
        <w:t>380 fm</w:t>
      </w:r>
      <w:r w:rsidRPr="00B674D0">
        <w:tab/>
        <w:t>760 fm</w:t>
      </w:r>
    </w:p>
    <w:p w:rsidR="0048358E" w:rsidRPr="00B674D0" w:rsidRDefault="0048358E" w:rsidP="0048358E">
      <w:pPr>
        <w:tabs>
          <w:tab w:val="right" w:pos="4536"/>
          <w:tab w:val="right" w:pos="6804"/>
          <w:tab w:val="left" w:pos="6946"/>
        </w:tabs>
        <w:spacing w:before="120" w:after="120"/>
        <w:ind w:left="1276"/>
        <w:rPr>
          <w:u w:val="single"/>
        </w:rPr>
      </w:pPr>
      <w:r w:rsidRPr="00B674D0">
        <w:rPr>
          <w:u w:val="single"/>
        </w:rPr>
        <w:t>Wesselényi u.</w:t>
      </w:r>
      <w:r w:rsidRPr="00B674D0">
        <w:rPr>
          <w:u w:val="single"/>
        </w:rPr>
        <w:tab/>
        <w:t>1480 fm</w:t>
      </w:r>
      <w:r w:rsidRPr="00B674D0">
        <w:rPr>
          <w:u w:val="single"/>
        </w:rPr>
        <w:tab/>
        <w:t>2960 fm</w:t>
      </w:r>
    </w:p>
    <w:p w:rsidR="0048358E" w:rsidRPr="005D7A21" w:rsidRDefault="0048358E" w:rsidP="0048358E">
      <w:pPr>
        <w:tabs>
          <w:tab w:val="right" w:pos="4536"/>
          <w:tab w:val="right" w:pos="6804"/>
          <w:tab w:val="left" w:pos="6946"/>
        </w:tabs>
        <w:spacing w:before="120" w:after="120"/>
        <w:ind w:left="1276"/>
        <w:rPr>
          <w:b/>
        </w:rPr>
      </w:pPr>
      <w:r w:rsidRPr="00B674D0">
        <w:rPr>
          <w:b/>
        </w:rPr>
        <w:t>Összesen:</w:t>
      </w:r>
      <w:r w:rsidRPr="00B674D0">
        <w:rPr>
          <w:b/>
        </w:rPr>
        <w:tab/>
        <w:t>2</w:t>
      </w:r>
      <w:r>
        <w:rPr>
          <w:b/>
        </w:rPr>
        <w:t>8</w:t>
      </w:r>
      <w:r w:rsidRPr="00B674D0">
        <w:rPr>
          <w:b/>
        </w:rPr>
        <w:t>.</w:t>
      </w:r>
      <w:r>
        <w:rPr>
          <w:b/>
        </w:rPr>
        <w:t>450</w:t>
      </w:r>
      <w:r w:rsidRPr="00B674D0">
        <w:rPr>
          <w:b/>
        </w:rPr>
        <w:t xml:space="preserve"> fm</w:t>
      </w:r>
      <w:r w:rsidRPr="00B674D0">
        <w:rPr>
          <w:b/>
        </w:rPr>
        <w:tab/>
        <w:t>5</w:t>
      </w:r>
      <w:r>
        <w:rPr>
          <w:b/>
        </w:rPr>
        <w:t>3</w:t>
      </w:r>
      <w:r w:rsidRPr="00B674D0">
        <w:rPr>
          <w:b/>
        </w:rPr>
        <w:t>.</w:t>
      </w:r>
      <w:r>
        <w:rPr>
          <w:b/>
        </w:rPr>
        <w:t>440</w:t>
      </w:r>
      <w:r w:rsidRPr="00B674D0">
        <w:rPr>
          <w:b/>
        </w:rPr>
        <w:t xml:space="preserve"> fm</w:t>
      </w:r>
    </w:p>
    <w:p w:rsidR="0048358E" w:rsidRPr="005D7A21" w:rsidRDefault="0048358E" w:rsidP="0048358E">
      <w:pPr>
        <w:spacing w:before="120" w:after="120"/>
        <w:jc w:val="both"/>
        <w:rPr>
          <w:b/>
          <w:sz w:val="20"/>
          <w:szCs w:val="20"/>
        </w:rPr>
      </w:pPr>
    </w:p>
    <w:p w:rsidR="0048358E" w:rsidRPr="00B674D0" w:rsidRDefault="0048358E" w:rsidP="0048358E">
      <w:pPr>
        <w:spacing w:before="120" w:after="120"/>
        <w:jc w:val="both"/>
        <w:rPr>
          <w:b/>
        </w:rPr>
      </w:pPr>
      <w:r w:rsidRPr="00B674D0">
        <w:rPr>
          <w:b/>
        </w:rPr>
        <w:t>A megtisztítandó összes terület tájékoztató adatai:</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931"/>
        <w:gridCol w:w="2507"/>
        <w:gridCol w:w="1585"/>
      </w:tblGrid>
      <w:tr w:rsidR="0048358E" w:rsidRPr="00B674D0" w:rsidTr="00602C1E">
        <w:trPr>
          <w:jc w:val="center"/>
        </w:trPr>
        <w:tc>
          <w:tcPr>
            <w:tcW w:w="2931" w:type="dxa"/>
            <w:vAlign w:val="center"/>
          </w:tcPr>
          <w:p w:rsidR="0048358E" w:rsidRPr="00B674D0" w:rsidRDefault="0048358E" w:rsidP="00602C1E">
            <w:pPr>
              <w:pStyle w:val="Szvegtrzs21"/>
              <w:numPr>
                <w:ilvl w:val="12"/>
                <w:numId w:val="0"/>
              </w:numPr>
              <w:ind w:right="0"/>
              <w:jc w:val="center"/>
              <w:rPr>
                <w:sz w:val="24"/>
                <w:szCs w:val="24"/>
              </w:rPr>
            </w:pPr>
            <w:r w:rsidRPr="00B674D0">
              <w:rPr>
                <w:sz w:val="24"/>
                <w:szCs w:val="24"/>
              </w:rPr>
              <w:t>Típusa</w:t>
            </w:r>
          </w:p>
        </w:tc>
        <w:tc>
          <w:tcPr>
            <w:tcW w:w="2507" w:type="dxa"/>
            <w:vAlign w:val="center"/>
          </w:tcPr>
          <w:p w:rsidR="0048358E" w:rsidRPr="00B674D0" w:rsidRDefault="0048358E" w:rsidP="00602C1E">
            <w:pPr>
              <w:pStyle w:val="Szvegtrzs21"/>
              <w:numPr>
                <w:ilvl w:val="12"/>
                <w:numId w:val="0"/>
              </w:numPr>
              <w:ind w:right="0"/>
              <w:jc w:val="center"/>
              <w:rPr>
                <w:sz w:val="24"/>
                <w:szCs w:val="24"/>
              </w:rPr>
            </w:pPr>
            <w:r w:rsidRPr="00B674D0">
              <w:rPr>
                <w:sz w:val="24"/>
                <w:szCs w:val="24"/>
              </w:rPr>
              <w:t>Hosszúság (jobb és bal oldal együtt) (fm)</w:t>
            </w:r>
          </w:p>
        </w:tc>
        <w:tc>
          <w:tcPr>
            <w:tcW w:w="1585" w:type="dxa"/>
            <w:vAlign w:val="center"/>
          </w:tcPr>
          <w:p w:rsidR="0048358E" w:rsidRPr="00B674D0" w:rsidRDefault="0048358E" w:rsidP="00602C1E">
            <w:pPr>
              <w:pStyle w:val="Szvegtrzs21"/>
              <w:numPr>
                <w:ilvl w:val="12"/>
                <w:numId w:val="0"/>
              </w:numPr>
              <w:ind w:right="0"/>
              <w:jc w:val="center"/>
              <w:rPr>
                <w:sz w:val="24"/>
                <w:szCs w:val="24"/>
              </w:rPr>
            </w:pPr>
            <w:r w:rsidRPr="00B674D0">
              <w:rPr>
                <w:sz w:val="24"/>
                <w:szCs w:val="24"/>
              </w:rPr>
              <w:t>Terület (m</w:t>
            </w:r>
            <w:r w:rsidRPr="00B674D0">
              <w:rPr>
                <w:sz w:val="24"/>
                <w:szCs w:val="24"/>
                <w:vertAlign w:val="superscript"/>
              </w:rPr>
              <w:t>2</w:t>
            </w:r>
            <w:r w:rsidRPr="00B674D0">
              <w:rPr>
                <w:sz w:val="24"/>
                <w:szCs w:val="24"/>
              </w:rPr>
              <w:t>)</w:t>
            </w:r>
          </w:p>
        </w:tc>
      </w:tr>
      <w:tr w:rsidR="0048358E" w:rsidRPr="00B674D0" w:rsidTr="00602C1E">
        <w:trPr>
          <w:jc w:val="center"/>
        </w:trPr>
        <w:tc>
          <w:tcPr>
            <w:tcW w:w="2931" w:type="dxa"/>
            <w:vAlign w:val="center"/>
          </w:tcPr>
          <w:p w:rsidR="0048358E" w:rsidRPr="00B674D0" w:rsidRDefault="0048358E" w:rsidP="00602C1E">
            <w:pPr>
              <w:pStyle w:val="Szvegtrzs21"/>
              <w:numPr>
                <w:ilvl w:val="12"/>
                <w:numId w:val="0"/>
              </w:numPr>
              <w:ind w:right="0"/>
              <w:jc w:val="left"/>
              <w:rPr>
                <w:sz w:val="24"/>
                <w:szCs w:val="24"/>
              </w:rPr>
            </w:pPr>
            <w:r w:rsidRPr="00B674D0">
              <w:rPr>
                <w:sz w:val="24"/>
                <w:szCs w:val="24"/>
              </w:rPr>
              <w:t xml:space="preserve">Járda (átlagosan </w:t>
            </w:r>
            <w:smartTag w:uri="urn:schemas-microsoft-com:office:smarttags" w:element="metricconverter">
              <w:smartTagPr>
                <w:attr w:name="ProductID" w:val="2 m"/>
              </w:smartTagPr>
              <w:r w:rsidRPr="00B674D0">
                <w:rPr>
                  <w:sz w:val="24"/>
                  <w:szCs w:val="24"/>
                </w:rPr>
                <w:t>2 m</w:t>
              </w:r>
            </w:smartTag>
            <w:r w:rsidRPr="00B674D0">
              <w:rPr>
                <w:sz w:val="24"/>
                <w:szCs w:val="24"/>
              </w:rPr>
              <w:t xml:space="preserve"> széle</w:t>
            </w:r>
            <w:r w:rsidRPr="00B674D0">
              <w:rPr>
                <w:sz w:val="24"/>
                <w:szCs w:val="24"/>
              </w:rPr>
              <w:t>s</w:t>
            </w:r>
            <w:r w:rsidRPr="00B674D0">
              <w:rPr>
                <w:sz w:val="24"/>
                <w:szCs w:val="24"/>
              </w:rPr>
              <w:t>séggel számolva)</w:t>
            </w:r>
          </w:p>
        </w:tc>
        <w:tc>
          <w:tcPr>
            <w:tcW w:w="2507" w:type="dxa"/>
            <w:vAlign w:val="center"/>
          </w:tcPr>
          <w:p w:rsidR="0048358E" w:rsidRPr="00B674D0" w:rsidRDefault="0048358E" w:rsidP="00602C1E">
            <w:pPr>
              <w:pStyle w:val="Szvegtrzs21"/>
              <w:numPr>
                <w:ilvl w:val="12"/>
                <w:numId w:val="0"/>
              </w:numPr>
              <w:ind w:right="0"/>
              <w:jc w:val="center"/>
              <w:rPr>
                <w:sz w:val="24"/>
                <w:szCs w:val="24"/>
              </w:rPr>
            </w:pPr>
            <w:r w:rsidRPr="00B674D0">
              <w:rPr>
                <w:sz w:val="24"/>
                <w:szCs w:val="24"/>
              </w:rPr>
              <w:t>5</w:t>
            </w:r>
            <w:r>
              <w:rPr>
                <w:sz w:val="24"/>
                <w:szCs w:val="24"/>
              </w:rPr>
              <w:t>3</w:t>
            </w:r>
            <w:r w:rsidRPr="00B674D0">
              <w:rPr>
                <w:sz w:val="24"/>
                <w:szCs w:val="24"/>
              </w:rPr>
              <w:t>.</w:t>
            </w:r>
            <w:r>
              <w:rPr>
                <w:sz w:val="24"/>
                <w:szCs w:val="24"/>
              </w:rPr>
              <w:t>440</w:t>
            </w:r>
          </w:p>
        </w:tc>
        <w:tc>
          <w:tcPr>
            <w:tcW w:w="1585" w:type="dxa"/>
            <w:vAlign w:val="center"/>
          </w:tcPr>
          <w:p w:rsidR="0048358E" w:rsidRPr="00B674D0" w:rsidRDefault="0048358E" w:rsidP="00602C1E">
            <w:pPr>
              <w:pStyle w:val="Szvegtrzs21"/>
              <w:numPr>
                <w:ilvl w:val="12"/>
                <w:numId w:val="0"/>
              </w:numPr>
              <w:ind w:right="0"/>
              <w:jc w:val="center"/>
              <w:rPr>
                <w:sz w:val="24"/>
                <w:szCs w:val="24"/>
              </w:rPr>
            </w:pPr>
            <w:r w:rsidRPr="00B674D0">
              <w:rPr>
                <w:sz w:val="24"/>
                <w:szCs w:val="24"/>
              </w:rPr>
              <w:t>1</w:t>
            </w:r>
            <w:r>
              <w:rPr>
                <w:sz w:val="24"/>
                <w:szCs w:val="24"/>
              </w:rPr>
              <w:t>06</w:t>
            </w:r>
            <w:r w:rsidRPr="00B674D0">
              <w:rPr>
                <w:sz w:val="24"/>
                <w:szCs w:val="24"/>
              </w:rPr>
              <w:t>.</w:t>
            </w:r>
            <w:r>
              <w:rPr>
                <w:sz w:val="24"/>
                <w:szCs w:val="24"/>
              </w:rPr>
              <w:t>880</w:t>
            </w:r>
          </w:p>
        </w:tc>
      </w:tr>
      <w:tr w:rsidR="0048358E" w:rsidRPr="00B674D0" w:rsidTr="00602C1E">
        <w:trPr>
          <w:jc w:val="center"/>
        </w:trPr>
        <w:tc>
          <w:tcPr>
            <w:tcW w:w="2931" w:type="dxa"/>
            <w:vAlign w:val="center"/>
          </w:tcPr>
          <w:p w:rsidR="0048358E" w:rsidRPr="00B674D0" w:rsidRDefault="0048358E" w:rsidP="00602C1E">
            <w:pPr>
              <w:pStyle w:val="Szvegtrzs21"/>
              <w:numPr>
                <w:ilvl w:val="12"/>
                <w:numId w:val="0"/>
              </w:numPr>
              <w:ind w:right="0"/>
              <w:jc w:val="left"/>
              <w:rPr>
                <w:sz w:val="24"/>
                <w:szCs w:val="24"/>
              </w:rPr>
            </w:pPr>
            <w:r w:rsidRPr="00B674D0">
              <w:rPr>
                <w:sz w:val="24"/>
                <w:szCs w:val="24"/>
              </w:rPr>
              <w:t xml:space="preserve">Úttest járda melletti </w:t>
            </w:r>
            <w:smartTag w:uri="urn:schemas-microsoft-com:office:smarttags" w:element="metricconverter">
              <w:smartTagPr>
                <w:attr w:name="ProductID" w:val="2 m"/>
              </w:smartTagPr>
              <w:r w:rsidRPr="00B674D0">
                <w:rPr>
                  <w:sz w:val="24"/>
                  <w:szCs w:val="24"/>
                </w:rPr>
                <w:t>2 m</w:t>
              </w:r>
            </w:smartTag>
            <w:r w:rsidRPr="00B674D0">
              <w:rPr>
                <w:sz w:val="24"/>
                <w:szCs w:val="24"/>
              </w:rPr>
              <w:t xml:space="preserve"> széles sávja</w:t>
            </w:r>
          </w:p>
        </w:tc>
        <w:tc>
          <w:tcPr>
            <w:tcW w:w="2507" w:type="dxa"/>
            <w:vAlign w:val="center"/>
          </w:tcPr>
          <w:p w:rsidR="0048358E" w:rsidRPr="00B674D0" w:rsidRDefault="0048358E" w:rsidP="00602C1E">
            <w:pPr>
              <w:pStyle w:val="Szvegtrzs21"/>
              <w:numPr>
                <w:ilvl w:val="12"/>
                <w:numId w:val="0"/>
              </w:numPr>
              <w:ind w:right="0"/>
              <w:jc w:val="center"/>
              <w:rPr>
                <w:sz w:val="24"/>
                <w:szCs w:val="24"/>
              </w:rPr>
            </w:pPr>
            <w:r w:rsidRPr="00B674D0">
              <w:rPr>
                <w:sz w:val="24"/>
                <w:szCs w:val="24"/>
              </w:rPr>
              <w:t>5</w:t>
            </w:r>
            <w:r>
              <w:rPr>
                <w:sz w:val="24"/>
                <w:szCs w:val="24"/>
              </w:rPr>
              <w:t>3</w:t>
            </w:r>
            <w:r w:rsidRPr="00B674D0">
              <w:rPr>
                <w:sz w:val="24"/>
                <w:szCs w:val="24"/>
              </w:rPr>
              <w:t>.</w:t>
            </w:r>
            <w:r>
              <w:rPr>
                <w:sz w:val="24"/>
                <w:szCs w:val="24"/>
              </w:rPr>
              <w:t>440</w:t>
            </w:r>
          </w:p>
        </w:tc>
        <w:tc>
          <w:tcPr>
            <w:tcW w:w="1585" w:type="dxa"/>
            <w:vAlign w:val="center"/>
          </w:tcPr>
          <w:p w:rsidR="0048358E" w:rsidRPr="00B674D0" w:rsidRDefault="0048358E" w:rsidP="00602C1E">
            <w:pPr>
              <w:pStyle w:val="Szvegtrzs21"/>
              <w:numPr>
                <w:ilvl w:val="12"/>
                <w:numId w:val="0"/>
              </w:numPr>
              <w:ind w:right="0"/>
              <w:jc w:val="center"/>
              <w:rPr>
                <w:sz w:val="24"/>
                <w:szCs w:val="24"/>
              </w:rPr>
            </w:pPr>
            <w:r w:rsidRPr="00B674D0">
              <w:rPr>
                <w:sz w:val="24"/>
                <w:szCs w:val="24"/>
              </w:rPr>
              <w:t>1</w:t>
            </w:r>
            <w:r>
              <w:rPr>
                <w:sz w:val="24"/>
                <w:szCs w:val="24"/>
              </w:rPr>
              <w:t>06</w:t>
            </w:r>
            <w:r w:rsidRPr="00B674D0">
              <w:rPr>
                <w:sz w:val="24"/>
                <w:szCs w:val="24"/>
              </w:rPr>
              <w:t>.</w:t>
            </w:r>
            <w:r>
              <w:rPr>
                <w:sz w:val="24"/>
                <w:szCs w:val="24"/>
              </w:rPr>
              <w:t>880</w:t>
            </w:r>
          </w:p>
        </w:tc>
      </w:tr>
      <w:tr w:rsidR="0048358E" w:rsidRPr="00B674D0" w:rsidTr="00602C1E">
        <w:trPr>
          <w:trHeight w:val="584"/>
          <w:jc w:val="center"/>
        </w:trPr>
        <w:tc>
          <w:tcPr>
            <w:tcW w:w="2931" w:type="dxa"/>
            <w:vAlign w:val="center"/>
          </w:tcPr>
          <w:p w:rsidR="0048358E" w:rsidRPr="00B674D0" w:rsidRDefault="0048358E" w:rsidP="00602C1E">
            <w:pPr>
              <w:pStyle w:val="Szvegtrzs21"/>
              <w:numPr>
                <w:ilvl w:val="12"/>
                <w:numId w:val="0"/>
              </w:numPr>
              <w:ind w:right="0"/>
              <w:jc w:val="left"/>
              <w:rPr>
                <w:b/>
                <w:sz w:val="24"/>
                <w:szCs w:val="24"/>
              </w:rPr>
            </w:pPr>
            <w:r w:rsidRPr="00B674D0">
              <w:rPr>
                <w:b/>
                <w:sz w:val="24"/>
                <w:szCs w:val="24"/>
              </w:rPr>
              <w:t>Összesen</w:t>
            </w:r>
          </w:p>
        </w:tc>
        <w:tc>
          <w:tcPr>
            <w:tcW w:w="2507" w:type="dxa"/>
            <w:vAlign w:val="center"/>
          </w:tcPr>
          <w:p w:rsidR="0048358E" w:rsidRPr="00B674D0" w:rsidRDefault="0048358E" w:rsidP="00602C1E">
            <w:pPr>
              <w:pStyle w:val="Szvegtrzs21"/>
              <w:numPr>
                <w:ilvl w:val="12"/>
                <w:numId w:val="0"/>
              </w:numPr>
              <w:ind w:right="0"/>
              <w:jc w:val="center"/>
              <w:rPr>
                <w:b/>
                <w:sz w:val="24"/>
                <w:szCs w:val="24"/>
              </w:rPr>
            </w:pPr>
          </w:p>
        </w:tc>
        <w:tc>
          <w:tcPr>
            <w:tcW w:w="1585" w:type="dxa"/>
            <w:vAlign w:val="center"/>
          </w:tcPr>
          <w:p w:rsidR="0048358E" w:rsidRPr="00B674D0" w:rsidRDefault="0048358E" w:rsidP="00602C1E">
            <w:pPr>
              <w:pStyle w:val="Szvegtrzs21"/>
              <w:numPr>
                <w:ilvl w:val="12"/>
                <w:numId w:val="0"/>
              </w:numPr>
              <w:ind w:right="0"/>
              <w:jc w:val="center"/>
              <w:rPr>
                <w:b/>
                <w:sz w:val="24"/>
                <w:szCs w:val="24"/>
              </w:rPr>
            </w:pPr>
            <w:r w:rsidRPr="00B674D0">
              <w:rPr>
                <w:b/>
                <w:sz w:val="24"/>
                <w:szCs w:val="24"/>
              </w:rPr>
              <w:t>2</w:t>
            </w:r>
            <w:r>
              <w:rPr>
                <w:b/>
                <w:sz w:val="24"/>
                <w:szCs w:val="24"/>
              </w:rPr>
              <w:t>13</w:t>
            </w:r>
            <w:r w:rsidRPr="00B674D0">
              <w:rPr>
                <w:b/>
                <w:sz w:val="24"/>
                <w:szCs w:val="24"/>
              </w:rPr>
              <w:t>.</w:t>
            </w:r>
            <w:r>
              <w:rPr>
                <w:b/>
                <w:sz w:val="24"/>
                <w:szCs w:val="24"/>
              </w:rPr>
              <w:t>760</w:t>
            </w:r>
          </w:p>
        </w:tc>
      </w:tr>
    </w:tbl>
    <w:p w:rsidR="0048358E" w:rsidRDefault="0048358E" w:rsidP="0048358E">
      <w:pPr>
        <w:spacing w:before="120" w:after="120"/>
        <w:jc w:val="both"/>
        <w:rPr>
          <w:b/>
        </w:rPr>
      </w:pPr>
    </w:p>
    <w:p w:rsidR="0048358E" w:rsidRPr="00453C99" w:rsidRDefault="0048358E" w:rsidP="0048358E">
      <w:pPr>
        <w:spacing w:before="120" w:after="120"/>
        <w:jc w:val="both"/>
        <w:rPr>
          <w:b/>
        </w:rPr>
      </w:pPr>
      <w:r w:rsidRPr="00453C99">
        <w:rPr>
          <w:b/>
        </w:rPr>
        <w:t xml:space="preserve">VII. kerületi, </w:t>
      </w:r>
      <w:r>
        <w:rPr>
          <w:b/>
        </w:rPr>
        <w:t xml:space="preserve">az </w:t>
      </w:r>
      <w:r w:rsidRPr="00C40E7C">
        <w:rPr>
          <w:b/>
        </w:rPr>
        <w:t>Önkormányzat</w:t>
      </w:r>
      <w:r w:rsidRPr="00C40E7C">
        <w:t xml:space="preserve"> </w:t>
      </w:r>
      <w:r w:rsidRPr="00453C99">
        <w:rPr>
          <w:b/>
        </w:rPr>
        <w:t>tulajdonában és fenntartásában álló, kézzel takarítandó kö</w:t>
      </w:r>
      <w:r w:rsidRPr="00453C99">
        <w:rPr>
          <w:b/>
        </w:rPr>
        <w:t>z</w:t>
      </w:r>
      <w:r w:rsidRPr="00453C99">
        <w:rPr>
          <w:b/>
        </w:rPr>
        <w:t>parkok listája (takarítandó terület):</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5"/>
        <w:gridCol w:w="3582"/>
      </w:tblGrid>
      <w:tr w:rsidR="0048358E" w:rsidTr="00602C1E">
        <w:tc>
          <w:tcPr>
            <w:tcW w:w="3505" w:type="dxa"/>
          </w:tcPr>
          <w:p w:rsidR="0048358E" w:rsidRDefault="0048358E" w:rsidP="00602C1E">
            <w:pPr>
              <w:tabs>
                <w:tab w:val="center" w:pos="1701"/>
                <w:tab w:val="center" w:pos="6804"/>
                <w:tab w:val="center" w:pos="7938"/>
              </w:tabs>
              <w:jc w:val="center"/>
            </w:pPr>
            <w:r>
              <w:t>Közpark neve</w:t>
            </w:r>
          </w:p>
        </w:tc>
        <w:tc>
          <w:tcPr>
            <w:tcW w:w="3582" w:type="dxa"/>
          </w:tcPr>
          <w:p w:rsidR="0048358E" w:rsidRDefault="0048358E" w:rsidP="00602C1E">
            <w:pPr>
              <w:tabs>
                <w:tab w:val="center" w:pos="1701"/>
                <w:tab w:val="center" w:pos="6804"/>
                <w:tab w:val="center" w:pos="7938"/>
              </w:tabs>
              <w:jc w:val="center"/>
            </w:pPr>
            <w:r>
              <w:t>Takarítandó felület</w:t>
            </w:r>
          </w:p>
        </w:tc>
      </w:tr>
      <w:tr w:rsidR="0048358E" w:rsidTr="00602C1E">
        <w:tc>
          <w:tcPr>
            <w:tcW w:w="3505" w:type="dxa"/>
          </w:tcPr>
          <w:p w:rsidR="0048358E" w:rsidRDefault="0048358E" w:rsidP="00602C1E">
            <w:pPr>
              <w:tabs>
                <w:tab w:val="center" w:pos="1701"/>
                <w:tab w:val="center" w:pos="6804"/>
                <w:tab w:val="center" w:pos="7938"/>
              </w:tabs>
              <w:jc w:val="both"/>
            </w:pPr>
            <w:r>
              <w:t>Rózsák tere</w:t>
            </w:r>
          </w:p>
        </w:tc>
        <w:tc>
          <w:tcPr>
            <w:tcW w:w="3582" w:type="dxa"/>
          </w:tcPr>
          <w:p w:rsidR="0048358E" w:rsidRPr="004D4950" w:rsidRDefault="0048358E" w:rsidP="00602C1E">
            <w:pPr>
              <w:tabs>
                <w:tab w:val="center" w:pos="1701"/>
                <w:tab w:val="center" w:pos="6804"/>
                <w:tab w:val="center" w:pos="7938"/>
              </w:tabs>
              <w:jc w:val="both"/>
              <w:rPr>
                <w:vertAlign w:val="superscript"/>
              </w:rPr>
            </w:pPr>
            <w:smartTag w:uri="urn:schemas-microsoft-com:office:smarttags" w:element="metricconverter">
              <w:smartTagPr>
                <w:attr w:name="ProductID" w:val="6.972 m2"/>
              </w:smartTagPr>
              <w:r>
                <w:t>6.972 m</w:t>
              </w:r>
              <w:r w:rsidRPr="004D4950">
                <w:rPr>
                  <w:vertAlign w:val="superscript"/>
                </w:rPr>
                <w:t>2</w:t>
              </w:r>
            </w:smartTag>
          </w:p>
        </w:tc>
      </w:tr>
      <w:tr w:rsidR="0048358E" w:rsidTr="00602C1E">
        <w:tc>
          <w:tcPr>
            <w:tcW w:w="3505" w:type="dxa"/>
          </w:tcPr>
          <w:p w:rsidR="0048358E" w:rsidRDefault="0048358E" w:rsidP="00602C1E">
            <w:pPr>
              <w:tabs>
                <w:tab w:val="center" w:pos="1701"/>
                <w:tab w:val="center" w:pos="6804"/>
                <w:tab w:val="center" w:pos="7938"/>
              </w:tabs>
              <w:jc w:val="both"/>
            </w:pPr>
            <w:r>
              <w:t>Klauzál tér</w:t>
            </w:r>
          </w:p>
        </w:tc>
        <w:tc>
          <w:tcPr>
            <w:tcW w:w="3582" w:type="dxa"/>
          </w:tcPr>
          <w:p w:rsidR="0048358E" w:rsidRPr="004D4950" w:rsidRDefault="0048358E" w:rsidP="00602C1E">
            <w:pPr>
              <w:tabs>
                <w:tab w:val="center" w:pos="1701"/>
                <w:tab w:val="center" w:pos="6804"/>
                <w:tab w:val="center" w:pos="7938"/>
              </w:tabs>
              <w:jc w:val="both"/>
              <w:rPr>
                <w:vertAlign w:val="superscript"/>
              </w:rPr>
            </w:pPr>
            <w:smartTag w:uri="urn:schemas-microsoft-com:office:smarttags" w:element="metricconverter">
              <w:smartTagPr>
                <w:attr w:name="ProductID" w:val="9.126 m2"/>
              </w:smartTagPr>
              <w:r>
                <w:t>9.126 m</w:t>
              </w:r>
              <w:r w:rsidRPr="004D4950">
                <w:rPr>
                  <w:vertAlign w:val="superscript"/>
                </w:rPr>
                <w:t>2</w:t>
              </w:r>
            </w:smartTag>
          </w:p>
        </w:tc>
      </w:tr>
      <w:tr w:rsidR="0048358E" w:rsidTr="00602C1E">
        <w:tc>
          <w:tcPr>
            <w:tcW w:w="3505" w:type="dxa"/>
          </w:tcPr>
          <w:p w:rsidR="0048358E" w:rsidRDefault="0048358E" w:rsidP="00602C1E">
            <w:pPr>
              <w:tabs>
                <w:tab w:val="center" w:pos="1701"/>
                <w:tab w:val="center" w:pos="6804"/>
                <w:tab w:val="center" w:pos="7938"/>
              </w:tabs>
              <w:jc w:val="both"/>
            </w:pPr>
            <w:r>
              <w:t>Almássy tér</w:t>
            </w:r>
          </w:p>
        </w:tc>
        <w:tc>
          <w:tcPr>
            <w:tcW w:w="3582" w:type="dxa"/>
          </w:tcPr>
          <w:p w:rsidR="0048358E" w:rsidRPr="004D4950" w:rsidRDefault="0048358E" w:rsidP="00602C1E">
            <w:pPr>
              <w:tabs>
                <w:tab w:val="center" w:pos="1701"/>
                <w:tab w:val="center" w:pos="6804"/>
                <w:tab w:val="center" w:pos="7938"/>
              </w:tabs>
              <w:jc w:val="both"/>
              <w:rPr>
                <w:vertAlign w:val="superscript"/>
              </w:rPr>
            </w:pPr>
            <w:smartTag w:uri="urn:schemas-microsoft-com:office:smarttags" w:element="metricconverter">
              <w:smartTagPr>
                <w:attr w:name="ProductID" w:val="4.372 m2"/>
              </w:smartTagPr>
              <w:r>
                <w:t>4.372 m</w:t>
              </w:r>
              <w:r w:rsidRPr="004D4950">
                <w:rPr>
                  <w:vertAlign w:val="superscript"/>
                </w:rPr>
                <w:t>2</w:t>
              </w:r>
            </w:smartTag>
          </w:p>
        </w:tc>
      </w:tr>
      <w:tr w:rsidR="0048358E" w:rsidTr="00602C1E">
        <w:tc>
          <w:tcPr>
            <w:tcW w:w="3505" w:type="dxa"/>
          </w:tcPr>
          <w:p w:rsidR="0048358E" w:rsidRDefault="0048358E" w:rsidP="00602C1E">
            <w:pPr>
              <w:tabs>
                <w:tab w:val="center" w:pos="1701"/>
                <w:tab w:val="center" w:pos="6804"/>
                <w:tab w:val="center" w:pos="7938"/>
              </w:tabs>
              <w:jc w:val="both"/>
            </w:pPr>
            <w:r>
              <w:t>Kéthly Anna tér</w:t>
            </w:r>
          </w:p>
        </w:tc>
        <w:tc>
          <w:tcPr>
            <w:tcW w:w="3582" w:type="dxa"/>
          </w:tcPr>
          <w:p w:rsidR="0048358E" w:rsidRPr="004D4950" w:rsidRDefault="0048358E" w:rsidP="00602C1E">
            <w:pPr>
              <w:tabs>
                <w:tab w:val="center" w:pos="1701"/>
                <w:tab w:val="center" w:pos="6804"/>
                <w:tab w:val="center" w:pos="7938"/>
              </w:tabs>
              <w:jc w:val="both"/>
              <w:rPr>
                <w:vertAlign w:val="superscript"/>
              </w:rPr>
            </w:pPr>
            <w:smartTag w:uri="urn:schemas-microsoft-com:office:smarttags" w:element="metricconverter">
              <w:smartTagPr>
                <w:attr w:name="ProductID" w:val="1.330 m2"/>
              </w:smartTagPr>
              <w:r>
                <w:t>1.330 m</w:t>
              </w:r>
              <w:r w:rsidRPr="004D4950">
                <w:rPr>
                  <w:vertAlign w:val="superscript"/>
                </w:rPr>
                <w:t>2</w:t>
              </w:r>
            </w:smartTag>
          </w:p>
        </w:tc>
      </w:tr>
    </w:tbl>
    <w:p w:rsidR="0048358E" w:rsidRDefault="0048358E" w:rsidP="0048358E">
      <w:pPr>
        <w:tabs>
          <w:tab w:val="center" w:pos="1701"/>
          <w:tab w:val="center" w:pos="6804"/>
          <w:tab w:val="center" w:pos="7938"/>
        </w:tabs>
        <w:spacing w:before="120" w:after="120"/>
        <w:jc w:val="both"/>
        <w:rPr>
          <w:b/>
        </w:rPr>
      </w:pPr>
      <w:r>
        <w:t xml:space="preserve">                   </w:t>
      </w:r>
      <w:r>
        <w:rPr>
          <w:b/>
        </w:rPr>
        <w:t xml:space="preserve">Összesen:                                  </w:t>
      </w:r>
      <w:smartTag w:uri="urn:schemas-microsoft-com:office:smarttags" w:element="metricconverter">
        <w:smartTagPr>
          <w:attr w:name="ProductID" w:val="21.800 m2"/>
        </w:smartTagPr>
        <w:r>
          <w:rPr>
            <w:b/>
          </w:rPr>
          <w:t>21</w:t>
        </w:r>
        <w:r w:rsidRPr="00E205D5">
          <w:rPr>
            <w:b/>
          </w:rPr>
          <w:t>.</w:t>
        </w:r>
        <w:r>
          <w:rPr>
            <w:b/>
          </w:rPr>
          <w:t>800</w:t>
        </w:r>
        <w:r w:rsidRPr="00E205D5">
          <w:rPr>
            <w:b/>
          </w:rPr>
          <w:t xml:space="preserve"> m</w:t>
        </w:r>
        <w:r w:rsidRPr="00E205D5">
          <w:rPr>
            <w:b/>
            <w:vertAlign w:val="superscript"/>
          </w:rPr>
          <w:t>2</w:t>
        </w:r>
      </w:smartTag>
    </w:p>
    <w:p w:rsidR="0048358E" w:rsidRPr="00783C89" w:rsidRDefault="0048358E" w:rsidP="0048358E">
      <w:pPr>
        <w:tabs>
          <w:tab w:val="center" w:pos="1701"/>
          <w:tab w:val="center" w:pos="6804"/>
          <w:tab w:val="center" w:pos="7938"/>
        </w:tabs>
        <w:spacing w:before="120" w:after="120"/>
        <w:jc w:val="both"/>
        <w:rPr>
          <w:b/>
        </w:rPr>
      </w:pPr>
      <w:r w:rsidRPr="00783C89">
        <w:rPr>
          <w:b/>
        </w:rPr>
        <w:t xml:space="preserve">                                       </w:t>
      </w:r>
    </w:p>
    <w:p w:rsidR="0048358E" w:rsidRPr="00783C89" w:rsidRDefault="0048358E" w:rsidP="0048358E">
      <w:pPr>
        <w:spacing w:before="120" w:after="120"/>
        <w:rPr>
          <w:b/>
        </w:rPr>
      </w:pPr>
      <w:r>
        <w:rPr>
          <w:b/>
        </w:rPr>
        <w:t xml:space="preserve">Újévi nagytakarítással érintett utcaszakaszok: </w:t>
      </w:r>
    </w:p>
    <w:p w:rsidR="0048358E" w:rsidRDefault="0048358E" w:rsidP="0048358E">
      <w:pPr>
        <w:numPr>
          <w:ilvl w:val="0"/>
          <w:numId w:val="44"/>
        </w:numPr>
        <w:spacing w:before="120" w:after="120"/>
        <w:jc w:val="both"/>
      </w:pPr>
      <w:r>
        <w:t xml:space="preserve">a Wesselényi utca Károly krt. és Erzsébet krt. közötti szakasza </w:t>
      </w:r>
    </w:p>
    <w:p w:rsidR="0048358E" w:rsidRDefault="0048358E" w:rsidP="0048358E">
      <w:pPr>
        <w:numPr>
          <w:ilvl w:val="0"/>
          <w:numId w:val="44"/>
        </w:numPr>
        <w:spacing w:before="120" w:after="120"/>
        <w:jc w:val="both"/>
      </w:pPr>
      <w:r>
        <w:t>a Dohány utca Károly krt. és Erzsébet krt. közötti szakasza</w:t>
      </w:r>
    </w:p>
    <w:p w:rsidR="0048358E" w:rsidRDefault="0048358E" w:rsidP="0048358E">
      <w:pPr>
        <w:numPr>
          <w:ilvl w:val="0"/>
          <w:numId w:val="44"/>
        </w:numPr>
        <w:spacing w:before="120" w:after="120"/>
        <w:jc w:val="both"/>
      </w:pPr>
      <w:r>
        <w:t>a Kazinczy utca Dohány utca és Király utca közötti szakasza</w:t>
      </w:r>
    </w:p>
    <w:p w:rsidR="0048358E" w:rsidRDefault="0048358E" w:rsidP="0048358E">
      <w:pPr>
        <w:numPr>
          <w:ilvl w:val="0"/>
          <w:numId w:val="44"/>
        </w:numPr>
        <w:spacing w:before="120" w:after="120"/>
        <w:jc w:val="both"/>
      </w:pPr>
      <w:r>
        <w:t>az Akácfa utca Dohány utca és Dob utca közötti szakasza</w:t>
      </w:r>
    </w:p>
    <w:p w:rsidR="0048358E" w:rsidRDefault="0048358E" w:rsidP="0048358E">
      <w:pPr>
        <w:numPr>
          <w:ilvl w:val="0"/>
          <w:numId w:val="44"/>
        </w:numPr>
        <w:spacing w:before="120" w:after="120"/>
        <w:jc w:val="both"/>
      </w:pPr>
      <w:r>
        <w:t>a Király utca VII. kerületi oldalának a Károly krt. és a Kazinczy utca közötti szakasza</w:t>
      </w:r>
    </w:p>
    <w:p w:rsidR="0048358E" w:rsidRPr="00464A61" w:rsidRDefault="0048358E" w:rsidP="0048358E">
      <w:pPr>
        <w:numPr>
          <w:ilvl w:val="0"/>
          <w:numId w:val="44"/>
        </w:numPr>
        <w:spacing w:before="120" w:after="120"/>
        <w:jc w:val="both"/>
      </w:pPr>
      <w:r>
        <w:t>a Klauzál utca Dohány utca és Wesselényi utca közötti szakasza</w:t>
      </w:r>
    </w:p>
    <w:p w:rsidR="0048358E" w:rsidRDefault="0048358E" w:rsidP="0048358E">
      <w:pPr>
        <w:spacing w:before="120" w:after="120"/>
        <w:ind w:left="720"/>
        <w:jc w:val="both"/>
      </w:pPr>
    </w:p>
    <w:p w:rsidR="0048358E" w:rsidRPr="00453C99" w:rsidRDefault="0048358E" w:rsidP="0048358E">
      <w:pPr>
        <w:spacing w:before="120" w:after="120"/>
        <w:jc w:val="both"/>
        <w:rPr>
          <w:b/>
        </w:rPr>
      </w:pPr>
      <w:r w:rsidRPr="00453C99">
        <w:rPr>
          <w:b/>
        </w:rPr>
        <w:t xml:space="preserve">Budapest Főváros VII. kerület Erzsébetváros területén lévő összesen </w:t>
      </w:r>
      <w:smartTag w:uri="urn:schemas-microsoft-com:office:smarttags" w:element="metricconverter">
        <w:smartTagPr>
          <w:attr w:name="ProductID" w:val="1532 m2"/>
        </w:smartTagPr>
        <w:r w:rsidRPr="00453C99">
          <w:rPr>
            <w:b/>
          </w:rPr>
          <w:t>1532 m</w:t>
        </w:r>
        <w:r>
          <w:rPr>
            <w:b/>
          </w:rPr>
          <w:t>2</w:t>
        </w:r>
      </w:smartTag>
      <w:r>
        <w:rPr>
          <w:b/>
        </w:rPr>
        <w:t xml:space="preserve"> területű kutyafuttató:</w:t>
      </w:r>
    </w:p>
    <w:p w:rsidR="0048358E" w:rsidRDefault="0048358E" w:rsidP="0048358E">
      <w:pPr>
        <w:pStyle w:val="AndreaStlus1"/>
        <w:numPr>
          <w:ilvl w:val="0"/>
          <w:numId w:val="30"/>
        </w:numPr>
        <w:spacing w:before="120" w:after="120"/>
        <w:jc w:val="both"/>
        <w:rPr>
          <w:rFonts w:ascii="Times New Roman" w:hAnsi="Times New Roman"/>
          <w:sz w:val="24"/>
        </w:rPr>
      </w:pPr>
      <w:r>
        <w:rPr>
          <w:rFonts w:ascii="Times New Roman" w:hAnsi="Times New Roman"/>
          <w:sz w:val="24"/>
        </w:rPr>
        <w:t xml:space="preserve">Klauzál téren            </w:t>
      </w:r>
      <w:smartTag w:uri="urn:schemas-microsoft-com:office:smarttags" w:element="metricconverter">
        <w:smartTagPr>
          <w:attr w:name="ProductID" w:val="1102 m2"/>
        </w:smartTagPr>
        <w:r>
          <w:rPr>
            <w:rFonts w:ascii="Times New Roman" w:hAnsi="Times New Roman"/>
            <w:sz w:val="24"/>
          </w:rPr>
          <w:t>1102 m</w:t>
        </w:r>
        <w:r>
          <w:rPr>
            <w:rFonts w:ascii="Times New Roman" w:hAnsi="Times New Roman"/>
            <w:sz w:val="24"/>
            <w:vertAlign w:val="superscript"/>
          </w:rPr>
          <w:t>2</w:t>
        </w:r>
      </w:smartTag>
      <w:r>
        <w:rPr>
          <w:rFonts w:ascii="Times New Roman" w:hAnsi="Times New Roman"/>
          <w:sz w:val="24"/>
          <w:vertAlign w:val="superscript"/>
        </w:rPr>
        <w:t xml:space="preserve"> </w:t>
      </w:r>
      <w:r>
        <w:rPr>
          <w:rFonts w:ascii="Times New Roman" w:hAnsi="Times New Roman"/>
          <w:sz w:val="24"/>
        </w:rPr>
        <w:t xml:space="preserve"> </w:t>
      </w:r>
    </w:p>
    <w:p w:rsidR="0048358E" w:rsidRDefault="0048358E" w:rsidP="0048358E">
      <w:pPr>
        <w:pStyle w:val="AndreaStlus1"/>
        <w:numPr>
          <w:ilvl w:val="0"/>
          <w:numId w:val="30"/>
        </w:numPr>
        <w:spacing w:before="120" w:after="120"/>
        <w:jc w:val="both"/>
        <w:rPr>
          <w:rFonts w:ascii="Times New Roman" w:hAnsi="Times New Roman"/>
          <w:sz w:val="24"/>
        </w:rPr>
      </w:pPr>
      <w:r>
        <w:rPr>
          <w:rFonts w:ascii="Times New Roman" w:hAnsi="Times New Roman"/>
          <w:sz w:val="24"/>
        </w:rPr>
        <w:t xml:space="preserve">Almássy téren             </w:t>
      </w:r>
      <w:smartTag w:uri="urn:schemas-microsoft-com:office:smarttags" w:element="metricconverter">
        <w:smartTagPr>
          <w:attr w:name="ProductID" w:val="350 m2"/>
        </w:smartTagPr>
        <w:r>
          <w:rPr>
            <w:rFonts w:ascii="Times New Roman" w:hAnsi="Times New Roman"/>
            <w:sz w:val="24"/>
          </w:rPr>
          <w:t>350 m</w:t>
        </w:r>
        <w:r>
          <w:rPr>
            <w:rFonts w:ascii="Times New Roman" w:hAnsi="Times New Roman"/>
            <w:sz w:val="24"/>
            <w:vertAlign w:val="superscript"/>
          </w:rPr>
          <w:t>2</w:t>
        </w:r>
      </w:smartTag>
      <w:r>
        <w:rPr>
          <w:rFonts w:ascii="Times New Roman" w:hAnsi="Times New Roman"/>
          <w:sz w:val="24"/>
        </w:rPr>
        <w:t xml:space="preserve"> </w:t>
      </w:r>
    </w:p>
    <w:p w:rsidR="0048358E" w:rsidRPr="00206F7C" w:rsidRDefault="0048358E" w:rsidP="0048358E">
      <w:pPr>
        <w:pStyle w:val="AndreaStlus1"/>
        <w:numPr>
          <w:ilvl w:val="0"/>
          <w:numId w:val="30"/>
        </w:numPr>
        <w:spacing w:before="120" w:after="120"/>
        <w:jc w:val="both"/>
        <w:rPr>
          <w:rFonts w:ascii="Times New Roman" w:hAnsi="Times New Roman"/>
          <w:sz w:val="24"/>
        </w:rPr>
      </w:pPr>
      <w:r w:rsidRPr="00206F7C">
        <w:rPr>
          <w:rFonts w:ascii="Times New Roman" w:hAnsi="Times New Roman"/>
          <w:sz w:val="24"/>
        </w:rPr>
        <w:t xml:space="preserve">Kéthly Anna téren        </w:t>
      </w:r>
      <w:smartTag w:uri="urn:schemas-microsoft-com:office:smarttags" w:element="metricconverter">
        <w:smartTagPr>
          <w:attr w:name="ProductID" w:val="80 m2"/>
        </w:smartTagPr>
        <w:r w:rsidRPr="00206F7C">
          <w:rPr>
            <w:rFonts w:ascii="Times New Roman" w:hAnsi="Times New Roman"/>
            <w:sz w:val="24"/>
          </w:rPr>
          <w:t>80 m</w:t>
        </w:r>
        <w:r w:rsidRPr="00206F7C">
          <w:rPr>
            <w:rFonts w:ascii="Times New Roman" w:hAnsi="Times New Roman"/>
            <w:sz w:val="24"/>
            <w:vertAlign w:val="superscript"/>
          </w:rPr>
          <w:t>2</w:t>
        </w:r>
      </w:smartTag>
    </w:p>
    <w:p w:rsidR="0048358E" w:rsidRDefault="0048358E" w:rsidP="0048358E">
      <w:pPr>
        <w:spacing w:before="120" w:after="120"/>
        <w:jc w:val="both"/>
        <w:rPr>
          <w:b/>
        </w:rPr>
      </w:pPr>
    </w:p>
    <w:p w:rsidR="0048358E" w:rsidRPr="00FC6CE2" w:rsidRDefault="0048358E" w:rsidP="0048358E">
      <w:pPr>
        <w:spacing w:before="120" w:after="120"/>
        <w:jc w:val="both"/>
        <w:rPr>
          <w:b/>
        </w:rPr>
      </w:pPr>
      <w:r w:rsidRPr="00FC6CE2">
        <w:rPr>
          <w:b/>
        </w:rPr>
        <w:t xml:space="preserve">Budapest VII. kerület Erzsébetvárosban a közterületre kihelyezett </w:t>
      </w:r>
      <w:r>
        <w:rPr>
          <w:b/>
        </w:rPr>
        <w:t>727</w:t>
      </w:r>
      <w:r w:rsidRPr="00FC6CE2">
        <w:rPr>
          <w:b/>
        </w:rPr>
        <w:t xml:space="preserve"> darab </w:t>
      </w:r>
      <w:smartTag w:uri="urn:schemas-microsoft-com:office:smarttags" w:element="metricconverter">
        <w:smartTagPr>
          <w:attr w:name="ProductID" w:val="0,03 m3"/>
        </w:smartTagPr>
        <w:r w:rsidRPr="00FC6CE2">
          <w:rPr>
            <w:b/>
          </w:rPr>
          <w:t>0,03 m</w:t>
        </w:r>
        <w:r w:rsidRPr="00FC6CE2">
          <w:rPr>
            <w:b/>
            <w:vertAlign w:val="superscript"/>
          </w:rPr>
          <w:t>3</w:t>
        </w:r>
      </w:smartTag>
      <w:r w:rsidRPr="00FC6CE2">
        <w:rPr>
          <w:b/>
          <w:vertAlign w:val="superscript"/>
        </w:rPr>
        <w:t xml:space="preserve"> </w:t>
      </w:r>
      <w:r w:rsidRPr="00FC6CE2">
        <w:rPr>
          <w:b/>
        </w:rPr>
        <w:t>űrtartalmú un. zöld szemetes edények címjegyzéke:</w:t>
      </w:r>
      <w:r>
        <w:rPr>
          <w:b/>
        </w:rPr>
        <w:t xml:space="preserve"> </w:t>
      </w:r>
    </w:p>
    <w:p w:rsidR="0048358E" w:rsidRPr="00D30D3D" w:rsidRDefault="0048358E" w:rsidP="0048358E">
      <w:pPr>
        <w:spacing w:before="120" w:after="120"/>
        <w:jc w:val="both"/>
      </w:pPr>
    </w:p>
    <w:tbl>
      <w:tblPr>
        <w:tblW w:w="7386" w:type="dxa"/>
        <w:tblInd w:w="55" w:type="dxa"/>
        <w:tblCellMar>
          <w:left w:w="70" w:type="dxa"/>
          <w:right w:w="70" w:type="dxa"/>
        </w:tblCellMar>
        <w:tblLook w:val="04A0"/>
      </w:tblPr>
      <w:tblGrid>
        <w:gridCol w:w="3480"/>
        <w:gridCol w:w="1808"/>
        <w:gridCol w:w="34"/>
        <w:gridCol w:w="50"/>
        <w:gridCol w:w="67"/>
        <w:gridCol w:w="17"/>
        <w:gridCol w:w="17"/>
        <w:gridCol w:w="16"/>
        <w:gridCol w:w="51"/>
        <w:gridCol w:w="67"/>
        <w:gridCol w:w="16"/>
        <w:gridCol w:w="67"/>
        <w:gridCol w:w="1696"/>
      </w:tblGrid>
      <w:tr w:rsidR="0048358E" w:rsidRPr="00D30D3D" w:rsidTr="00602C1E">
        <w:trPr>
          <w:trHeight w:val="330"/>
        </w:trPr>
        <w:tc>
          <w:tcPr>
            <w:tcW w:w="3480" w:type="dxa"/>
            <w:tcBorders>
              <w:top w:val="single" w:sz="8" w:space="0" w:color="auto"/>
              <w:left w:val="single" w:sz="8" w:space="0" w:color="auto"/>
              <w:bottom w:val="single" w:sz="8" w:space="0" w:color="auto"/>
              <w:right w:val="single" w:sz="8" w:space="0" w:color="auto"/>
            </w:tcBorders>
            <w:vAlign w:val="center"/>
          </w:tcPr>
          <w:p w:rsidR="0048358E" w:rsidRPr="00D30D3D" w:rsidRDefault="0048358E" w:rsidP="00602C1E">
            <w:pPr>
              <w:jc w:val="center"/>
              <w:rPr>
                <w:b/>
                <w:bCs/>
                <w:i/>
                <w:iCs/>
                <w:color w:val="000000"/>
              </w:rPr>
            </w:pPr>
            <w:r w:rsidRPr="00D30D3D">
              <w:rPr>
                <w:b/>
                <w:bCs/>
                <w:i/>
                <w:iCs/>
                <w:color w:val="000000"/>
              </w:rPr>
              <w:t>cím</w:t>
            </w:r>
          </w:p>
        </w:tc>
        <w:tc>
          <w:tcPr>
            <w:tcW w:w="1808" w:type="dxa"/>
            <w:tcBorders>
              <w:top w:val="single" w:sz="8" w:space="0" w:color="auto"/>
              <w:left w:val="nil"/>
              <w:bottom w:val="nil"/>
              <w:right w:val="single" w:sz="4" w:space="0" w:color="auto"/>
            </w:tcBorders>
            <w:noWrap/>
            <w:vAlign w:val="bottom"/>
          </w:tcPr>
          <w:p w:rsidR="0048358E" w:rsidRDefault="0048358E" w:rsidP="00602C1E">
            <w:pPr>
              <w:rPr>
                <w:b/>
                <w:bCs/>
                <w:i/>
                <w:iCs/>
                <w:color w:val="000000"/>
              </w:rPr>
            </w:pPr>
            <w:r>
              <w:rPr>
                <w:b/>
                <w:bCs/>
                <w:i/>
                <w:iCs/>
                <w:color w:val="000000"/>
              </w:rPr>
              <w:t xml:space="preserve">      </w:t>
            </w:r>
            <w:r w:rsidRPr="00D30D3D">
              <w:rPr>
                <w:b/>
                <w:bCs/>
                <w:i/>
                <w:iCs/>
                <w:color w:val="000000"/>
              </w:rPr>
              <w:t>darabszám</w:t>
            </w:r>
          </w:p>
          <w:p w:rsidR="0048358E" w:rsidRDefault="0048358E" w:rsidP="00602C1E">
            <w:pPr>
              <w:rPr>
                <w:b/>
                <w:bCs/>
                <w:i/>
                <w:iCs/>
                <w:color w:val="000000"/>
              </w:rPr>
            </w:pPr>
            <w:r>
              <w:rPr>
                <w:b/>
                <w:bCs/>
                <w:i/>
                <w:iCs/>
                <w:color w:val="000000"/>
              </w:rPr>
              <w:t xml:space="preserve">   hétfő- szerda-      </w:t>
            </w:r>
          </w:p>
          <w:p w:rsidR="0048358E" w:rsidRPr="00D30D3D" w:rsidRDefault="0048358E" w:rsidP="00602C1E">
            <w:pPr>
              <w:rPr>
                <w:b/>
                <w:bCs/>
                <w:i/>
                <w:iCs/>
                <w:color w:val="000000"/>
              </w:rPr>
            </w:pPr>
            <w:r>
              <w:rPr>
                <w:b/>
                <w:bCs/>
                <w:i/>
                <w:iCs/>
                <w:color w:val="000000"/>
              </w:rPr>
              <w:lastRenderedPageBreak/>
              <w:t xml:space="preserve">       péntek</w:t>
            </w:r>
          </w:p>
        </w:tc>
        <w:tc>
          <w:tcPr>
            <w:tcW w:w="2098" w:type="dxa"/>
            <w:gridSpan w:val="11"/>
            <w:tcBorders>
              <w:top w:val="single" w:sz="4" w:space="0" w:color="auto"/>
              <w:left w:val="single" w:sz="4" w:space="0" w:color="auto"/>
              <w:bottom w:val="nil"/>
              <w:right w:val="single" w:sz="8" w:space="0" w:color="auto"/>
            </w:tcBorders>
            <w:vAlign w:val="bottom"/>
          </w:tcPr>
          <w:p w:rsidR="0048358E" w:rsidRDefault="0048358E" w:rsidP="00602C1E">
            <w:pPr>
              <w:rPr>
                <w:b/>
                <w:bCs/>
                <w:i/>
                <w:iCs/>
                <w:color w:val="000000"/>
              </w:rPr>
            </w:pPr>
            <w:r>
              <w:rPr>
                <w:b/>
                <w:bCs/>
                <w:i/>
                <w:iCs/>
                <w:color w:val="000000"/>
              </w:rPr>
              <w:lastRenderedPageBreak/>
              <w:t>darabszám</w:t>
            </w:r>
          </w:p>
          <w:p w:rsidR="0048358E" w:rsidRDefault="0048358E" w:rsidP="00602C1E">
            <w:pPr>
              <w:rPr>
                <w:b/>
                <w:bCs/>
                <w:i/>
                <w:iCs/>
                <w:color w:val="000000"/>
              </w:rPr>
            </w:pPr>
            <w:r>
              <w:rPr>
                <w:b/>
                <w:bCs/>
                <w:i/>
                <w:iCs/>
                <w:color w:val="000000"/>
              </w:rPr>
              <w:t xml:space="preserve">szombat-  vasárnap   </w:t>
            </w:r>
            <w:r>
              <w:rPr>
                <w:b/>
                <w:bCs/>
                <w:i/>
                <w:iCs/>
                <w:color w:val="000000"/>
              </w:rPr>
              <w:lastRenderedPageBreak/>
              <w:t xml:space="preserve">(Belső Erzsébetváros)  </w:t>
            </w:r>
          </w:p>
          <w:p w:rsidR="0048358E" w:rsidRPr="00D30D3D" w:rsidRDefault="0048358E" w:rsidP="00602C1E">
            <w:pPr>
              <w:rPr>
                <w:b/>
                <w:bCs/>
                <w:i/>
                <w:iCs/>
                <w:color w:val="000000"/>
              </w:rPr>
            </w:pP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lastRenderedPageBreak/>
              <w:t>Akácfa utca 5.</w:t>
            </w:r>
          </w:p>
        </w:tc>
        <w:tc>
          <w:tcPr>
            <w:tcW w:w="1808" w:type="dxa"/>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98" w:type="dxa"/>
            <w:gridSpan w:val="11"/>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Akácfa utca 6.</w:t>
            </w:r>
          </w:p>
        </w:tc>
        <w:tc>
          <w:tcPr>
            <w:tcW w:w="1808" w:type="dxa"/>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98" w:type="dxa"/>
            <w:gridSpan w:val="11"/>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Akácfa utca 9/a.</w:t>
            </w:r>
          </w:p>
        </w:tc>
        <w:tc>
          <w:tcPr>
            <w:tcW w:w="1808" w:type="dxa"/>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98" w:type="dxa"/>
            <w:gridSpan w:val="11"/>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Akácfa utca 19.</w:t>
            </w:r>
          </w:p>
        </w:tc>
        <w:tc>
          <w:tcPr>
            <w:tcW w:w="1808" w:type="dxa"/>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98" w:type="dxa"/>
            <w:gridSpan w:val="11"/>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Akácfa utca 20.</w:t>
            </w:r>
          </w:p>
        </w:tc>
        <w:tc>
          <w:tcPr>
            <w:tcW w:w="1808" w:type="dxa"/>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98" w:type="dxa"/>
            <w:gridSpan w:val="11"/>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Akácfa utca 30.</w:t>
            </w:r>
          </w:p>
        </w:tc>
        <w:tc>
          <w:tcPr>
            <w:tcW w:w="1808" w:type="dxa"/>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r>
              <w:rPr>
                <w:color w:val="000000"/>
              </w:rPr>
              <w:t xml:space="preserve">                            </w:t>
            </w:r>
          </w:p>
        </w:tc>
        <w:tc>
          <w:tcPr>
            <w:tcW w:w="2098" w:type="dxa"/>
            <w:gridSpan w:val="11"/>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Akácfa utca 31.</w:t>
            </w:r>
          </w:p>
        </w:tc>
        <w:tc>
          <w:tcPr>
            <w:tcW w:w="1842" w:type="dxa"/>
            <w:gridSpan w:val="2"/>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64" w:type="dxa"/>
            <w:gridSpan w:val="10"/>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Akácfa utca 32.</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Akácfa utca 42-48.</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Akácfa utca 45.</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Akácfa utca 54.</w:t>
            </w:r>
          </w:p>
        </w:tc>
        <w:tc>
          <w:tcPr>
            <w:tcW w:w="1842" w:type="dxa"/>
            <w:gridSpan w:val="2"/>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64" w:type="dxa"/>
            <w:gridSpan w:val="10"/>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Akácfa utca 62.</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Almássy utca 6.</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Almássy tér 6.</w:t>
            </w:r>
          </w:p>
        </w:tc>
        <w:tc>
          <w:tcPr>
            <w:tcW w:w="1842" w:type="dxa"/>
            <w:gridSpan w:val="2"/>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64" w:type="dxa"/>
            <w:gridSpan w:val="10"/>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Almássy tér 6.</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Alpár utca 2.</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Alpár utca 4.</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Alpár utca 7.</w:t>
            </w:r>
          </w:p>
        </w:tc>
        <w:tc>
          <w:tcPr>
            <w:tcW w:w="1842" w:type="dxa"/>
            <w:gridSpan w:val="2"/>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64" w:type="dxa"/>
            <w:gridSpan w:val="10"/>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Alpár utca 8.</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4" w:space="0" w:color="auto"/>
              <w:bottom w:val="single" w:sz="4" w:space="0" w:color="auto"/>
              <w:right w:val="single" w:sz="4" w:space="0" w:color="auto"/>
            </w:tcBorders>
            <w:vAlign w:val="center"/>
          </w:tcPr>
          <w:p w:rsidR="0048358E" w:rsidRPr="00D30D3D" w:rsidRDefault="0048358E" w:rsidP="00602C1E">
            <w:pPr>
              <w:rPr>
                <w:b/>
                <w:bCs/>
                <w:color w:val="000000"/>
              </w:rPr>
            </w:pPr>
            <w:r w:rsidRPr="00D30D3D">
              <w:rPr>
                <w:b/>
                <w:bCs/>
                <w:color w:val="000000"/>
              </w:rPr>
              <w:t>Alsóerdősor utca 1/b.</w:t>
            </w:r>
          </w:p>
        </w:tc>
        <w:tc>
          <w:tcPr>
            <w:tcW w:w="1842" w:type="dxa"/>
            <w:gridSpan w:val="2"/>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Alsóerdősor utca 7.</w:t>
            </w:r>
          </w:p>
        </w:tc>
        <w:tc>
          <w:tcPr>
            <w:tcW w:w="1842" w:type="dxa"/>
            <w:gridSpan w:val="2"/>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Alsóerdősor utca 7.</w:t>
            </w:r>
          </w:p>
        </w:tc>
        <w:tc>
          <w:tcPr>
            <w:tcW w:w="1842" w:type="dxa"/>
            <w:gridSpan w:val="2"/>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64" w:type="dxa"/>
            <w:gridSpan w:val="10"/>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Alsóerdősor utca 7.</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Alsóerdősor utca 10.</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Alsóerdősor utca 11.</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Alsóerdősor utca 14-16.</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Alsóerdősor utca 14-16.</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Alsóerdősor utca 18.</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Alsóerdősor utca 24.</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Alsóerdősor utca 30.</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Bajza utca 2.</w:t>
            </w:r>
          </w:p>
        </w:tc>
        <w:tc>
          <w:tcPr>
            <w:tcW w:w="1842" w:type="dxa"/>
            <w:gridSpan w:val="2"/>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Bajza utca 8.</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Bajza utca 13.</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Barát utca 4. </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Barát utca 7.</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Barát utca 12.</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Barcsay utca 1. </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lastRenderedPageBreak/>
              <w:t>Barcsay utca 3.</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Barcsay utca 5.</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Barcsay utca 5.</w:t>
            </w:r>
          </w:p>
        </w:tc>
        <w:tc>
          <w:tcPr>
            <w:tcW w:w="1842" w:type="dxa"/>
            <w:gridSpan w:val="2"/>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Barcsay utca 9.</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Barcsay utca 12.</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Baross tér 21-22.</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Bethlen Gábor tér (játszótéren)</w:t>
            </w:r>
          </w:p>
        </w:tc>
        <w:tc>
          <w:tcPr>
            <w:tcW w:w="1842" w:type="dxa"/>
            <w:gridSpan w:val="2"/>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Bethlen Gábor tér (játszótéren)</w:t>
            </w:r>
          </w:p>
        </w:tc>
        <w:tc>
          <w:tcPr>
            <w:tcW w:w="1842" w:type="dxa"/>
            <w:gridSpan w:val="2"/>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64" w:type="dxa"/>
            <w:gridSpan w:val="10"/>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Bethlen Gábor tér 1.</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Bethlen Gábor tér 3.</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Bethlen Gábor tér 4.</w:t>
            </w:r>
          </w:p>
        </w:tc>
        <w:tc>
          <w:tcPr>
            <w:tcW w:w="1892" w:type="dxa"/>
            <w:gridSpan w:val="3"/>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Bethlen Gábor utca 18.</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Bethlen Gábor utca 23.</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Bethlen Gábor utca 25.</w:t>
            </w:r>
          </w:p>
        </w:tc>
        <w:tc>
          <w:tcPr>
            <w:tcW w:w="1892" w:type="dxa"/>
            <w:gridSpan w:val="3"/>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Bethlen Gábor utca 26.</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Bethlen Gábor utca 41.</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Csengery utca 2.</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Csengery utca 13/a.</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Csengery utca 16.</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Csengery utca 26.</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Cserhát utca 17.</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Cserhát utca 20.</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4"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Damjanich utca 7.</w:t>
            </w:r>
          </w:p>
        </w:tc>
        <w:tc>
          <w:tcPr>
            <w:tcW w:w="1892" w:type="dxa"/>
            <w:gridSpan w:val="3"/>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Damjanich utca 17.</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Damjanich utca 23.</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Damjanich utca 24.</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Damjanich utca 25/a.</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Damjanich utca 25/b.</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Damjanich utca 29.</w:t>
            </w:r>
          </w:p>
        </w:tc>
        <w:tc>
          <w:tcPr>
            <w:tcW w:w="1892" w:type="dxa"/>
            <w:gridSpan w:val="3"/>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Damjanich utca 34.</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Damjanich utca 40.</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Damjanich utca 51.</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Damjanich utca 54.</w:t>
            </w:r>
          </w:p>
        </w:tc>
        <w:tc>
          <w:tcPr>
            <w:tcW w:w="1892" w:type="dxa"/>
            <w:gridSpan w:val="3"/>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Damjanich utca 58.</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Dembinszky utca 2.</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Dembinszky utca 3.</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Dembinszky utca 5.</w:t>
            </w:r>
          </w:p>
        </w:tc>
        <w:tc>
          <w:tcPr>
            <w:tcW w:w="1892" w:type="dxa"/>
            <w:gridSpan w:val="3"/>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Dembinszky utca 13.</w:t>
            </w:r>
          </w:p>
        </w:tc>
        <w:tc>
          <w:tcPr>
            <w:tcW w:w="1892" w:type="dxa"/>
            <w:gridSpan w:val="3"/>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Dembinszky utca 14.</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Dembinszky utca 14.</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lastRenderedPageBreak/>
              <w:t>Dembinszky utca 15.</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Dembinszky utca 20.</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Dembinszky utca 23.</w:t>
            </w:r>
          </w:p>
        </w:tc>
        <w:tc>
          <w:tcPr>
            <w:tcW w:w="1892" w:type="dxa"/>
            <w:gridSpan w:val="3"/>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Dembinszky utca 26.</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Dembinszky utca 29.</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Dembinszky utca 34.</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Dembinszky utca 41.</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Dembinszky utca 44.</w:t>
            </w:r>
          </w:p>
        </w:tc>
        <w:tc>
          <w:tcPr>
            <w:tcW w:w="1892" w:type="dxa"/>
            <w:gridSpan w:val="3"/>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2014" w:type="dxa"/>
            <w:gridSpan w:val="9"/>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Dembinszky utca 46.</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Dob utca </w:t>
            </w:r>
            <w:r>
              <w:rPr>
                <w:b/>
                <w:bCs/>
                <w:color w:val="000000"/>
              </w:rPr>
              <w:t>1.</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Dob utca 2.</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Default="0048358E" w:rsidP="00602C1E">
            <w:pPr>
              <w:rPr>
                <w:b/>
                <w:bCs/>
                <w:color w:val="000000"/>
              </w:rPr>
            </w:pPr>
            <w:r>
              <w:rPr>
                <w:b/>
                <w:bCs/>
                <w:color w:val="000000"/>
              </w:rPr>
              <w:t>Dob utca 5.</w:t>
            </w:r>
          </w:p>
        </w:tc>
        <w:tc>
          <w:tcPr>
            <w:tcW w:w="1976" w:type="dxa"/>
            <w:gridSpan w:val="5"/>
            <w:tcBorders>
              <w:top w:val="nil"/>
              <w:left w:val="single" w:sz="4" w:space="0" w:color="auto"/>
              <w:bottom w:val="single" w:sz="4" w:space="0" w:color="auto"/>
              <w:right w:val="single" w:sz="4" w:space="0" w:color="auto"/>
            </w:tcBorders>
            <w:noWrap/>
            <w:vAlign w:val="bottom"/>
          </w:tcPr>
          <w:p w:rsidR="0048358E" w:rsidRDefault="0048358E" w:rsidP="00602C1E">
            <w:pPr>
              <w:rPr>
                <w:color w:val="000000"/>
              </w:rPr>
            </w:pPr>
            <w:r>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Default="0048358E" w:rsidP="00602C1E">
            <w:pPr>
              <w:rPr>
                <w:b/>
                <w:bCs/>
                <w:color w:val="000000"/>
              </w:rPr>
            </w:pPr>
            <w:r>
              <w:rPr>
                <w:b/>
                <w:bCs/>
                <w:color w:val="000000"/>
              </w:rPr>
              <w:t>Dob utca 6.</w:t>
            </w:r>
          </w:p>
        </w:tc>
        <w:tc>
          <w:tcPr>
            <w:tcW w:w="1976" w:type="dxa"/>
            <w:gridSpan w:val="5"/>
            <w:tcBorders>
              <w:top w:val="nil"/>
              <w:left w:val="single" w:sz="4" w:space="0" w:color="auto"/>
              <w:bottom w:val="single" w:sz="4" w:space="0" w:color="auto"/>
              <w:right w:val="single" w:sz="4" w:space="0" w:color="auto"/>
            </w:tcBorders>
            <w:noWrap/>
            <w:vAlign w:val="bottom"/>
          </w:tcPr>
          <w:p w:rsidR="0048358E" w:rsidRDefault="0048358E" w:rsidP="00602C1E">
            <w:pPr>
              <w:rPr>
                <w:color w:val="000000"/>
              </w:rPr>
            </w:pPr>
            <w:r>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Default="0048358E" w:rsidP="00602C1E">
            <w:pPr>
              <w:rPr>
                <w:b/>
                <w:bCs/>
                <w:color w:val="000000"/>
              </w:rPr>
            </w:pPr>
            <w:r>
              <w:rPr>
                <w:b/>
                <w:bCs/>
                <w:color w:val="000000"/>
              </w:rPr>
              <w:t>Dob utca 8.</w:t>
            </w:r>
          </w:p>
        </w:tc>
        <w:tc>
          <w:tcPr>
            <w:tcW w:w="1976" w:type="dxa"/>
            <w:gridSpan w:val="5"/>
            <w:tcBorders>
              <w:top w:val="single" w:sz="4" w:space="0" w:color="auto"/>
              <w:left w:val="single" w:sz="4" w:space="0" w:color="auto"/>
              <w:bottom w:val="single" w:sz="4" w:space="0" w:color="auto"/>
              <w:right w:val="single" w:sz="4" w:space="0" w:color="auto"/>
            </w:tcBorders>
            <w:noWrap/>
            <w:vAlign w:val="bottom"/>
          </w:tcPr>
          <w:p w:rsidR="0048358E" w:rsidRDefault="0048358E" w:rsidP="00602C1E">
            <w:pPr>
              <w:rPr>
                <w:color w:val="000000"/>
              </w:rPr>
            </w:pPr>
            <w:r>
              <w:rPr>
                <w:color w:val="000000"/>
              </w:rPr>
              <w:t>2</w:t>
            </w:r>
          </w:p>
        </w:tc>
        <w:tc>
          <w:tcPr>
            <w:tcW w:w="1930" w:type="dxa"/>
            <w:gridSpan w:val="7"/>
            <w:tcBorders>
              <w:top w:val="single" w:sz="4" w:space="0" w:color="auto"/>
              <w:left w:val="single" w:sz="4" w:space="0" w:color="auto"/>
              <w:bottom w:val="single" w:sz="4" w:space="0" w:color="auto"/>
              <w:right w:val="single" w:sz="4" w:space="0" w:color="auto"/>
            </w:tcBorders>
            <w:vAlign w:val="bottom"/>
          </w:tcPr>
          <w:p w:rsidR="0048358E"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Default="0048358E" w:rsidP="00602C1E">
            <w:pPr>
              <w:rPr>
                <w:b/>
                <w:bCs/>
                <w:color w:val="000000"/>
              </w:rPr>
            </w:pPr>
            <w:r>
              <w:rPr>
                <w:b/>
                <w:bCs/>
                <w:color w:val="000000"/>
              </w:rPr>
              <w:t>Dob utca 9.</w:t>
            </w:r>
          </w:p>
        </w:tc>
        <w:tc>
          <w:tcPr>
            <w:tcW w:w="1976" w:type="dxa"/>
            <w:gridSpan w:val="5"/>
            <w:tcBorders>
              <w:top w:val="nil"/>
              <w:left w:val="single" w:sz="4" w:space="0" w:color="auto"/>
              <w:bottom w:val="single" w:sz="4" w:space="0" w:color="auto"/>
              <w:right w:val="single" w:sz="4" w:space="0" w:color="auto"/>
            </w:tcBorders>
            <w:noWrap/>
            <w:vAlign w:val="bottom"/>
          </w:tcPr>
          <w:p w:rsidR="0048358E" w:rsidRDefault="0048358E" w:rsidP="00602C1E">
            <w:pPr>
              <w:rPr>
                <w:color w:val="000000"/>
              </w:rPr>
            </w:pPr>
            <w:r>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Default="0048358E" w:rsidP="00602C1E">
            <w:pPr>
              <w:rPr>
                <w:b/>
                <w:bCs/>
                <w:color w:val="000000"/>
              </w:rPr>
            </w:pPr>
            <w:r>
              <w:rPr>
                <w:b/>
                <w:bCs/>
                <w:color w:val="000000"/>
              </w:rPr>
              <w:t>Dob utca 10.</w:t>
            </w:r>
          </w:p>
        </w:tc>
        <w:tc>
          <w:tcPr>
            <w:tcW w:w="1976" w:type="dxa"/>
            <w:gridSpan w:val="5"/>
            <w:tcBorders>
              <w:top w:val="nil"/>
              <w:left w:val="single" w:sz="4" w:space="0" w:color="auto"/>
              <w:bottom w:val="single" w:sz="4" w:space="0" w:color="auto"/>
              <w:right w:val="single" w:sz="4" w:space="0" w:color="auto"/>
            </w:tcBorders>
            <w:noWrap/>
            <w:vAlign w:val="bottom"/>
          </w:tcPr>
          <w:p w:rsidR="0048358E" w:rsidRDefault="0048358E" w:rsidP="00602C1E">
            <w:pPr>
              <w:rPr>
                <w:color w:val="000000"/>
              </w:rPr>
            </w:pPr>
            <w:r>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Dob utca </w:t>
            </w:r>
            <w:r>
              <w:rPr>
                <w:b/>
                <w:bCs/>
                <w:color w:val="000000"/>
              </w:rPr>
              <w:t>13</w:t>
            </w:r>
            <w:r w:rsidRPr="00D30D3D">
              <w:rPr>
                <w:b/>
                <w:bCs/>
                <w:color w:val="000000"/>
              </w:rPr>
              <w:t>.</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Dob utca 17.</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Dob utca 21.</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Dob utca 23.</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Dob utca </w:t>
            </w:r>
            <w:r>
              <w:rPr>
                <w:b/>
                <w:bCs/>
                <w:color w:val="000000"/>
              </w:rPr>
              <w:t>25</w:t>
            </w:r>
            <w:r w:rsidRPr="00D30D3D">
              <w:rPr>
                <w:b/>
                <w:bCs/>
                <w:color w:val="000000"/>
              </w:rPr>
              <w:t>.</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Pr>
                <w:b/>
                <w:bCs/>
                <w:color w:val="000000"/>
              </w:rPr>
              <w:t>Dob utca 50.</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4" w:space="0" w:color="auto"/>
              <w:bottom w:val="single" w:sz="4" w:space="0" w:color="auto"/>
              <w:right w:val="single" w:sz="4" w:space="0" w:color="auto"/>
            </w:tcBorders>
            <w:vAlign w:val="center"/>
          </w:tcPr>
          <w:p w:rsidR="0048358E" w:rsidRPr="00D30D3D" w:rsidRDefault="0048358E" w:rsidP="00602C1E">
            <w:pPr>
              <w:rPr>
                <w:b/>
                <w:bCs/>
                <w:color w:val="000000"/>
              </w:rPr>
            </w:pPr>
            <w:r w:rsidRPr="00D30D3D">
              <w:rPr>
                <w:b/>
                <w:bCs/>
                <w:color w:val="000000"/>
              </w:rPr>
              <w:t>Dob utca 51.</w:t>
            </w:r>
          </w:p>
        </w:tc>
        <w:tc>
          <w:tcPr>
            <w:tcW w:w="1976" w:type="dxa"/>
            <w:gridSpan w:val="5"/>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Dob utca 57.</w:t>
            </w:r>
          </w:p>
        </w:tc>
        <w:tc>
          <w:tcPr>
            <w:tcW w:w="1976" w:type="dxa"/>
            <w:gridSpan w:val="5"/>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Dob utca 63.</w:t>
            </w:r>
          </w:p>
        </w:tc>
        <w:tc>
          <w:tcPr>
            <w:tcW w:w="1976" w:type="dxa"/>
            <w:gridSpan w:val="5"/>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Dob utca 69.</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Dob utca 75.</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Dob utca 76.</w:t>
            </w:r>
          </w:p>
        </w:tc>
        <w:tc>
          <w:tcPr>
            <w:tcW w:w="1976" w:type="dxa"/>
            <w:gridSpan w:val="5"/>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Dob utca 78.</w:t>
            </w:r>
          </w:p>
        </w:tc>
        <w:tc>
          <w:tcPr>
            <w:tcW w:w="1976" w:type="dxa"/>
            <w:gridSpan w:val="5"/>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Dob utca 80.</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Dob utca 75-81.</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Dob utca 88.</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Dob utca 97.</w:t>
            </w:r>
          </w:p>
        </w:tc>
        <w:tc>
          <w:tcPr>
            <w:tcW w:w="1976" w:type="dxa"/>
            <w:gridSpan w:val="5"/>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Dob utca 101.</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Dob utca 106.</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Dob utca 108.</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1/b.</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1/c.</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3.</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5/a.</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lastRenderedPageBreak/>
              <w:t>Dohány utca 5/b.</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Dohány utca 7.</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10.</w:t>
            </w:r>
          </w:p>
        </w:tc>
        <w:tc>
          <w:tcPr>
            <w:tcW w:w="1976" w:type="dxa"/>
            <w:gridSpan w:val="5"/>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12.</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15.</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16-18.</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20.</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22.</w:t>
            </w:r>
          </w:p>
        </w:tc>
        <w:tc>
          <w:tcPr>
            <w:tcW w:w="1976" w:type="dxa"/>
            <w:gridSpan w:val="5"/>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30" w:type="dxa"/>
            <w:gridSpan w:val="7"/>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26.</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Dohány utca 28.</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Dohány utca 29.</w:t>
            </w:r>
          </w:p>
        </w:tc>
        <w:tc>
          <w:tcPr>
            <w:tcW w:w="1959" w:type="dxa"/>
            <w:gridSpan w:val="4"/>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30/a.</w:t>
            </w:r>
          </w:p>
        </w:tc>
        <w:tc>
          <w:tcPr>
            <w:tcW w:w="1959" w:type="dxa"/>
            <w:gridSpan w:val="4"/>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Dohány utca 30/b.</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Dohány utca 32.</w:t>
            </w:r>
          </w:p>
        </w:tc>
        <w:tc>
          <w:tcPr>
            <w:tcW w:w="1959" w:type="dxa"/>
            <w:gridSpan w:val="4"/>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33.</w:t>
            </w:r>
          </w:p>
        </w:tc>
        <w:tc>
          <w:tcPr>
            <w:tcW w:w="1959" w:type="dxa"/>
            <w:gridSpan w:val="4"/>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947" w:type="dxa"/>
            <w:gridSpan w:val="8"/>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39.</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40.</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Dohány utca 41.</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48.</w:t>
            </w:r>
          </w:p>
        </w:tc>
        <w:tc>
          <w:tcPr>
            <w:tcW w:w="1959" w:type="dxa"/>
            <w:gridSpan w:val="4"/>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49.</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59.</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Dohány utca 64.</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4" w:space="0" w:color="auto"/>
              <w:bottom w:val="single" w:sz="4" w:space="0" w:color="auto"/>
              <w:right w:val="single" w:sz="4" w:space="0" w:color="auto"/>
            </w:tcBorders>
            <w:vAlign w:val="center"/>
          </w:tcPr>
          <w:p w:rsidR="0048358E" w:rsidRPr="00D30D3D" w:rsidRDefault="0048358E" w:rsidP="00602C1E">
            <w:pPr>
              <w:rPr>
                <w:b/>
                <w:bCs/>
                <w:color w:val="000000"/>
              </w:rPr>
            </w:pPr>
            <w:r w:rsidRPr="00D30D3D">
              <w:rPr>
                <w:b/>
                <w:bCs/>
                <w:color w:val="000000"/>
              </w:rPr>
              <w:t>Dohány utca 74.</w:t>
            </w:r>
          </w:p>
        </w:tc>
        <w:tc>
          <w:tcPr>
            <w:tcW w:w="1959" w:type="dxa"/>
            <w:gridSpan w:val="4"/>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76.</w:t>
            </w:r>
          </w:p>
        </w:tc>
        <w:tc>
          <w:tcPr>
            <w:tcW w:w="1959" w:type="dxa"/>
            <w:gridSpan w:val="4"/>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79.</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80.</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82.</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84.</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Dohány utca 108.</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Dózsa György út 18.</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Dózsa György út 42.</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Dózsa György út 50.</w:t>
            </w:r>
          </w:p>
        </w:tc>
        <w:tc>
          <w:tcPr>
            <w:tcW w:w="1959" w:type="dxa"/>
            <w:gridSpan w:val="4"/>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Dózsa György út 80.</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Erzsébet krt. 4.</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Erzsébet krt. 8.</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Erzsébet krt. 43-49.</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1.</w:t>
            </w:r>
          </w:p>
        </w:tc>
        <w:tc>
          <w:tcPr>
            <w:tcW w:w="1959" w:type="dxa"/>
            <w:gridSpan w:val="4"/>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1.</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2.</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Garay tér 6.</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lastRenderedPageBreak/>
              <w:t>Garay tér 7.</w:t>
            </w:r>
          </w:p>
        </w:tc>
        <w:tc>
          <w:tcPr>
            <w:tcW w:w="1959" w:type="dxa"/>
            <w:gridSpan w:val="4"/>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Garay tér 7.</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8.</w:t>
            </w:r>
          </w:p>
        </w:tc>
        <w:tc>
          <w:tcPr>
            <w:tcW w:w="1959" w:type="dxa"/>
            <w:gridSpan w:val="4"/>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Garay tér 8.</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9-10.</w:t>
            </w:r>
          </w:p>
        </w:tc>
        <w:tc>
          <w:tcPr>
            <w:tcW w:w="1959" w:type="dxa"/>
            <w:gridSpan w:val="4"/>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11.</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15.</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15.</w:t>
            </w:r>
          </w:p>
        </w:tc>
        <w:tc>
          <w:tcPr>
            <w:tcW w:w="1959" w:type="dxa"/>
            <w:gridSpan w:val="4"/>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47" w:type="dxa"/>
            <w:gridSpan w:val="8"/>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16.</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16.</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17.</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17-el szemben</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Garay tér 17-el szemben</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18.</w:t>
            </w:r>
          </w:p>
        </w:tc>
        <w:tc>
          <w:tcPr>
            <w:tcW w:w="2009" w:type="dxa"/>
            <w:gridSpan w:val="7"/>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Garay tér 18-al szemben</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18-al szemben</w:t>
            </w:r>
          </w:p>
        </w:tc>
        <w:tc>
          <w:tcPr>
            <w:tcW w:w="2009" w:type="dxa"/>
            <w:gridSpan w:val="7"/>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tér 19.</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utca 1.</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utca 3.</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utca 3.</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utca 12.</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Garay utca 20.</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Garay utca 27.</w:t>
            </w:r>
          </w:p>
        </w:tc>
        <w:tc>
          <w:tcPr>
            <w:tcW w:w="2009" w:type="dxa"/>
            <w:gridSpan w:val="7"/>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Hársfa utca 19.</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Hernád utca 3.</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Hernád utca 7.</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Hernád utca 15.</w:t>
            </w:r>
          </w:p>
        </w:tc>
        <w:tc>
          <w:tcPr>
            <w:tcW w:w="2009" w:type="dxa"/>
            <w:gridSpan w:val="7"/>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97" w:type="dxa"/>
            <w:gridSpan w:val="5"/>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Hernád utca 25.</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Hernád utca 33.</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Hernád utca 36.</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Hernád utca 45.</w:t>
            </w:r>
          </w:p>
        </w:tc>
        <w:tc>
          <w:tcPr>
            <w:tcW w:w="2009" w:type="dxa"/>
            <w:gridSpan w:val="7"/>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Hernád utca 46.</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Holló utca 3-9/b.</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Holló utca 3-9/b.</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Huszár utca 2.</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Huszár utca 4.</w:t>
            </w:r>
          </w:p>
        </w:tc>
        <w:tc>
          <w:tcPr>
            <w:tcW w:w="2009" w:type="dxa"/>
            <w:gridSpan w:val="7"/>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Huszár utca 6.</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Huszár utca 6.</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Huszár utca 6.</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Huszár utca 8.</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lastRenderedPageBreak/>
              <w:t>Huszár utca 8.</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Huszár utca 8.</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Huszár utca 10.</w:t>
            </w:r>
          </w:p>
        </w:tc>
        <w:tc>
          <w:tcPr>
            <w:tcW w:w="2009" w:type="dxa"/>
            <w:gridSpan w:val="7"/>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Huszár utca 10.</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Hutyra Ferenc utca 1.</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Hutyra Ferenc utca 1.</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Hutyra Ferenc utca 9.</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Hutyra Ferenc utca 12.</w:t>
            </w:r>
          </w:p>
        </w:tc>
        <w:tc>
          <w:tcPr>
            <w:tcW w:w="2009" w:type="dxa"/>
            <w:gridSpan w:val="7"/>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97" w:type="dxa"/>
            <w:gridSpan w:val="5"/>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Hutyra Ferenc utca 18.</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István utca 7.</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István utca 15.</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István utca 18.</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István utca 28.</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István utca 29.</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István utca 32.</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István utca 37.</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István utca 43.</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Izabella utca 21.</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Izabella utca 26.</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Jobbágy utca 2.</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Jobbágy utca 5-9.</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Jobbágy utca 13.</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4" w:space="0" w:color="auto"/>
              <w:bottom w:val="single" w:sz="4" w:space="0" w:color="auto"/>
              <w:right w:val="single" w:sz="4" w:space="0" w:color="auto"/>
            </w:tcBorders>
            <w:vAlign w:val="center"/>
          </w:tcPr>
          <w:p w:rsidR="0048358E" w:rsidRPr="00D30D3D" w:rsidRDefault="0048358E" w:rsidP="00602C1E">
            <w:pPr>
              <w:rPr>
                <w:b/>
                <w:bCs/>
                <w:color w:val="000000"/>
              </w:rPr>
            </w:pPr>
            <w:r w:rsidRPr="00D30D3D">
              <w:rPr>
                <w:b/>
                <w:bCs/>
                <w:color w:val="000000"/>
              </w:rPr>
              <w:t>Jósika utca 2.</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Jósika utca 7.</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Jósika utca 16.</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Jósika utca 19.</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Jósika utca 23.</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Jósika utca 23.</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Jósika utca 24.</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Jósika utca 27.</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Kazinczy utca </w:t>
            </w:r>
            <w:r>
              <w:rPr>
                <w:b/>
                <w:bCs/>
                <w:color w:val="000000"/>
              </w:rPr>
              <w:t>19</w:t>
            </w:r>
            <w:r w:rsidRPr="00D30D3D">
              <w:rPr>
                <w:b/>
                <w:bCs/>
                <w:color w:val="000000"/>
              </w:rPr>
              <w:t>.</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1</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Kazinczy utca 23.</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Kazinczy utca 26.</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1</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Kazinczy utca 27.</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1</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Kazinczy utca 34.</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1</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Default="0048358E" w:rsidP="00602C1E">
            <w:pPr>
              <w:rPr>
                <w:b/>
                <w:bCs/>
                <w:color w:val="000000"/>
              </w:rPr>
            </w:pPr>
            <w:r>
              <w:rPr>
                <w:b/>
                <w:bCs/>
                <w:color w:val="000000"/>
              </w:rPr>
              <w:t>Kazinczy utca 36.</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1</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Kazinczy utca 40.</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Kertész utca 1.</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Kertész utca 3.</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Kertész utca 12.</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lastRenderedPageBreak/>
              <w:t>Kertész utca 24-28.</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Kertész utca 29.</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Kertész utca 37.</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Kéthly Anna tér</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4</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Kéthly Anna tér</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Pr>
                <w:b/>
                <w:bCs/>
                <w:color w:val="000000"/>
              </w:rPr>
              <w:t>Király utca 1/c.</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Pr>
                <w:b/>
                <w:bCs/>
                <w:color w:val="000000"/>
              </w:rPr>
              <w:t>Király utca 5.</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Pr>
                <w:b/>
                <w:bCs/>
                <w:color w:val="000000"/>
              </w:rPr>
              <w:t>Király utca 11.</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Király utca </w:t>
            </w:r>
            <w:r>
              <w:rPr>
                <w:b/>
                <w:bCs/>
                <w:color w:val="000000"/>
              </w:rPr>
              <w:t>15</w:t>
            </w:r>
            <w:r w:rsidRPr="00D30D3D">
              <w:rPr>
                <w:b/>
                <w:bCs/>
                <w:color w:val="000000"/>
              </w:rPr>
              <w:t>.</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Király utca 21.</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Default="0048358E" w:rsidP="00602C1E">
            <w:pPr>
              <w:rPr>
                <w:color w:val="000000"/>
              </w:rPr>
            </w:pPr>
            <w:r>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Király utca 25.</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Default="0048358E" w:rsidP="00602C1E">
            <w:pPr>
              <w:rPr>
                <w:color w:val="000000"/>
              </w:rPr>
            </w:pPr>
            <w:r>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Default="0048358E" w:rsidP="00602C1E">
            <w:pPr>
              <w:rPr>
                <w:b/>
                <w:bCs/>
                <w:color w:val="000000"/>
              </w:rPr>
            </w:pPr>
            <w:r>
              <w:rPr>
                <w:b/>
                <w:bCs/>
                <w:color w:val="000000"/>
              </w:rPr>
              <w:t>Király utca 27.</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Default="0048358E" w:rsidP="00602C1E">
            <w:pPr>
              <w:rPr>
                <w:color w:val="000000"/>
              </w:rPr>
            </w:pPr>
            <w:r>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Default="0048358E" w:rsidP="00602C1E">
            <w:pPr>
              <w:rPr>
                <w:b/>
                <w:bCs/>
                <w:color w:val="000000"/>
              </w:rPr>
            </w:pPr>
            <w:r>
              <w:rPr>
                <w:b/>
                <w:bCs/>
                <w:color w:val="000000"/>
              </w:rPr>
              <w:t>Király utca 41.</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Default="0048358E" w:rsidP="00602C1E">
            <w:pPr>
              <w:rPr>
                <w:color w:val="000000"/>
              </w:rPr>
            </w:pPr>
            <w:r>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Default="0048358E" w:rsidP="00602C1E">
            <w:pPr>
              <w:rPr>
                <w:color w:val="000000"/>
              </w:rPr>
            </w:pPr>
            <w:r>
              <w:rPr>
                <w:color w:val="000000"/>
              </w:rPr>
              <w:t>2</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 xml:space="preserve">Király utca 65. </w:t>
            </w:r>
          </w:p>
        </w:tc>
        <w:tc>
          <w:tcPr>
            <w:tcW w:w="1993" w:type="dxa"/>
            <w:gridSpan w:val="6"/>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913" w:type="dxa"/>
            <w:gridSpan w:val="6"/>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Király utca 85.</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Király utca 97.</w:t>
            </w:r>
          </w:p>
        </w:tc>
        <w:tc>
          <w:tcPr>
            <w:tcW w:w="1993" w:type="dxa"/>
            <w:gridSpan w:val="6"/>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913" w:type="dxa"/>
            <w:gridSpan w:val="6"/>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Klauzál tér 15-el szemben</w:t>
            </w:r>
          </w:p>
        </w:tc>
        <w:tc>
          <w:tcPr>
            <w:tcW w:w="2060" w:type="dxa"/>
            <w:gridSpan w:val="8"/>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Klauzál utca 30.</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Kürt utca 7. </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Kürt utca 10.</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Lövölde tér 1.</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Madách Imre út 1.</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Madách Imre út 2-6.</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Madách Imre út 5.</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Marek József utca 2.</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Marek József utca 7.</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Marek József utca 15.</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Marek József utca 16.</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Munkás utca 2. </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Munkás utca 3/a.</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4" w:space="0" w:color="auto"/>
              <w:bottom w:val="single" w:sz="4" w:space="0" w:color="auto"/>
              <w:right w:val="single" w:sz="4" w:space="0" w:color="auto"/>
            </w:tcBorders>
            <w:vAlign w:val="center"/>
          </w:tcPr>
          <w:p w:rsidR="0048358E" w:rsidRPr="00D30D3D" w:rsidRDefault="0048358E" w:rsidP="00602C1E">
            <w:pPr>
              <w:rPr>
                <w:b/>
                <w:bCs/>
                <w:color w:val="000000"/>
              </w:rPr>
            </w:pPr>
            <w:r w:rsidRPr="00D30D3D">
              <w:rPr>
                <w:b/>
                <w:bCs/>
                <w:color w:val="000000"/>
              </w:rPr>
              <w:t>Munkás utca 7/a.</w:t>
            </w:r>
          </w:p>
        </w:tc>
        <w:tc>
          <w:tcPr>
            <w:tcW w:w="2060" w:type="dxa"/>
            <w:gridSpan w:val="8"/>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46" w:type="dxa"/>
            <w:gridSpan w:val="4"/>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Munkás utca 15.</w:t>
            </w:r>
          </w:p>
        </w:tc>
        <w:tc>
          <w:tcPr>
            <w:tcW w:w="2060" w:type="dxa"/>
            <w:gridSpan w:val="8"/>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Murányi utca 8.</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Murányi utca 9.</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Murányi utca 14.</w:t>
            </w:r>
          </w:p>
        </w:tc>
        <w:tc>
          <w:tcPr>
            <w:tcW w:w="2060" w:type="dxa"/>
            <w:gridSpan w:val="8"/>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Murányi utca 24.</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Murányi utca 27.</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Murányi utca 33.</w:t>
            </w:r>
          </w:p>
        </w:tc>
        <w:tc>
          <w:tcPr>
            <w:tcW w:w="2060" w:type="dxa"/>
            <w:gridSpan w:val="8"/>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Murányi utca 41.</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Murányi utca 42.</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lastRenderedPageBreak/>
              <w:t>Murányi utca 45.</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Murányi utca 46.</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Murányi utca 49.</w:t>
            </w:r>
          </w:p>
        </w:tc>
        <w:tc>
          <w:tcPr>
            <w:tcW w:w="2060" w:type="dxa"/>
            <w:gridSpan w:val="8"/>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Murányi utca 57.</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Murányi utca 59.</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Nagydiófa utca 1.</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Nagydiófa utca 3.</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Nagydiófa utca 5.</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Nagydiófa utca 9.</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Nagydiófa utca 14.</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Nagydiófa utca 14.</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Nagydiófa utca 19.</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Nefelejcs 1.</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Nefelejcs 2.</w:t>
            </w:r>
          </w:p>
        </w:tc>
        <w:tc>
          <w:tcPr>
            <w:tcW w:w="2060" w:type="dxa"/>
            <w:gridSpan w:val="8"/>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Nefelejcs 3.</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Nefelejcs 5.</w:t>
            </w:r>
          </w:p>
        </w:tc>
        <w:tc>
          <w:tcPr>
            <w:tcW w:w="2060" w:type="dxa"/>
            <w:gridSpan w:val="8"/>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846" w:type="dxa"/>
            <w:gridSpan w:val="4"/>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Nefelejcs 9.</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Nefelejcs 17.</w:t>
            </w:r>
          </w:p>
        </w:tc>
        <w:tc>
          <w:tcPr>
            <w:tcW w:w="2127" w:type="dxa"/>
            <w:gridSpan w:val="9"/>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Nefelejcs 20.</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Nefelejcs 37.</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Nefelejcs 43.</w:t>
            </w:r>
          </w:p>
        </w:tc>
        <w:tc>
          <w:tcPr>
            <w:tcW w:w="2127" w:type="dxa"/>
            <w:gridSpan w:val="9"/>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Nefelejcs 45.</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Nefelejcs 50.</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Nefelejcs 53.</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Nyár utca 4. </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Nyár utca 9.</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Peterdy utca 1.</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Peterdy utca 2.</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Peterdy utca 15.</w:t>
            </w:r>
          </w:p>
        </w:tc>
        <w:tc>
          <w:tcPr>
            <w:tcW w:w="2127" w:type="dxa"/>
            <w:gridSpan w:val="9"/>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79" w:type="dxa"/>
            <w:gridSpan w:val="3"/>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Peterdy utca 31.</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4" w:space="0" w:color="auto"/>
              <w:bottom w:val="single" w:sz="4" w:space="0" w:color="auto"/>
              <w:right w:val="single" w:sz="4" w:space="0" w:color="auto"/>
            </w:tcBorders>
            <w:vAlign w:val="center"/>
          </w:tcPr>
          <w:p w:rsidR="0048358E" w:rsidRPr="00D30D3D" w:rsidRDefault="0048358E" w:rsidP="00602C1E">
            <w:pPr>
              <w:rPr>
                <w:b/>
                <w:bCs/>
                <w:color w:val="000000"/>
              </w:rPr>
            </w:pPr>
            <w:r w:rsidRPr="00D30D3D">
              <w:rPr>
                <w:b/>
                <w:bCs/>
                <w:color w:val="000000"/>
              </w:rPr>
              <w:t>Peterdy utca 41.</w:t>
            </w:r>
          </w:p>
        </w:tc>
        <w:tc>
          <w:tcPr>
            <w:tcW w:w="2127" w:type="dxa"/>
            <w:gridSpan w:val="9"/>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Péterfy Sándor utca 1.</w:t>
            </w:r>
          </w:p>
        </w:tc>
        <w:tc>
          <w:tcPr>
            <w:tcW w:w="2127" w:type="dxa"/>
            <w:gridSpan w:val="9"/>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Péterfy Sándor utca 1.</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Péterfy Sándor utca 2.</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Péterfy Sándor utca 5.</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Péterfy Sándor utca 11.</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Péterfy Sándor utca 22.</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Péterfy Sándor utca 25.</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Péterfy Sándor utca 33.</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Péterfy Sándor utca 41.</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lastRenderedPageBreak/>
              <w:t>Péterfy Sándor utca 44.</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Péterfy Sándor utca 8-20.</w:t>
            </w:r>
          </w:p>
        </w:tc>
        <w:tc>
          <w:tcPr>
            <w:tcW w:w="2127" w:type="dxa"/>
            <w:gridSpan w:val="9"/>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Rákóczi út 76. </w:t>
            </w:r>
          </w:p>
        </w:tc>
        <w:tc>
          <w:tcPr>
            <w:tcW w:w="2127" w:type="dxa"/>
            <w:gridSpan w:val="9"/>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Rejtő Jenő utca 10.</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Rottenbiller utca 10.</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Rottenbiller utca 13.</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Rottenbiller utca 14.</w:t>
            </w:r>
          </w:p>
        </w:tc>
        <w:tc>
          <w:tcPr>
            <w:tcW w:w="2127" w:type="dxa"/>
            <w:gridSpan w:val="9"/>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79" w:type="dxa"/>
            <w:gridSpan w:val="3"/>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Rottenbiller utca 16.</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Rottenbiller utca 38.</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Rottenbiller utca 38.</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Rottenbiller utca 46.</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Rottenbiller utca 43-45.</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Rottenbiller utca 5/a.</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Rottenbiller utca 50.</w:t>
            </w:r>
          </w:p>
        </w:tc>
        <w:tc>
          <w:tcPr>
            <w:tcW w:w="2127" w:type="dxa"/>
            <w:gridSpan w:val="9"/>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79" w:type="dxa"/>
            <w:gridSpan w:val="3"/>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Rottenbiller utca 52.</w:t>
            </w:r>
          </w:p>
        </w:tc>
        <w:tc>
          <w:tcPr>
            <w:tcW w:w="2127" w:type="dxa"/>
            <w:gridSpan w:val="9"/>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Rottenbiller utca 6/a.</w:t>
            </w:r>
          </w:p>
        </w:tc>
        <w:tc>
          <w:tcPr>
            <w:tcW w:w="2127" w:type="dxa"/>
            <w:gridSpan w:val="9"/>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79" w:type="dxa"/>
            <w:gridSpan w:val="3"/>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Rottenbiller utca 64.</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Rottenbiller utca 7.</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Rózsa utca 3.</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Rózsa utca 8-14.</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Rózsa utca 15.</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Rózsa utca 19.</w:t>
            </w:r>
          </w:p>
        </w:tc>
        <w:tc>
          <w:tcPr>
            <w:tcW w:w="2143" w:type="dxa"/>
            <w:gridSpan w:val="10"/>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63" w:type="dxa"/>
            <w:gridSpan w:val="2"/>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Rózsa utca 29.</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Rózsák tere 1-el szemben </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Rózsák tere 2-vel szemben </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 xml:space="preserve">Rózsák tere 2-vel szemben </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Rózsák tere 6.</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Rumbach Sebestyén utca 4.</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Rumbach Sebestyén utca 5.</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Rumbach Sebestyén utca 6.</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4" w:space="0" w:color="auto"/>
              <w:bottom w:val="single" w:sz="4" w:space="0" w:color="auto"/>
              <w:right w:val="single" w:sz="4" w:space="0" w:color="auto"/>
            </w:tcBorders>
            <w:vAlign w:val="center"/>
          </w:tcPr>
          <w:p w:rsidR="0048358E" w:rsidRPr="00D30D3D" w:rsidRDefault="0048358E" w:rsidP="00602C1E">
            <w:pPr>
              <w:rPr>
                <w:b/>
                <w:bCs/>
                <w:color w:val="000000"/>
              </w:rPr>
            </w:pPr>
            <w:r w:rsidRPr="00D30D3D">
              <w:rPr>
                <w:b/>
                <w:bCs/>
                <w:color w:val="000000"/>
              </w:rPr>
              <w:t>Rumbach Sebestyén utca 12.</w:t>
            </w:r>
          </w:p>
        </w:tc>
        <w:tc>
          <w:tcPr>
            <w:tcW w:w="2143" w:type="dxa"/>
            <w:gridSpan w:val="10"/>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Sajó utca 5.</w:t>
            </w:r>
          </w:p>
        </w:tc>
        <w:tc>
          <w:tcPr>
            <w:tcW w:w="2143" w:type="dxa"/>
            <w:gridSpan w:val="10"/>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63" w:type="dxa"/>
            <w:gridSpan w:val="2"/>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Sajó utca 10.</w:t>
            </w:r>
          </w:p>
        </w:tc>
        <w:tc>
          <w:tcPr>
            <w:tcW w:w="2143" w:type="dxa"/>
            <w:gridSpan w:val="10"/>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S</w:t>
            </w:r>
            <w:r>
              <w:rPr>
                <w:b/>
                <w:bCs/>
                <w:color w:val="000000"/>
              </w:rPr>
              <w:t xml:space="preserve">íp </w:t>
            </w:r>
            <w:r w:rsidRPr="00D30D3D">
              <w:rPr>
                <w:b/>
                <w:bCs/>
                <w:color w:val="000000"/>
              </w:rPr>
              <w:t xml:space="preserve">utca </w:t>
            </w:r>
            <w:r>
              <w:rPr>
                <w:b/>
                <w:bCs/>
                <w:color w:val="000000"/>
              </w:rPr>
              <w:t>4</w:t>
            </w:r>
            <w:r w:rsidRPr="00D30D3D">
              <w:rPr>
                <w:b/>
                <w:bCs/>
                <w:color w:val="000000"/>
              </w:rPr>
              <w:t>.</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Síp utca 8.</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Síp utca 11.</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Síp utca 12.</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 xml:space="preserve">Síp utca 16-18. </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t>Síp utca 17.</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Default="0048358E" w:rsidP="00602C1E">
            <w:pPr>
              <w:rPr>
                <w:b/>
                <w:bCs/>
                <w:color w:val="000000"/>
              </w:rPr>
            </w:pPr>
            <w:r>
              <w:rPr>
                <w:b/>
                <w:bCs/>
                <w:color w:val="000000"/>
              </w:rPr>
              <w:t>Síp utca 23.</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Pr>
                <w:b/>
                <w:bCs/>
                <w:color w:val="000000"/>
              </w:rPr>
              <w:lastRenderedPageBreak/>
              <w:t>Síp utca 27.</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Pr>
                <w:b/>
                <w:bCs/>
                <w:color w:val="000000"/>
              </w:rPr>
              <w:t xml:space="preserve">Százház utca 2. </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Százház utca 10-18.</w:t>
            </w:r>
          </w:p>
        </w:tc>
        <w:tc>
          <w:tcPr>
            <w:tcW w:w="2143" w:type="dxa"/>
            <w:gridSpan w:val="10"/>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Százház utca 10-18.</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Százház utca 22.</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Százház utca 32.</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Százház utca 47.</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Szövetség utca 20.</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Thököly út 13.</w:t>
            </w:r>
          </w:p>
        </w:tc>
        <w:tc>
          <w:tcPr>
            <w:tcW w:w="2143" w:type="dxa"/>
            <w:gridSpan w:val="10"/>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Thököly út 32.</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Városligeti fasor 1.</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Városligeti fasor 5-7.</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vAlign w:val="center"/>
          </w:tcPr>
          <w:p w:rsidR="0048358E" w:rsidRPr="00D30D3D" w:rsidRDefault="0048358E" w:rsidP="00602C1E">
            <w:pPr>
              <w:rPr>
                <w:b/>
                <w:bCs/>
                <w:color w:val="000000"/>
              </w:rPr>
            </w:pPr>
            <w:r w:rsidRPr="00D30D3D">
              <w:rPr>
                <w:b/>
                <w:bCs/>
                <w:color w:val="000000"/>
              </w:rPr>
              <w:t>Városligeti fasor 9.</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single" w:sz="4" w:space="0" w:color="auto"/>
            </w:tcBorders>
            <w:vAlign w:val="center"/>
          </w:tcPr>
          <w:p w:rsidR="0048358E" w:rsidRPr="00D30D3D" w:rsidRDefault="0048358E" w:rsidP="00602C1E">
            <w:pPr>
              <w:rPr>
                <w:b/>
                <w:bCs/>
                <w:color w:val="000000"/>
              </w:rPr>
            </w:pPr>
            <w:r w:rsidRPr="00D30D3D">
              <w:rPr>
                <w:b/>
                <w:bCs/>
                <w:color w:val="000000"/>
              </w:rPr>
              <w:t>Városligeti fasor 11.</w:t>
            </w:r>
          </w:p>
        </w:tc>
        <w:tc>
          <w:tcPr>
            <w:tcW w:w="2143" w:type="dxa"/>
            <w:gridSpan w:val="10"/>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Városligeti fasor 13.</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Városligeti fasor 13.</w:t>
            </w:r>
          </w:p>
        </w:tc>
        <w:tc>
          <w:tcPr>
            <w:tcW w:w="2143" w:type="dxa"/>
            <w:gridSpan w:val="10"/>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763" w:type="dxa"/>
            <w:gridSpan w:val="2"/>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Városligeti fasor 17-21.</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vAlign w:val="center"/>
          </w:tcPr>
          <w:p w:rsidR="0048358E" w:rsidRPr="00D30D3D" w:rsidRDefault="0048358E" w:rsidP="00602C1E">
            <w:pPr>
              <w:rPr>
                <w:b/>
                <w:bCs/>
                <w:color w:val="000000"/>
              </w:rPr>
            </w:pPr>
            <w:r w:rsidRPr="00D30D3D">
              <w:rPr>
                <w:b/>
                <w:bCs/>
                <w:color w:val="000000"/>
              </w:rPr>
              <w:t>Városligeti fasor 23.</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Városligeti fasor 29.</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Városligeti fasor 37.</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Városligeti fasor 45.</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Verseny utca 2.</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Verseny utca 6.</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Verseny utca 8.</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Verseny utca 10.</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noWrap/>
            <w:vAlign w:val="bottom"/>
          </w:tcPr>
          <w:p w:rsidR="0048358E" w:rsidRPr="00D30D3D" w:rsidRDefault="0048358E" w:rsidP="00602C1E">
            <w:pPr>
              <w:rPr>
                <w:b/>
                <w:bCs/>
                <w:color w:val="000000"/>
              </w:rPr>
            </w:pPr>
            <w:r w:rsidRPr="00D30D3D">
              <w:rPr>
                <w:b/>
                <w:bCs/>
                <w:color w:val="000000"/>
              </w:rPr>
              <w:t>Verseny utca 14.</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Verseny utca 18.</w:t>
            </w:r>
          </w:p>
        </w:tc>
        <w:tc>
          <w:tcPr>
            <w:tcW w:w="2210" w:type="dxa"/>
            <w:gridSpan w:val="11"/>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Verseny utca 22-24.</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Verseny utca 28.</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noWrap/>
            <w:vAlign w:val="bottom"/>
          </w:tcPr>
          <w:p w:rsidR="0048358E" w:rsidRPr="00D30D3D" w:rsidRDefault="0048358E" w:rsidP="00602C1E">
            <w:pPr>
              <w:rPr>
                <w:b/>
                <w:bCs/>
                <w:color w:val="000000"/>
              </w:rPr>
            </w:pPr>
            <w:r w:rsidRPr="00D30D3D">
              <w:rPr>
                <w:b/>
                <w:bCs/>
                <w:color w:val="000000"/>
              </w:rPr>
              <w:t>Vörösmarty utca 2.</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b/>
                <w:bCs/>
                <w:color w:val="000000"/>
              </w:rPr>
            </w:pPr>
            <w:r w:rsidRPr="00D30D3D">
              <w:rPr>
                <w:b/>
                <w:bCs/>
                <w:color w:val="000000"/>
              </w:rPr>
              <w:t>Vörösmarty utca 3/b</w:t>
            </w:r>
          </w:p>
        </w:tc>
        <w:tc>
          <w:tcPr>
            <w:tcW w:w="2210" w:type="dxa"/>
            <w:gridSpan w:val="11"/>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Vörösmarty utca 10/a.</w:t>
            </w:r>
          </w:p>
        </w:tc>
        <w:tc>
          <w:tcPr>
            <w:tcW w:w="2210" w:type="dxa"/>
            <w:gridSpan w:val="11"/>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4" w:space="0" w:color="auto"/>
              <w:right w:val="nil"/>
            </w:tcBorders>
            <w:noWrap/>
            <w:vAlign w:val="bottom"/>
          </w:tcPr>
          <w:p w:rsidR="0048358E" w:rsidRPr="00D30D3D" w:rsidRDefault="0048358E" w:rsidP="00602C1E">
            <w:pPr>
              <w:rPr>
                <w:b/>
                <w:bCs/>
                <w:color w:val="000000"/>
              </w:rPr>
            </w:pPr>
            <w:r w:rsidRPr="00D30D3D">
              <w:rPr>
                <w:b/>
                <w:bCs/>
                <w:color w:val="000000"/>
              </w:rPr>
              <w:t>Vörösmarty utca 11/a.</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4" w:space="0" w:color="auto"/>
              <w:right w:val="nil"/>
            </w:tcBorders>
            <w:noWrap/>
            <w:vAlign w:val="bottom"/>
          </w:tcPr>
          <w:p w:rsidR="0048358E" w:rsidRPr="00D30D3D" w:rsidRDefault="0048358E" w:rsidP="00602C1E">
            <w:pPr>
              <w:rPr>
                <w:b/>
                <w:bCs/>
                <w:color w:val="000000"/>
              </w:rPr>
            </w:pPr>
            <w:r w:rsidRPr="00D30D3D">
              <w:rPr>
                <w:b/>
                <w:bCs/>
                <w:color w:val="000000"/>
              </w:rPr>
              <w:t>Vörösmarty utca 12.</w:t>
            </w:r>
          </w:p>
        </w:tc>
        <w:tc>
          <w:tcPr>
            <w:tcW w:w="2210" w:type="dxa"/>
            <w:gridSpan w:val="11"/>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Vörösmarty utca 13.</w:t>
            </w:r>
          </w:p>
        </w:tc>
        <w:tc>
          <w:tcPr>
            <w:tcW w:w="2210" w:type="dxa"/>
            <w:gridSpan w:val="11"/>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Vörösmarty utca 15.</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Vörösmarty utca 20.</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Wesselényi utca 2.</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Wesselényi utca 25.</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Wesselényi utca 30.</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lastRenderedPageBreak/>
              <w:t>Wesselényi utca 36.</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2</w:t>
            </w:r>
          </w:p>
        </w:tc>
      </w:tr>
      <w:tr w:rsidR="0048358E" w:rsidRPr="00D30D3D" w:rsidTr="00602C1E">
        <w:trPr>
          <w:trHeight w:val="330"/>
        </w:trPr>
        <w:tc>
          <w:tcPr>
            <w:tcW w:w="3480" w:type="dxa"/>
            <w:tcBorders>
              <w:top w:val="nil"/>
              <w:left w:val="single" w:sz="8" w:space="0" w:color="auto"/>
              <w:bottom w:val="single" w:sz="4" w:space="0" w:color="auto"/>
              <w:right w:val="nil"/>
            </w:tcBorders>
            <w:noWrap/>
            <w:vAlign w:val="bottom"/>
          </w:tcPr>
          <w:p w:rsidR="0048358E" w:rsidRPr="00D30D3D" w:rsidRDefault="0048358E" w:rsidP="00602C1E">
            <w:pPr>
              <w:rPr>
                <w:b/>
                <w:bCs/>
                <w:color w:val="000000"/>
              </w:rPr>
            </w:pPr>
            <w:r w:rsidRPr="00D30D3D">
              <w:rPr>
                <w:b/>
                <w:bCs/>
                <w:color w:val="000000"/>
              </w:rPr>
              <w:t>Wesselényi utca 38.</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1</w:t>
            </w:r>
          </w:p>
        </w:tc>
      </w:tr>
      <w:tr w:rsidR="0048358E" w:rsidRPr="00D30D3D" w:rsidTr="00602C1E">
        <w:trPr>
          <w:trHeight w:val="330"/>
        </w:trPr>
        <w:tc>
          <w:tcPr>
            <w:tcW w:w="3480" w:type="dxa"/>
            <w:tcBorders>
              <w:top w:val="single" w:sz="4" w:space="0" w:color="auto"/>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 xml:space="preserve">Wesselényi utca 51. </w:t>
            </w:r>
          </w:p>
        </w:tc>
        <w:tc>
          <w:tcPr>
            <w:tcW w:w="2210" w:type="dxa"/>
            <w:gridSpan w:val="11"/>
            <w:tcBorders>
              <w:top w:val="single" w:sz="4" w:space="0" w:color="auto"/>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single" w:sz="4" w:space="0" w:color="auto"/>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Wesselényi utca 58.</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Wesselényi utca 63.</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Wesselényi utca 66.</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1</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Wesselényi utca 69.</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30"/>
        </w:trPr>
        <w:tc>
          <w:tcPr>
            <w:tcW w:w="3480" w:type="dxa"/>
            <w:tcBorders>
              <w:top w:val="nil"/>
              <w:left w:val="single" w:sz="8" w:space="0" w:color="auto"/>
              <w:bottom w:val="single" w:sz="8" w:space="0" w:color="auto"/>
              <w:right w:val="nil"/>
            </w:tcBorders>
            <w:noWrap/>
            <w:vAlign w:val="bottom"/>
          </w:tcPr>
          <w:p w:rsidR="0048358E" w:rsidRPr="00D30D3D" w:rsidRDefault="0048358E" w:rsidP="00602C1E">
            <w:pPr>
              <w:rPr>
                <w:b/>
                <w:bCs/>
                <w:color w:val="000000"/>
              </w:rPr>
            </w:pPr>
            <w:r w:rsidRPr="00D30D3D">
              <w:rPr>
                <w:b/>
                <w:bCs/>
                <w:color w:val="000000"/>
              </w:rPr>
              <w:t>Wesselényi utca 77.</w:t>
            </w:r>
          </w:p>
        </w:tc>
        <w:tc>
          <w:tcPr>
            <w:tcW w:w="2210" w:type="dxa"/>
            <w:gridSpan w:val="11"/>
            <w:tcBorders>
              <w:top w:val="nil"/>
              <w:left w:val="single" w:sz="4" w:space="0" w:color="auto"/>
              <w:bottom w:val="single" w:sz="4" w:space="0" w:color="auto"/>
              <w:right w:val="single" w:sz="4" w:space="0" w:color="auto"/>
            </w:tcBorders>
            <w:noWrap/>
            <w:vAlign w:val="bottom"/>
          </w:tcPr>
          <w:p w:rsidR="0048358E" w:rsidRPr="00D30D3D" w:rsidRDefault="0048358E" w:rsidP="00602C1E">
            <w:pPr>
              <w:rPr>
                <w:color w:val="000000"/>
              </w:rPr>
            </w:pPr>
            <w:r w:rsidRPr="00D30D3D">
              <w:rPr>
                <w:color w:val="000000"/>
              </w:rPr>
              <w:t>2</w:t>
            </w:r>
          </w:p>
        </w:tc>
        <w:tc>
          <w:tcPr>
            <w:tcW w:w="1696" w:type="dxa"/>
            <w:tcBorders>
              <w:top w:val="nil"/>
              <w:left w:val="single" w:sz="4" w:space="0" w:color="auto"/>
              <w:bottom w:val="single" w:sz="4" w:space="0" w:color="auto"/>
              <w:right w:val="single" w:sz="4" w:space="0" w:color="auto"/>
            </w:tcBorders>
            <w:vAlign w:val="bottom"/>
          </w:tcPr>
          <w:p w:rsidR="0048358E" w:rsidRPr="00D30D3D" w:rsidRDefault="0048358E" w:rsidP="00602C1E">
            <w:pPr>
              <w:rPr>
                <w:color w:val="000000"/>
              </w:rPr>
            </w:pPr>
            <w:r>
              <w:rPr>
                <w:color w:val="000000"/>
              </w:rPr>
              <w:t>0</w:t>
            </w:r>
          </w:p>
        </w:tc>
      </w:tr>
      <w:tr w:rsidR="0048358E" w:rsidRPr="00D30D3D" w:rsidTr="00602C1E">
        <w:trPr>
          <w:trHeight w:val="315"/>
        </w:trPr>
        <w:tc>
          <w:tcPr>
            <w:tcW w:w="3480" w:type="dxa"/>
            <w:tcBorders>
              <w:top w:val="single" w:sz="8" w:space="0" w:color="auto"/>
              <w:left w:val="single" w:sz="8" w:space="0" w:color="auto"/>
              <w:bottom w:val="single" w:sz="4" w:space="0" w:color="auto"/>
              <w:right w:val="nil"/>
            </w:tcBorders>
            <w:noWrap/>
            <w:vAlign w:val="bottom"/>
          </w:tcPr>
          <w:p w:rsidR="0048358E" w:rsidRPr="00D30D3D" w:rsidRDefault="0048358E" w:rsidP="00602C1E">
            <w:pPr>
              <w:rPr>
                <w:b/>
                <w:bCs/>
                <w:color w:val="000000"/>
              </w:rPr>
            </w:pPr>
            <w:r w:rsidRPr="00D30D3D">
              <w:rPr>
                <w:b/>
                <w:bCs/>
                <w:color w:val="000000"/>
              </w:rPr>
              <w:t>összesen:</w:t>
            </w:r>
          </w:p>
        </w:tc>
        <w:tc>
          <w:tcPr>
            <w:tcW w:w="2210" w:type="dxa"/>
            <w:gridSpan w:val="11"/>
            <w:tcBorders>
              <w:top w:val="single" w:sz="4" w:space="0" w:color="auto"/>
              <w:left w:val="nil"/>
              <w:bottom w:val="single" w:sz="4" w:space="0" w:color="auto"/>
              <w:right w:val="single" w:sz="4" w:space="0" w:color="auto"/>
            </w:tcBorders>
            <w:noWrap/>
            <w:vAlign w:val="bottom"/>
          </w:tcPr>
          <w:p w:rsidR="0048358E" w:rsidRPr="00D30D3D" w:rsidRDefault="0048358E" w:rsidP="00602C1E">
            <w:pPr>
              <w:rPr>
                <w:b/>
                <w:bCs/>
                <w:i/>
                <w:iCs/>
                <w:color w:val="000000"/>
              </w:rPr>
            </w:pPr>
            <w:r>
              <w:rPr>
                <w:b/>
                <w:bCs/>
                <w:i/>
                <w:iCs/>
                <w:color w:val="000000"/>
              </w:rPr>
              <w:t>727db</w:t>
            </w:r>
          </w:p>
        </w:tc>
        <w:tc>
          <w:tcPr>
            <w:tcW w:w="1696" w:type="dxa"/>
            <w:tcBorders>
              <w:top w:val="single" w:sz="4" w:space="0" w:color="auto"/>
              <w:left w:val="nil"/>
              <w:bottom w:val="single" w:sz="4" w:space="0" w:color="auto"/>
              <w:right w:val="single" w:sz="4" w:space="0" w:color="auto"/>
            </w:tcBorders>
            <w:vAlign w:val="bottom"/>
          </w:tcPr>
          <w:p w:rsidR="0048358E" w:rsidRPr="00D30D3D" w:rsidRDefault="0048358E" w:rsidP="00602C1E">
            <w:pPr>
              <w:rPr>
                <w:b/>
                <w:bCs/>
                <w:i/>
                <w:iCs/>
                <w:color w:val="000000"/>
              </w:rPr>
            </w:pPr>
            <w:r>
              <w:rPr>
                <w:b/>
                <w:bCs/>
                <w:i/>
                <w:iCs/>
                <w:color w:val="000000"/>
              </w:rPr>
              <w:t>176 db</w:t>
            </w:r>
          </w:p>
        </w:tc>
      </w:tr>
      <w:tr w:rsidR="0048358E" w:rsidRPr="00D30D3D" w:rsidTr="00602C1E">
        <w:trPr>
          <w:trHeight w:val="300"/>
        </w:trPr>
        <w:tc>
          <w:tcPr>
            <w:tcW w:w="3480" w:type="dxa"/>
            <w:tcBorders>
              <w:top w:val="single" w:sz="4" w:space="0" w:color="auto"/>
              <w:left w:val="nil"/>
              <w:bottom w:val="nil"/>
              <w:right w:val="nil"/>
            </w:tcBorders>
            <w:noWrap/>
            <w:vAlign w:val="bottom"/>
          </w:tcPr>
          <w:p w:rsidR="0048358E" w:rsidRPr="00D30D3D" w:rsidRDefault="0048358E" w:rsidP="00602C1E">
            <w:pPr>
              <w:rPr>
                <w:color w:val="000000"/>
              </w:rPr>
            </w:pPr>
          </w:p>
        </w:tc>
        <w:tc>
          <w:tcPr>
            <w:tcW w:w="3906" w:type="dxa"/>
            <w:gridSpan w:val="12"/>
            <w:tcBorders>
              <w:top w:val="single" w:sz="4" w:space="0" w:color="auto"/>
              <w:left w:val="nil"/>
              <w:bottom w:val="nil"/>
              <w:right w:val="nil"/>
            </w:tcBorders>
            <w:noWrap/>
            <w:vAlign w:val="bottom"/>
          </w:tcPr>
          <w:p w:rsidR="0048358E" w:rsidRPr="00D30D3D" w:rsidRDefault="0048358E" w:rsidP="00602C1E">
            <w:pPr>
              <w:rPr>
                <w:color w:val="000000"/>
              </w:rPr>
            </w:pPr>
          </w:p>
        </w:tc>
      </w:tr>
    </w:tbl>
    <w:p w:rsidR="0048358E" w:rsidRDefault="0048358E" w:rsidP="0048358E">
      <w:pPr>
        <w:spacing w:before="120" w:after="120"/>
        <w:rPr>
          <w:b/>
          <w:bCs/>
          <w:iCs/>
          <w:u w:val="single"/>
        </w:rPr>
      </w:pPr>
    </w:p>
    <w:p w:rsidR="0048358E" w:rsidRPr="00464A61" w:rsidRDefault="0048358E" w:rsidP="0048358E">
      <w:pPr>
        <w:spacing w:before="120" w:after="120"/>
        <w:jc w:val="both"/>
      </w:pPr>
    </w:p>
    <w:p w:rsidR="005F780D" w:rsidRDefault="0048358E"/>
    <w:sectPr w:rsidR="005F780D" w:rsidSect="00ED273D">
      <w:headerReference w:type="even" r:id="rId6"/>
      <w:headerReference w:type="default" r:id="rId7"/>
      <w:pgSz w:w="11906" w:h="16838"/>
      <w:pgMar w:top="1418" w:right="1418" w:bottom="1418"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Kersz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Times New Roman">
    <w:altName w:val="Courier New"/>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7E9" w:rsidRDefault="0048358E">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817E9" w:rsidRDefault="0048358E">
    <w:pPr>
      <w:pStyle w:val="lfej"/>
    </w:pPr>
  </w:p>
  <w:p w:rsidR="002817E9" w:rsidRDefault="0048358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7E9" w:rsidRDefault="0048358E">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38</w:t>
    </w:r>
    <w:r>
      <w:rPr>
        <w:rStyle w:val="Oldalszm"/>
      </w:rPr>
      <w:fldChar w:fldCharType="end"/>
    </w:r>
  </w:p>
  <w:p w:rsidR="002817E9" w:rsidRDefault="0048358E">
    <w:pPr>
      <w:pStyle w:val="lfej"/>
    </w:pPr>
  </w:p>
  <w:p w:rsidR="002817E9" w:rsidRDefault="0048358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D3BA04AA"/>
    <w:lvl w:ilvl="0">
      <w:start w:val="1"/>
      <w:numFmt w:val="bullet"/>
      <w:pStyle w:val="Felsorols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0741BDA"/>
    <w:multiLevelType w:val="hybridMultilevel"/>
    <w:tmpl w:val="148220FC"/>
    <w:lvl w:ilvl="0" w:tplc="18E44838">
      <w:start w:val="1"/>
      <w:numFmt w:val="upperLetter"/>
      <w:lvlText w:val="%1.)"/>
      <w:lvlJc w:val="left"/>
      <w:pPr>
        <w:ind w:left="1020" w:hanging="360"/>
      </w:pPr>
      <w:rPr>
        <w:rFonts w:cs="Times New Roman" w:hint="default"/>
      </w:rPr>
    </w:lvl>
    <w:lvl w:ilvl="1" w:tplc="040E0019" w:tentative="1">
      <w:start w:val="1"/>
      <w:numFmt w:val="lowerLetter"/>
      <w:lvlText w:val="%2."/>
      <w:lvlJc w:val="left"/>
      <w:pPr>
        <w:ind w:left="1740" w:hanging="360"/>
      </w:pPr>
      <w:rPr>
        <w:rFonts w:cs="Times New Roman"/>
      </w:rPr>
    </w:lvl>
    <w:lvl w:ilvl="2" w:tplc="040E001B" w:tentative="1">
      <w:start w:val="1"/>
      <w:numFmt w:val="lowerRoman"/>
      <w:lvlText w:val="%3."/>
      <w:lvlJc w:val="right"/>
      <w:pPr>
        <w:ind w:left="2460" w:hanging="180"/>
      </w:pPr>
      <w:rPr>
        <w:rFonts w:cs="Times New Roman"/>
      </w:rPr>
    </w:lvl>
    <w:lvl w:ilvl="3" w:tplc="040E000F" w:tentative="1">
      <w:start w:val="1"/>
      <w:numFmt w:val="decimal"/>
      <w:lvlText w:val="%4."/>
      <w:lvlJc w:val="left"/>
      <w:pPr>
        <w:ind w:left="3180" w:hanging="360"/>
      </w:pPr>
      <w:rPr>
        <w:rFonts w:cs="Times New Roman"/>
      </w:rPr>
    </w:lvl>
    <w:lvl w:ilvl="4" w:tplc="040E0019" w:tentative="1">
      <w:start w:val="1"/>
      <w:numFmt w:val="lowerLetter"/>
      <w:lvlText w:val="%5."/>
      <w:lvlJc w:val="left"/>
      <w:pPr>
        <w:ind w:left="3900" w:hanging="360"/>
      </w:pPr>
      <w:rPr>
        <w:rFonts w:cs="Times New Roman"/>
      </w:rPr>
    </w:lvl>
    <w:lvl w:ilvl="5" w:tplc="040E001B" w:tentative="1">
      <w:start w:val="1"/>
      <w:numFmt w:val="lowerRoman"/>
      <w:lvlText w:val="%6."/>
      <w:lvlJc w:val="right"/>
      <w:pPr>
        <w:ind w:left="4620" w:hanging="180"/>
      </w:pPr>
      <w:rPr>
        <w:rFonts w:cs="Times New Roman"/>
      </w:rPr>
    </w:lvl>
    <w:lvl w:ilvl="6" w:tplc="040E000F" w:tentative="1">
      <w:start w:val="1"/>
      <w:numFmt w:val="decimal"/>
      <w:lvlText w:val="%7."/>
      <w:lvlJc w:val="left"/>
      <w:pPr>
        <w:ind w:left="5340" w:hanging="360"/>
      </w:pPr>
      <w:rPr>
        <w:rFonts w:cs="Times New Roman"/>
      </w:rPr>
    </w:lvl>
    <w:lvl w:ilvl="7" w:tplc="040E0019" w:tentative="1">
      <w:start w:val="1"/>
      <w:numFmt w:val="lowerLetter"/>
      <w:lvlText w:val="%8."/>
      <w:lvlJc w:val="left"/>
      <w:pPr>
        <w:ind w:left="6060" w:hanging="360"/>
      </w:pPr>
      <w:rPr>
        <w:rFonts w:cs="Times New Roman"/>
      </w:rPr>
    </w:lvl>
    <w:lvl w:ilvl="8" w:tplc="040E001B" w:tentative="1">
      <w:start w:val="1"/>
      <w:numFmt w:val="lowerRoman"/>
      <w:lvlText w:val="%9."/>
      <w:lvlJc w:val="right"/>
      <w:pPr>
        <w:ind w:left="6780" w:hanging="180"/>
      </w:pPr>
      <w:rPr>
        <w:rFonts w:cs="Times New Roman"/>
      </w:rPr>
    </w:lvl>
  </w:abstractNum>
  <w:abstractNum w:abstractNumId="3">
    <w:nsid w:val="01F00025"/>
    <w:multiLevelType w:val="hybridMultilevel"/>
    <w:tmpl w:val="396AE8D0"/>
    <w:lvl w:ilvl="0" w:tplc="0014775E">
      <w:start w:val="1"/>
      <w:numFmt w:val="decimal"/>
      <w:lvlText w:val="%1."/>
      <w:lvlJc w:val="left"/>
      <w:pPr>
        <w:tabs>
          <w:tab w:val="num" w:pos="1080"/>
        </w:tabs>
        <w:ind w:left="1080" w:hanging="720"/>
      </w:pPr>
      <w:rPr>
        <w:rFonts w:cs="Times New Roman" w:hint="default"/>
      </w:rPr>
    </w:lvl>
    <w:lvl w:ilvl="1" w:tplc="040E000F">
      <w:start w:val="1"/>
      <w:numFmt w:val="decimal"/>
      <w:lvlText w:val="%2."/>
      <w:lvlJc w:val="left"/>
      <w:pPr>
        <w:tabs>
          <w:tab w:val="num" w:pos="1440"/>
        </w:tabs>
        <w:ind w:left="1440" w:hanging="360"/>
      </w:pPr>
      <w:rPr>
        <w:rFonts w:cs="Times New Roman" w:hint="default"/>
      </w:rPr>
    </w:lvl>
    <w:lvl w:ilvl="2" w:tplc="270A347A">
      <w:numFmt w:val="bullet"/>
      <w:lvlText w:val="-"/>
      <w:lvlJc w:val="left"/>
      <w:pPr>
        <w:ind w:left="2340" w:hanging="360"/>
      </w:pPr>
      <w:rPr>
        <w:rFonts w:ascii="Times New Roman" w:eastAsia="Times New Roman" w:hAnsi="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
    <w:nsid w:val="0427099C"/>
    <w:multiLevelType w:val="hybridMultilevel"/>
    <w:tmpl w:val="FDD0E172"/>
    <w:lvl w:ilvl="0" w:tplc="865CD972">
      <w:start w:val="1"/>
      <w:numFmt w:val="decimal"/>
      <w:lvlText w:val="%1.)"/>
      <w:lvlJc w:val="left"/>
      <w:pPr>
        <w:ind w:left="420" w:hanging="360"/>
      </w:pPr>
      <w:rPr>
        <w:rFonts w:cs="Times New Roman" w:hint="default"/>
        <w:b/>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5">
    <w:nsid w:val="05B17A94"/>
    <w:multiLevelType w:val="hybridMultilevel"/>
    <w:tmpl w:val="C944ACAC"/>
    <w:lvl w:ilvl="0" w:tplc="33745302">
      <w:start w:val="1"/>
      <w:numFmt w:val="lowerLetter"/>
      <w:lvlText w:val="%1.)"/>
      <w:lvlJc w:val="left"/>
      <w:pPr>
        <w:tabs>
          <w:tab w:val="num" w:pos="510"/>
        </w:tabs>
        <w:ind w:left="510" w:hanging="34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
    <w:nsid w:val="081716FE"/>
    <w:multiLevelType w:val="hybridMultilevel"/>
    <w:tmpl w:val="AC3AB842"/>
    <w:lvl w:ilvl="0" w:tplc="50FE9272">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7">
    <w:nsid w:val="092E58FF"/>
    <w:multiLevelType w:val="multilevel"/>
    <w:tmpl w:val="8D20848E"/>
    <w:lvl w:ilvl="0">
      <w:start w:val="1"/>
      <w:numFmt w:val="decimal"/>
      <w:lvlText w:val="%1.)"/>
      <w:lvlJc w:val="left"/>
      <w:pPr>
        <w:tabs>
          <w:tab w:val="num" w:pos="454"/>
        </w:tabs>
        <w:ind w:left="454" w:hanging="454"/>
      </w:pPr>
      <w:rPr>
        <w:rFonts w:ascii="Times New Roman" w:hAnsi="Times New Roman" w:cs="Times New Roman" w:hint="default"/>
        <w:b/>
        <w:i w:val="0"/>
        <w:caps w:val="0"/>
        <w:strike w:val="0"/>
        <w:dstrike w:val="0"/>
        <w:outline w:val="0"/>
        <w:shadow w:val="0"/>
        <w:emboss w:val="0"/>
        <w:imprint w:val="0"/>
        <w:vanish w:val="0"/>
        <w:color w:val="000000"/>
        <w:spacing w:val="0"/>
        <w:position w:val="0"/>
        <w:sz w:val="24"/>
        <w:szCs w:val="24"/>
        <w:u w:val="none"/>
        <w:vertAlign w:val="baseline"/>
      </w:rPr>
    </w:lvl>
    <w:lvl w:ilvl="1">
      <w:start w:val="1"/>
      <w:numFmt w:val="decimal"/>
      <w:lvlText w:val="%1.%2."/>
      <w:lvlJc w:val="left"/>
      <w:pPr>
        <w:tabs>
          <w:tab w:val="num" w:pos="1077"/>
        </w:tabs>
        <w:ind w:left="1077" w:hanging="623"/>
      </w:pPr>
      <w:rPr>
        <w:rFonts w:ascii="Times New Roman" w:hAnsi="Times New Roman" w:cs="Arial" w:hint="default"/>
        <w:b w:val="0"/>
        <w:i w:val="0"/>
        <w:color w:val="auto"/>
        <w:sz w:val="24"/>
        <w:szCs w:val="24"/>
      </w:rPr>
    </w:lvl>
    <w:lvl w:ilvl="2">
      <w:start w:val="1"/>
      <w:numFmt w:val="decimal"/>
      <w:lvlText w:val="%1.%2.%3."/>
      <w:lvlJc w:val="left"/>
      <w:pPr>
        <w:tabs>
          <w:tab w:val="num" w:pos="1758"/>
        </w:tabs>
        <w:ind w:left="1758" w:hanging="681"/>
      </w:pPr>
      <w:rPr>
        <w:rFonts w:ascii="Times New Roman" w:hAnsi="Times New Roman" w:cs="Times New Roman" w:hint="default"/>
        <w:b w:val="0"/>
        <w:color w:val="000000"/>
      </w:rPr>
    </w:lvl>
    <w:lvl w:ilvl="3">
      <w:start w:val="1"/>
      <w:numFmt w:val="decimal"/>
      <w:lvlText w:val="%1.%2.%3.%4."/>
      <w:lvlJc w:val="left"/>
      <w:pPr>
        <w:tabs>
          <w:tab w:val="num" w:pos="2421"/>
        </w:tabs>
        <w:ind w:left="2421" w:hanging="72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8">
    <w:nsid w:val="0BD354BD"/>
    <w:multiLevelType w:val="hybridMultilevel"/>
    <w:tmpl w:val="717E65AA"/>
    <w:lvl w:ilvl="0" w:tplc="83861E5A">
      <w:start w:val="1"/>
      <w:numFmt w:val="bullet"/>
      <w:pStyle w:val="PuceBruneExprience"/>
      <w:lvlText w:val="■"/>
      <w:lvlJc w:val="left"/>
      <w:pPr>
        <w:tabs>
          <w:tab w:val="num" w:pos="360"/>
        </w:tabs>
        <w:ind w:left="284" w:hanging="284"/>
      </w:pPr>
      <w:rPr>
        <w:rFonts w:ascii="Arial" w:hAnsi="Arial" w:hint="default"/>
        <w:b/>
        <w:i w:val="0"/>
        <w:color w:val="993300"/>
        <w:sz w:val="20"/>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0C2B0373"/>
    <w:multiLevelType w:val="hybridMultilevel"/>
    <w:tmpl w:val="86D66AEA"/>
    <w:lvl w:ilvl="0" w:tplc="23C46A2C">
      <w:start w:val="1"/>
      <w:numFmt w:val="ordinal"/>
      <w:lvlText w:val="6.%1"/>
      <w:lvlJc w:val="left"/>
      <w:pPr>
        <w:tabs>
          <w:tab w:val="num" w:pos="1276"/>
        </w:tabs>
        <w:ind w:left="1276" w:hanging="709"/>
      </w:pPr>
      <w:rPr>
        <w:rFonts w:ascii="Times New Roman" w:hAnsi="Times New Roman" w:cs="Times New Roman" w:hint="default"/>
        <w:b w:val="0"/>
        <w:i w:val="0"/>
        <w:caps w:val="0"/>
        <w:strike w:val="0"/>
        <w:dstrike w:val="0"/>
        <w:outline w:val="0"/>
        <w:shadow w:val="0"/>
        <w:emboss w:val="0"/>
        <w:imprint w:val="0"/>
        <w:vanish w:val="0"/>
        <w:color w:val="auto"/>
        <w:spacing w:val="0"/>
        <w:position w:val="0"/>
        <w:sz w:val="24"/>
        <w:szCs w:val="24"/>
        <w:u w:val="none"/>
        <w:vertAlign w:val="baseline"/>
      </w:rPr>
    </w:lvl>
    <w:lvl w:ilvl="1" w:tplc="124E8790">
      <w:start w:val="1"/>
      <w:numFmt w:val="lowerLetter"/>
      <w:lvlText w:val="%2.)"/>
      <w:lvlJc w:val="left"/>
      <w:pPr>
        <w:tabs>
          <w:tab w:val="num" w:pos="2410"/>
        </w:tabs>
        <w:ind w:left="2410" w:hanging="425"/>
      </w:pPr>
      <w:rPr>
        <w:rFonts w:ascii="Times New Roman" w:hAnsi="Times New Roman" w:cs="Times New Roman" w:hint="default"/>
        <w:b w:val="0"/>
        <w:i w:val="0"/>
        <w:caps w:val="0"/>
        <w:strike w:val="0"/>
        <w:dstrike w:val="0"/>
        <w:outline w:val="0"/>
        <w:shadow w:val="0"/>
        <w:emboss w:val="0"/>
        <w:imprint w:val="0"/>
        <w:vanish w:val="0"/>
        <w:color w:val="auto"/>
        <w:spacing w:val="0"/>
        <w:position w:val="0"/>
        <w:sz w:val="24"/>
        <w:szCs w:val="24"/>
        <w:u w:val="none"/>
        <w:vertAlign w:val="baseline"/>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0">
    <w:nsid w:val="0DAE7254"/>
    <w:multiLevelType w:val="hybridMultilevel"/>
    <w:tmpl w:val="ADF07EC4"/>
    <w:lvl w:ilvl="0" w:tplc="124E8790">
      <w:start w:val="1"/>
      <w:numFmt w:val="lowerLetter"/>
      <w:lvlText w:val="%1.)"/>
      <w:lvlJc w:val="left"/>
      <w:pPr>
        <w:tabs>
          <w:tab w:val="num" w:pos="1505"/>
        </w:tabs>
        <w:ind w:left="1505" w:hanging="425"/>
      </w:pPr>
      <w:rPr>
        <w:rFonts w:ascii="Times New Roman" w:hAnsi="Times New Roman" w:cs="Times New Roman" w:hint="default"/>
        <w:b w:val="0"/>
        <w:i w:val="0"/>
        <w:caps w:val="0"/>
        <w:strike w:val="0"/>
        <w:dstrike w:val="0"/>
        <w:outline w:val="0"/>
        <w:shadow w:val="0"/>
        <w:emboss w:val="0"/>
        <w:imprint w:val="0"/>
        <w:vanish w:val="0"/>
        <w:color w:val="auto"/>
        <w:spacing w:val="0"/>
        <w:position w:val="0"/>
        <w:sz w:val="24"/>
        <w:szCs w:val="24"/>
        <w:u w:val="none"/>
        <w:vertAlign w:val="baseline"/>
      </w:rPr>
    </w:lvl>
    <w:lvl w:ilvl="1" w:tplc="040E0019" w:tentative="1">
      <w:start w:val="1"/>
      <w:numFmt w:val="lowerLetter"/>
      <w:lvlText w:val="%2."/>
      <w:lvlJc w:val="left"/>
      <w:pPr>
        <w:tabs>
          <w:tab w:val="num" w:pos="535"/>
        </w:tabs>
        <w:ind w:left="535" w:hanging="360"/>
      </w:pPr>
      <w:rPr>
        <w:rFonts w:cs="Times New Roman"/>
      </w:rPr>
    </w:lvl>
    <w:lvl w:ilvl="2" w:tplc="040E001B" w:tentative="1">
      <w:start w:val="1"/>
      <w:numFmt w:val="lowerRoman"/>
      <w:lvlText w:val="%3."/>
      <w:lvlJc w:val="right"/>
      <w:pPr>
        <w:tabs>
          <w:tab w:val="num" w:pos="1255"/>
        </w:tabs>
        <w:ind w:left="1255" w:hanging="180"/>
      </w:pPr>
      <w:rPr>
        <w:rFonts w:cs="Times New Roman"/>
      </w:rPr>
    </w:lvl>
    <w:lvl w:ilvl="3" w:tplc="040E000F" w:tentative="1">
      <w:start w:val="1"/>
      <w:numFmt w:val="decimal"/>
      <w:lvlText w:val="%4."/>
      <w:lvlJc w:val="left"/>
      <w:pPr>
        <w:tabs>
          <w:tab w:val="num" w:pos="1975"/>
        </w:tabs>
        <w:ind w:left="1975" w:hanging="360"/>
      </w:pPr>
      <w:rPr>
        <w:rFonts w:cs="Times New Roman"/>
      </w:rPr>
    </w:lvl>
    <w:lvl w:ilvl="4" w:tplc="040E0019" w:tentative="1">
      <w:start w:val="1"/>
      <w:numFmt w:val="lowerLetter"/>
      <w:lvlText w:val="%5."/>
      <w:lvlJc w:val="left"/>
      <w:pPr>
        <w:tabs>
          <w:tab w:val="num" w:pos="2695"/>
        </w:tabs>
        <w:ind w:left="2695" w:hanging="360"/>
      </w:pPr>
      <w:rPr>
        <w:rFonts w:cs="Times New Roman"/>
      </w:rPr>
    </w:lvl>
    <w:lvl w:ilvl="5" w:tplc="040E001B" w:tentative="1">
      <w:start w:val="1"/>
      <w:numFmt w:val="lowerRoman"/>
      <w:lvlText w:val="%6."/>
      <w:lvlJc w:val="right"/>
      <w:pPr>
        <w:tabs>
          <w:tab w:val="num" w:pos="3415"/>
        </w:tabs>
        <w:ind w:left="3415" w:hanging="180"/>
      </w:pPr>
      <w:rPr>
        <w:rFonts w:cs="Times New Roman"/>
      </w:rPr>
    </w:lvl>
    <w:lvl w:ilvl="6" w:tplc="040E000F" w:tentative="1">
      <w:start w:val="1"/>
      <w:numFmt w:val="decimal"/>
      <w:lvlText w:val="%7."/>
      <w:lvlJc w:val="left"/>
      <w:pPr>
        <w:tabs>
          <w:tab w:val="num" w:pos="4135"/>
        </w:tabs>
        <w:ind w:left="4135" w:hanging="360"/>
      </w:pPr>
      <w:rPr>
        <w:rFonts w:cs="Times New Roman"/>
      </w:rPr>
    </w:lvl>
    <w:lvl w:ilvl="7" w:tplc="040E0019" w:tentative="1">
      <w:start w:val="1"/>
      <w:numFmt w:val="lowerLetter"/>
      <w:lvlText w:val="%8."/>
      <w:lvlJc w:val="left"/>
      <w:pPr>
        <w:tabs>
          <w:tab w:val="num" w:pos="4855"/>
        </w:tabs>
        <w:ind w:left="4855" w:hanging="360"/>
      </w:pPr>
      <w:rPr>
        <w:rFonts w:cs="Times New Roman"/>
      </w:rPr>
    </w:lvl>
    <w:lvl w:ilvl="8" w:tplc="040E001B" w:tentative="1">
      <w:start w:val="1"/>
      <w:numFmt w:val="lowerRoman"/>
      <w:lvlText w:val="%9."/>
      <w:lvlJc w:val="right"/>
      <w:pPr>
        <w:tabs>
          <w:tab w:val="num" w:pos="5575"/>
        </w:tabs>
        <w:ind w:left="5575" w:hanging="180"/>
      </w:pPr>
      <w:rPr>
        <w:rFonts w:cs="Times New Roman"/>
      </w:rPr>
    </w:lvl>
  </w:abstractNum>
  <w:abstractNum w:abstractNumId="11">
    <w:nsid w:val="0E741AD0"/>
    <w:multiLevelType w:val="hybridMultilevel"/>
    <w:tmpl w:val="903250EC"/>
    <w:lvl w:ilvl="0" w:tplc="3110AAD2">
      <w:start w:val="2"/>
      <w:numFmt w:val="bullet"/>
      <w:lvlText w:val=""/>
      <w:lvlJc w:val="left"/>
      <w:pPr>
        <w:tabs>
          <w:tab w:val="num" w:pos="1260"/>
        </w:tabs>
        <w:ind w:left="1260" w:hanging="360"/>
      </w:pPr>
      <w:rPr>
        <w:rFonts w:ascii="Symbol" w:hAnsi="Symbol" w:hint="default"/>
        <w:b w:val="0"/>
        <w:i w:val="0"/>
        <w:sz w:val="24"/>
        <w:u w:val="none"/>
      </w:rPr>
    </w:lvl>
    <w:lvl w:ilvl="1" w:tplc="040E0003">
      <w:start w:val="1"/>
      <w:numFmt w:val="bullet"/>
      <w:lvlText w:val="o"/>
      <w:lvlJc w:val="left"/>
      <w:pPr>
        <w:tabs>
          <w:tab w:val="num" w:pos="2340"/>
        </w:tabs>
        <w:ind w:left="2340" w:hanging="360"/>
      </w:pPr>
      <w:rPr>
        <w:rFonts w:ascii="Courier New" w:hAnsi="Courier New" w:hint="default"/>
      </w:rPr>
    </w:lvl>
    <w:lvl w:ilvl="2" w:tplc="040E0005" w:tentative="1">
      <w:start w:val="1"/>
      <w:numFmt w:val="bullet"/>
      <w:lvlText w:val=""/>
      <w:lvlJc w:val="left"/>
      <w:pPr>
        <w:tabs>
          <w:tab w:val="num" w:pos="3060"/>
        </w:tabs>
        <w:ind w:left="3060" w:hanging="360"/>
      </w:pPr>
      <w:rPr>
        <w:rFonts w:ascii="Wingdings" w:hAnsi="Wingdings" w:hint="default"/>
      </w:rPr>
    </w:lvl>
    <w:lvl w:ilvl="3" w:tplc="040E0001" w:tentative="1">
      <w:start w:val="1"/>
      <w:numFmt w:val="bullet"/>
      <w:lvlText w:val=""/>
      <w:lvlJc w:val="left"/>
      <w:pPr>
        <w:tabs>
          <w:tab w:val="num" w:pos="3780"/>
        </w:tabs>
        <w:ind w:left="3780" w:hanging="360"/>
      </w:pPr>
      <w:rPr>
        <w:rFonts w:ascii="Symbol" w:hAnsi="Symbol" w:hint="default"/>
      </w:rPr>
    </w:lvl>
    <w:lvl w:ilvl="4" w:tplc="040E0003" w:tentative="1">
      <w:start w:val="1"/>
      <w:numFmt w:val="bullet"/>
      <w:lvlText w:val="o"/>
      <w:lvlJc w:val="left"/>
      <w:pPr>
        <w:tabs>
          <w:tab w:val="num" w:pos="4500"/>
        </w:tabs>
        <w:ind w:left="4500" w:hanging="360"/>
      </w:pPr>
      <w:rPr>
        <w:rFonts w:ascii="Courier New" w:hAnsi="Courier New" w:hint="default"/>
      </w:rPr>
    </w:lvl>
    <w:lvl w:ilvl="5" w:tplc="040E0005" w:tentative="1">
      <w:start w:val="1"/>
      <w:numFmt w:val="bullet"/>
      <w:lvlText w:val=""/>
      <w:lvlJc w:val="left"/>
      <w:pPr>
        <w:tabs>
          <w:tab w:val="num" w:pos="5220"/>
        </w:tabs>
        <w:ind w:left="5220" w:hanging="360"/>
      </w:pPr>
      <w:rPr>
        <w:rFonts w:ascii="Wingdings" w:hAnsi="Wingdings" w:hint="default"/>
      </w:rPr>
    </w:lvl>
    <w:lvl w:ilvl="6" w:tplc="040E0001" w:tentative="1">
      <w:start w:val="1"/>
      <w:numFmt w:val="bullet"/>
      <w:lvlText w:val=""/>
      <w:lvlJc w:val="left"/>
      <w:pPr>
        <w:tabs>
          <w:tab w:val="num" w:pos="5940"/>
        </w:tabs>
        <w:ind w:left="5940" w:hanging="360"/>
      </w:pPr>
      <w:rPr>
        <w:rFonts w:ascii="Symbol" w:hAnsi="Symbol" w:hint="default"/>
      </w:rPr>
    </w:lvl>
    <w:lvl w:ilvl="7" w:tplc="040E0003" w:tentative="1">
      <w:start w:val="1"/>
      <w:numFmt w:val="bullet"/>
      <w:lvlText w:val="o"/>
      <w:lvlJc w:val="left"/>
      <w:pPr>
        <w:tabs>
          <w:tab w:val="num" w:pos="6660"/>
        </w:tabs>
        <w:ind w:left="6660" w:hanging="360"/>
      </w:pPr>
      <w:rPr>
        <w:rFonts w:ascii="Courier New" w:hAnsi="Courier New" w:hint="default"/>
      </w:rPr>
    </w:lvl>
    <w:lvl w:ilvl="8" w:tplc="040E0005" w:tentative="1">
      <w:start w:val="1"/>
      <w:numFmt w:val="bullet"/>
      <w:lvlText w:val=""/>
      <w:lvlJc w:val="left"/>
      <w:pPr>
        <w:tabs>
          <w:tab w:val="num" w:pos="7380"/>
        </w:tabs>
        <w:ind w:left="7380" w:hanging="360"/>
      </w:pPr>
      <w:rPr>
        <w:rFonts w:ascii="Wingdings" w:hAnsi="Wingdings" w:hint="default"/>
      </w:rPr>
    </w:lvl>
  </w:abstractNum>
  <w:abstractNum w:abstractNumId="12">
    <w:nsid w:val="0F462F2E"/>
    <w:multiLevelType w:val="multilevel"/>
    <w:tmpl w:val="69C4FA16"/>
    <w:lvl w:ilvl="0">
      <w:start w:val="2"/>
      <w:numFmt w:val="bullet"/>
      <w:lvlText w:val=""/>
      <w:lvlJc w:val="left"/>
      <w:pPr>
        <w:tabs>
          <w:tab w:val="num" w:pos="2433"/>
        </w:tabs>
        <w:ind w:left="2433" w:hanging="360"/>
      </w:pPr>
      <w:rPr>
        <w:rFonts w:ascii="Symbol" w:hAnsi="Symbol" w:hint="default"/>
        <w:b w:val="0"/>
        <w:i w:val="0"/>
        <w:sz w:val="24"/>
      </w:rPr>
    </w:lvl>
    <w:lvl w:ilvl="1" w:tentative="1">
      <w:start w:val="1"/>
      <w:numFmt w:val="bullet"/>
      <w:lvlText w:val="o"/>
      <w:lvlJc w:val="left"/>
      <w:pPr>
        <w:tabs>
          <w:tab w:val="num" w:pos="2340"/>
        </w:tabs>
        <w:ind w:left="2340" w:hanging="360"/>
      </w:pPr>
      <w:rPr>
        <w:rFonts w:ascii="Courier New" w:hAnsi="Courier New" w:hint="default"/>
      </w:rPr>
    </w:lvl>
    <w:lvl w:ilvl="2" w:tentative="1">
      <w:start w:val="1"/>
      <w:numFmt w:val="bullet"/>
      <w:lvlText w:val=""/>
      <w:lvlJc w:val="left"/>
      <w:pPr>
        <w:tabs>
          <w:tab w:val="num" w:pos="3060"/>
        </w:tabs>
        <w:ind w:left="3060" w:hanging="360"/>
      </w:pPr>
      <w:rPr>
        <w:rFonts w:ascii="Wingdings" w:hAnsi="Wingdings" w:hint="default"/>
      </w:rPr>
    </w:lvl>
    <w:lvl w:ilvl="3" w:tentative="1">
      <w:start w:val="1"/>
      <w:numFmt w:val="bullet"/>
      <w:lvlText w:val=""/>
      <w:lvlJc w:val="left"/>
      <w:pPr>
        <w:tabs>
          <w:tab w:val="num" w:pos="3780"/>
        </w:tabs>
        <w:ind w:left="3780" w:hanging="360"/>
      </w:pPr>
      <w:rPr>
        <w:rFonts w:ascii="Symbol" w:hAnsi="Symbol" w:hint="default"/>
      </w:rPr>
    </w:lvl>
    <w:lvl w:ilvl="4" w:tentative="1">
      <w:start w:val="1"/>
      <w:numFmt w:val="bullet"/>
      <w:lvlText w:val="o"/>
      <w:lvlJc w:val="left"/>
      <w:pPr>
        <w:tabs>
          <w:tab w:val="num" w:pos="4500"/>
        </w:tabs>
        <w:ind w:left="4500" w:hanging="360"/>
      </w:pPr>
      <w:rPr>
        <w:rFonts w:ascii="Courier New" w:hAnsi="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13">
    <w:nsid w:val="0FD20C70"/>
    <w:multiLevelType w:val="hybridMultilevel"/>
    <w:tmpl w:val="DB30565E"/>
    <w:lvl w:ilvl="0" w:tplc="3110AAD2">
      <w:start w:val="2"/>
      <w:numFmt w:val="bullet"/>
      <w:lvlText w:val=""/>
      <w:lvlJc w:val="left"/>
      <w:pPr>
        <w:tabs>
          <w:tab w:val="num" w:pos="1260"/>
        </w:tabs>
        <w:ind w:left="1260" w:hanging="360"/>
      </w:pPr>
      <w:rPr>
        <w:rFonts w:ascii="Symbol" w:hAnsi="Symbol" w:hint="default"/>
        <w:b w:val="0"/>
        <w:i w:val="0"/>
        <w:sz w:val="24"/>
        <w:u w:val="none"/>
      </w:rPr>
    </w:lvl>
    <w:lvl w:ilvl="1" w:tplc="040E0003">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4">
    <w:nsid w:val="19616121"/>
    <w:multiLevelType w:val="hybridMultilevel"/>
    <w:tmpl w:val="A55C44AE"/>
    <w:lvl w:ilvl="0" w:tplc="F072CB74">
      <w:start w:val="1"/>
      <w:numFmt w:val="decimal"/>
      <w:lvlText w:val="%1."/>
      <w:lvlJc w:val="left"/>
      <w:pPr>
        <w:tabs>
          <w:tab w:val="num" w:pos="1065"/>
        </w:tabs>
        <w:ind w:left="1065" w:hanging="360"/>
      </w:pPr>
      <w:rPr>
        <w:rFonts w:cs="Times New Roman" w:hint="default"/>
      </w:rPr>
    </w:lvl>
    <w:lvl w:ilvl="1" w:tplc="040E0019" w:tentative="1">
      <w:start w:val="1"/>
      <w:numFmt w:val="lowerLetter"/>
      <w:lvlText w:val="%2."/>
      <w:lvlJc w:val="left"/>
      <w:pPr>
        <w:tabs>
          <w:tab w:val="num" w:pos="1785"/>
        </w:tabs>
        <w:ind w:left="1785" w:hanging="360"/>
      </w:pPr>
      <w:rPr>
        <w:rFonts w:cs="Times New Roman"/>
      </w:rPr>
    </w:lvl>
    <w:lvl w:ilvl="2" w:tplc="040E001B" w:tentative="1">
      <w:start w:val="1"/>
      <w:numFmt w:val="lowerRoman"/>
      <w:lvlText w:val="%3."/>
      <w:lvlJc w:val="right"/>
      <w:pPr>
        <w:tabs>
          <w:tab w:val="num" w:pos="2505"/>
        </w:tabs>
        <w:ind w:left="2505" w:hanging="180"/>
      </w:pPr>
      <w:rPr>
        <w:rFonts w:cs="Times New Roman"/>
      </w:rPr>
    </w:lvl>
    <w:lvl w:ilvl="3" w:tplc="040E000F" w:tentative="1">
      <w:start w:val="1"/>
      <w:numFmt w:val="decimal"/>
      <w:lvlText w:val="%4."/>
      <w:lvlJc w:val="left"/>
      <w:pPr>
        <w:tabs>
          <w:tab w:val="num" w:pos="3225"/>
        </w:tabs>
        <w:ind w:left="3225" w:hanging="360"/>
      </w:pPr>
      <w:rPr>
        <w:rFonts w:cs="Times New Roman"/>
      </w:rPr>
    </w:lvl>
    <w:lvl w:ilvl="4" w:tplc="040E0019" w:tentative="1">
      <w:start w:val="1"/>
      <w:numFmt w:val="lowerLetter"/>
      <w:lvlText w:val="%5."/>
      <w:lvlJc w:val="left"/>
      <w:pPr>
        <w:tabs>
          <w:tab w:val="num" w:pos="3945"/>
        </w:tabs>
        <w:ind w:left="3945" w:hanging="360"/>
      </w:pPr>
      <w:rPr>
        <w:rFonts w:cs="Times New Roman"/>
      </w:rPr>
    </w:lvl>
    <w:lvl w:ilvl="5" w:tplc="040E001B" w:tentative="1">
      <w:start w:val="1"/>
      <w:numFmt w:val="lowerRoman"/>
      <w:lvlText w:val="%6."/>
      <w:lvlJc w:val="right"/>
      <w:pPr>
        <w:tabs>
          <w:tab w:val="num" w:pos="4665"/>
        </w:tabs>
        <w:ind w:left="4665" w:hanging="180"/>
      </w:pPr>
      <w:rPr>
        <w:rFonts w:cs="Times New Roman"/>
      </w:rPr>
    </w:lvl>
    <w:lvl w:ilvl="6" w:tplc="040E000F" w:tentative="1">
      <w:start w:val="1"/>
      <w:numFmt w:val="decimal"/>
      <w:lvlText w:val="%7."/>
      <w:lvlJc w:val="left"/>
      <w:pPr>
        <w:tabs>
          <w:tab w:val="num" w:pos="5385"/>
        </w:tabs>
        <w:ind w:left="5385" w:hanging="360"/>
      </w:pPr>
      <w:rPr>
        <w:rFonts w:cs="Times New Roman"/>
      </w:rPr>
    </w:lvl>
    <w:lvl w:ilvl="7" w:tplc="040E0019" w:tentative="1">
      <w:start w:val="1"/>
      <w:numFmt w:val="lowerLetter"/>
      <w:lvlText w:val="%8."/>
      <w:lvlJc w:val="left"/>
      <w:pPr>
        <w:tabs>
          <w:tab w:val="num" w:pos="6105"/>
        </w:tabs>
        <w:ind w:left="6105" w:hanging="360"/>
      </w:pPr>
      <w:rPr>
        <w:rFonts w:cs="Times New Roman"/>
      </w:rPr>
    </w:lvl>
    <w:lvl w:ilvl="8" w:tplc="040E001B" w:tentative="1">
      <w:start w:val="1"/>
      <w:numFmt w:val="lowerRoman"/>
      <w:lvlText w:val="%9."/>
      <w:lvlJc w:val="right"/>
      <w:pPr>
        <w:tabs>
          <w:tab w:val="num" w:pos="6825"/>
        </w:tabs>
        <w:ind w:left="6825" w:hanging="180"/>
      </w:pPr>
      <w:rPr>
        <w:rFonts w:cs="Times New Roman"/>
      </w:rPr>
    </w:lvl>
  </w:abstractNum>
  <w:abstractNum w:abstractNumId="15">
    <w:nsid w:val="199810D0"/>
    <w:multiLevelType w:val="hybridMultilevel"/>
    <w:tmpl w:val="5EBCB5D2"/>
    <w:lvl w:ilvl="0" w:tplc="240087A6">
      <w:start w:val="1"/>
      <w:numFmt w:val="lowerLetter"/>
      <w:lvlText w:val="%1.)"/>
      <w:lvlJc w:val="left"/>
      <w:pPr>
        <w:ind w:left="1140" w:hanging="360"/>
      </w:pPr>
      <w:rPr>
        <w:rFonts w:cs="Times New Roman" w:hint="default"/>
      </w:rPr>
    </w:lvl>
    <w:lvl w:ilvl="1" w:tplc="040E0019" w:tentative="1">
      <w:start w:val="1"/>
      <w:numFmt w:val="lowerLetter"/>
      <w:lvlText w:val="%2."/>
      <w:lvlJc w:val="left"/>
      <w:pPr>
        <w:ind w:left="1860" w:hanging="360"/>
      </w:pPr>
      <w:rPr>
        <w:rFonts w:cs="Times New Roman"/>
      </w:rPr>
    </w:lvl>
    <w:lvl w:ilvl="2" w:tplc="040E001B" w:tentative="1">
      <w:start w:val="1"/>
      <w:numFmt w:val="lowerRoman"/>
      <w:lvlText w:val="%3."/>
      <w:lvlJc w:val="right"/>
      <w:pPr>
        <w:ind w:left="2580" w:hanging="180"/>
      </w:pPr>
      <w:rPr>
        <w:rFonts w:cs="Times New Roman"/>
      </w:rPr>
    </w:lvl>
    <w:lvl w:ilvl="3" w:tplc="040E000F" w:tentative="1">
      <w:start w:val="1"/>
      <w:numFmt w:val="decimal"/>
      <w:lvlText w:val="%4."/>
      <w:lvlJc w:val="left"/>
      <w:pPr>
        <w:ind w:left="3300" w:hanging="360"/>
      </w:pPr>
      <w:rPr>
        <w:rFonts w:cs="Times New Roman"/>
      </w:rPr>
    </w:lvl>
    <w:lvl w:ilvl="4" w:tplc="040E0019" w:tentative="1">
      <w:start w:val="1"/>
      <w:numFmt w:val="lowerLetter"/>
      <w:lvlText w:val="%5."/>
      <w:lvlJc w:val="left"/>
      <w:pPr>
        <w:ind w:left="4020" w:hanging="360"/>
      </w:pPr>
      <w:rPr>
        <w:rFonts w:cs="Times New Roman"/>
      </w:rPr>
    </w:lvl>
    <w:lvl w:ilvl="5" w:tplc="040E001B" w:tentative="1">
      <w:start w:val="1"/>
      <w:numFmt w:val="lowerRoman"/>
      <w:lvlText w:val="%6."/>
      <w:lvlJc w:val="right"/>
      <w:pPr>
        <w:ind w:left="4740" w:hanging="180"/>
      </w:pPr>
      <w:rPr>
        <w:rFonts w:cs="Times New Roman"/>
      </w:rPr>
    </w:lvl>
    <w:lvl w:ilvl="6" w:tplc="040E000F" w:tentative="1">
      <w:start w:val="1"/>
      <w:numFmt w:val="decimal"/>
      <w:lvlText w:val="%7."/>
      <w:lvlJc w:val="left"/>
      <w:pPr>
        <w:ind w:left="5460" w:hanging="360"/>
      </w:pPr>
      <w:rPr>
        <w:rFonts w:cs="Times New Roman"/>
      </w:rPr>
    </w:lvl>
    <w:lvl w:ilvl="7" w:tplc="040E0019" w:tentative="1">
      <w:start w:val="1"/>
      <w:numFmt w:val="lowerLetter"/>
      <w:lvlText w:val="%8."/>
      <w:lvlJc w:val="left"/>
      <w:pPr>
        <w:ind w:left="6180" w:hanging="360"/>
      </w:pPr>
      <w:rPr>
        <w:rFonts w:cs="Times New Roman"/>
      </w:rPr>
    </w:lvl>
    <w:lvl w:ilvl="8" w:tplc="040E001B" w:tentative="1">
      <w:start w:val="1"/>
      <w:numFmt w:val="lowerRoman"/>
      <w:lvlText w:val="%9."/>
      <w:lvlJc w:val="right"/>
      <w:pPr>
        <w:ind w:left="6900" w:hanging="180"/>
      </w:pPr>
      <w:rPr>
        <w:rFonts w:cs="Times New Roman"/>
      </w:rPr>
    </w:lvl>
  </w:abstractNum>
  <w:abstractNum w:abstractNumId="16">
    <w:nsid w:val="1CEE136C"/>
    <w:multiLevelType w:val="hybridMultilevel"/>
    <w:tmpl w:val="A8C4DA2A"/>
    <w:lvl w:ilvl="0" w:tplc="19148252">
      <w:start w:val="1"/>
      <w:numFmt w:val="bullet"/>
      <w:lvlText w:val=""/>
      <w:lvlJc w:val="left"/>
      <w:pPr>
        <w:ind w:left="720" w:hanging="360"/>
      </w:pPr>
      <w:rPr>
        <w:rFonts w:ascii="Symbol" w:hAnsi="Symbol" w:hint="default"/>
        <w:sz w:val="18"/>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2720F6D"/>
    <w:multiLevelType w:val="hybridMultilevel"/>
    <w:tmpl w:val="EB50E916"/>
    <w:lvl w:ilvl="0" w:tplc="040E0005">
      <w:start w:val="1"/>
      <w:numFmt w:val="bullet"/>
      <w:lvlText w:val=""/>
      <w:lvlJc w:val="left"/>
      <w:pPr>
        <w:ind w:left="1996" w:hanging="360"/>
      </w:pPr>
      <w:rPr>
        <w:rFonts w:ascii="Wingdings" w:hAnsi="Wingdings" w:hint="default"/>
      </w:rPr>
    </w:lvl>
    <w:lvl w:ilvl="1" w:tplc="040E0003" w:tentative="1">
      <w:start w:val="1"/>
      <w:numFmt w:val="bullet"/>
      <w:lvlText w:val="o"/>
      <w:lvlJc w:val="left"/>
      <w:pPr>
        <w:ind w:left="2716" w:hanging="360"/>
      </w:pPr>
      <w:rPr>
        <w:rFonts w:ascii="Courier New" w:hAnsi="Courier New" w:hint="default"/>
      </w:rPr>
    </w:lvl>
    <w:lvl w:ilvl="2" w:tplc="040E0005" w:tentative="1">
      <w:start w:val="1"/>
      <w:numFmt w:val="bullet"/>
      <w:lvlText w:val=""/>
      <w:lvlJc w:val="left"/>
      <w:pPr>
        <w:ind w:left="3436" w:hanging="360"/>
      </w:pPr>
      <w:rPr>
        <w:rFonts w:ascii="Wingdings" w:hAnsi="Wingdings" w:hint="default"/>
      </w:rPr>
    </w:lvl>
    <w:lvl w:ilvl="3" w:tplc="040E0001" w:tentative="1">
      <w:start w:val="1"/>
      <w:numFmt w:val="bullet"/>
      <w:lvlText w:val=""/>
      <w:lvlJc w:val="left"/>
      <w:pPr>
        <w:ind w:left="4156" w:hanging="360"/>
      </w:pPr>
      <w:rPr>
        <w:rFonts w:ascii="Symbol" w:hAnsi="Symbol" w:hint="default"/>
      </w:rPr>
    </w:lvl>
    <w:lvl w:ilvl="4" w:tplc="040E0003" w:tentative="1">
      <w:start w:val="1"/>
      <w:numFmt w:val="bullet"/>
      <w:lvlText w:val="o"/>
      <w:lvlJc w:val="left"/>
      <w:pPr>
        <w:ind w:left="4876" w:hanging="360"/>
      </w:pPr>
      <w:rPr>
        <w:rFonts w:ascii="Courier New" w:hAnsi="Courier New" w:hint="default"/>
      </w:rPr>
    </w:lvl>
    <w:lvl w:ilvl="5" w:tplc="040E0005" w:tentative="1">
      <w:start w:val="1"/>
      <w:numFmt w:val="bullet"/>
      <w:lvlText w:val=""/>
      <w:lvlJc w:val="left"/>
      <w:pPr>
        <w:ind w:left="5596" w:hanging="360"/>
      </w:pPr>
      <w:rPr>
        <w:rFonts w:ascii="Wingdings" w:hAnsi="Wingdings" w:hint="default"/>
      </w:rPr>
    </w:lvl>
    <w:lvl w:ilvl="6" w:tplc="040E0001" w:tentative="1">
      <w:start w:val="1"/>
      <w:numFmt w:val="bullet"/>
      <w:lvlText w:val=""/>
      <w:lvlJc w:val="left"/>
      <w:pPr>
        <w:ind w:left="6316" w:hanging="360"/>
      </w:pPr>
      <w:rPr>
        <w:rFonts w:ascii="Symbol" w:hAnsi="Symbol" w:hint="default"/>
      </w:rPr>
    </w:lvl>
    <w:lvl w:ilvl="7" w:tplc="040E0003" w:tentative="1">
      <w:start w:val="1"/>
      <w:numFmt w:val="bullet"/>
      <w:lvlText w:val="o"/>
      <w:lvlJc w:val="left"/>
      <w:pPr>
        <w:ind w:left="7036" w:hanging="360"/>
      </w:pPr>
      <w:rPr>
        <w:rFonts w:ascii="Courier New" w:hAnsi="Courier New" w:hint="default"/>
      </w:rPr>
    </w:lvl>
    <w:lvl w:ilvl="8" w:tplc="040E0005" w:tentative="1">
      <w:start w:val="1"/>
      <w:numFmt w:val="bullet"/>
      <w:lvlText w:val=""/>
      <w:lvlJc w:val="left"/>
      <w:pPr>
        <w:ind w:left="7756" w:hanging="360"/>
      </w:pPr>
      <w:rPr>
        <w:rFonts w:ascii="Wingdings" w:hAnsi="Wingdings" w:hint="default"/>
      </w:rPr>
    </w:lvl>
  </w:abstractNum>
  <w:abstractNum w:abstractNumId="18">
    <w:nsid w:val="34710544"/>
    <w:multiLevelType w:val="hybridMultilevel"/>
    <w:tmpl w:val="4B86DABC"/>
    <w:lvl w:ilvl="0" w:tplc="124E8790">
      <w:start w:val="1"/>
      <w:numFmt w:val="lowerLetter"/>
      <w:lvlText w:val="%1.)"/>
      <w:lvlJc w:val="left"/>
      <w:pPr>
        <w:ind w:left="1429" w:hanging="360"/>
      </w:pPr>
      <w:rPr>
        <w:rFonts w:ascii="Times New Roman" w:hAnsi="Times New Roman" w:cs="Times New Roman" w:hint="default"/>
        <w:b w:val="0"/>
        <w:i w:val="0"/>
        <w:caps w:val="0"/>
        <w:strike w:val="0"/>
        <w:dstrike w:val="0"/>
        <w:outline w:val="0"/>
        <w:shadow w:val="0"/>
        <w:emboss w:val="0"/>
        <w:imprint w:val="0"/>
        <w:vanish w:val="0"/>
        <w:color w:val="auto"/>
        <w:spacing w:val="0"/>
        <w:position w:val="0"/>
        <w:sz w:val="24"/>
        <w:szCs w:val="24"/>
        <w:u w:val="none"/>
        <w:vertAlign w:val="baseline"/>
      </w:rPr>
    </w:lvl>
    <w:lvl w:ilvl="1" w:tplc="040E0019" w:tentative="1">
      <w:start w:val="1"/>
      <w:numFmt w:val="lowerLetter"/>
      <w:lvlText w:val="%2."/>
      <w:lvlJc w:val="left"/>
      <w:pPr>
        <w:ind w:left="2149" w:hanging="360"/>
      </w:pPr>
      <w:rPr>
        <w:rFonts w:cs="Times New Roman"/>
      </w:rPr>
    </w:lvl>
    <w:lvl w:ilvl="2" w:tplc="040E001B" w:tentative="1">
      <w:start w:val="1"/>
      <w:numFmt w:val="lowerRoman"/>
      <w:lvlText w:val="%3."/>
      <w:lvlJc w:val="right"/>
      <w:pPr>
        <w:ind w:left="2869" w:hanging="180"/>
      </w:pPr>
      <w:rPr>
        <w:rFonts w:cs="Times New Roman"/>
      </w:rPr>
    </w:lvl>
    <w:lvl w:ilvl="3" w:tplc="040E000F" w:tentative="1">
      <w:start w:val="1"/>
      <w:numFmt w:val="decimal"/>
      <w:lvlText w:val="%4."/>
      <w:lvlJc w:val="left"/>
      <w:pPr>
        <w:ind w:left="3589" w:hanging="360"/>
      </w:pPr>
      <w:rPr>
        <w:rFonts w:cs="Times New Roman"/>
      </w:rPr>
    </w:lvl>
    <w:lvl w:ilvl="4" w:tplc="040E0019" w:tentative="1">
      <w:start w:val="1"/>
      <w:numFmt w:val="lowerLetter"/>
      <w:lvlText w:val="%5."/>
      <w:lvlJc w:val="left"/>
      <w:pPr>
        <w:ind w:left="4309" w:hanging="360"/>
      </w:pPr>
      <w:rPr>
        <w:rFonts w:cs="Times New Roman"/>
      </w:rPr>
    </w:lvl>
    <w:lvl w:ilvl="5" w:tplc="040E001B" w:tentative="1">
      <w:start w:val="1"/>
      <w:numFmt w:val="lowerRoman"/>
      <w:lvlText w:val="%6."/>
      <w:lvlJc w:val="right"/>
      <w:pPr>
        <w:ind w:left="5029" w:hanging="180"/>
      </w:pPr>
      <w:rPr>
        <w:rFonts w:cs="Times New Roman"/>
      </w:rPr>
    </w:lvl>
    <w:lvl w:ilvl="6" w:tplc="040E000F" w:tentative="1">
      <w:start w:val="1"/>
      <w:numFmt w:val="decimal"/>
      <w:lvlText w:val="%7."/>
      <w:lvlJc w:val="left"/>
      <w:pPr>
        <w:ind w:left="5749" w:hanging="360"/>
      </w:pPr>
      <w:rPr>
        <w:rFonts w:cs="Times New Roman"/>
      </w:rPr>
    </w:lvl>
    <w:lvl w:ilvl="7" w:tplc="040E0019" w:tentative="1">
      <w:start w:val="1"/>
      <w:numFmt w:val="lowerLetter"/>
      <w:lvlText w:val="%8."/>
      <w:lvlJc w:val="left"/>
      <w:pPr>
        <w:ind w:left="6469" w:hanging="360"/>
      </w:pPr>
      <w:rPr>
        <w:rFonts w:cs="Times New Roman"/>
      </w:rPr>
    </w:lvl>
    <w:lvl w:ilvl="8" w:tplc="040E001B" w:tentative="1">
      <w:start w:val="1"/>
      <w:numFmt w:val="lowerRoman"/>
      <w:lvlText w:val="%9."/>
      <w:lvlJc w:val="right"/>
      <w:pPr>
        <w:ind w:left="7189" w:hanging="180"/>
      </w:pPr>
      <w:rPr>
        <w:rFonts w:cs="Times New Roman"/>
      </w:rPr>
    </w:lvl>
  </w:abstractNum>
  <w:abstractNum w:abstractNumId="19">
    <w:nsid w:val="35EC687D"/>
    <w:multiLevelType w:val="hybridMultilevel"/>
    <w:tmpl w:val="A15CCDBC"/>
    <w:lvl w:ilvl="0" w:tplc="74AE9C5E">
      <w:start w:val="90"/>
      <w:numFmt w:val="bullet"/>
      <w:lvlText w:val="-"/>
      <w:lvlJc w:val="left"/>
      <w:pPr>
        <w:tabs>
          <w:tab w:val="num" w:pos="567"/>
        </w:tabs>
        <w:ind w:left="567" w:hanging="283"/>
      </w:pPr>
      <w:rPr>
        <w:rFonts w:ascii="Times New Roman" w:hAnsi="Times New Roman" w:hint="default"/>
      </w:rPr>
    </w:lvl>
    <w:lvl w:ilvl="1" w:tplc="0C625AE0">
      <w:start w:val="90"/>
      <w:numFmt w:val="bullet"/>
      <w:lvlText w:val=""/>
      <w:lvlJc w:val="left"/>
      <w:pPr>
        <w:tabs>
          <w:tab w:val="num" w:pos="1306"/>
        </w:tabs>
        <w:ind w:left="1306" w:hanging="226"/>
      </w:pPr>
      <w:rPr>
        <w:rFonts w:ascii="Symbol" w:hAnsi="Symbol" w:hint="default"/>
        <w:sz w:val="16"/>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388456B0"/>
    <w:multiLevelType w:val="hybridMultilevel"/>
    <w:tmpl w:val="57281A1A"/>
    <w:lvl w:ilvl="0" w:tplc="CFC656DA">
      <w:start w:val="1"/>
      <w:numFmt w:val="decimal"/>
      <w:lvlText w:val="%1."/>
      <w:lvlJc w:val="left"/>
      <w:pPr>
        <w:ind w:left="1778" w:hanging="360"/>
      </w:pPr>
      <w:rPr>
        <w:rFonts w:cs="Times New Roman" w:hint="default"/>
        <w:sz w:val="28"/>
      </w:rPr>
    </w:lvl>
    <w:lvl w:ilvl="1" w:tplc="040E0019" w:tentative="1">
      <w:start w:val="1"/>
      <w:numFmt w:val="lowerLetter"/>
      <w:lvlText w:val="%2."/>
      <w:lvlJc w:val="left"/>
      <w:pPr>
        <w:ind w:left="2355" w:hanging="360"/>
      </w:pPr>
      <w:rPr>
        <w:rFonts w:cs="Times New Roman"/>
      </w:rPr>
    </w:lvl>
    <w:lvl w:ilvl="2" w:tplc="040E001B" w:tentative="1">
      <w:start w:val="1"/>
      <w:numFmt w:val="lowerRoman"/>
      <w:lvlText w:val="%3."/>
      <w:lvlJc w:val="right"/>
      <w:pPr>
        <w:ind w:left="3075" w:hanging="180"/>
      </w:pPr>
      <w:rPr>
        <w:rFonts w:cs="Times New Roman"/>
      </w:rPr>
    </w:lvl>
    <w:lvl w:ilvl="3" w:tplc="040E000F" w:tentative="1">
      <w:start w:val="1"/>
      <w:numFmt w:val="decimal"/>
      <w:lvlText w:val="%4."/>
      <w:lvlJc w:val="left"/>
      <w:pPr>
        <w:ind w:left="3795" w:hanging="360"/>
      </w:pPr>
      <w:rPr>
        <w:rFonts w:cs="Times New Roman"/>
      </w:rPr>
    </w:lvl>
    <w:lvl w:ilvl="4" w:tplc="040E0019" w:tentative="1">
      <w:start w:val="1"/>
      <w:numFmt w:val="lowerLetter"/>
      <w:lvlText w:val="%5."/>
      <w:lvlJc w:val="left"/>
      <w:pPr>
        <w:ind w:left="4515" w:hanging="360"/>
      </w:pPr>
      <w:rPr>
        <w:rFonts w:cs="Times New Roman"/>
      </w:rPr>
    </w:lvl>
    <w:lvl w:ilvl="5" w:tplc="040E001B" w:tentative="1">
      <w:start w:val="1"/>
      <w:numFmt w:val="lowerRoman"/>
      <w:lvlText w:val="%6."/>
      <w:lvlJc w:val="right"/>
      <w:pPr>
        <w:ind w:left="5235" w:hanging="180"/>
      </w:pPr>
      <w:rPr>
        <w:rFonts w:cs="Times New Roman"/>
      </w:rPr>
    </w:lvl>
    <w:lvl w:ilvl="6" w:tplc="040E000F" w:tentative="1">
      <w:start w:val="1"/>
      <w:numFmt w:val="decimal"/>
      <w:lvlText w:val="%7."/>
      <w:lvlJc w:val="left"/>
      <w:pPr>
        <w:ind w:left="5955" w:hanging="360"/>
      </w:pPr>
      <w:rPr>
        <w:rFonts w:cs="Times New Roman"/>
      </w:rPr>
    </w:lvl>
    <w:lvl w:ilvl="7" w:tplc="040E0019" w:tentative="1">
      <w:start w:val="1"/>
      <w:numFmt w:val="lowerLetter"/>
      <w:lvlText w:val="%8."/>
      <w:lvlJc w:val="left"/>
      <w:pPr>
        <w:ind w:left="6675" w:hanging="360"/>
      </w:pPr>
      <w:rPr>
        <w:rFonts w:cs="Times New Roman"/>
      </w:rPr>
    </w:lvl>
    <w:lvl w:ilvl="8" w:tplc="040E001B" w:tentative="1">
      <w:start w:val="1"/>
      <w:numFmt w:val="lowerRoman"/>
      <w:lvlText w:val="%9."/>
      <w:lvlJc w:val="right"/>
      <w:pPr>
        <w:ind w:left="7395" w:hanging="180"/>
      </w:pPr>
      <w:rPr>
        <w:rFonts w:cs="Times New Roman"/>
      </w:rPr>
    </w:lvl>
  </w:abstractNum>
  <w:abstractNum w:abstractNumId="21">
    <w:nsid w:val="3B957FC6"/>
    <w:multiLevelType w:val="hybridMultilevel"/>
    <w:tmpl w:val="539858A2"/>
    <w:lvl w:ilvl="0" w:tplc="33745302">
      <w:start w:val="1"/>
      <w:numFmt w:val="lowerLetter"/>
      <w:lvlText w:val="%1.)"/>
      <w:lvlJc w:val="left"/>
      <w:pPr>
        <w:tabs>
          <w:tab w:val="num" w:pos="510"/>
        </w:tabs>
        <w:ind w:left="510" w:hanging="34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2">
    <w:nsid w:val="3EF619F1"/>
    <w:multiLevelType w:val="hybridMultilevel"/>
    <w:tmpl w:val="55DE7B3A"/>
    <w:lvl w:ilvl="0" w:tplc="3110AAD2">
      <w:start w:val="2"/>
      <w:numFmt w:val="bullet"/>
      <w:lvlText w:val=""/>
      <w:lvlJc w:val="left"/>
      <w:pPr>
        <w:tabs>
          <w:tab w:val="num" w:pos="360"/>
        </w:tabs>
        <w:ind w:left="360" w:hanging="360"/>
      </w:pPr>
      <w:rPr>
        <w:rFonts w:ascii="Symbol" w:hAnsi="Symbol" w:hint="default"/>
        <w:b w:val="0"/>
        <w:i w:val="0"/>
        <w:sz w:val="24"/>
        <w:u w:val="none"/>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3">
    <w:nsid w:val="40623E38"/>
    <w:multiLevelType w:val="hybridMultilevel"/>
    <w:tmpl w:val="4D18ED22"/>
    <w:lvl w:ilvl="0" w:tplc="B888C056">
      <w:start w:val="7"/>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6991853"/>
    <w:multiLevelType w:val="hybridMultilevel"/>
    <w:tmpl w:val="F89C1EEA"/>
    <w:lvl w:ilvl="0" w:tplc="613C978A">
      <w:start w:val="1"/>
      <w:numFmt w:val="lowerLetter"/>
      <w:lvlText w:val="%1.)"/>
      <w:lvlJc w:val="left"/>
      <w:pPr>
        <w:ind w:left="720" w:hanging="360"/>
      </w:pPr>
      <w:rPr>
        <w:rFonts w:ascii="Times New Roman" w:eastAsia="Times New Roman" w:hAnsi="Times New Roman" w:cs="Times New Roman"/>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46C00454"/>
    <w:multiLevelType w:val="hybridMultilevel"/>
    <w:tmpl w:val="8988D12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6">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4D186638"/>
    <w:multiLevelType w:val="hybridMultilevel"/>
    <w:tmpl w:val="B58EA002"/>
    <w:lvl w:ilvl="0" w:tplc="3110AAD2">
      <w:start w:val="1"/>
      <w:numFmt w:val="decimal"/>
      <w:lvlText w:val="%1."/>
      <w:lvlJc w:val="left"/>
      <w:pPr>
        <w:tabs>
          <w:tab w:val="num" w:pos="540"/>
        </w:tabs>
        <w:ind w:left="540" w:hanging="360"/>
      </w:pPr>
      <w:rPr>
        <w:rFonts w:cs="Times New Roman"/>
      </w:rPr>
    </w:lvl>
    <w:lvl w:ilvl="1" w:tplc="040E0003">
      <w:start w:val="1"/>
      <w:numFmt w:val="decimal"/>
      <w:lvlText w:val="%2."/>
      <w:lvlJc w:val="left"/>
      <w:pPr>
        <w:tabs>
          <w:tab w:val="num" w:pos="1440"/>
        </w:tabs>
        <w:ind w:left="1440" w:hanging="360"/>
      </w:pPr>
      <w:rPr>
        <w:rFonts w:cs="Times New Roman"/>
      </w:rPr>
    </w:lvl>
    <w:lvl w:ilvl="2" w:tplc="040E0005">
      <w:start w:val="1"/>
      <w:numFmt w:val="lowerLetter"/>
      <w:lvlText w:val="%3.)"/>
      <w:lvlJc w:val="left"/>
      <w:pPr>
        <w:tabs>
          <w:tab w:val="num" w:pos="2190"/>
        </w:tabs>
        <w:ind w:left="2190" w:hanging="390"/>
      </w:pPr>
      <w:rPr>
        <w:rFonts w:cs="Times New Roman" w:hint="default"/>
        <w:color w:val="auto"/>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28">
    <w:nsid w:val="4F181055"/>
    <w:multiLevelType w:val="hybridMultilevel"/>
    <w:tmpl w:val="23608086"/>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9"/>
      <w:numFmt w:val="bullet"/>
      <w:lvlText w:val="-"/>
      <w:lvlJc w:val="left"/>
      <w:pPr>
        <w:tabs>
          <w:tab w:val="num" w:pos="1440"/>
        </w:tabs>
        <w:ind w:left="1440" w:hanging="360"/>
      </w:pPr>
      <w:rPr>
        <w:rFonts w:ascii="Times New Roman" w:eastAsia="Times New Roman" w:hAnsi="Times New Roman" w:hint="default"/>
      </w:rPr>
    </w:lvl>
    <w:lvl w:ilvl="2" w:tplc="0C22C780">
      <w:start w:val="2"/>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nsid w:val="4F646BEC"/>
    <w:multiLevelType w:val="hybridMultilevel"/>
    <w:tmpl w:val="2CD2C430"/>
    <w:lvl w:ilvl="0" w:tplc="9EE077A4">
      <w:start w:val="1"/>
      <w:numFmt w:val="lowerLetter"/>
      <w:lvlText w:val="%1.)"/>
      <w:lvlJc w:val="left"/>
      <w:pPr>
        <w:ind w:left="786" w:hanging="360"/>
      </w:pPr>
      <w:rPr>
        <w:rFonts w:cs="Times New Roman" w:hint="default"/>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30">
    <w:nsid w:val="502A1E0C"/>
    <w:multiLevelType w:val="hybridMultilevel"/>
    <w:tmpl w:val="F2AC3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1">
    <w:nsid w:val="50952A31"/>
    <w:multiLevelType w:val="hybridMultilevel"/>
    <w:tmpl w:val="57281A1A"/>
    <w:lvl w:ilvl="0" w:tplc="CFC656DA">
      <w:start w:val="1"/>
      <w:numFmt w:val="decimal"/>
      <w:lvlText w:val="%1."/>
      <w:lvlJc w:val="left"/>
      <w:pPr>
        <w:ind w:left="1635" w:hanging="360"/>
      </w:pPr>
      <w:rPr>
        <w:rFonts w:cs="Times New Roman" w:hint="default"/>
        <w:sz w:val="28"/>
      </w:rPr>
    </w:lvl>
    <w:lvl w:ilvl="1" w:tplc="040E0019" w:tentative="1">
      <w:start w:val="1"/>
      <w:numFmt w:val="lowerLetter"/>
      <w:lvlText w:val="%2."/>
      <w:lvlJc w:val="left"/>
      <w:pPr>
        <w:ind w:left="2355" w:hanging="360"/>
      </w:pPr>
      <w:rPr>
        <w:rFonts w:cs="Times New Roman"/>
      </w:rPr>
    </w:lvl>
    <w:lvl w:ilvl="2" w:tplc="040E001B" w:tentative="1">
      <w:start w:val="1"/>
      <w:numFmt w:val="lowerRoman"/>
      <w:lvlText w:val="%3."/>
      <w:lvlJc w:val="right"/>
      <w:pPr>
        <w:ind w:left="3075" w:hanging="180"/>
      </w:pPr>
      <w:rPr>
        <w:rFonts w:cs="Times New Roman"/>
      </w:rPr>
    </w:lvl>
    <w:lvl w:ilvl="3" w:tplc="040E000F" w:tentative="1">
      <w:start w:val="1"/>
      <w:numFmt w:val="decimal"/>
      <w:lvlText w:val="%4."/>
      <w:lvlJc w:val="left"/>
      <w:pPr>
        <w:ind w:left="3795" w:hanging="360"/>
      </w:pPr>
      <w:rPr>
        <w:rFonts w:cs="Times New Roman"/>
      </w:rPr>
    </w:lvl>
    <w:lvl w:ilvl="4" w:tplc="040E0019" w:tentative="1">
      <w:start w:val="1"/>
      <w:numFmt w:val="lowerLetter"/>
      <w:lvlText w:val="%5."/>
      <w:lvlJc w:val="left"/>
      <w:pPr>
        <w:ind w:left="4515" w:hanging="360"/>
      </w:pPr>
      <w:rPr>
        <w:rFonts w:cs="Times New Roman"/>
      </w:rPr>
    </w:lvl>
    <w:lvl w:ilvl="5" w:tplc="040E001B" w:tentative="1">
      <w:start w:val="1"/>
      <w:numFmt w:val="lowerRoman"/>
      <w:lvlText w:val="%6."/>
      <w:lvlJc w:val="right"/>
      <w:pPr>
        <w:ind w:left="5235" w:hanging="180"/>
      </w:pPr>
      <w:rPr>
        <w:rFonts w:cs="Times New Roman"/>
      </w:rPr>
    </w:lvl>
    <w:lvl w:ilvl="6" w:tplc="040E000F" w:tentative="1">
      <w:start w:val="1"/>
      <w:numFmt w:val="decimal"/>
      <w:lvlText w:val="%7."/>
      <w:lvlJc w:val="left"/>
      <w:pPr>
        <w:ind w:left="5955" w:hanging="360"/>
      </w:pPr>
      <w:rPr>
        <w:rFonts w:cs="Times New Roman"/>
      </w:rPr>
    </w:lvl>
    <w:lvl w:ilvl="7" w:tplc="040E0019" w:tentative="1">
      <w:start w:val="1"/>
      <w:numFmt w:val="lowerLetter"/>
      <w:lvlText w:val="%8."/>
      <w:lvlJc w:val="left"/>
      <w:pPr>
        <w:ind w:left="6675" w:hanging="360"/>
      </w:pPr>
      <w:rPr>
        <w:rFonts w:cs="Times New Roman"/>
      </w:rPr>
    </w:lvl>
    <w:lvl w:ilvl="8" w:tplc="040E001B" w:tentative="1">
      <w:start w:val="1"/>
      <w:numFmt w:val="lowerRoman"/>
      <w:lvlText w:val="%9."/>
      <w:lvlJc w:val="right"/>
      <w:pPr>
        <w:ind w:left="7395" w:hanging="180"/>
      </w:pPr>
      <w:rPr>
        <w:rFonts w:cs="Times New Roman"/>
      </w:rPr>
    </w:lvl>
  </w:abstractNum>
  <w:abstractNum w:abstractNumId="32">
    <w:nsid w:val="528D1FFC"/>
    <w:multiLevelType w:val="hybridMultilevel"/>
    <w:tmpl w:val="5AFA8B28"/>
    <w:lvl w:ilvl="0" w:tplc="69E294A8">
      <w:start w:val="90"/>
      <w:numFmt w:val="bullet"/>
      <w:lvlText w:val="-"/>
      <w:lvlJc w:val="left"/>
      <w:pPr>
        <w:tabs>
          <w:tab w:val="num" w:pos="3402"/>
        </w:tabs>
        <w:ind w:left="3402" w:hanging="283"/>
      </w:pPr>
      <w:rPr>
        <w:rFonts w:ascii="Times New Roman" w:hAnsi="Times New Roman" w:hint="default"/>
      </w:rPr>
    </w:lvl>
    <w:lvl w:ilvl="1" w:tplc="0C625AE0">
      <w:start w:val="90"/>
      <w:numFmt w:val="bullet"/>
      <w:lvlText w:val=""/>
      <w:lvlJc w:val="left"/>
      <w:pPr>
        <w:tabs>
          <w:tab w:val="num" w:pos="1306"/>
        </w:tabs>
        <w:ind w:left="1306" w:hanging="226"/>
      </w:pPr>
      <w:rPr>
        <w:rFonts w:ascii="Symbol" w:hAnsi="Symbol" w:hint="default"/>
        <w:sz w:val="16"/>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56764407"/>
    <w:multiLevelType w:val="multilevel"/>
    <w:tmpl w:val="03F405A2"/>
    <w:lvl w:ilvl="0">
      <w:start w:val="1"/>
      <w:numFmt w:val="decimal"/>
      <w:lvlText w:val="%1"/>
      <w:lvlJc w:val="left"/>
      <w:pPr>
        <w:ind w:left="660" w:hanging="660"/>
      </w:pPr>
      <w:rPr>
        <w:rFonts w:cs="Times New Roman" w:hint="default"/>
        <w:b w:val="0"/>
      </w:rPr>
    </w:lvl>
    <w:lvl w:ilvl="1">
      <w:start w:val="1"/>
      <w:numFmt w:val="decimal"/>
      <w:lvlText w:val="%1.%2"/>
      <w:lvlJc w:val="left"/>
      <w:pPr>
        <w:ind w:left="1080" w:hanging="660"/>
      </w:pPr>
      <w:rPr>
        <w:rFonts w:cs="Times New Roman" w:hint="default"/>
        <w:b w:val="0"/>
      </w:rPr>
    </w:lvl>
    <w:lvl w:ilvl="2">
      <w:start w:val="1"/>
      <w:numFmt w:val="decimal"/>
      <w:lvlText w:val="%1.%2.%3"/>
      <w:lvlJc w:val="left"/>
      <w:pPr>
        <w:ind w:left="1560" w:hanging="720"/>
      </w:pPr>
      <w:rPr>
        <w:rFonts w:cs="Times New Roman" w:hint="default"/>
        <w:b w:val="0"/>
      </w:rPr>
    </w:lvl>
    <w:lvl w:ilvl="3">
      <w:start w:val="1"/>
      <w:numFmt w:val="decimal"/>
      <w:lvlText w:val="%1.%2.%3.%4"/>
      <w:lvlJc w:val="left"/>
      <w:pPr>
        <w:ind w:left="1980" w:hanging="720"/>
      </w:pPr>
      <w:rPr>
        <w:rFonts w:cs="Times New Roman" w:hint="default"/>
        <w:b w:val="0"/>
      </w:rPr>
    </w:lvl>
    <w:lvl w:ilvl="4">
      <w:start w:val="1"/>
      <w:numFmt w:val="decimal"/>
      <w:lvlText w:val="%1.%2.%3.%4.%5"/>
      <w:lvlJc w:val="left"/>
      <w:pPr>
        <w:ind w:left="2760" w:hanging="1080"/>
      </w:pPr>
      <w:rPr>
        <w:rFonts w:cs="Times New Roman" w:hint="default"/>
        <w:b w:val="0"/>
      </w:rPr>
    </w:lvl>
    <w:lvl w:ilvl="5">
      <w:start w:val="1"/>
      <w:numFmt w:val="decimal"/>
      <w:lvlText w:val="%1.%2.%3.%4.%5.%6"/>
      <w:lvlJc w:val="left"/>
      <w:pPr>
        <w:ind w:left="3180" w:hanging="1080"/>
      </w:pPr>
      <w:rPr>
        <w:rFonts w:cs="Times New Roman" w:hint="default"/>
        <w:b w:val="0"/>
      </w:rPr>
    </w:lvl>
    <w:lvl w:ilvl="6">
      <w:start w:val="1"/>
      <w:numFmt w:val="decimal"/>
      <w:lvlText w:val="%1.%2.%3.%4.%5.%6.%7"/>
      <w:lvlJc w:val="left"/>
      <w:pPr>
        <w:ind w:left="3960" w:hanging="1440"/>
      </w:pPr>
      <w:rPr>
        <w:rFonts w:cs="Times New Roman" w:hint="default"/>
        <w:b w:val="0"/>
      </w:rPr>
    </w:lvl>
    <w:lvl w:ilvl="7">
      <w:start w:val="1"/>
      <w:numFmt w:val="decimal"/>
      <w:lvlText w:val="%1.%2.%3.%4.%5.%6.%7.%8"/>
      <w:lvlJc w:val="left"/>
      <w:pPr>
        <w:ind w:left="4380" w:hanging="1440"/>
      </w:pPr>
      <w:rPr>
        <w:rFonts w:cs="Times New Roman" w:hint="default"/>
        <w:b w:val="0"/>
      </w:rPr>
    </w:lvl>
    <w:lvl w:ilvl="8">
      <w:start w:val="1"/>
      <w:numFmt w:val="decimal"/>
      <w:lvlText w:val="%1.%2.%3.%4.%5.%6.%7.%8.%9"/>
      <w:lvlJc w:val="left"/>
      <w:pPr>
        <w:ind w:left="5160" w:hanging="1800"/>
      </w:pPr>
      <w:rPr>
        <w:rFonts w:cs="Times New Roman" w:hint="default"/>
        <w:b w:val="0"/>
      </w:rPr>
    </w:lvl>
  </w:abstractNum>
  <w:abstractNum w:abstractNumId="34">
    <w:nsid w:val="59CF21CD"/>
    <w:multiLevelType w:val="multilevel"/>
    <w:tmpl w:val="B8623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1B7F36"/>
    <w:multiLevelType w:val="hybridMultilevel"/>
    <w:tmpl w:val="25C2C5FE"/>
    <w:lvl w:ilvl="0" w:tplc="040E0001">
      <w:start w:val="1"/>
      <w:numFmt w:val="bullet"/>
      <w:lvlText w:val=""/>
      <w:lvlJc w:val="left"/>
      <w:pPr>
        <w:ind w:left="1260" w:hanging="360"/>
      </w:pPr>
      <w:rPr>
        <w:rFonts w:ascii="Symbol" w:hAnsi="Symbol" w:hint="default"/>
      </w:rPr>
    </w:lvl>
    <w:lvl w:ilvl="1" w:tplc="040E0003" w:tentative="1">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36">
    <w:nsid w:val="5A843254"/>
    <w:multiLevelType w:val="hybridMultilevel"/>
    <w:tmpl w:val="F88E11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5A900A29"/>
    <w:multiLevelType w:val="hybridMultilevel"/>
    <w:tmpl w:val="36F824E4"/>
    <w:lvl w:ilvl="0" w:tplc="862CC86C">
      <w:start w:val="1"/>
      <w:numFmt w:val="bullet"/>
      <w:pStyle w:val="OkeanFelsorolas"/>
      <w:lvlText w:val=""/>
      <w:lvlJc w:val="left"/>
      <w:pPr>
        <w:tabs>
          <w:tab w:val="num" w:pos="320"/>
        </w:tabs>
        <w:ind w:left="320" w:hanging="360"/>
      </w:pPr>
      <w:rPr>
        <w:rFonts w:ascii="Wingdings" w:hAnsi="Wingdings" w:hint="default"/>
      </w:rPr>
    </w:lvl>
    <w:lvl w:ilvl="1" w:tplc="040E0005">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nsid w:val="60864800"/>
    <w:multiLevelType w:val="multilevel"/>
    <w:tmpl w:val="E9981838"/>
    <w:lvl w:ilvl="0">
      <w:start w:val="1"/>
      <w:numFmt w:val="bullet"/>
      <w:lvlText w:val="–"/>
      <w:lvlJc w:val="left"/>
      <w:pPr>
        <w:tabs>
          <w:tab w:val="num" w:pos="1065"/>
        </w:tabs>
        <w:ind w:left="1065" w:hanging="360"/>
      </w:pPr>
      <w:rPr>
        <w:rFonts w:ascii="Times New Roman" w:eastAsia="Times New Roman" w:hAnsi="Times New Roman" w:hint="default"/>
      </w:rPr>
    </w:lvl>
    <w:lvl w:ilvl="1" w:tentative="1">
      <w:start w:val="1"/>
      <w:numFmt w:val="bullet"/>
      <w:lvlText w:val="o"/>
      <w:lvlJc w:val="left"/>
      <w:pPr>
        <w:tabs>
          <w:tab w:val="num" w:pos="1785"/>
        </w:tabs>
        <w:ind w:left="1785" w:hanging="360"/>
      </w:pPr>
      <w:rPr>
        <w:rFonts w:ascii="Courier New" w:hAnsi="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39">
    <w:nsid w:val="718F5334"/>
    <w:multiLevelType w:val="hybridMultilevel"/>
    <w:tmpl w:val="6F385116"/>
    <w:lvl w:ilvl="0" w:tplc="FFFFFFFF">
      <w:start w:val="1062"/>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FFFFFFFF">
      <w:start w:val="1062"/>
      <w:numFmt w:val="bullet"/>
      <w:lvlText w:val="–"/>
      <w:lvlJc w:val="left"/>
      <w:pPr>
        <w:ind w:left="2880" w:hanging="360"/>
      </w:pPr>
      <w:rPr>
        <w:rFonts w:ascii="Times New Roman" w:eastAsia="Times New Roman" w:hAnsi="Times New Roman"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720F0112"/>
    <w:multiLevelType w:val="hybridMultilevel"/>
    <w:tmpl w:val="0066B78E"/>
    <w:lvl w:ilvl="0" w:tplc="040E0001">
      <w:start w:val="1"/>
      <w:numFmt w:val="bullet"/>
      <w:lvlText w:val=""/>
      <w:lvlJc w:val="left"/>
      <w:pPr>
        <w:ind w:left="1622" w:hanging="360"/>
      </w:pPr>
      <w:rPr>
        <w:rFonts w:ascii="Symbol" w:hAnsi="Symbol" w:hint="default"/>
      </w:rPr>
    </w:lvl>
    <w:lvl w:ilvl="1" w:tplc="040E0003" w:tentative="1">
      <w:start w:val="1"/>
      <w:numFmt w:val="bullet"/>
      <w:lvlText w:val="o"/>
      <w:lvlJc w:val="left"/>
      <w:pPr>
        <w:ind w:left="2342" w:hanging="360"/>
      </w:pPr>
      <w:rPr>
        <w:rFonts w:ascii="Courier New" w:hAnsi="Courier New" w:hint="default"/>
      </w:rPr>
    </w:lvl>
    <w:lvl w:ilvl="2" w:tplc="040E0005" w:tentative="1">
      <w:start w:val="1"/>
      <w:numFmt w:val="bullet"/>
      <w:lvlText w:val=""/>
      <w:lvlJc w:val="left"/>
      <w:pPr>
        <w:ind w:left="3062" w:hanging="360"/>
      </w:pPr>
      <w:rPr>
        <w:rFonts w:ascii="Wingdings" w:hAnsi="Wingdings" w:hint="default"/>
      </w:rPr>
    </w:lvl>
    <w:lvl w:ilvl="3" w:tplc="040E0001" w:tentative="1">
      <w:start w:val="1"/>
      <w:numFmt w:val="bullet"/>
      <w:lvlText w:val=""/>
      <w:lvlJc w:val="left"/>
      <w:pPr>
        <w:ind w:left="3782" w:hanging="360"/>
      </w:pPr>
      <w:rPr>
        <w:rFonts w:ascii="Symbol" w:hAnsi="Symbol" w:hint="default"/>
      </w:rPr>
    </w:lvl>
    <w:lvl w:ilvl="4" w:tplc="040E0003" w:tentative="1">
      <w:start w:val="1"/>
      <w:numFmt w:val="bullet"/>
      <w:lvlText w:val="o"/>
      <w:lvlJc w:val="left"/>
      <w:pPr>
        <w:ind w:left="4502" w:hanging="360"/>
      </w:pPr>
      <w:rPr>
        <w:rFonts w:ascii="Courier New" w:hAnsi="Courier New" w:hint="default"/>
      </w:rPr>
    </w:lvl>
    <w:lvl w:ilvl="5" w:tplc="040E0005" w:tentative="1">
      <w:start w:val="1"/>
      <w:numFmt w:val="bullet"/>
      <w:lvlText w:val=""/>
      <w:lvlJc w:val="left"/>
      <w:pPr>
        <w:ind w:left="5222" w:hanging="360"/>
      </w:pPr>
      <w:rPr>
        <w:rFonts w:ascii="Wingdings" w:hAnsi="Wingdings" w:hint="default"/>
      </w:rPr>
    </w:lvl>
    <w:lvl w:ilvl="6" w:tplc="040E0001" w:tentative="1">
      <w:start w:val="1"/>
      <w:numFmt w:val="bullet"/>
      <w:lvlText w:val=""/>
      <w:lvlJc w:val="left"/>
      <w:pPr>
        <w:ind w:left="5942" w:hanging="360"/>
      </w:pPr>
      <w:rPr>
        <w:rFonts w:ascii="Symbol" w:hAnsi="Symbol" w:hint="default"/>
      </w:rPr>
    </w:lvl>
    <w:lvl w:ilvl="7" w:tplc="040E0003" w:tentative="1">
      <w:start w:val="1"/>
      <w:numFmt w:val="bullet"/>
      <w:lvlText w:val="o"/>
      <w:lvlJc w:val="left"/>
      <w:pPr>
        <w:ind w:left="6662" w:hanging="360"/>
      </w:pPr>
      <w:rPr>
        <w:rFonts w:ascii="Courier New" w:hAnsi="Courier New" w:hint="default"/>
      </w:rPr>
    </w:lvl>
    <w:lvl w:ilvl="8" w:tplc="040E0005" w:tentative="1">
      <w:start w:val="1"/>
      <w:numFmt w:val="bullet"/>
      <w:lvlText w:val=""/>
      <w:lvlJc w:val="left"/>
      <w:pPr>
        <w:ind w:left="7382" w:hanging="360"/>
      </w:pPr>
      <w:rPr>
        <w:rFonts w:ascii="Wingdings" w:hAnsi="Wingdings" w:hint="default"/>
      </w:rPr>
    </w:lvl>
  </w:abstractNum>
  <w:abstractNum w:abstractNumId="41">
    <w:nsid w:val="72F021B7"/>
    <w:multiLevelType w:val="hybridMultilevel"/>
    <w:tmpl w:val="2C0AD63E"/>
    <w:lvl w:ilvl="0" w:tplc="29889434">
      <w:start w:val="7"/>
      <w:numFmt w:val="decimal"/>
      <w:lvlText w:val="%1.)"/>
      <w:lvlJc w:val="left"/>
      <w:pPr>
        <w:ind w:left="420" w:hanging="360"/>
      </w:pPr>
      <w:rPr>
        <w:rFonts w:cs="Times New Roman"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42">
    <w:nsid w:val="7496027B"/>
    <w:multiLevelType w:val="hybridMultilevel"/>
    <w:tmpl w:val="CA6C498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3">
    <w:nsid w:val="7D8F1CE6"/>
    <w:multiLevelType w:val="multilevel"/>
    <w:tmpl w:val="B038FF30"/>
    <w:lvl w:ilvl="0">
      <w:start w:val="1"/>
      <w:numFmt w:val="bullet"/>
      <w:lvlText w:val=""/>
      <w:lvlJc w:val="left"/>
      <w:pPr>
        <w:tabs>
          <w:tab w:val="num" w:pos="850"/>
        </w:tabs>
        <w:ind w:left="850" w:hanging="283"/>
      </w:pPr>
      <w:rPr>
        <w:rFonts w:ascii="Symbol" w:hAnsi="Symbol" w:hint="default"/>
      </w:rPr>
    </w:lvl>
    <w:lvl w:ilvl="1">
      <w:start w:val="1"/>
      <w:numFmt w:val="bullet"/>
      <w:lvlText w:val="o"/>
      <w:lvlJc w:val="left"/>
      <w:pPr>
        <w:tabs>
          <w:tab w:val="num" w:pos="2071"/>
        </w:tabs>
        <w:ind w:left="2071" w:hanging="360"/>
      </w:pPr>
      <w:rPr>
        <w:rFonts w:ascii="Courier New" w:hAnsi="Courier New" w:hint="default"/>
        <w:color w:val="FF0000"/>
        <w:sz w:val="24"/>
      </w:rPr>
    </w:lvl>
    <w:lvl w:ilvl="2">
      <w:start w:val="1"/>
      <w:numFmt w:val="bullet"/>
      <w:lvlText w:val=""/>
      <w:lvlJc w:val="left"/>
      <w:pPr>
        <w:tabs>
          <w:tab w:val="num" w:pos="2791"/>
        </w:tabs>
        <w:ind w:left="2791" w:hanging="360"/>
      </w:pPr>
      <w:rPr>
        <w:rFonts w:ascii="Wingdings" w:hAnsi="Wingdings" w:hint="default"/>
      </w:rPr>
    </w:lvl>
    <w:lvl w:ilvl="3">
      <w:start w:val="1"/>
      <w:numFmt w:val="bullet"/>
      <w:lvlText w:val=""/>
      <w:lvlJc w:val="left"/>
      <w:pPr>
        <w:tabs>
          <w:tab w:val="num" w:pos="3511"/>
        </w:tabs>
        <w:ind w:left="3511" w:hanging="360"/>
      </w:pPr>
      <w:rPr>
        <w:rFonts w:ascii="Symbol" w:hAnsi="Symbol" w:hint="default"/>
      </w:rPr>
    </w:lvl>
    <w:lvl w:ilvl="4">
      <w:start w:val="1"/>
      <w:numFmt w:val="bullet"/>
      <w:lvlText w:val="o"/>
      <w:lvlJc w:val="left"/>
      <w:pPr>
        <w:tabs>
          <w:tab w:val="num" w:pos="4231"/>
        </w:tabs>
        <w:ind w:left="4231" w:hanging="360"/>
      </w:pPr>
      <w:rPr>
        <w:rFonts w:ascii="Courier New" w:hAnsi="Courier New" w:hint="default"/>
      </w:rPr>
    </w:lvl>
    <w:lvl w:ilvl="5">
      <w:start w:val="1"/>
      <w:numFmt w:val="bullet"/>
      <w:lvlText w:val=""/>
      <w:lvlJc w:val="left"/>
      <w:pPr>
        <w:tabs>
          <w:tab w:val="num" w:pos="4951"/>
        </w:tabs>
        <w:ind w:left="4951" w:hanging="360"/>
      </w:pPr>
      <w:rPr>
        <w:rFonts w:ascii="Wingdings" w:hAnsi="Wingdings" w:hint="default"/>
      </w:rPr>
    </w:lvl>
    <w:lvl w:ilvl="6">
      <w:start w:val="1"/>
      <w:numFmt w:val="bullet"/>
      <w:lvlText w:val=""/>
      <w:lvlJc w:val="left"/>
      <w:pPr>
        <w:tabs>
          <w:tab w:val="num" w:pos="5671"/>
        </w:tabs>
        <w:ind w:left="5671" w:hanging="360"/>
      </w:pPr>
      <w:rPr>
        <w:rFonts w:ascii="Symbol" w:hAnsi="Symbol" w:hint="default"/>
      </w:rPr>
    </w:lvl>
    <w:lvl w:ilvl="7">
      <w:start w:val="1"/>
      <w:numFmt w:val="bullet"/>
      <w:lvlText w:val="o"/>
      <w:lvlJc w:val="left"/>
      <w:pPr>
        <w:tabs>
          <w:tab w:val="num" w:pos="6391"/>
        </w:tabs>
        <w:ind w:left="6391" w:hanging="360"/>
      </w:pPr>
      <w:rPr>
        <w:rFonts w:ascii="Courier New" w:hAnsi="Courier New" w:hint="default"/>
      </w:rPr>
    </w:lvl>
    <w:lvl w:ilvl="8">
      <w:start w:val="1"/>
      <w:numFmt w:val="bullet"/>
      <w:lvlText w:val=""/>
      <w:lvlJc w:val="left"/>
      <w:pPr>
        <w:tabs>
          <w:tab w:val="num" w:pos="7111"/>
        </w:tabs>
        <w:ind w:left="7111" w:hanging="360"/>
      </w:pPr>
      <w:rPr>
        <w:rFonts w:ascii="Wingdings" w:hAnsi="Wingdings" w:hint="default"/>
      </w:rPr>
    </w:lvl>
  </w:abstractNum>
  <w:abstractNum w:abstractNumId="44">
    <w:nsid w:val="7E683D0A"/>
    <w:multiLevelType w:val="hybridMultilevel"/>
    <w:tmpl w:val="D9C4CF98"/>
    <w:lvl w:ilvl="0" w:tplc="084EDC16">
      <w:start w:val="2"/>
      <w:numFmt w:val="bullet"/>
      <w:lvlText w:val=""/>
      <w:lvlJc w:val="left"/>
      <w:pPr>
        <w:tabs>
          <w:tab w:val="num" w:pos="785"/>
        </w:tabs>
        <w:ind w:left="785" w:hanging="360"/>
      </w:pPr>
      <w:rPr>
        <w:rFonts w:ascii="Symbol" w:hAnsi="Symbol" w:hint="default"/>
        <w:b w:val="0"/>
        <w:i w:val="0"/>
        <w:sz w:val="24"/>
        <w:u w:val="none"/>
      </w:rPr>
    </w:lvl>
    <w:lvl w:ilvl="1" w:tplc="040E0003" w:tentative="1">
      <w:start w:val="1"/>
      <w:numFmt w:val="bullet"/>
      <w:lvlText w:val="o"/>
      <w:lvlJc w:val="left"/>
      <w:pPr>
        <w:tabs>
          <w:tab w:val="num" w:pos="1865"/>
        </w:tabs>
        <w:ind w:left="1865" w:hanging="360"/>
      </w:pPr>
      <w:rPr>
        <w:rFonts w:ascii="Courier New" w:hAnsi="Courier New" w:hint="default"/>
      </w:rPr>
    </w:lvl>
    <w:lvl w:ilvl="2" w:tplc="040E0005" w:tentative="1">
      <w:start w:val="1"/>
      <w:numFmt w:val="bullet"/>
      <w:lvlText w:val=""/>
      <w:lvlJc w:val="left"/>
      <w:pPr>
        <w:tabs>
          <w:tab w:val="num" w:pos="2585"/>
        </w:tabs>
        <w:ind w:left="2585" w:hanging="360"/>
      </w:pPr>
      <w:rPr>
        <w:rFonts w:ascii="Wingdings" w:hAnsi="Wingdings" w:hint="default"/>
      </w:rPr>
    </w:lvl>
    <w:lvl w:ilvl="3" w:tplc="040E0001" w:tentative="1">
      <w:start w:val="1"/>
      <w:numFmt w:val="bullet"/>
      <w:lvlText w:val=""/>
      <w:lvlJc w:val="left"/>
      <w:pPr>
        <w:tabs>
          <w:tab w:val="num" w:pos="3305"/>
        </w:tabs>
        <w:ind w:left="3305" w:hanging="360"/>
      </w:pPr>
      <w:rPr>
        <w:rFonts w:ascii="Symbol" w:hAnsi="Symbol" w:hint="default"/>
      </w:rPr>
    </w:lvl>
    <w:lvl w:ilvl="4" w:tplc="040E0003" w:tentative="1">
      <w:start w:val="1"/>
      <w:numFmt w:val="bullet"/>
      <w:lvlText w:val="o"/>
      <w:lvlJc w:val="left"/>
      <w:pPr>
        <w:tabs>
          <w:tab w:val="num" w:pos="4025"/>
        </w:tabs>
        <w:ind w:left="4025" w:hanging="360"/>
      </w:pPr>
      <w:rPr>
        <w:rFonts w:ascii="Courier New" w:hAnsi="Courier New" w:hint="default"/>
      </w:rPr>
    </w:lvl>
    <w:lvl w:ilvl="5" w:tplc="040E0005" w:tentative="1">
      <w:start w:val="1"/>
      <w:numFmt w:val="bullet"/>
      <w:lvlText w:val=""/>
      <w:lvlJc w:val="left"/>
      <w:pPr>
        <w:tabs>
          <w:tab w:val="num" w:pos="4745"/>
        </w:tabs>
        <w:ind w:left="4745" w:hanging="360"/>
      </w:pPr>
      <w:rPr>
        <w:rFonts w:ascii="Wingdings" w:hAnsi="Wingdings" w:hint="default"/>
      </w:rPr>
    </w:lvl>
    <w:lvl w:ilvl="6" w:tplc="040E0001" w:tentative="1">
      <w:start w:val="1"/>
      <w:numFmt w:val="bullet"/>
      <w:lvlText w:val=""/>
      <w:lvlJc w:val="left"/>
      <w:pPr>
        <w:tabs>
          <w:tab w:val="num" w:pos="5465"/>
        </w:tabs>
        <w:ind w:left="5465" w:hanging="360"/>
      </w:pPr>
      <w:rPr>
        <w:rFonts w:ascii="Symbol" w:hAnsi="Symbol" w:hint="default"/>
      </w:rPr>
    </w:lvl>
    <w:lvl w:ilvl="7" w:tplc="040E0003" w:tentative="1">
      <w:start w:val="1"/>
      <w:numFmt w:val="bullet"/>
      <w:lvlText w:val="o"/>
      <w:lvlJc w:val="left"/>
      <w:pPr>
        <w:tabs>
          <w:tab w:val="num" w:pos="6185"/>
        </w:tabs>
        <w:ind w:left="6185" w:hanging="360"/>
      </w:pPr>
      <w:rPr>
        <w:rFonts w:ascii="Courier New" w:hAnsi="Courier New" w:hint="default"/>
      </w:rPr>
    </w:lvl>
    <w:lvl w:ilvl="8" w:tplc="040E0005"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rPr>
          <w:rFonts w:ascii="Symbol" w:hAnsi="Symbol" w:hint="default"/>
        </w:rPr>
      </w:lvl>
    </w:lvlOverride>
  </w:num>
  <w:num w:numId="3">
    <w:abstractNumId w:val="27"/>
  </w:num>
  <w:num w:numId="4">
    <w:abstractNumId w:val="38"/>
  </w:num>
  <w:num w:numId="5">
    <w:abstractNumId w:val="43"/>
  </w:num>
  <w:num w:numId="6">
    <w:abstractNumId w:val="12"/>
  </w:num>
  <w:num w:numId="7">
    <w:abstractNumId w:val="11"/>
  </w:num>
  <w:num w:numId="8">
    <w:abstractNumId w:val="13"/>
  </w:num>
  <w:num w:numId="9">
    <w:abstractNumId w:val="44"/>
  </w:num>
  <w:num w:numId="10">
    <w:abstractNumId w:val="6"/>
  </w:num>
  <w:num w:numId="11">
    <w:abstractNumId w:val="3"/>
  </w:num>
  <w:num w:numId="12">
    <w:abstractNumId w:val="22"/>
  </w:num>
  <w:num w:numId="13">
    <w:abstractNumId w:val="26"/>
  </w:num>
  <w:num w:numId="14">
    <w:abstractNumId w:val="8"/>
  </w:num>
  <w:num w:numId="15">
    <w:abstractNumId w:val="28"/>
  </w:num>
  <w:num w:numId="16">
    <w:abstractNumId w:val="37"/>
  </w:num>
  <w:num w:numId="17">
    <w:abstractNumId w:val="36"/>
  </w:num>
  <w:num w:numId="18">
    <w:abstractNumId w:val="39"/>
  </w:num>
  <w:num w:numId="19">
    <w:abstractNumId w:val="40"/>
  </w:num>
  <w:num w:numId="20">
    <w:abstractNumId w:val="17"/>
  </w:num>
  <w:num w:numId="21">
    <w:abstractNumId w:val="5"/>
  </w:num>
  <w:num w:numId="22">
    <w:abstractNumId w:val="19"/>
  </w:num>
  <w:num w:numId="23">
    <w:abstractNumId w:val="32"/>
  </w:num>
  <w:num w:numId="24">
    <w:abstractNumId w:val="18"/>
  </w:num>
  <w:num w:numId="25">
    <w:abstractNumId w:val="4"/>
  </w:num>
  <w:num w:numId="26">
    <w:abstractNumId w:val="33"/>
  </w:num>
  <w:num w:numId="27">
    <w:abstractNumId w:val="15"/>
  </w:num>
  <w:num w:numId="28">
    <w:abstractNumId w:val="29"/>
  </w:num>
  <w:num w:numId="29">
    <w:abstractNumId w:val="41"/>
  </w:num>
  <w:num w:numId="30">
    <w:abstractNumId w:val="35"/>
  </w:num>
  <w:num w:numId="31">
    <w:abstractNumId w:val="21"/>
  </w:num>
  <w:num w:numId="32">
    <w:abstractNumId w:val="7"/>
  </w:num>
  <w:num w:numId="33">
    <w:abstractNumId w:val="10"/>
  </w:num>
  <w:num w:numId="34">
    <w:abstractNumId w:val="30"/>
  </w:num>
  <w:num w:numId="35">
    <w:abstractNumId w:val="25"/>
  </w:num>
  <w:num w:numId="36">
    <w:abstractNumId w:val="16"/>
  </w:num>
  <w:num w:numId="37">
    <w:abstractNumId w:val="9"/>
  </w:num>
  <w:num w:numId="38">
    <w:abstractNumId w:val="42"/>
  </w:num>
  <w:num w:numId="39">
    <w:abstractNumId w:val="2"/>
  </w:num>
  <w:num w:numId="40">
    <w:abstractNumId w:val="20"/>
  </w:num>
  <w:num w:numId="41">
    <w:abstractNumId w:val="31"/>
  </w:num>
  <w:num w:numId="42">
    <w:abstractNumId w:val="34"/>
  </w:num>
  <w:num w:numId="43">
    <w:abstractNumId w:val="24"/>
  </w:num>
  <w:num w:numId="44">
    <w:abstractNumId w:val="23"/>
  </w:num>
  <w:num w:numId="4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visionView w:inkAnnotations="0"/>
  <w:defaultTabStop w:val="708"/>
  <w:hyphenationZone w:val="425"/>
  <w:characterSpacingControl w:val="doNotCompress"/>
  <w:compat/>
  <w:rsids>
    <w:rsidRoot w:val="0048358E"/>
    <w:rsid w:val="00191D0A"/>
    <w:rsid w:val="00201FD7"/>
    <w:rsid w:val="003216E5"/>
    <w:rsid w:val="0048358E"/>
    <w:rsid w:val="005A1257"/>
    <w:rsid w:val="00F94140"/>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8358E"/>
    <w:pPr>
      <w:spacing w:after="0" w:line="240" w:lineRule="auto"/>
    </w:pPr>
    <w:rPr>
      <w:rFonts w:ascii="Times New Roman" w:eastAsia="Times New Roman" w:hAnsi="Times New Roman" w:cs="Times New Roman"/>
      <w:sz w:val="24"/>
      <w:szCs w:val="24"/>
      <w:lang w:eastAsia="hu-HU"/>
    </w:rPr>
  </w:style>
  <w:style w:type="paragraph" w:styleId="Cmsor1">
    <w:name w:val="heading 1"/>
    <w:aliases w:val="H1,(Chapter),Fejezet,left I2,h1,L1,l1,fejezetcim,buta nev,(Alt+1)"/>
    <w:basedOn w:val="Norml"/>
    <w:next w:val="Norml"/>
    <w:link w:val="Cmsor1Char"/>
    <w:uiPriority w:val="9"/>
    <w:qFormat/>
    <w:rsid w:val="0048358E"/>
    <w:pPr>
      <w:keepNext/>
      <w:spacing w:before="240" w:after="60"/>
      <w:outlineLvl w:val="0"/>
    </w:pPr>
    <w:rPr>
      <w:rFonts w:ascii="Arial" w:hAnsi="Arial"/>
      <w:b/>
      <w:bCs/>
      <w:kern w:val="32"/>
      <w:sz w:val="32"/>
      <w:szCs w:val="32"/>
    </w:rPr>
  </w:style>
  <w:style w:type="paragraph" w:styleId="Cmsor2">
    <w:name w:val="heading 2"/>
    <w:basedOn w:val="Norml"/>
    <w:next w:val="Norml"/>
    <w:link w:val="Cmsor2Char"/>
    <w:uiPriority w:val="9"/>
    <w:qFormat/>
    <w:rsid w:val="0048358E"/>
    <w:pPr>
      <w:keepNext/>
      <w:numPr>
        <w:ilvl w:val="1"/>
        <w:numId w:val="1"/>
      </w:numPr>
      <w:tabs>
        <w:tab w:val="clear" w:pos="643"/>
      </w:tabs>
      <w:spacing w:before="360" w:after="240"/>
      <w:ind w:left="0" w:firstLine="0"/>
      <w:outlineLvl w:val="1"/>
    </w:pPr>
    <w:rPr>
      <w:b/>
    </w:rPr>
  </w:style>
  <w:style w:type="paragraph" w:styleId="Cmsor3">
    <w:name w:val="heading 3"/>
    <w:basedOn w:val="Norml"/>
    <w:next w:val="Norml"/>
    <w:link w:val="Cmsor3Char"/>
    <w:uiPriority w:val="9"/>
    <w:qFormat/>
    <w:rsid w:val="0048358E"/>
    <w:pPr>
      <w:keepNext/>
      <w:spacing w:before="240" w:after="60"/>
      <w:outlineLvl w:val="2"/>
    </w:pPr>
    <w:rPr>
      <w:rFonts w:ascii="Arial" w:hAnsi="Arial"/>
      <w:b/>
      <w:bCs/>
      <w:sz w:val="26"/>
      <w:szCs w:val="26"/>
    </w:rPr>
  </w:style>
  <w:style w:type="paragraph" w:styleId="Cmsor4">
    <w:name w:val="heading 4"/>
    <w:basedOn w:val="Norml"/>
    <w:next w:val="Norml"/>
    <w:link w:val="Cmsor4Char"/>
    <w:uiPriority w:val="9"/>
    <w:qFormat/>
    <w:rsid w:val="0048358E"/>
    <w:pPr>
      <w:keepNext/>
      <w:spacing w:before="240" w:after="240"/>
      <w:ind w:left="-284" w:right="-284"/>
      <w:outlineLvl w:val="3"/>
    </w:pPr>
    <w:rPr>
      <w:b/>
    </w:rPr>
  </w:style>
  <w:style w:type="paragraph" w:styleId="Cmsor5">
    <w:name w:val="heading 5"/>
    <w:basedOn w:val="Norml"/>
    <w:next w:val="Norml"/>
    <w:link w:val="Cmsor5Char"/>
    <w:uiPriority w:val="9"/>
    <w:qFormat/>
    <w:rsid w:val="0048358E"/>
    <w:pPr>
      <w:keepNext/>
      <w:outlineLvl w:val="4"/>
    </w:pPr>
    <w:rPr>
      <w:b/>
      <w:sz w:val="20"/>
      <w:u w:val="single"/>
    </w:rPr>
  </w:style>
  <w:style w:type="paragraph" w:styleId="Cmsor6">
    <w:name w:val="heading 6"/>
    <w:basedOn w:val="Norml"/>
    <w:next w:val="Norml"/>
    <w:link w:val="Cmsor6Char"/>
    <w:uiPriority w:val="9"/>
    <w:qFormat/>
    <w:rsid w:val="0048358E"/>
    <w:pPr>
      <w:keepNext/>
      <w:tabs>
        <w:tab w:val="left" w:pos="900"/>
      </w:tabs>
      <w:jc w:val="both"/>
      <w:outlineLvl w:val="5"/>
    </w:pPr>
    <w:rPr>
      <w:b/>
    </w:rPr>
  </w:style>
  <w:style w:type="paragraph" w:styleId="Cmsor7">
    <w:name w:val="heading 7"/>
    <w:basedOn w:val="Norml"/>
    <w:next w:val="Norml"/>
    <w:link w:val="Cmsor7Char"/>
    <w:uiPriority w:val="9"/>
    <w:qFormat/>
    <w:rsid w:val="0048358E"/>
    <w:pPr>
      <w:keepNext/>
      <w:tabs>
        <w:tab w:val="left" w:pos="900"/>
      </w:tabs>
      <w:ind w:left="900" w:hanging="900"/>
      <w:jc w:val="both"/>
      <w:outlineLvl w:val="6"/>
    </w:pPr>
    <w:rPr>
      <w:b/>
    </w:rPr>
  </w:style>
  <w:style w:type="paragraph" w:styleId="Cmsor8">
    <w:name w:val="heading 8"/>
    <w:basedOn w:val="Norml"/>
    <w:next w:val="Norml"/>
    <w:link w:val="Cmsor8Char"/>
    <w:uiPriority w:val="9"/>
    <w:qFormat/>
    <w:rsid w:val="0048358E"/>
    <w:pPr>
      <w:keepNext/>
      <w:outlineLvl w:val="7"/>
    </w:pPr>
    <w:rPr>
      <w:b/>
      <w:i/>
      <w:sz w:val="20"/>
    </w:rPr>
  </w:style>
  <w:style w:type="paragraph" w:styleId="Cmsor9">
    <w:name w:val="heading 9"/>
    <w:basedOn w:val="Norml"/>
    <w:next w:val="Norml"/>
    <w:link w:val="Cmsor9Char"/>
    <w:uiPriority w:val="9"/>
    <w:qFormat/>
    <w:rsid w:val="0048358E"/>
    <w:pPr>
      <w:keepNext/>
      <w:spacing w:after="120"/>
      <w:ind w:left="902" w:hanging="902"/>
      <w:jc w:val="both"/>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1 Char,(Chapter) Char,Fejezet Char,left I2 Char,h1 Char,L1 Char,l1 Char,fejezetcim Char,buta nev Char,(Alt+1) Char"/>
    <w:basedOn w:val="Bekezdsalapbettpusa"/>
    <w:link w:val="Cmsor1"/>
    <w:uiPriority w:val="9"/>
    <w:rsid w:val="0048358E"/>
    <w:rPr>
      <w:rFonts w:ascii="Arial" w:eastAsia="Times New Roman" w:hAnsi="Arial" w:cs="Times New Roman"/>
      <w:b/>
      <w:bCs/>
      <w:kern w:val="32"/>
      <w:sz w:val="32"/>
      <w:szCs w:val="32"/>
      <w:lang w:eastAsia="hu-HU"/>
    </w:rPr>
  </w:style>
  <w:style w:type="character" w:customStyle="1" w:styleId="Cmsor2Char">
    <w:name w:val="Címsor 2 Char"/>
    <w:basedOn w:val="Bekezdsalapbettpusa"/>
    <w:link w:val="Cmsor2"/>
    <w:uiPriority w:val="9"/>
    <w:rsid w:val="0048358E"/>
    <w:rPr>
      <w:rFonts w:ascii="Times New Roman" w:eastAsia="Times New Roman" w:hAnsi="Times New Roman" w:cs="Times New Roman"/>
      <w:b/>
      <w:sz w:val="24"/>
      <w:szCs w:val="24"/>
      <w:lang w:eastAsia="hu-HU"/>
    </w:rPr>
  </w:style>
  <w:style w:type="character" w:customStyle="1" w:styleId="Cmsor3Char">
    <w:name w:val="Címsor 3 Char"/>
    <w:basedOn w:val="Bekezdsalapbettpusa"/>
    <w:link w:val="Cmsor3"/>
    <w:uiPriority w:val="9"/>
    <w:rsid w:val="0048358E"/>
    <w:rPr>
      <w:rFonts w:ascii="Arial" w:eastAsia="Times New Roman" w:hAnsi="Arial" w:cs="Times New Roman"/>
      <w:b/>
      <w:bCs/>
      <w:sz w:val="26"/>
      <w:szCs w:val="26"/>
      <w:lang w:eastAsia="hu-HU"/>
    </w:rPr>
  </w:style>
  <w:style w:type="character" w:customStyle="1" w:styleId="Cmsor4Char">
    <w:name w:val="Címsor 4 Char"/>
    <w:basedOn w:val="Bekezdsalapbettpusa"/>
    <w:link w:val="Cmsor4"/>
    <w:uiPriority w:val="9"/>
    <w:rsid w:val="0048358E"/>
    <w:rPr>
      <w:rFonts w:ascii="Times New Roman" w:eastAsia="Times New Roman" w:hAnsi="Times New Roman" w:cs="Times New Roman"/>
      <w:b/>
      <w:sz w:val="24"/>
      <w:szCs w:val="24"/>
      <w:lang w:eastAsia="hu-HU"/>
    </w:rPr>
  </w:style>
  <w:style w:type="character" w:customStyle="1" w:styleId="Cmsor5Char">
    <w:name w:val="Címsor 5 Char"/>
    <w:basedOn w:val="Bekezdsalapbettpusa"/>
    <w:link w:val="Cmsor5"/>
    <w:uiPriority w:val="9"/>
    <w:rsid w:val="0048358E"/>
    <w:rPr>
      <w:rFonts w:ascii="Times New Roman" w:eastAsia="Times New Roman" w:hAnsi="Times New Roman" w:cs="Times New Roman"/>
      <w:b/>
      <w:sz w:val="20"/>
      <w:szCs w:val="24"/>
      <w:u w:val="single"/>
      <w:lang w:eastAsia="hu-HU"/>
    </w:rPr>
  </w:style>
  <w:style w:type="character" w:customStyle="1" w:styleId="Cmsor6Char">
    <w:name w:val="Címsor 6 Char"/>
    <w:basedOn w:val="Bekezdsalapbettpusa"/>
    <w:link w:val="Cmsor6"/>
    <w:uiPriority w:val="9"/>
    <w:rsid w:val="0048358E"/>
    <w:rPr>
      <w:rFonts w:ascii="Times New Roman" w:eastAsia="Times New Roman" w:hAnsi="Times New Roman" w:cs="Times New Roman"/>
      <w:b/>
      <w:sz w:val="24"/>
      <w:szCs w:val="24"/>
      <w:lang w:eastAsia="hu-HU"/>
    </w:rPr>
  </w:style>
  <w:style w:type="character" w:customStyle="1" w:styleId="Cmsor7Char">
    <w:name w:val="Címsor 7 Char"/>
    <w:basedOn w:val="Bekezdsalapbettpusa"/>
    <w:link w:val="Cmsor7"/>
    <w:uiPriority w:val="9"/>
    <w:rsid w:val="0048358E"/>
    <w:rPr>
      <w:rFonts w:ascii="Times New Roman" w:eastAsia="Times New Roman" w:hAnsi="Times New Roman" w:cs="Times New Roman"/>
      <w:b/>
      <w:sz w:val="24"/>
      <w:szCs w:val="24"/>
      <w:lang w:eastAsia="hu-HU"/>
    </w:rPr>
  </w:style>
  <w:style w:type="character" w:customStyle="1" w:styleId="Cmsor8Char">
    <w:name w:val="Címsor 8 Char"/>
    <w:basedOn w:val="Bekezdsalapbettpusa"/>
    <w:link w:val="Cmsor8"/>
    <w:uiPriority w:val="9"/>
    <w:rsid w:val="0048358E"/>
    <w:rPr>
      <w:rFonts w:ascii="Times New Roman" w:eastAsia="Times New Roman" w:hAnsi="Times New Roman" w:cs="Times New Roman"/>
      <w:b/>
      <w:i/>
      <w:sz w:val="20"/>
      <w:szCs w:val="24"/>
      <w:lang w:eastAsia="hu-HU"/>
    </w:rPr>
  </w:style>
  <w:style w:type="character" w:customStyle="1" w:styleId="Cmsor9Char">
    <w:name w:val="Címsor 9 Char"/>
    <w:basedOn w:val="Bekezdsalapbettpusa"/>
    <w:link w:val="Cmsor9"/>
    <w:uiPriority w:val="9"/>
    <w:rsid w:val="0048358E"/>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uiPriority w:val="99"/>
    <w:rsid w:val="0048358E"/>
    <w:pPr>
      <w:ind w:left="709" w:hanging="709"/>
      <w:jc w:val="both"/>
    </w:pPr>
    <w:rPr>
      <w:rFonts w:ascii="KerszTimes" w:hAnsi="KerszTimes"/>
      <w:sz w:val="20"/>
      <w:szCs w:val="20"/>
    </w:rPr>
  </w:style>
  <w:style w:type="character" w:customStyle="1" w:styleId="Szvegtrzsbehzssal2Char">
    <w:name w:val="Szövegtörzs behúzással 2 Char"/>
    <w:basedOn w:val="Bekezdsalapbettpusa"/>
    <w:link w:val="Szvegtrzsbehzssal2"/>
    <w:uiPriority w:val="99"/>
    <w:rsid w:val="0048358E"/>
    <w:rPr>
      <w:rFonts w:ascii="KerszTimes" w:eastAsia="Times New Roman" w:hAnsi="KerszTimes" w:cs="Times New Roman"/>
      <w:sz w:val="20"/>
      <w:szCs w:val="20"/>
      <w:lang w:eastAsia="hu-HU"/>
    </w:rPr>
  </w:style>
  <w:style w:type="paragraph" w:styleId="Szvegtrzs">
    <w:name w:val="Body Text"/>
    <w:basedOn w:val="Norml"/>
    <w:link w:val="SzvegtrzsChar"/>
    <w:uiPriority w:val="99"/>
    <w:rsid w:val="0048358E"/>
    <w:pPr>
      <w:spacing w:after="120"/>
    </w:pPr>
  </w:style>
  <w:style w:type="character" w:customStyle="1" w:styleId="SzvegtrzsChar">
    <w:name w:val="Szövegtörzs Char"/>
    <w:basedOn w:val="Bekezdsalapbettpusa"/>
    <w:link w:val="Szvegtrzs"/>
    <w:uiPriority w:val="99"/>
    <w:rsid w:val="0048358E"/>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48358E"/>
    <w:pPr>
      <w:spacing w:after="120"/>
      <w:ind w:left="283"/>
    </w:pPr>
  </w:style>
  <w:style w:type="character" w:customStyle="1" w:styleId="SzvegtrzsbehzssalChar">
    <w:name w:val="Szövegtörzs behúzással Char"/>
    <w:basedOn w:val="Bekezdsalapbettpusa"/>
    <w:link w:val="Szvegtrzsbehzssal"/>
    <w:uiPriority w:val="99"/>
    <w:rsid w:val="0048358E"/>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uiPriority w:val="99"/>
    <w:rsid w:val="0048358E"/>
    <w:pPr>
      <w:spacing w:after="120"/>
      <w:ind w:left="283"/>
    </w:pPr>
    <w:rPr>
      <w:sz w:val="16"/>
      <w:szCs w:val="16"/>
    </w:rPr>
  </w:style>
  <w:style w:type="character" w:customStyle="1" w:styleId="Szvegtrzsbehzssal3Char">
    <w:name w:val="Szövegtörzs behúzással 3 Char"/>
    <w:basedOn w:val="Bekezdsalapbettpusa"/>
    <w:link w:val="Szvegtrzsbehzssal3"/>
    <w:uiPriority w:val="99"/>
    <w:rsid w:val="0048358E"/>
    <w:rPr>
      <w:rFonts w:ascii="Times New Roman" w:eastAsia="Times New Roman" w:hAnsi="Times New Roman" w:cs="Times New Roman"/>
      <w:sz w:val="16"/>
      <w:szCs w:val="16"/>
      <w:lang w:eastAsia="hu-HU"/>
    </w:rPr>
  </w:style>
  <w:style w:type="paragraph" w:styleId="Szvegtrzs2">
    <w:name w:val="Body Text 2"/>
    <w:basedOn w:val="Norml"/>
    <w:link w:val="Szvegtrzs2Char"/>
    <w:uiPriority w:val="99"/>
    <w:rsid w:val="0048358E"/>
    <w:pPr>
      <w:tabs>
        <w:tab w:val="left" w:pos="567"/>
      </w:tabs>
      <w:jc w:val="both"/>
    </w:pPr>
    <w:rPr>
      <w:rFonts w:ascii="Arial" w:hAnsi="Arial"/>
      <w:szCs w:val="20"/>
    </w:rPr>
  </w:style>
  <w:style w:type="character" w:customStyle="1" w:styleId="Szvegtrzs2Char">
    <w:name w:val="Szövegtörzs 2 Char"/>
    <w:basedOn w:val="Bekezdsalapbettpusa"/>
    <w:link w:val="Szvegtrzs2"/>
    <w:uiPriority w:val="99"/>
    <w:rsid w:val="0048358E"/>
    <w:rPr>
      <w:rFonts w:ascii="Arial" w:eastAsia="Times New Roman" w:hAnsi="Arial" w:cs="Times New Roman"/>
      <w:sz w:val="24"/>
      <w:szCs w:val="20"/>
      <w:lang w:eastAsia="hu-HU"/>
    </w:rPr>
  </w:style>
  <w:style w:type="paragraph" w:styleId="llb">
    <w:name w:val="footer"/>
    <w:basedOn w:val="Norml"/>
    <w:link w:val="llbChar"/>
    <w:uiPriority w:val="99"/>
    <w:rsid w:val="0048358E"/>
    <w:pPr>
      <w:widowControl w:val="0"/>
      <w:tabs>
        <w:tab w:val="center" w:pos="4536"/>
        <w:tab w:val="right" w:pos="9072"/>
      </w:tabs>
    </w:pPr>
    <w:rPr>
      <w:rFonts w:ascii="Arial" w:hAnsi="Arial"/>
      <w:szCs w:val="20"/>
    </w:rPr>
  </w:style>
  <w:style w:type="character" w:customStyle="1" w:styleId="llbChar">
    <w:name w:val="Élőláb Char"/>
    <w:basedOn w:val="Bekezdsalapbettpusa"/>
    <w:link w:val="llb"/>
    <w:uiPriority w:val="99"/>
    <w:rsid w:val="0048358E"/>
    <w:rPr>
      <w:rFonts w:ascii="Arial" w:eastAsia="Times New Roman" w:hAnsi="Arial" w:cs="Times New Roman"/>
      <w:sz w:val="24"/>
      <w:szCs w:val="20"/>
      <w:lang w:eastAsia="hu-HU"/>
    </w:rPr>
  </w:style>
  <w:style w:type="character" w:styleId="Jegyzethivatkozs">
    <w:name w:val="annotation reference"/>
    <w:basedOn w:val="Bekezdsalapbettpusa"/>
    <w:uiPriority w:val="99"/>
    <w:semiHidden/>
    <w:rsid w:val="0048358E"/>
    <w:rPr>
      <w:sz w:val="16"/>
    </w:rPr>
  </w:style>
  <w:style w:type="paragraph" w:customStyle="1" w:styleId="BodyText21">
    <w:name w:val="Body Text 21"/>
    <w:basedOn w:val="Norml"/>
    <w:rsid w:val="0048358E"/>
    <w:pPr>
      <w:widowControl w:val="0"/>
      <w:spacing w:line="360" w:lineRule="auto"/>
      <w:ind w:left="284" w:hanging="284"/>
      <w:jc w:val="both"/>
    </w:pPr>
    <w:rPr>
      <w:rFonts w:ascii="Arial" w:hAnsi="Arial"/>
      <w:szCs w:val="20"/>
    </w:rPr>
  </w:style>
  <w:style w:type="paragraph" w:styleId="lfej">
    <w:name w:val="header"/>
    <w:basedOn w:val="Norml"/>
    <w:link w:val="lfejChar"/>
    <w:uiPriority w:val="99"/>
    <w:rsid w:val="0048358E"/>
    <w:pPr>
      <w:tabs>
        <w:tab w:val="center" w:pos="4536"/>
        <w:tab w:val="right" w:pos="9072"/>
      </w:tabs>
    </w:pPr>
  </w:style>
  <w:style w:type="character" w:customStyle="1" w:styleId="lfejChar">
    <w:name w:val="Élőfej Char"/>
    <w:basedOn w:val="Bekezdsalapbettpusa"/>
    <w:link w:val="lfej"/>
    <w:uiPriority w:val="99"/>
    <w:rsid w:val="0048358E"/>
    <w:rPr>
      <w:rFonts w:ascii="Times New Roman" w:eastAsia="Times New Roman" w:hAnsi="Times New Roman" w:cs="Times New Roman"/>
      <w:sz w:val="24"/>
      <w:szCs w:val="24"/>
      <w:lang w:eastAsia="hu-HU"/>
    </w:rPr>
  </w:style>
  <w:style w:type="character" w:styleId="Oldalszm">
    <w:name w:val="page number"/>
    <w:basedOn w:val="Bekezdsalapbettpusa"/>
    <w:uiPriority w:val="99"/>
    <w:rsid w:val="0048358E"/>
  </w:style>
  <w:style w:type="paragraph" w:styleId="Dokumentumtrkp">
    <w:name w:val="Document Map"/>
    <w:basedOn w:val="Norml"/>
    <w:link w:val="DokumentumtrkpChar"/>
    <w:uiPriority w:val="99"/>
    <w:semiHidden/>
    <w:rsid w:val="0048358E"/>
    <w:pPr>
      <w:shd w:val="clear" w:color="auto" w:fill="000080"/>
    </w:pPr>
    <w:rPr>
      <w:rFonts w:ascii="Tahoma" w:hAnsi="Tahoma"/>
    </w:rPr>
  </w:style>
  <w:style w:type="character" w:customStyle="1" w:styleId="DokumentumtrkpChar">
    <w:name w:val="Dokumentumtérkép Char"/>
    <w:basedOn w:val="Bekezdsalapbettpusa"/>
    <w:link w:val="Dokumentumtrkp"/>
    <w:uiPriority w:val="99"/>
    <w:semiHidden/>
    <w:rsid w:val="0048358E"/>
    <w:rPr>
      <w:rFonts w:ascii="Tahoma" w:eastAsia="Times New Roman" w:hAnsi="Tahoma" w:cs="Times New Roman"/>
      <w:sz w:val="24"/>
      <w:szCs w:val="24"/>
      <w:shd w:val="clear" w:color="auto" w:fill="000080"/>
      <w:lang w:eastAsia="hu-HU"/>
    </w:rPr>
  </w:style>
  <w:style w:type="paragraph" w:styleId="Cm">
    <w:name w:val="Title"/>
    <w:basedOn w:val="Norml"/>
    <w:link w:val="CmChar"/>
    <w:uiPriority w:val="10"/>
    <w:qFormat/>
    <w:rsid w:val="0048358E"/>
    <w:pPr>
      <w:jc w:val="center"/>
    </w:pPr>
    <w:rPr>
      <w:b/>
    </w:rPr>
  </w:style>
  <w:style w:type="character" w:customStyle="1" w:styleId="CmChar">
    <w:name w:val="Cím Char"/>
    <w:basedOn w:val="Bekezdsalapbettpusa"/>
    <w:link w:val="Cm"/>
    <w:uiPriority w:val="10"/>
    <w:rsid w:val="0048358E"/>
    <w:rPr>
      <w:rFonts w:ascii="Times New Roman" w:eastAsia="Times New Roman" w:hAnsi="Times New Roman" w:cs="Times New Roman"/>
      <w:b/>
      <w:sz w:val="24"/>
      <w:szCs w:val="24"/>
      <w:lang w:eastAsia="hu-HU"/>
    </w:rPr>
  </w:style>
  <w:style w:type="paragraph" w:styleId="Szvegtrzs3">
    <w:name w:val="Body Text 3"/>
    <w:basedOn w:val="Norml"/>
    <w:link w:val="Szvegtrzs3Char"/>
    <w:uiPriority w:val="99"/>
    <w:rsid w:val="0048358E"/>
    <w:pPr>
      <w:overflowPunct w:val="0"/>
      <w:autoSpaceDE w:val="0"/>
      <w:autoSpaceDN w:val="0"/>
      <w:adjustRightInd w:val="0"/>
      <w:jc w:val="both"/>
      <w:textAlignment w:val="baseline"/>
    </w:pPr>
  </w:style>
  <w:style w:type="character" w:customStyle="1" w:styleId="Szvegtrzs3Char">
    <w:name w:val="Szövegtörzs 3 Char"/>
    <w:basedOn w:val="Bekezdsalapbettpusa"/>
    <w:link w:val="Szvegtrzs3"/>
    <w:uiPriority w:val="99"/>
    <w:rsid w:val="0048358E"/>
    <w:rPr>
      <w:rFonts w:ascii="Times New Roman" w:eastAsia="Times New Roman" w:hAnsi="Times New Roman" w:cs="Times New Roman"/>
      <w:sz w:val="24"/>
      <w:szCs w:val="24"/>
      <w:lang w:eastAsia="hu-HU"/>
    </w:rPr>
  </w:style>
  <w:style w:type="paragraph" w:styleId="Szvegblokk">
    <w:name w:val="Block Text"/>
    <w:basedOn w:val="Norml"/>
    <w:uiPriority w:val="99"/>
    <w:semiHidden/>
    <w:rsid w:val="0048358E"/>
    <w:pPr>
      <w:ind w:left="900" w:right="-567" w:hanging="180"/>
    </w:pPr>
    <w:rPr>
      <w:sz w:val="26"/>
    </w:rPr>
  </w:style>
  <w:style w:type="paragraph" w:customStyle="1" w:styleId="Felsorol">
    <w:name w:val="Felsorol"/>
    <w:basedOn w:val="Norml"/>
    <w:autoRedefine/>
    <w:rsid w:val="0048358E"/>
    <w:pPr>
      <w:numPr>
        <w:numId w:val="4"/>
      </w:numPr>
      <w:tabs>
        <w:tab w:val="clear" w:pos="1065"/>
        <w:tab w:val="num" w:pos="850"/>
      </w:tabs>
      <w:spacing w:before="120" w:after="120"/>
      <w:ind w:left="850" w:hanging="283"/>
      <w:jc w:val="both"/>
    </w:pPr>
    <w:rPr>
      <w:rFonts w:ascii="Arial" w:hAnsi="Arial"/>
    </w:rPr>
  </w:style>
  <w:style w:type="character" w:styleId="Kiemels2">
    <w:name w:val="Strong"/>
    <w:basedOn w:val="Bekezdsalapbettpusa"/>
    <w:uiPriority w:val="22"/>
    <w:qFormat/>
    <w:rsid w:val="0048358E"/>
    <w:rPr>
      <w:b/>
    </w:rPr>
  </w:style>
  <w:style w:type="character" w:styleId="Kiemels">
    <w:name w:val="Emphasis"/>
    <w:basedOn w:val="Bekezdsalapbettpusa"/>
    <w:uiPriority w:val="20"/>
    <w:qFormat/>
    <w:rsid w:val="0048358E"/>
    <w:rPr>
      <w:i/>
    </w:rPr>
  </w:style>
  <w:style w:type="paragraph" w:styleId="Csakszveg">
    <w:name w:val="Plain Text"/>
    <w:basedOn w:val="Norml"/>
    <w:link w:val="CsakszvegChar"/>
    <w:uiPriority w:val="99"/>
    <w:rsid w:val="0048358E"/>
    <w:rPr>
      <w:rFonts w:ascii="Courier New" w:hAnsi="Courier New"/>
      <w:sz w:val="20"/>
    </w:rPr>
  </w:style>
  <w:style w:type="character" w:customStyle="1" w:styleId="CsakszvegChar">
    <w:name w:val="Csak szöveg Char"/>
    <w:basedOn w:val="Bekezdsalapbettpusa"/>
    <w:link w:val="Csakszveg"/>
    <w:uiPriority w:val="99"/>
    <w:rsid w:val="0048358E"/>
    <w:rPr>
      <w:rFonts w:ascii="Courier New" w:eastAsia="Times New Roman" w:hAnsi="Courier New" w:cs="Times New Roman"/>
      <w:sz w:val="20"/>
      <w:szCs w:val="24"/>
      <w:lang w:eastAsia="hu-HU"/>
    </w:rPr>
  </w:style>
  <w:style w:type="paragraph" w:customStyle="1" w:styleId="Rub3">
    <w:name w:val="Rub3"/>
    <w:basedOn w:val="Norml"/>
    <w:next w:val="Norml"/>
    <w:rsid w:val="0048358E"/>
    <w:pPr>
      <w:tabs>
        <w:tab w:val="left" w:pos="709"/>
      </w:tabs>
      <w:jc w:val="both"/>
    </w:pPr>
    <w:rPr>
      <w:b/>
      <w:i/>
      <w:sz w:val="20"/>
      <w:lang w:val="en-GB"/>
    </w:rPr>
  </w:style>
  <w:style w:type="paragraph" w:customStyle="1" w:styleId="kati">
    <w:name w:val="kati"/>
    <w:basedOn w:val="Norml"/>
    <w:rsid w:val="0048358E"/>
    <w:pPr>
      <w:jc w:val="both"/>
    </w:pPr>
    <w:rPr>
      <w:rFonts w:ascii="H-Times New Roman" w:hAnsi="H-Times New Roman"/>
      <w:szCs w:val="20"/>
      <w:lang w:val="en-GB"/>
    </w:rPr>
  </w:style>
  <w:style w:type="paragraph" w:customStyle="1" w:styleId="Application2">
    <w:name w:val="Application2"/>
    <w:basedOn w:val="Norml"/>
    <w:autoRedefine/>
    <w:rsid w:val="0048358E"/>
    <w:pPr>
      <w:tabs>
        <w:tab w:val="left" w:pos="-720"/>
      </w:tabs>
      <w:suppressAutoHyphens/>
      <w:jc w:val="center"/>
    </w:pPr>
    <w:rPr>
      <w:spacing w:val="-2"/>
      <w:sz w:val="28"/>
      <w:szCs w:val="20"/>
      <w:lang w:eastAsia="en-US"/>
    </w:rPr>
  </w:style>
  <w:style w:type="paragraph" w:customStyle="1" w:styleId="NormlWeb1">
    <w:name w:val="Normál (Web)1"/>
    <w:basedOn w:val="Norml"/>
    <w:rsid w:val="0048358E"/>
    <w:pPr>
      <w:spacing w:before="100" w:beforeAutospacing="1" w:after="100" w:afterAutospacing="1"/>
    </w:pPr>
  </w:style>
  <w:style w:type="paragraph" w:customStyle="1" w:styleId="BodyTextIMP">
    <w:name w:val="Body Text_IMP"/>
    <w:basedOn w:val="Norml"/>
    <w:rsid w:val="0048358E"/>
    <w:pPr>
      <w:suppressAutoHyphens/>
      <w:spacing w:line="276" w:lineRule="auto"/>
    </w:pPr>
    <w:rPr>
      <w:szCs w:val="20"/>
      <w:lang w:val="en-US"/>
    </w:rPr>
  </w:style>
  <w:style w:type="paragraph" w:customStyle="1" w:styleId="text-3mezera">
    <w:name w:val="text - 3 mezera"/>
    <w:basedOn w:val="Norml"/>
    <w:rsid w:val="0048358E"/>
    <w:pPr>
      <w:suppressAutoHyphens/>
      <w:spacing w:before="60" w:line="230" w:lineRule="auto"/>
      <w:jc w:val="both"/>
    </w:pPr>
    <w:rPr>
      <w:rFonts w:ascii="Arial" w:hAnsi="Arial"/>
      <w:noProof/>
      <w:szCs w:val="20"/>
    </w:rPr>
  </w:style>
  <w:style w:type="paragraph" w:styleId="Felsorols2">
    <w:name w:val="List Bullet 2"/>
    <w:basedOn w:val="Norml"/>
    <w:autoRedefine/>
    <w:uiPriority w:val="99"/>
    <w:rsid w:val="0048358E"/>
    <w:pPr>
      <w:numPr>
        <w:numId w:val="13"/>
      </w:numPr>
      <w:jc w:val="both"/>
    </w:pPr>
    <w:rPr>
      <w:szCs w:val="20"/>
    </w:rPr>
  </w:style>
  <w:style w:type="character" w:customStyle="1" w:styleId="tartalom">
    <w:name w:val="tartalom"/>
    <w:rsid w:val="0048358E"/>
  </w:style>
  <w:style w:type="paragraph" w:customStyle="1" w:styleId="Rub2">
    <w:name w:val="Rub2"/>
    <w:basedOn w:val="Norml"/>
    <w:next w:val="Norml"/>
    <w:rsid w:val="0048358E"/>
    <w:pPr>
      <w:tabs>
        <w:tab w:val="left" w:pos="709"/>
        <w:tab w:val="left" w:pos="5670"/>
        <w:tab w:val="left" w:pos="6663"/>
        <w:tab w:val="left" w:pos="7088"/>
      </w:tabs>
      <w:ind w:right="-596"/>
    </w:pPr>
    <w:rPr>
      <w:smallCaps/>
      <w:sz w:val="20"/>
      <w:szCs w:val="20"/>
      <w:lang w:val="fr-FR" w:eastAsia="en-GB"/>
    </w:rPr>
  </w:style>
  <w:style w:type="paragraph" w:styleId="Lbjegyzetszveg">
    <w:name w:val="footnote text"/>
    <w:basedOn w:val="Norml"/>
    <w:link w:val="LbjegyzetszvegChar"/>
    <w:uiPriority w:val="99"/>
    <w:semiHidden/>
    <w:rsid w:val="0048358E"/>
    <w:rPr>
      <w:sz w:val="20"/>
      <w:szCs w:val="20"/>
    </w:rPr>
  </w:style>
  <w:style w:type="character" w:customStyle="1" w:styleId="LbjegyzetszvegChar">
    <w:name w:val="Lábjegyzetszöveg Char"/>
    <w:basedOn w:val="Bekezdsalapbettpusa"/>
    <w:link w:val="Lbjegyzetszveg"/>
    <w:uiPriority w:val="99"/>
    <w:semiHidden/>
    <w:rsid w:val="0048358E"/>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rsid w:val="0048358E"/>
    <w:rPr>
      <w:vertAlign w:val="superscript"/>
    </w:rPr>
  </w:style>
  <w:style w:type="character" w:styleId="Hiperhivatkozs">
    <w:name w:val="Hyperlink"/>
    <w:basedOn w:val="Bekezdsalapbettpusa"/>
    <w:uiPriority w:val="99"/>
    <w:rsid w:val="0048358E"/>
    <w:rPr>
      <w:color w:val="0000FF"/>
      <w:u w:val="single"/>
    </w:rPr>
  </w:style>
  <w:style w:type="paragraph" w:customStyle="1" w:styleId="ZU">
    <w:name w:val="Z_U"/>
    <w:basedOn w:val="Norml"/>
    <w:rsid w:val="0048358E"/>
    <w:rPr>
      <w:rFonts w:ascii="Arial" w:hAnsi="Arial"/>
      <w:b/>
      <w:sz w:val="16"/>
      <w:szCs w:val="20"/>
      <w:lang w:val="fr-FR" w:eastAsia="en-GB"/>
    </w:rPr>
  </w:style>
  <w:style w:type="paragraph" w:customStyle="1" w:styleId="PuceBruneExprience">
    <w:name w:val="Puce Brune Expérience"/>
    <w:basedOn w:val="Norml"/>
    <w:rsid w:val="0048358E"/>
    <w:pPr>
      <w:numPr>
        <w:numId w:val="14"/>
      </w:numPr>
      <w:spacing w:after="120"/>
    </w:pPr>
    <w:rPr>
      <w:rFonts w:ascii="Arial" w:hAnsi="Arial"/>
      <w:sz w:val="22"/>
      <w:lang w:val="en-GB"/>
    </w:rPr>
  </w:style>
  <w:style w:type="paragraph" w:customStyle="1" w:styleId="Szvegtrzsbehzssal21">
    <w:name w:val="Szövegtörzs behúzással 21"/>
    <w:basedOn w:val="Norml"/>
    <w:rsid w:val="0048358E"/>
    <w:pPr>
      <w:tabs>
        <w:tab w:val="right" w:leader="underscore" w:pos="9072"/>
      </w:tabs>
      <w:spacing w:before="120"/>
      <w:ind w:left="425"/>
      <w:jc w:val="both"/>
    </w:pPr>
    <w:rPr>
      <w:sz w:val="20"/>
      <w:lang w:eastAsia="ar-SA"/>
    </w:rPr>
  </w:style>
  <w:style w:type="character" w:styleId="Mrltotthiperhivatkozs">
    <w:name w:val="FollowedHyperlink"/>
    <w:basedOn w:val="Bekezdsalapbettpusa"/>
    <w:uiPriority w:val="99"/>
    <w:rsid w:val="0048358E"/>
    <w:rPr>
      <w:color w:val="800080"/>
      <w:u w:val="single"/>
    </w:rPr>
  </w:style>
  <w:style w:type="paragraph" w:customStyle="1" w:styleId="Stlus1">
    <w:name w:val="Stílus1"/>
    <w:basedOn w:val="Norml"/>
    <w:rsid w:val="0048358E"/>
    <w:pPr>
      <w:suppressAutoHyphens/>
      <w:spacing w:line="230" w:lineRule="auto"/>
      <w:ind w:left="1020" w:right="284" w:hanging="340"/>
      <w:jc w:val="both"/>
    </w:pPr>
    <w:rPr>
      <w:rFonts w:ascii="Arial" w:hAnsi="Arial"/>
      <w:noProof/>
      <w:szCs w:val="20"/>
    </w:rPr>
  </w:style>
  <w:style w:type="paragraph" w:customStyle="1" w:styleId="Stlus3">
    <w:name w:val="Stílus3"/>
    <w:basedOn w:val="Norml"/>
    <w:rsid w:val="0048358E"/>
    <w:pPr>
      <w:suppressAutoHyphens/>
      <w:spacing w:line="230" w:lineRule="auto"/>
      <w:ind w:left="2154" w:right="284" w:hanging="680"/>
      <w:jc w:val="both"/>
    </w:pPr>
    <w:rPr>
      <w:rFonts w:ascii="Arial" w:hAnsi="Arial"/>
      <w:noProof/>
      <w:szCs w:val="20"/>
    </w:rPr>
  </w:style>
  <w:style w:type="paragraph" w:customStyle="1" w:styleId="NumberedList">
    <w:name w:val="Numbered List"/>
    <w:basedOn w:val="BodyTextIMP"/>
    <w:rsid w:val="0048358E"/>
    <w:pPr>
      <w:spacing w:line="230" w:lineRule="auto"/>
    </w:pPr>
  </w:style>
  <w:style w:type="paragraph" w:customStyle="1" w:styleId="Szveg">
    <w:name w:val="Szöveg"/>
    <w:basedOn w:val="Norml"/>
    <w:rsid w:val="0048358E"/>
    <w:pPr>
      <w:widowControl w:val="0"/>
      <w:suppressAutoHyphens/>
      <w:ind w:left="709" w:firstLine="1"/>
      <w:jc w:val="both"/>
    </w:pPr>
    <w:rPr>
      <w:noProof/>
      <w:szCs w:val="20"/>
      <w:lang w:val="en-US"/>
    </w:rPr>
  </w:style>
  <w:style w:type="paragraph" w:styleId="Jegyzetszveg">
    <w:name w:val="annotation text"/>
    <w:basedOn w:val="Norml"/>
    <w:link w:val="JegyzetszvegChar"/>
    <w:uiPriority w:val="99"/>
    <w:rsid w:val="0048358E"/>
    <w:rPr>
      <w:sz w:val="20"/>
      <w:szCs w:val="20"/>
    </w:rPr>
  </w:style>
  <w:style w:type="character" w:customStyle="1" w:styleId="JegyzetszvegChar">
    <w:name w:val="Jegyzetszöveg Char"/>
    <w:basedOn w:val="Bekezdsalapbettpusa"/>
    <w:link w:val="Jegyzetszveg"/>
    <w:uiPriority w:val="99"/>
    <w:rsid w:val="0048358E"/>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rsid w:val="0048358E"/>
    <w:rPr>
      <w:b/>
      <w:bCs/>
    </w:rPr>
  </w:style>
  <w:style w:type="character" w:customStyle="1" w:styleId="MegjegyzstrgyaChar">
    <w:name w:val="Megjegyzés tárgya Char"/>
    <w:basedOn w:val="JegyzetszvegChar"/>
    <w:link w:val="Megjegyzstrgya"/>
    <w:uiPriority w:val="99"/>
    <w:rsid w:val="0048358E"/>
    <w:rPr>
      <w:b/>
      <w:bCs/>
    </w:rPr>
  </w:style>
  <w:style w:type="paragraph" w:styleId="Buborkszveg">
    <w:name w:val="Balloon Text"/>
    <w:basedOn w:val="Norml"/>
    <w:link w:val="BuborkszvegChar"/>
    <w:uiPriority w:val="99"/>
    <w:rsid w:val="0048358E"/>
    <w:rPr>
      <w:rFonts w:ascii="Tahoma" w:hAnsi="Tahoma"/>
      <w:sz w:val="16"/>
      <w:szCs w:val="16"/>
    </w:rPr>
  </w:style>
  <w:style w:type="character" w:customStyle="1" w:styleId="BuborkszvegChar">
    <w:name w:val="Buborékszöveg Char"/>
    <w:basedOn w:val="Bekezdsalapbettpusa"/>
    <w:link w:val="Buborkszveg"/>
    <w:uiPriority w:val="99"/>
    <w:rsid w:val="0048358E"/>
    <w:rPr>
      <w:rFonts w:ascii="Tahoma" w:eastAsia="Times New Roman" w:hAnsi="Tahoma" w:cs="Times New Roman"/>
      <w:sz w:val="16"/>
      <w:szCs w:val="16"/>
      <w:lang w:eastAsia="hu-HU"/>
    </w:rPr>
  </w:style>
  <w:style w:type="paragraph" w:styleId="NormlWeb">
    <w:name w:val="Normal (Web)"/>
    <w:basedOn w:val="Norml"/>
    <w:uiPriority w:val="99"/>
    <w:rsid w:val="0048358E"/>
    <w:pPr>
      <w:spacing w:before="100" w:beforeAutospacing="1" w:after="100" w:afterAutospacing="1"/>
    </w:pPr>
    <w:rPr>
      <w:color w:val="000000"/>
    </w:rPr>
  </w:style>
  <w:style w:type="paragraph" w:customStyle="1" w:styleId="Normalsz">
    <w:name w:val="Normalsz"/>
    <w:basedOn w:val="Norml"/>
    <w:rsid w:val="0048358E"/>
    <w:pPr>
      <w:overflowPunct w:val="0"/>
      <w:autoSpaceDE w:val="0"/>
      <w:autoSpaceDN w:val="0"/>
      <w:adjustRightInd w:val="0"/>
      <w:jc w:val="both"/>
      <w:textAlignment w:val="baseline"/>
    </w:pPr>
    <w:rPr>
      <w:szCs w:val="20"/>
      <w:lang w:val="en-US"/>
    </w:rPr>
  </w:style>
  <w:style w:type="paragraph" w:styleId="Alcm">
    <w:name w:val="Subtitle"/>
    <w:basedOn w:val="Norml"/>
    <w:next w:val="Szvegtrzs"/>
    <w:link w:val="AlcmChar"/>
    <w:uiPriority w:val="11"/>
    <w:qFormat/>
    <w:rsid w:val="0048358E"/>
    <w:pPr>
      <w:keepNext/>
      <w:widowControl w:val="0"/>
      <w:suppressAutoHyphens/>
      <w:overflowPunct w:val="0"/>
      <w:autoSpaceDE w:val="0"/>
      <w:autoSpaceDN w:val="0"/>
      <w:adjustRightInd w:val="0"/>
      <w:spacing w:before="240" w:after="120"/>
      <w:jc w:val="center"/>
      <w:textAlignment w:val="baseline"/>
    </w:pPr>
    <w:rPr>
      <w:rFonts w:ascii="Arial" w:hAnsi="Arial"/>
      <w:i/>
      <w:sz w:val="28"/>
      <w:szCs w:val="20"/>
    </w:rPr>
  </w:style>
  <w:style w:type="character" w:customStyle="1" w:styleId="AlcmChar">
    <w:name w:val="Alcím Char"/>
    <w:basedOn w:val="Bekezdsalapbettpusa"/>
    <w:link w:val="Alcm"/>
    <w:uiPriority w:val="11"/>
    <w:rsid w:val="0048358E"/>
    <w:rPr>
      <w:rFonts w:ascii="Arial" w:eastAsia="Times New Roman" w:hAnsi="Arial" w:cs="Times New Roman"/>
      <w:i/>
      <w:sz w:val="28"/>
      <w:szCs w:val="20"/>
      <w:lang w:eastAsia="hu-HU"/>
    </w:rPr>
  </w:style>
  <w:style w:type="paragraph" w:customStyle="1" w:styleId="standard">
    <w:name w:val="standard"/>
    <w:basedOn w:val="Norml"/>
    <w:rsid w:val="0048358E"/>
    <w:rPr>
      <w:rFonts w:ascii="&amp;#39" w:hAnsi="&amp;#39"/>
    </w:rPr>
  </w:style>
  <w:style w:type="paragraph" w:customStyle="1" w:styleId="text">
    <w:name w:val="text"/>
    <w:rsid w:val="0048358E"/>
    <w:pPr>
      <w:widowControl w:val="0"/>
      <w:spacing w:before="240" w:after="0" w:line="-240" w:lineRule="auto"/>
      <w:jc w:val="both"/>
    </w:pPr>
    <w:rPr>
      <w:rFonts w:ascii="Times New Roman" w:eastAsia="Times New Roman" w:hAnsi="Times New Roman" w:cs="Times New Roman"/>
      <w:sz w:val="24"/>
      <w:szCs w:val="20"/>
      <w:lang w:val="cs-CZ" w:eastAsia="hu-HU"/>
    </w:rPr>
  </w:style>
  <w:style w:type="paragraph" w:customStyle="1" w:styleId="tabulka">
    <w:name w:val="tabulka"/>
    <w:basedOn w:val="Norml"/>
    <w:rsid w:val="0048358E"/>
    <w:pPr>
      <w:widowControl w:val="0"/>
      <w:spacing w:before="120" w:line="-240" w:lineRule="auto"/>
      <w:jc w:val="center"/>
    </w:pPr>
    <w:rPr>
      <w:sz w:val="20"/>
      <w:szCs w:val="20"/>
      <w:lang w:val="cs-CZ"/>
    </w:rPr>
  </w:style>
  <w:style w:type="paragraph" w:customStyle="1" w:styleId="B">
    <w:name w:val="B"/>
    <w:rsid w:val="0048358E"/>
    <w:pPr>
      <w:suppressAutoHyphens/>
      <w:overflowPunct w:val="0"/>
      <w:autoSpaceDE w:val="0"/>
      <w:autoSpaceDN w:val="0"/>
      <w:adjustRightInd w:val="0"/>
      <w:spacing w:before="240" w:after="0" w:line="240" w:lineRule="exact"/>
      <w:ind w:left="720"/>
      <w:jc w:val="both"/>
      <w:textAlignment w:val="baseline"/>
    </w:pPr>
    <w:rPr>
      <w:rFonts w:ascii="Times" w:eastAsia="Times New Roman" w:hAnsi="Times" w:cs="Times New Roman"/>
      <w:sz w:val="24"/>
      <w:szCs w:val="20"/>
      <w:lang w:val="en-GB" w:eastAsia="hu-HU"/>
    </w:rPr>
  </w:style>
  <w:style w:type="paragraph" w:customStyle="1" w:styleId="CharCharCharCharCharCharCharCharCharCharCharCharChar">
    <w:name w:val="Char Char Char Char Char Char Char Char Char Char Char Char Char"/>
    <w:basedOn w:val="Norml"/>
    <w:rsid w:val="0048358E"/>
    <w:pPr>
      <w:spacing w:after="160" w:line="240" w:lineRule="exact"/>
    </w:pPr>
    <w:rPr>
      <w:rFonts w:ascii="Tahoma" w:hAnsi="Tahoma"/>
      <w:sz w:val="20"/>
      <w:szCs w:val="20"/>
      <w:lang w:val="en-US" w:eastAsia="en-US"/>
    </w:rPr>
  </w:style>
  <w:style w:type="paragraph" w:customStyle="1" w:styleId="Char">
    <w:name w:val="Char"/>
    <w:basedOn w:val="Norml"/>
    <w:rsid w:val="0048358E"/>
    <w:pPr>
      <w:spacing w:after="160" w:line="240" w:lineRule="exact"/>
    </w:pPr>
    <w:rPr>
      <w:rFonts w:ascii="Verdana" w:hAnsi="Verdana"/>
      <w:sz w:val="20"/>
      <w:szCs w:val="20"/>
      <w:lang w:val="en-US" w:eastAsia="en-US"/>
    </w:rPr>
  </w:style>
  <w:style w:type="paragraph" w:customStyle="1" w:styleId="Stlus">
    <w:name w:val="Stílus"/>
    <w:rsid w:val="0048358E"/>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style61">
    <w:name w:val="style61"/>
    <w:rsid w:val="0048358E"/>
    <w:rPr>
      <w:rFonts w:ascii="Verdana" w:hAnsi="Verdana"/>
      <w:b/>
      <w:sz w:val="17"/>
    </w:rPr>
  </w:style>
  <w:style w:type="paragraph" w:styleId="Listaszerbekezds">
    <w:name w:val="List Paragraph"/>
    <w:basedOn w:val="Norml"/>
    <w:uiPriority w:val="34"/>
    <w:qFormat/>
    <w:rsid w:val="0048358E"/>
    <w:pPr>
      <w:spacing w:after="200" w:line="276" w:lineRule="auto"/>
      <w:ind w:left="720"/>
      <w:contextualSpacing/>
    </w:pPr>
    <w:rPr>
      <w:rFonts w:ascii="Calibri" w:hAnsi="Calibri"/>
      <w:sz w:val="22"/>
      <w:szCs w:val="22"/>
      <w:lang w:eastAsia="en-US"/>
    </w:rPr>
  </w:style>
  <w:style w:type="paragraph" w:customStyle="1" w:styleId="OkeanFelsorolas">
    <w:name w:val="Okean_Felsorolas"/>
    <w:basedOn w:val="Norml"/>
    <w:rsid w:val="0048358E"/>
    <w:pPr>
      <w:numPr>
        <w:numId w:val="16"/>
      </w:numPr>
      <w:spacing w:before="120"/>
      <w:jc w:val="both"/>
    </w:pPr>
    <w:rPr>
      <w:rFonts w:ascii="Arial" w:hAnsi="Arial" w:cs="Arial"/>
      <w:color w:val="000000"/>
      <w:sz w:val="22"/>
      <w:szCs w:val="20"/>
    </w:rPr>
  </w:style>
  <w:style w:type="character" w:customStyle="1" w:styleId="hafrazsolt">
    <w:name w:val="hafra.zsolt"/>
    <w:semiHidden/>
    <w:rsid w:val="0048358E"/>
    <w:rPr>
      <w:rFonts w:ascii="Arial" w:hAnsi="Arial"/>
      <w:color w:val="auto"/>
      <w:sz w:val="20"/>
    </w:rPr>
  </w:style>
  <w:style w:type="paragraph" w:styleId="Kpalrs">
    <w:name w:val="caption"/>
    <w:basedOn w:val="Norml"/>
    <w:next w:val="Norml"/>
    <w:uiPriority w:val="35"/>
    <w:qFormat/>
    <w:rsid w:val="0048358E"/>
    <w:rPr>
      <w:b/>
      <w:bCs/>
      <w:sz w:val="20"/>
      <w:szCs w:val="20"/>
    </w:rPr>
  </w:style>
  <w:style w:type="paragraph" w:customStyle="1" w:styleId="NormlCm">
    <w:name w:val="NormálCím"/>
    <w:basedOn w:val="Norml"/>
    <w:rsid w:val="0048358E"/>
    <w:pPr>
      <w:keepNext/>
      <w:keepLines/>
      <w:spacing w:before="480" w:after="240"/>
      <w:jc w:val="center"/>
    </w:pPr>
    <w:rPr>
      <w:rFonts w:ascii="H-Times-Roman" w:hAnsi="H-Times-Roman"/>
      <w:lang w:val="da-DK"/>
    </w:rPr>
  </w:style>
  <w:style w:type="paragraph" w:customStyle="1" w:styleId="DefaultParagraphFontParaCharCharCharCharCharChar">
    <w:name w:val="Default Paragraph Font Para Char Char Char Char Char Char"/>
    <w:basedOn w:val="Norml"/>
    <w:rsid w:val="0048358E"/>
    <w:pPr>
      <w:spacing w:after="160" w:line="240" w:lineRule="exact"/>
    </w:pPr>
    <w:rPr>
      <w:rFonts w:ascii="Verdana" w:hAnsi="Verdana"/>
      <w:sz w:val="20"/>
      <w:szCs w:val="20"/>
      <w:lang w:val="en-US" w:eastAsia="en-US"/>
    </w:rPr>
  </w:style>
  <w:style w:type="paragraph" w:customStyle="1" w:styleId="AndreaStlus1">
    <w:name w:val="Andrea_Stílus1"/>
    <w:basedOn w:val="Norml"/>
    <w:rsid w:val="0048358E"/>
    <w:rPr>
      <w:rFonts w:ascii="Bookman Old Style" w:hAnsi="Bookman Old Style"/>
      <w:sz w:val="22"/>
    </w:rPr>
  </w:style>
  <w:style w:type="table" w:styleId="Rcsostblzat">
    <w:name w:val="Table Grid"/>
    <w:basedOn w:val="Normltblzat"/>
    <w:uiPriority w:val="59"/>
    <w:rsid w:val="0048358E"/>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21">
    <w:name w:val="Szövegtörzs 21"/>
    <w:basedOn w:val="Norml"/>
    <w:rsid w:val="0048358E"/>
    <w:pPr>
      <w:overflowPunct w:val="0"/>
      <w:autoSpaceDE w:val="0"/>
      <w:autoSpaceDN w:val="0"/>
      <w:adjustRightInd w:val="0"/>
      <w:ind w:right="-1"/>
      <w:jc w:val="both"/>
      <w:textAlignment w:val="baseline"/>
    </w:pPr>
    <w:rPr>
      <w:sz w:val="26"/>
      <w:szCs w:val="20"/>
    </w:rPr>
  </w:style>
  <w:style w:type="paragraph" w:customStyle="1" w:styleId="xl63">
    <w:name w:val="xl63"/>
    <w:basedOn w:val="Norml"/>
    <w:rsid w:val="0048358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i/>
      <w:iCs/>
    </w:rPr>
  </w:style>
  <w:style w:type="paragraph" w:customStyle="1" w:styleId="xl64">
    <w:name w:val="xl64"/>
    <w:basedOn w:val="Norml"/>
    <w:rsid w:val="0048358E"/>
    <w:pPr>
      <w:pBdr>
        <w:left w:val="single" w:sz="8" w:space="0" w:color="auto"/>
        <w:bottom w:val="single" w:sz="8" w:space="0" w:color="auto"/>
      </w:pBdr>
      <w:spacing w:before="100" w:beforeAutospacing="1" w:after="100" w:afterAutospacing="1"/>
      <w:textAlignment w:val="center"/>
    </w:pPr>
    <w:rPr>
      <w:b/>
      <w:bCs/>
    </w:rPr>
  </w:style>
  <w:style w:type="paragraph" w:customStyle="1" w:styleId="xl65">
    <w:name w:val="xl65"/>
    <w:basedOn w:val="Norml"/>
    <w:rsid w:val="0048358E"/>
    <w:pPr>
      <w:pBdr>
        <w:top w:val="single" w:sz="8" w:space="0" w:color="auto"/>
        <w:left w:val="single" w:sz="8" w:space="0" w:color="auto"/>
        <w:right w:val="single" w:sz="8" w:space="0" w:color="auto"/>
      </w:pBdr>
      <w:spacing w:before="100" w:beforeAutospacing="1" w:after="100" w:afterAutospacing="1"/>
      <w:jc w:val="center"/>
    </w:pPr>
    <w:rPr>
      <w:b/>
      <w:bCs/>
      <w:i/>
      <w:iCs/>
    </w:rPr>
  </w:style>
  <w:style w:type="paragraph" w:customStyle="1" w:styleId="xl66">
    <w:name w:val="xl66"/>
    <w:basedOn w:val="Norml"/>
    <w:rsid w:val="004835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orml"/>
    <w:rsid w:val="0048358E"/>
    <w:pPr>
      <w:pBdr>
        <w:top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Norml"/>
    <w:rsid w:val="0048358E"/>
    <w:pPr>
      <w:pBdr>
        <w:top w:val="single" w:sz="8" w:space="0" w:color="auto"/>
        <w:left w:val="single" w:sz="8" w:space="0" w:color="auto"/>
        <w:bottom w:val="single" w:sz="8" w:space="0" w:color="auto"/>
      </w:pBdr>
      <w:spacing w:before="100" w:beforeAutospacing="1" w:after="100" w:afterAutospacing="1"/>
    </w:pPr>
    <w:rPr>
      <w:b/>
      <w:bCs/>
    </w:rPr>
  </w:style>
  <w:style w:type="paragraph" w:customStyle="1" w:styleId="xl69">
    <w:name w:val="xl69"/>
    <w:basedOn w:val="Norml"/>
    <w:rsid w:val="0048358E"/>
    <w:pPr>
      <w:pBdr>
        <w:left w:val="single" w:sz="8" w:space="0" w:color="auto"/>
      </w:pBdr>
      <w:spacing w:before="100" w:beforeAutospacing="1" w:after="100" w:afterAutospacing="1"/>
      <w:jc w:val="right"/>
    </w:pPr>
    <w:rPr>
      <w:b/>
      <w:bCs/>
    </w:rPr>
  </w:style>
  <w:style w:type="paragraph" w:customStyle="1" w:styleId="xl70">
    <w:name w:val="xl70"/>
    <w:basedOn w:val="Norml"/>
    <w:rsid w:val="0048358E"/>
    <w:pPr>
      <w:spacing w:before="100" w:beforeAutospacing="1" w:after="100" w:afterAutospacing="1"/>
    </w:pPr>
    <w:rPr>
      <w:b/>
      <w:bCs/>
      <w:i/>
      <w:iCs/>
    </w:rPr>
  </w:style>
  <w:style w:type="paragraph" w:customStyle="1" w:styleId="Norml2">
    <w:name w:val="Normál2"/>
    <w:basedOn w:val="Norml"/>
    <w:rsid w:val="0048358E"/>
    <w:pPr>
      <w:spacing w:before="120" w:line="240" w:lineRule="atLeast"/>
    </w:pPr>
    <w:rPr>
      <w:rFonts w:ascii="Arial" w:hAnsi="Arial"/>
      <w:szCs w:val="20"/>
    </w:rPr>
  </w:style>
  <w:style w:type="paragraph" w:customStyle="1" w:styleId="Szvegtrzs31">
    <w:name w:val="Szövegtörzs 31"/>
    <w:basedOn w:val="Norml"/>
    <w:rsid w:val="0048358E"/>
    <w:pPr>
      <w:overflowPunct w:val="0"/>
      <w:autoSpaceDE w:val="0"/>
      <w:autoSpaceDN w:val="0"/>
      <w:adjustRightInd w:val="0"/>
      <w:jc w:val="both"/>
      <w:textAlignment w:val="baseline"/>
    </w:pPr>
  </w:style>
  <w:style w:type="paragraph" w:customStyle="1" w:styleId="CharCharCharCharCharCharCharCharCharCharCharCharChar1">
    <w:name w:val="Char Char Char Char Char Char Char Char Char Char Char Char Char1"/>
    <w:basedOn w:val="Norml"/>
    <w:rsid w:val="0048358E"/>
    <w:pPr>
      <w:spacing w:after="160" w:line="240" w:lineRule="exact"/>
    </w:pPr>
    <w:rPr>
      <w:rFonts w:ascii="Tahoma" w:hAnsi="Tahoma"/>
      <w:sz w:val="20"/>
      <w:szCs w:val="20"/>
      <w:lang w:val="en-US" w:eastAsia="en-US"/>
    </w:rPr>
  </w:style>
  <w:style w:type="paragraph" w:customStyle="1" w:styleId="Char1">
    <w:name w:val="Char1"/>
    <w:basedOn w:val="Norml"/>
    <w:rsid w:val="0048358E"/>
    <w:pPr>
      <w:spacing w:after="160" w:line="240" w:lineRule="exact"/>
    </w:pPr>
    <w:rPr>
      <w:rFonts w:ascii="Verdana" w:hAnsi="Verdana"/>
      <w:sz w:val="20"/>
      <w:szCs w:val="20"/>
      <w:lang w:val="en-US" w:eastAsia="en-US"/>
    </w:rPr>
  </w:style>
  <w:style w:type="character" w:customStyle="1" w:styleId="E-mailStlus96">
    <w:name w:val="E-mailStílus96"/>
    <w:semiHidden/>
    <w:rsid w:val="0048358E"/>
    <w:rPr>
      <w:rFonts w:ascii="Arial" w:hAnsi="Arial"/>
      <w:color w:val="auto"/>
      <w:sz w:val="20"/>
    </w:rPr>
  </w:style>
  <w:style w:type="character" w:customStyle="1" w:styleId="date">
    <w:name w:val="date"/>
    <w:rsid w:val="0048358E"/>
  </w:style>
  <w:style w:type="character" w:customStyle="1" w:styleId="oj">
    <w:name w:val="oj"/>
    <w:rsid w:val="0048358E"/>
  </w:style>
  <w:style w:type="character" w:customStyle="1" w:styleId="heading">
    <w:name w:val="heading"/>
    <w:rsid w:val="0048358E"/>
  </w:style>
  <w:style w:type="paragraph" w:customStyle="1" w:styleId="tigrseq">
    <w:name w:val="tigrseq"/>
    <w:basedOn w:val="Norml"/>
    <w:rsid w:val="0048358E"/>
    <w:pPr>
      <w:spacing w:before="100" w:beforeAutospacing="1" w:after="100" w:afterAutospacing="1"/>
    </w:pPr>
  </w:style>
  <w:style w:type="character" w:customStyle="1" w:styleId="nomark">
    <w:name w:val="nomark"/>
    <w:rsid w:val="0048358E"/>
  </w:style>
  <w:style w:type="character" w:customStyle="1" w:styleId="timark">
    <w:name w:val="timark"/>
    <w:rsid w:val="0048358E"/>
  </w:style>
  <w:style w:type="paragraph" w:customStyle="1" w:styleId="addr">
    <w:name w:val="addr"/>
    <w:basedOn w:val="Norml"/>
    <w:rsid w:val="0048358E"/>
    <w:pPr>
      <w:spacing w:before="100" w:beforeAutospacing="1" w:after="100" w:afterAutospacing="1"/>
    </w:pPr>
  </w:style>
  <w:style w:type="paragraph" w:customStyle="1" w:styleId="ft">
    <w:name w:val="ft"/>
    <w:basedOn w:val="Norml"/>
    <w:rsid w:val="0048358E"/>
    <w:pPr>
      <w:spacing w:before="100" w:beforeAutospacing="1" w:after="100" w:afterAutospacing="1"/>
    </w:pPr>
  </w:style>
  <w:style w:type="paragraph" w:customStyle="1" w:styleId="txnuts">
    <w:name w:val="txnuts"/>
    <w:basedOn w:val="Norml"/>
    <w:rsid w:val="0048358E"/>
    <w:pPr>
      <w:spacing w:before="100" w:beforeAutospacing="1" w:after="100" w:afterAutospacing="1"/>
    </w:pPr>
  </w:style>
  <w:style w:type="character" w:customStyle="1" w:styleId="nutscode">
    <w:name w:val="nutscode"/>
    <w:rsid w:val="0048358E"/>
  </w:style>
  <w:style w:type="character" w:customStyle="1" w:styleId="cpvcode">
    <w:name w:val="cpvcode"/>
    <w:rsid w:val="0048358E"/>
  </w:style>
  <w:style w:type="paragraph" w:customStyle="1" w:styleId="p">
    <w:name w:val="p"/>
    <w:basedOn w:val="Norml"/>
    <w:rsid w:val="0048358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mailto:mate.katalin@erzsebetvaros.h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7129</Words>
  <Characters>49197</Characters>
  <Application>Microsoft Office Word</Application>
  <DocSecurity>0</DocSecurity>
  <Lines>409</Lines>
  <Paragraphs>112</Paragraphs>
  <ScaleCrop>false</ScaleCrop>
  <Company/>
  <LinksUpToDate>false</LinksUpToDate>
  <CharactersWithSpaces>56214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Göröcs Anita</dc:creator>
  <cp:lastModifiedBy>Göröcs Anita</cp:lastModifiedBy>
  <cp:revision>1</cp:revision>
  <dcterms:created xsi:type="dcterms:W3CDTF">2012-12-07T16:16:00Z</dcterms:created>
  <dcterms:modified xsi:type="dcterms:W3CDTF">2012-12-07T16:16:00Z</dcterms:modified>
</cp:coreProperties>
</file>