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FCD" w:rsidRDefault="00AF6FCD" w:rsidP="00AF6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AF6FCD" w:rsidRDefault="00AF6FCD" w:rsidP="00AF6FC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289/2011. (IV.15.) számú határozat:</w:t>
      </w:r>
    </w:p>
    <w:p w:rsidR="00AF6FCD" w:rsidRDefault="00AF6FCD" w:rsidP="00AF6FC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Önkormányzatának középtávú gazdasági programjáról (2011-2014.) </w:t>
      </w:r>
      <w:r>
        <w:rPr>
          <w:rFonts w:ascii="Times New Roman" w:hAnsi="Times New Roman"/>
          <w:b/>
          <w:bCs/>
          <w:sz w:val="24"/>
          <w:szCs w:val="24"/>
        </w:rPr>
        <w:t>-</w:t>
      </w:r>
    </w:p>
    <w:p w:rsidR="00AF6FCD" w:rsidRDefault="00AF6FCD" w:rsidP="00AF6FC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(11 igen, 0 nem, 5 tartózkodás, 0 nem szavazott)</w:t>
      </w:r>
    </w:p>
    <w:p w:rsidR="00AF6FCD" w:rsidRDefault="00AF6FCD" w:rsidP="00AF6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AF6FCD" w:rsidRDefault="00AF6FCD" w:rsidP="00AF6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elfogadja a jelen határozat mellékletét képező, Budapest Főváros VII. kerület Erzsébetváros Önkormányzata 2011. és 2014. közötti gazdasági programját, annak mellékleteivel együtt.</w:t>
      </w:r>
    </w:p>
    <w:p w:rsidR="00AF6FCD" w:rsidRDefault="00AF6FCD" w:rsidP="00AF6F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6FCD" w:rsidRDefault="00AF6FCD" w:rsidP="00AF6F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AF6FCD" w:rsidRDefault="00AF6FCD" w:rsidP="00AF6FC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2014. december 31.</w:t>
      </w:r>
    </w:p>
    <w:p w:rsidR="00AF6FCD" w:rsidRDefault="00AF6FCD" w:rsidP="00AF6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AF6FCD" w:rsidRDefault="00AF6FCD" w:rsidP="00AF6FCD">
      <w:pPr>
        <w:widowControl w:val="0"/>
        <w:tabs>
          <w:tab w:val="left" w:pos="3544"/>
        </w:tabs>
        <w:autoSpaceDE w:val="0"/>
        <w:autoSpaceDN w:val="0"/>
        <w:adjustRightInd w:val="0"/>
        <w:spacing w:after="0" w:line="240" w:lineRule="auto"/>
        <w:ind w:left="3828" w:hanging="382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  <w:u w:val="single"/>
        </w:rPr>
        <w:t>A határozat végrehajtásáért felelős:</w:t>
      </w:r>
      <w:r>
        <w:rPr>
          <w:rFonts w:ascii="Times New Roman" w:hAnsi="Times New Roman"/>
          <w:i/>
        </w:rPr>
        <w:t xml:space="preserve"> dr. Gróza Zsolt a Városgazdálkodási Iroda mb. vezetője</w:t>
      </w:r>
      <w:r>
        <w:rPr>
          <w:rFonts w:ascii="Times New Roman" w:hAnsi="Times New Roman"/>
          <w:i/>
        </w:rPr>
        <w:tab/>
      </w:r>
    </w:p>
    <w:p w:rsidR="00002501" w:rsidRDefault="00002501">
      <w:bookmarkStart w:id="0" w:name="_GoBack"/>
      <w:bookmarkEnd w:id="0"/>
    </w:p>
    <w:sectPr w:rsidR="000025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FCD"/>
    <w:rsid w:val="00002501"/>
    <w:rsid w:val="00AF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6FCD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6FCD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Gróza Zsolt dr.</dc:creator>
  <cp:lastModifiedBy>Gróza Zsolt dr.</cp:lastModifiedBy>
  <cp:revision>1</cp:revision>
  <dcterms:created xsi:type="dcterms:W3CDTF">2012-06-06T06:11:00Z</dcterms:created>
  <dcterms:modified xsi:type="dcterms:W3CDTF">2012-06-06T06:12:00Z</dcterms:modified>
</cp:coreProperties>
</file>