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A24683">
        <w:rPr>
          <w:b/>
          <w:i/>
          <w:sz w:val="32"/>
        </w:rPr>
        <w:t>Görög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A24683">
        <w:t>Görög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A24683">
        <w:t>Görög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A24683">
        <w:t>Görög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A24683">
        <w:t>Görög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A24683">
        <w:t>Görög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A24683">
        <w:t>Görög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A24683">
        <w:t>Görög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A24683">
        <w:t>Görög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8172B3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8172B3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8172B3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8172B3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8172B3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8172B3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A24683">
        <w:t>Görög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A24683">
        <w:t>Görög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A24683">
        <w:t>Görög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A24683">
        <w:t>Görög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8172B3" w:rsidRDefault="008172B3">
      <w:pPr>
        <w:ind w:left="567" w:hanging="567"/>
        <w:jc w:val="both"/>
        <w:rPr>
          <w:b/>
          <w:sz w:val="26"/>
        </w:rPr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A24683">
        <w:t>Görög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A24683">
        <w:t>Görög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A24683">
        <w:t>Görög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A24683">
        <w:t>Görög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280BD5">
        <w:rPr>
          <w:rFonts w:ascii="Times New Roman" w:hAnsi="Times New Roman"/>
          <w:b w:val="0"/>
          <w:i w:val="0"/>
        </w:rPr>
        <w:t>…</w:t>
      </w:r>
      <w:proofErr w:type="gramEnd"/>
      <w:r w:rsidR="00280BD5">
        <w:rPr>
          <w:rFonts w:ascii="Times New Roman" w:hAnsi="Times New Roman"/>
          <w:b w:val="0"/>
          <w:i w:val="0"/>
        </w:rPr>
        <w:t>…………………………..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A24683">
        <w:rPr>
          <w:rFonts w:ascii="Times New Roman" w:hAnsi="Times New Roman"/>
          <w:b w:val="0"/>
          <w:i w:val="0"/>
        </w:rPr>
        <w:t>Görög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280BD5">
        <w:rPr>
          <w:rFonts w:ascii="Times New Roman" w:hAnsi="Times New Roman"/>
          <w:b w:val="0"/>
          <w:i w:val="0"/>
        </w:rPr>
        <w:t>………………………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A24683" w:rsidP="00A2468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Prodromidisz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Nikosz</w:t>
            </w:r>
            <w:proofErr w:type="spellEnd"/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A24683">
              <w:rPr>
                <w:i/>
              </w:rPr>
              <w:t>Görög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280BD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80BD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</w:t>
    </w:r>
    <w:proofErr w:type="gramStart"/>
    <w:r>
      <w:rPr>
        <w:b w:val="0"/>
        <w:i w:val="0"/>
        <w:sz w:val="18"/>
      </w:rPr>
      <w:t>az  Erzsébetvárosi</w:t>
    </w:r>
    <w:proofErr w:type="gramEnd"/>
    <w:r>
      <w:rPr>
        <w:b w:val="0"/>
        <w:i w:val="0"/>
        <w:sz w:val="18"/>
      </w:rPr>
      <w:t xml:space="preserve"> </w:t>
    </w:r>
    <w:r w:rsidR="0018007C">
      <w:rPr>
        <w:b w:val="0"/>
        <w:bCs/>
        <w:i w:val="0"/>
        <w:sz w:val="18"/>
      </w:rPr>
      <w:t>Görög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E0AAD"/>
    <w:multiLevelType w:val="multilevel"/>
    <w:tmpl w:val="8258111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FE7DB0"/>
    <w:multiLevelType w:val="hybridMultilevel"/>
    <w:tmpl w:val="45F0598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19"/>
  </w:num>
  <w:num w:numId="4">
    <w:abstractNumId w:val="25"/>
  </w:num>
  <w:num w:numId="5">
    <w:abstractNumId w:val="10"/>
  </w:num>
  <w:num w:numId="6">
    <w:abstractNumId w:val="17"/>
  </w:num>
  <w:num w:numId="7">
    <w:abstractNumId w:val="18"/>
  </w:num>
  <w:num w:numId="8">
    <w:abstractNumId w:val="13"/>
  </w:num>
  <w:num w:numId="9">
    <w:abstractNumId w:val="7"/>
  </w:num>
  <w:num w:numId="10">
    <w:abstractNumId w:val="23"/>
  </w:num>
  <w:num w:numId="11">
    <w:abstractNumId w:val="22"/>
  </w:num>
  <w:num w:numId="12">
    <w:abstractNumId w:val="41"/>
  </w:num>
  <w:num w:numId="13">
    <w:abstractNumId w:val="1"/>
  </w:num>
  <w:num w:numId="14">
    <w:abstractNumId w:val="3"/>
  </w:num>
  <w:num w:numId="15">
    <w:abstractNumId w:val="24"/>
  </w:num>
  <w:num w:numId="16">
    <w:abstractNumId w:val="14"/>
  </w:num>
  <w:num w:numId="17">
    <w:abstractNumId w:val="32"/>
  </w:num>
  <w:num w:numId="18">
    <w:abstractNumId w:val="5"/>
  </w:num>
  <w:num w:numId="19">
    <w:abstractNumId w:val="29"/>
  </w:num>
  <w:num w:numId="20">
    <w:abstractNumId w:val="39"/>
  </w:num>
  <w:num w:numId="21">
    <w:abstractNumId w:val="34"/>
  </w:num>
  <w:num w:numId="22">
    <w:abstractNumId w:val="21"/>
  </w:num>
  <w:num w:numId="23">
    <w:abstractNumId w:val="2"/>
  </w:num>
  <w:num w:numId="24">
    <w:abstractNumId w:val="28"/>
  </w:num>
  <w:num w:numId="25">
    <w:abstractNumId w:val="9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8"/>
  </w:num>
  <w:num w:numId="33">
    <w:abstractNumId w:val="6"/>
  </w:num>
  <w:num w:numId="34">
    <w:abstractNumId w:val="36"/>
  </w:num>
  <w:num w:numId="35">
    <w:abstractNumId w:val="30"/>
  </w:num>
  <w:num w:numId="36">
    <w:abstractNumId w:val="27"/>
  </w:num>
  <w:num w:numId="37">
    <w:abstractNumId w:val="11"/>
  </w:num>
  <w:num w:numId="38">
    <w:abstractNumId w:val="16"/>
  </w:num>
  <w:num w:numId="39">
    <w:abstractNumId w:val="4"/>
  </w:num>
  <w:num w:numId="40">
    <w:abstractNumId w:val="35"/>
  </w:num>
  <w:num w:numId="41">
    <w:abstractNumId w:val="1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007C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0BD5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172B3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24683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85997"/>
    <w:rsid w:val="00F864F5"/>
    <w:rsid w:val="00F92932"/>
    <w:rsid w:val="00F94E58"/>
    <w:rsid w:val="00F97512"/>
    <w:rsid w:val="00F97F94"/>
    <w:rsid w:val="00FA0E69"/>
    <w:rsid w:val="00FA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8A79-02F0-4E08-B69C-25488307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3043</Words>
  <Characters>23749</Characters>
  <Application>Microsoft Office Word</Application>
  <DocSecurity>0</DocSecurity>
  <Lines>197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2012-09-14T11:54:00Z</dcterms:created>
  <dcterms:modified xsi:type="dcterms:W3CDTF">2012-09-17T06:14:00Z</dcterms:modified>
</cp:coreProperties>
</file>