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42C" w:rsidRDefault="007D142C" w:rsidP="007D142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D142C" w:rsidRDefault="007D142C" w:rsidP="007D142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15/2012. (I.26.) számú határozat:</w:t>
      </w:r>
    </w:p>
    <w:p w:rsidR="007D142C" w:rsidRDefault="007D142C" w:rsidP="007D142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</w:rPr>
        <w:t xml:space="preserve">Az Akácfa Udvar </w:t>
      </w:r>
      <w:proofErr w:type="spellStart"/>
      <w:r>
        <w:rPr>
          <w:rFonts w:ascii="Times New Roman" w:hAnsi="Times New Roman"/>
          <w:b/>
          <w:sz w:val="24"/>
          <w:szCs w:val="24"/>
        </w:rPr>
        <w:t>Kft.-vel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kapcsolatos döntésről</w:t>
      </w:r>
      <w:r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7D142C" w:rsidRDefault="007D142C" w:rsidP="007D142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(15 igen, 0 nem, 1 tartózkodás)</w:t>
      </w:r>
    </w:p>
    <w:p w:rsidR="007D142C" w:rsidRDefault="007D142C" w:rsidP="007D142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42C" w:rsidRDefault="007D142C" w:rsidP="007D14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felhatalmazza a Polgármestert, hogy </w:t>
      </w:r>
      <w:proofErr w:type="gramStart"/>
      <w:r>
        <w:rPr>
          <w:rFonts w:ascii="Times New Roman" w:hAnsi="Times New Roman"/>
          <w:sz w:val="24"/>
          <w:szCs w:val="24"/>
        </w:rPr>
        <w:t>Budapest,</w:t>
      </w:r>
      <w:proofErr w:type="gramEnd"/>
      <w:r>
        <w:rPr>
          <w:rFonts w:ascii="Times New Roman" w:hAnsi="Times New Roman"/>
          <w:sz w:val="24"/>
          <w:szCs w:val="24"/>
        </w:rPr>
        <w:t xml:space="preserve"> VII. Akácfa utca 61. szám alatti </w:t>
      </w:r>
      <w:r>
        <w:rPr>
          <w:rFonts w:ascii="Times New Roman" w:hAnsi="Times New Roman"/>
          <w:color w:val="000000"/>
          <w:sz w:val="24"/>
          <w:szCs w:val="24"/>
        </w:rPr>
        <w:t>ingatlan ügyében, 2011. november 9-én és 10-én megkötött megállapodásokban foglalt szerződési feltételek megszegése esetén a szükséges jogi eljárásokat indítsa meg, elsődlegesen a Pp. 121/A §. alapján per előtti egyeztetési eljárást kezdeményezzen.</w:t>
      </w:r>
    </w:p>
    <w:p w:rsidR="007D142C" w:rsidRDefault="007D142C" w:rsidP="007D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42C" w:rsidRDefault="007D142C" w:rsidP="007D14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Vattamány</w:t>
      </w:r>
      <w:proofErr w:type="spellEnd"/>
      <w:r>
        <w:rPr>
          <w:rFonts w:ascii="Times New Roman" w:hAnsi="Times New Roman"/>
          <w:sz w:val="24"/>
          <w:szCs w:val="24"/>
        </w:rPr>
        <w:t xml:space="preserve"> Zsolt polgármester</w:t>
      </w:r>
    </w:p>
    <w:p w:rsidR="007D142C" w:rsidRDefault="007D142C" w:rsidP="007D142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azonnal</w:t>
      </w:r>
    </w:p>
    <w:p w:rsidR="007D142C" w:rsidRDefault="007D142C" w:rsidP="007D14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34D9" w:rsidRDefault="00AF34D9"/>
    <w:sectPr w:rsidR="00AF34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42C"/>
    <w:rsid w:val="007D142C"/>
    <w:rsid w:val="00AF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142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D142C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2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513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Gróza Zsolt dr.</dc:creator>
  <cp:lastModifiedBy>Gróza Zsolt dr.</cp:lastModifiedBy>
  <cp:revision>1</cp:revision>
  <dcterms:created xsi:type="dcterms:W3CDTF">2013-02-08T09:12:00Z</dcterms:created>
  <dcterms:modified xsi:type="dcterms:W3CDTF">2013-02-08T09:13:00Z</dcterms:modified>
</cp:coreProperties>
</file>