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017E0" w:rsidRPr="0065208A" w:rsidTr="003B4560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65208A" w:rsidRDefault="00C017E0" w:rsidP="003B45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  <w:r w:rsidRPr="0065208A">
              <w:rPr>
                <w:b/>
                <w:bCs/>
                <w:lang w:val="x-none"/>
              </w:rPr>
              <w:t>Budapest Főváros VII. kerület Erzsébetváros Önkormányzata</w:t>
            </w:r>
          </w:p>
          <w:p w:rsidR="00C017E0" w:rsidRPr="0065208A" w:rsidRDefault="00C017E0" w:rsidP="003B45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  <w:r w:rsidRPr="0065208A">
              <w:rPr>
                <w:b/>
                <w:bCs/>
                <w:lang w:val="x-none"/>
              </w:rPr>
              <w:t xml:space="preserve"> </w:t>
            </w:r>
            <w:r w:rsidRPr="0065208A">
              <w:rPr>
                <w:b/>
                <w:bCs/>
              </w:rPr>
              <w:t>Vattamány Zsolt</w:t>
            </w:r>
            <w:r w:rsidRPr="0065208A">
              <w:rPr>
                <w:b/>
                <w:bCs/>
                <w:lang w:val="x-none"/>
              </w:rPr>
              <w:t xml:space="preserve"> polgármester</w:t>
            </w:r>
          </w:p>
        </w:tc>
      </w:tr>
    </w:tbl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  <w:r w:rsidRPr="0065208A">
        <w:rPr>
          <w:lang w:val="x-none"/>
        </w:rPr>
        <w:t xml:space="preserve">Iktatószám: </w:t>
      </w:r>
    </w:p>
    <w:p w:rsidR="00C017E0" w:rsidRPr="0065208A" w:rsidRDefault="00C017E0" w:rsidP="00C017E0">
      <w:pPr>
        <w:widowControl w:val="0"/>
        <w:autoSpaceDE w:val="0"/>
        <w:autoSpaceDN w:val="0"/>
        <w:adjustRightInd w:val="0"/>
        <w:jc w:val="right"/>
        <w:rPr>
          <w:lang w:val="x-none"/>
        </w:rPr>
      </w:pPr>
      <w:r w:rsidRPr="0065208A">
        <w:rPr>
          <w:lang w:val="x-none"/>
        </w:rPr>
        <w:t>Napirendi pont: ........</w:t>
      </w: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ind w:left="5985" w:hanging="1425"/>
        <w:rPr>
          <w:lang w:val="x-none"/>
        </w:rPr>
      </w:pPr>
      <w:r w:rsidRPr="0065208A">
        <w:rPr>
          <w:u w:val="single"/>
          <w:lang w:val="x-none"/>
        </w:rPr>
        <w:t>Előterjesztve:</w:t>
      </w:r>
      <w:r w:rsidRPr="0065208A">
        <w:rPr>
          <w:lang w:val="x-none"/>
        </w:rPr>
        <w:tab/>
        <w:t>Városüzemeltetési Bizottsághoz</w:t>
      </w: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x-none"/>
        </w:rPr>
      </w:pPr>
      <w:r w:rsidRPr="0065208A">
        <w:rPr>
          <w:b/>
          <w:bCs/>
          <w:sz w:val="28"/>
          <w:szCs w:val="28"/>
          <w:lang w:val="x-none"/>
        </w:rPr>
        <w:t>ELŐTERJESZTÉS</w:t>
      </w:r>
    </w:p>
    <w:p w:rsidR="00C017E0" w:rsidRPr="0065208A" w:rsidRDefault="00C017E0" w:rsidP="00C017E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x-none"/>
        </w:rPr>
      </w:pPr>
      <w:r w:rsidRPr="0065208A">
        <w:rPr>
          <w:b/>
          <w:bCs/>
          <w:sz w:val="28"/>
          <w:szCs w:val="28"/>
          <w:lang w:val="x-none"/>
        </w:rPr>
        <w:t>A Képviselő-testület 201</w:t>
      </w:r>
      <w:r w:rsidRPr="0065208A">
        <w:rPr>
          <w:b/>
          <w:bCs/>
          <w:sz w:val="28"/>
          <w:szCs w:val="28"/>
        </w:rPr>
        <w:t>3</w:t>
      </w:r>
      <w:r w:rsidRPr="0065208A">
        <w:rPr>
          <w:b/>
          <w:bCs/>
          <w:sz w:val="28"/>
          <w:szCs w:val="28"/>
          <w:lang w:val="x-none"/>
        </w:rPr>
        <w:t xml:space="preserve">. </w:t>
      </w:r>
      <w:r w:rsidR="008B2A30">
        <w:rPr>
          <w:b/>
          <w:bCs/>
          <w:sz w:val="28"/>
          <w:szCs w:val="28"/>
        </w:rPr>
        <w:t>május</w:t>
      </w:r>
      <w:r>
        <w:rPr>
          <w:b/>
          <w:bCs/>
          <w:sz w:val="28"/>
          <w:szCs w:val="28"/>
        </w:rPr>
        <w:t xml:space="preserve"> </w:t>
      </w:r>
      <w:r w:rsidR="008B2A30">
        <w:rPr>
          <w:b/>
          <w:bCs/>
          <w:sz w:val="28"/>
          <w:szCs w:val="28"/>
        </w:rPr>
        <w:t>30</w:t>
      </w:r>
      <w:r w:rsidRPr="0065208A">
        <w:rPr>
          <w:b/>
          <w:bCs/>
          <w:sz w:val="28"/>
          <w:szCs w:val="28"/>
        </w:rPr>
        <w:t>-</w:t>
      </w:r>
      <w:r w:rsidRPr="0065208A">
        <w:rPr>
          <w:b/>
          <w:bCs/>
          <w:sz w:val="28"/>
          <w:szCs w:val="28"/>
          <w:lang w:val="x-none"/>
        </w:rPr>
        <w:t xml:space="preserve">i </w:t>
      </w:r>
      <w:r w:rsidRPr="0065208A">
        <w:rPr>
          <w:b/>
          <w:bCs/>
          <w:sz w:val="28"/>
          <w:szCs w:val="28"/>
        </w:rPr>
        <w:t>rendkívüli</w:t>
      </w:r>
      <w:r w:rsidRPr="0065208A">
        <w:rPr>
          <w:b/>
          <w:bCs/>
          <w:sz w:val="28"/>
          <w:szCs w:val="28"/>
          <w:lang w:val="x-none"/>
        </w:rPr>
        <w:t xml:space="preserve"> ülésére</w:t>
      </w: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C017E0" w:rsidRPr="0065208A" w:rsidTr="003B4560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017E0" w:rsidRPr="0065208A" w:rsidRDefault="00C017E0" w:rsidP="003B456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  <w:lang w:val="x-none"/>
              </w:rPr>
            </w:pPr>
            <w:r w:rsidRPr="0065208A">
              <w:rPr>
                <w:b/>
                <w:bCs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C017E0" w:rsidRPr="0065208A" w:rsidRDefault="00C017E0" w:rsidP="00C017E0">
            <w:pPr>
              <w:jc w:val="both"/>
            </w:pPr>
            <w:r w:rsidRPr="0065208A">
              <w:rPr>
                <w:lang w:val="x-none"/>
              </w:rPr>
              <w:t>Budapest Főváros VII. kerület Erzsébetváros Önkormányzata Képviselő-testületének …/201</w:t>
            </w:r>
            <w:r w:rsidRPr="0065208A">
              <w:t>3</w:t>
            </w:r>
            <w:r w:rsidRPr="0065208A">
              <w:rPr>
                <w:lang w:val="x-none"/>
              </w:rPr>
              <w:t xml:space="preserve">. (….) önkormányzati rendelete </w:t>
            </w:r>
            <w:r>
              <w:t xml:space="preserve">a </w:t>
            </w:r>
            <w:r w:rsidRPr="0065208A">
              <w:rPr>
                <w:lang w:val="x-none"/>
              </w:rPr>
              <w:t>Budapest Főváros VII. kerület Erzsébetváros Önkorm</w:t>
            </w:r>
            <w:r>
              <w:rPr>
                <w:lang w:val="x-none"/>
              </w:rPr>
              <w:t>ányzata Képviselő-testületének</w:t>
            </w:r>
            <w:r>
              <w:t xml:space="preserve"> a </w:t>
            </w:r>
            <w:r w:rsidRPr="00C017E0">
              <w:rPr>
                <w:bCs/>
              </w:rPr>
              <w:t>Budapest Főváros VII. Kerület Erzsébetváros Önkormányzata tulajdonában lévő közterületek használatáról és rendjéről</w:t>
            </w:r>
            <w:r>
              <w:t xml:space="preserve"> szóló </w:t>
            </w:r>
            <w:r w:rsidRPr="00C017E0">
              <w:t>22/2013. (IV.30.)</w:t>
            </w:r>
            <w:r w:rsidRPr="00C017E0">
              <w:rPr>
                <w:b/>
              </w:rPr>
              <w:t xml:space="preserve"> </w:t>
            </w:r>
            <w:r>
              <w:t>önkormányzati rendelet módosításáról</w:t>
            </w:r>
          </w:p>
        </w:tc>
      </w:tr>
    </w:tbl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rFonts w:ascii="Arial" w:hAnsi="Arial" w:cs="Arial"/>
          <w:lang w:val="x-none"/>
        </w:rPr>
      </w:pPr>
    </w:p>
    <w:p w:rsidR="00C017E0" w:rsidRPr="0065208A" w:rsidRDefault="00C017E0" w:rsidP="00C017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b/>
          <w:bCs/>
          <w:u w:val="single"/>
          <w:lang w:val="x-none"/>
        </w:rPr>
      </w:pPr>
      <w:r w:rsidRPr="0065208A">
        <w:rPr>
          <w:b/>
          <w:bCs/>
          <w:u w:val="single"/>
          <w:lang w:val="x-none"/>
        </w:rPr>
        <w:t>Készítette:</w:t>
      </w:r>
    </w:p>
    <w:p w:rsidR="00C017E0" w:rsidRPr="0065208A" w:rsidRDefault="00C017E0" w:rsidP="00C017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lang w:val="x-none"/>
        </w:rPr>
      </w:pPr>
      <w:r w:rsidRPr="0065208A">
        <w:rPr>
          <w:lang w:val="x-none"/>
        </w:rPr>
        <w:tab/>
        <w:t xml:space="preserve"> Csüllög Szilvia</w:t>
      </w:r>
    </w:p>
    <w:p w:rsidR="00C017E0" w:rsidRPr="0065208A" w:rsidRDefault="00C017E0" w:rsidP="00C017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lang w:val="x-none"/>
        </w:rPr>
      </w:pPr>
      <w:r w:rsidRPr="0065208A">
        <w:rPr>
          <w:lang w:val="x-none"/>
        </w:rPr>
        <w:tab/>
      </w:r>
      <w:r>
        <w:t xml:space="preserve">Hatósági és </w:t>
      </w:r>
      <w:r w:rsidRPr="0065208A">
        <w:rPr>
          <w:lang w:val="x-none"/>
        </w:rPr>
        <w:t>Ügyfélszolgálati Iroda vezetője</w:t>
      </w: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b/>
          <w:bCs/>
          <w:u w:val="single"/>
          <w:lang w:val="x-none"/>
        </w:rPr>
      </w:pPr>
      <w:r w:rsidRPr="0065208A">
        <w:rPr>
          <w:b/>
          <w:bCs/>
          <w:u w:val="single"/>
          <w:lang w:val="x-none"/>
        </w:rPr>
        <w:t>Törvényességi szempontból kifogást nem emelek:</w:t>
      </w: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ind w:left="855" w:right="5265"/>
        <w:jc w:val="center"/>
        <w:rPr>
          <w:lang w:val="x-none"/>
        </w:rPr>
      </w:pPr>
      <w:r w:rsidRPr="0065208A">
        <w:rPr>
          <w:lang w:val="x-none"/>
        </w:rPr>
        <w:t>dr. Gotthard Gábor</w:t>
      </w:r>
    </w:p>
    <w:p w:rsidR="00C017E0" w:rsidRPr="0065208A" w:rsidRDefault="00C017E0" w:rsidP="00C017E0">
      <w:pPr>
        <w:widowControl w:val="0"/>
        <w:autoSpaceDE w:val="0"/>
        <w:autoSpaceDN w:val="0"/>
        <w:adjustRightInd w:val="0"/>
        <w:ind w:left="855" w:right="5265"/>
        <w:jc w:val="center"/>
        <w:rPr>
          <w:lang w:val="x-none"/>
        </w:rPr>
      </w:pPr>
      <w:r w:rsidRPr="0065208A">
        <w:rPr>
          <w:lang w:val="x-none"/>
        </w:rPr>
        <w:t>jegyző</w:t>
      </w: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jc w:val="right"/>
        <w:rPr>
          <w:b/>
          <w:bCs/>
          <w:lang w:val="x-none"/>
        </w:rPr>
      </w:pPr>
      <w:r w:rsidRPr="0065208A">
        <w:rPr>
          <w:b/>
          <w:bCs/>
          <w:lang w:val="x-none"/>
        </w:rPr>
        <w:t>Az előterjesztést nyilvános ülésen kell tárgyalni.</w:t>
      </w: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jc w:val="right"/>
        <w:rPr>
          <w:b/>
          <w:bCs/>
          <w:lang w:val="x-none"/>
        </w:rPr>
      </w:pPr>
      <w:r w:rsidRPr="0065208A">
        <w:rPr>
          <w:b/>
          <w:bCs/>
          <w:lang w:val="x-none"/>
        </w:rPr>
        <w:t>A rendelettervezet elfogadásához minősített szavazattöbbség szükséges.</w:t>
      </w:r>
      <w:r w:rsidRPr="0065208A">
        <w:rPr>
          <w:b/>
          <w:bCs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017E0" w:rsidRPr="0065208A" w:rsidTr="003B4560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65208A" w:rsidRDefault="00C017E0" w:rsidP="003B45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  <w:r w:rsidRPr="0065208A">
              <w:rPr>
                <w:b/>
                <w:bCs/>
                <w:lang w:val="x-none"/>
              </w:rPr>
              <w:lastRenderedPageBreak/>
              <w:t>Budapest Főváros VII. kerület Erzsébetváros Önkormányzata</w:t>
            </w:r>
          </w:p>
          <w:p w:rsidR="00C017E0" w:rsidRPr="0065208A" w:rsidRDefault="00C017E0" w:rsidP="003B45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  <w:r w:rsidRPr="0065208A">
              <w:rPr>
                <w:b/>
                <w:bCs/>
                <w:lang w:val="x-none"/>
              </w:rPr>
              <w:t xml:space="preserve"> </w:t>
            </w:r>
            <w:r w:rsidRPr="0065208A">
              <w:rPr>
                <w:b/>
                <w:bCs/>
              </w:rPr>
              <w:t>Vattamány Zsolt</w:t>
            </w:r>
            <w:r w:rsidRPr="0065208A">
              <w:rPr>
                <w:b/>
                <w:bCs/>
                <w:lang w:val="x-none"/>
              </w:rPr>
              <w:t xml:space="preserve"> polgármester</w:t>
            </w:r>
          </w:p>
        </w:tc>
      </w:tr>
    </w:tbl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widowControl w:val="0"/>
        <w:autoSpaceDE w:val="0"/>
        <w:autoSpaceDN w:val="0"/>
        <w:adjustRightInd w:val="0"/>
        <w:rPr>
          <w:lang w:val="x-none"/>
        </w:rPr>
      </w:pPr>
    </w:p>
    <w:p w:rsidR="00C017E0" w:rsidRPr="0065208A" w:rsidRDefault="00C017E0" w:rsidP="00C017E0">
      <w:pPr>
        <w:spacing w:before="100" w:beforeAutospacing="1" w:after="200" w:line="276" w:lineRule="auto"/>
        <w:rPr>
          <w:color w:val="000000"/>
        </w:rPr>
      </w:pPr>
      <w:r w:rsidRPr="0065208A">
        <w:rPr>
          <w:b/>
          <w:bCs/>
          <w:color w:val="000000"/>
          <w:lang w:val="x-none"/>
        </w:rPr>
        <w:t>Tisztelt Képviselő-testület!</w:t>
      </w:r>
    </w:p>
    <w:p w:rsidR="00C017E0" w:rsidRPr="0065208A" w:rsidRDefault="00C017E0" w:rsidP="00C017E0">
      <w:pPr>
        <w:spacing w:before="100" w:beforeAutospacing="1" w:after="200" w:line="276" w:lineRule="auto"/>
        <w:ind w:firstLine="705"/>
        <w:jc w:val="center"/>
        <w:rPr>
          <w:color w:val="000000"/>
        </w:rPr>
      </w:pPr>
    </w:p>
    <w:p w:rsidR="0065759A" w:rsidRDefault="00C017E0" w:rsidP="008A4A79">
      <w:pPr>
        <w:jc w:val="both"/>
        <w:rPr>
          <w:color w:val="000000"/>
        </w:rPr>
      </w:pPr>
      <w:r>
        <w:rPr>
          <w:color w:val="000000"/>
        </w:rPr>
        <w:t>A Képviselő-testület a 2013. áprilisi ülésén fogadta el a Budapest Főváros VII. kerület Erzsébetváros Önkormányzat tulajdonában lévő közterületek használatáról és rendjéről szóló 22/2013. (IV.30.) önkormányzati rendeletét.</w:t>
      </w:r>
      <w:r w:rsidR="0065759A">
        <w:rPr>
          <w:color w:val="000000"/>
        </w:rPr>
        <w:t xml:space="preserve"> Az azóta eltelt időszak gyakorlati tapasztalatai indokolttá teszik a közterület jogellenes használata során a hatékonyabb intézkedést, a közterület-felügyelők intézkedési lehetőségének szabályozását, különösen </w:t>
      </w:r>
      <w:r w:rsidR="00786043">
        <w:rPr>
          <w:color w:val="000000"/>
        </w:rPr>
        <w:t xml:space="preserve">élet- és </w:t>
      </w:r>
      <w:r w:rsidR="0065759A">
        <w:rPr>
          <w:color w:val="000000"/>
        </w:rPr>
        <w:t xml:space="preserve">balesetveszély esetén. </w:t>
      </w:r>
    </w:p>
    <w:p w:rsidR="008A4A79" w:rsidRDefault="008A4A79" w:rsidP="008A4A79">
      <w:pPr>
        <w:jc w:val="both"/>
        <w:rPr>
          <w:color w:val="000000"/>
        </w:rPr>
      </w:pPr>
    </w:p>
    <w:p w:rsidR="005D35B8" w:rsidRDefault="0065759A" w:rsidP="008A4A79">
      <w:pPr>
        <w:jc w:val="both"/>
        <w:rPr>
          <w:color w:val="000000"/>
        </w:rPr>
      </w:pPr>
      <w:r>
        <w:rPr>
          <w:color w:val="000000"/>
        </w:rPr>
        <w:t>A vendéglátó teraszok</w:t>
      </w:r>
      <w:r w:rsidR="005D35B8">
        <w:rPr>
          <w:color w:val="000000"/>
        </w:rPr>
        <w:t xml:space="preserve"> esetében a</w:t>
      </w:r>
      <w:r>
        <w:rPr>
          <w:color w:val="000000"/>
        </w:rPr>
        <w:t xml:space="preserve"> közterület használ</w:t>
      </w:r>
      <w:r w:rsidR="005D35B8">
        <w:rPr>
          <w:color w:val="000000"/>
        </w:rPr>
        <w:t>ati díj-</w:t>
      </w:r>
      <w:r>
        <w:rPr>
          <w:color w:val="000000"/>
        </w:rPr>
        <w:t>kedvezmény megállapításáva</w:t>
      </w:r>
      <w:r w:rsidR="005D35B8">
        <w:rPr>
          <w:color w:val="000000"/>
        </w:rPr>
        <w:t>l Önkormányzatunk azon</w:t>
      </w:r>
      <w:r>
        <w:rPr>
          <w:color w:val="000000"/>
        </w:rPr>
        <w:t xml:space="preserve"> tradicionális kereskedő családok munkásságát szeretné elismerni, akik öregbítve a kerület hírnevét, az itt élők megelégedésére évtizedek óta, Erzsébetvárosban több generáción keresztül a régi, tradicionális vendéglátást folytatnak</w:t>
      </w:r>
      <w:r w:rsidR="005D35B8">
        <w:rPr>
          <w:color w:val="000000"/>
        </w:rPr>
        <w:t>.</w:t>
      </w:r>
    </w:p>
    <w:p w:rsidR="008A4A79" w:rsidRDefault="008A4A79" w:rsidP="008A4A79">
      <w:pPr>
        <w:jc w:val="both"/>
        <w:rPr>
          <w:color w:val="000000"/>
        </w:rPr>
      </w:pPr>
    </w:p>
    <w:p w:rsidR="008A4A79" w:rsidRPr="001E5FD2" w:rsidRDefault="008A4A79" w:rsidP="008A4A79">
      <w:pPr>
        <w:widowControl w:val="0"/>
        <w:autoSpaceDE w:val="0"/>
        <w:autoSpaceDN w:val="0"/>
        <w:adjustRightInd w:val="0"/>
        <w:jc w:val="both"/>
      </w:pPr>
      <w:r w:rsidRPr="001E5FD2">
        <w:rPr>
          <w:lang w:val="x-none"/>
        </w:rPr>
        <w:t>A rendeletalkotást megelőző hatásvizsgálat során megállapítást nyert, hogy a rendeletmódosításnak környezeti</w:t>
      </w:r>
      <w:r w:rsidRPr="001E5FD2">
        <w:t>-</w:t>
      </w:r>
      <w:r w:rsidRPr="001E5FD2">
        <w:rPr>
          <w:lang w:val="x-none"/>
        </w:rPr>
        <w:t xml:space="preserve"> és egészségi következményei nincsenek</w:t>
      </w:r>
      <w:r w:rsidRPr="001E5FD2">
        <w:t>,</w:t>
      </w:r>
      <w:r w:rsidRPr="001E5FD2">
        <w:rPr>
          <w:lang w:val="x-none"/>
        </w:rPr>
        <w:t xml:space="preserve"> </w:t>
      </w:r>
      <w:r w:rsidRPr="001E5FD2">
        <w:t xml:space="preserve">a </w:t>
      </w:r>
      <w:r w:rsidRPr="001E5FD2">
        <w:rPr>
          <w:lang w:val="x-none"/>
        </w:rPr>
        <w:t xml:space="preserve">munkatársak adminisztrációs tevékenységei </w:t>
      </w:r>
      <w:r w:rsidRPr="001E5FD2">
        <w:t>sem r</w:t>
      </w:r>
      <w:r w:rsidRPr="001E5FD2">
        <w:rPr>
          <w:lang w:val="x-none"/>
        </w:rPr>
        <w:t>endeződnek</w:t>
      </w:r>
      <w:r w:rsidRPr="001E5FD2">
        <w:t xml:space="preserve"> át.</w:t>
      </w:r>
      <w:r w:rsidRPr="001E5FD2">
        <w:rPr>
          <w:lang w:val="x-none"/>
        </w:rPr>
        <w:t xml:space="preserve"> A </w:t>
      </w:r>
      <w:r w:rsidRPr="001E5FD2">
        <w:t xml:space="preserve">módosított </w:t>
      </w:r>
      <w:r w:rsidRPr="001E5FD2">
        <w:rPr>
          <w:lang w:val="x-none"/>
        </w:rPr>
        <w:t>jogszabály alkalmazásához szükséges személyi</w:t>
      </w:r>
      <w:r w:rsidRPr="001E5FD2">
        <w:t>-</w:t>
      </w:r>
      <w:r w:rsidRPr="001E5FD2">
        <w:rPr>
          <w:lang w:val="x-none"/>
        </w:rPr>
        <w:t>, tárgy</w:t>
      </w:r>
      <w:r w:rsidRPr="001E5FD2">
        <w:t>i-</w:t>
      </w:r>
      <w:r w:rsidRPr="001E5FD2">
        <w:rPr>
          <w:lang w:val="x-none"/>
        </w:rPr>
        <w:t xml:space="preserve"> és pénzügyi feltételek biztosítottak.</w:t>
      </w:r>
      <w:r w:rsidRPr="001E5FD2">
        <w:t xml:space="preserve"> </w:t>
      </w:r>
      <w:r w:rsidRPr="001E5FD2">
        <w:rPr>
          <w:lang w:val="x-none"/>
        </w:rPr>
        <w:t xml:space="preserve">A </w:t>
      </w:r>
      <w:r w:rsidRPr="001E5FD2">
        <w:t xml:space="preserve">módosítás </w:t>
      </w:r>
      <w:r w:rsidRPr="001E5FD2">
        <w:rPr>
          <w:lang w:val="x-none"/>
        </w:rPr>
        <w:t xml:space="preserve">szükségességét </w:t>
      </w:r>
      <w:r w:rsidRPr="001E5FD2">
        <w:t>a</w:t>
      </w:r>
      <w:r>
        <w:t xml:space="preserve"> helyi viszonyoknak való megfelelés indokolja.</w:t>
      </w:r>
      <w:r w:rsidRPr="001E5FD2">
        <w:t xml:space="preserve"> </w:t>
      </w:r>
    </w:p>
    <w:p w:rsidR="008A4A79" w:rsidRDefault="008A4A79" w:rsidP="008A4A79">
      <w:pPr>
        <w:jc w:val="both"/>
        <w:rPr>
          <w:color w:val="000000"/>
        </w:rPr>
      </w:pPr>
    </w:p>
    <w:p w:rsidR="00C017E0" w:rsidRPr="0065208A" w:rsidRDefault="00C017E0" w:rsidP="008A4A79">
      <w:pPr>
        <w:jc w:val="both"/>
        <w:rPr>
          <w:color w:val="000000"/>
        </w:rPr>
      </w:pPr>
      <w:r w:rsidRPr="0065208A">
        <w:rPr>
          <w:color w:val="000000"/>
        </w:rPr>
        <w:t>Fentiek alapján kérem a Tisztelt Képviselő-testületet, hogy a rendelet</w:t>
      </w:r>
      <w:r w:rsidR="005D35B8">
        <w:rPr>
          <w:color w:val="000000"/>
        </w:rPr>
        <w:t xml:space="preserve"> módosítását</w:t>
      </w:r>
      <w:r w:rsidRPr="0065208A">
        <w:rPr>
          <w:color w:val="000000"/>
        </w:rPr>
        <w:t xml:space="preserve"> elfogadni szíveskedjenek. </w:t>
      </w:r>
    </w:p>
    <w:p w:rsidR="00C017E0" w:rsidRPr="0065208A" w:rsidRDefault="00C017E0" w:rsidP="00C017E0">
      <w:pPr>
        <w:spacing w:before="100" w:after="200" w:line="260" w:lineRule="atLeast"/>
        <w:rPr>
          <w:color w:val="000000"/>
        </w:rPr>
      </w:pPr>
      <w:r w:rsidRPr="0065208A">
        <w:rPr>
          <w:color w:val="000000"/>
        </w:rPr>
        <w:t> </w:t>
      </w:r>
    </w:p>
    <w:p w:rsidR="00C017E0" w:rsidRPr="0065208A" w:rsidRDefault="00C017E0" w:rsidP="00C017E0">
      <w:pPr>
        <w:spacing w:before="100" w:after="200" w:line="260" w:lineRule="atLeast"/>
        <w:rPr>
          <w:color w:val="000000"/>
        </w:rPr>
      </w:pPr>
      <w:r w:rsidRPr="0065208A">
        <w:rPr>
          <w:b/>
          <w:bCs/>
          <w:color w:val="000000"/>
        </w:rPr>
        <w:t>Budapest, 2013.</w:t>
      </w:r>
      <w:r>
        <w:rPr>
          <w:b/>
          <w:bCs/>
          <w:color w:val="000000"/>
        </w:rPr>
        <w:t xml:space="preserve"> május</w:t>
      </w:r>
      <w:r w:rsidR="00786043">
        <w:rPr>
          <w:b/>
          <w:bCs/>
          <w:color w:val="000000"/>
        </w:rPr>
        <w:t xml:space="preserve"> 22.</w:t>
      </w:r>
    </w:p>
    <w:p w:rsidR="00C017E0" w:rsidRPr="0065208A" w:rsidRDefault="00C017E0" w:rsidP="00C017E0">
      <w:pPr>
        <w:spacing w:line="240" w:lineRule="atLeast"/>
        <w:rPr>
          <w:color w:val="000000"/>
        </w:rPr>
      </w:pPr>
    </w:p>
    <w:p w:rsidR="00C017E0" w:rsidRPr="0065208A" w:rsidRDefault="00C017E0" w:rsidP="00C017E0">
      <w:pPr>
        <w:spacing w:after="200" w:line="260" w:lineRule="atLeast"/>
        <w:rPr>
          <w:color w:val="000000"/>
        </w:rPr>
      </w:pPr>
      <w:r w:rsidRPr="0065208A">
        <w:rPr>
          <w:color w:val="000000"/>
        </w:rPr>
        <w:t> </w:t>
      </w:r>
    </w:p>
    <w:p w:rsidR="00C017E0" w:rsidRPr="0065208A" w:rsidRDefault="00C017E0" w:rsidP="00C017E0">
      <w:pPr>
        <w:spacing w:line="240" w:lineRule="atLeast"/>
        <w:ind w:left="4941" w:firstLine="1440"/>
        <w:rPr>
          <w:color w:val="000000"/>
        </w:rPr>
      </w:pPr>
      <w:r w:rsidRPr="0065208A">
        <w:rPr>
          <w:color w:val="000000"/>
        </w:rPr>
        <w:t> Vattamány Zsolt</w:t>
      </w:r>
    </w:p>
    <w:p w:rsidR="00C017E0" w:rsidRPr="0065208A" w:rsidRDefault="00C017E0" w:rsidP="00C017E0">
      <w:pPr>
        <w:spacing w:line="240" w:lineRule="atLeast"/>
        <w:ind w:left="4941" w:firstLine="1440"/>
        <w:rPr>
          <w:color w:val="000000"/>
        </w:rPr>
      </w:pPr>
      <w:r>
        <w:rPr>
          <w:color w:val="000000"/>
        </w:rPr>
        <w:t xml:space="preserve">    </w:t>
      </w:r>
      <w:proofErr w:type="gramStart"/>
      <w:r w:rsidRPr="0065208A">
        <w:rPr>
          <w:color w:val="000000"/>
        </w:rPr>
        <w:t>polgármester</w:t>
      </w:r>
      <w:proofErr w:type="gramEnd"/>
    </w:p>
    <w:p w:rsidR="00C017E0" w:rsidRDefault="00C017E0" w:rsidP="00C017E0">
      <w:pPr>
        <w:spacing w:line="240" w:lineRule="atLeast"/>
        <w:rPr>
          <w:rFonts w:ascii="Arial" w:hAnsi="Arial" w:cs="Arial"/>
          <w:color w:val="000000"/>
        </w:rPr>
      </w:pPr>
      <w:r w:rsidRPr="0065208A">
        <w:rPr>
          <w:rFonts w:ascii="Arial" w:hAnsi="Arial" w:cs="Arial"/>
          <w:color w:val="000000"/>
        </w:rPr>
        <w:t> </w:t>
      </w:r>
    </w:p>
    <w:p w:rsidR="00C017E0" w:rsidRDefault="00C017E0" w:rsidP="00C017E0">
      <w:pPr>
        <w:spacing w:line="240" w:lineRule="atLeast"/>
        <w:rPr>
          <w:rFonts w:ascii="Arial" w:hAnsi="Arial" w:cs="Arial"/>
          <w:color w:val="000000"/>
        </w:rPr>
      </w:pPr>
    </w:p>
    <w:p w:rsidR="00C017E0" w:rsidRDefault="00C017E0" w:rsidP="00C017E0">
      <w:pPr>
        <w:spacing w:line="240" w:lineRule="atLeast"/>
        <w:rPr>
          <w:rFonts w:ascii="Arial" w:hAnsi="Arial" w:cs="Arial"/>
          <w:color w:val="000000"/>
        </w:rPr>
      </w:pPr>
    </w:p>
    <w:p w:rsidR="00C017E0" w:rsidRDefault="00C017E0" w:rsidP="00C017E0">
      <w:pPr>
        <w:spacing w:line="240" w:lineRule="atLeast"/>
        <w:rPr>
          <w:rFonts w:ascii="Arial" w:hAnsi="Arial" w:cs="Arial"/>
          <w:color w:val="000000"/>
        </w:rPr>
      </w:pPr>
    </w:p>
    <w:p w:rsidR="00C017E0" w:rsidRDefault="00C017E0" w:rsidP="00C017E0">
      <w:pPr>
        <w:spacing w:line="240" w:lineRule="atLeast"/>
        <w:rPr>
          <w:rFonts w:ascii="Arial" w:hAnsi="Arial" w:cs="Arial"/>
          <w:color w:val="000000"/>
        </w:rPr>
      </w:pPr>
    </w:p>
    <w:p w:rsidR="00C017E0" w:rsidRDefault="00C017E0" w:rsidP="00C017E0">
      <w:pPr>
        <w:spacing w:line="240" w:lineRule="atLeast"/>
        <w:rPr>
          <w:rFonts w:ascii="Arial" w:hAnsi="Arial" w:cs="Arial"/>
          <w:color w:val="000000"/>
        </w:rPr>
      </w:pPr>
    </w:p>
    <w:p w:rsidR="00C017E0" w:rsidRDefault="00C017E0" w:rsidP="00C017E0">
      <w:pPr>
        <w:spacing w:line="240" w:lineRule="atLeast"/>
        <w:rPr>
          <w:rFonts w:ascii="Arial" w:hAnsi="Arial" w:cs="Arial"/>
          <w:color w:val="000000"/>
        </w:rPr>
      </w:pPr>
    </w:p>
    <w:p w:rsidR="00C017E0" w:rsidRDefault="00C017E0" w:rsidP="00C017E0">
      <w:pPr>
        <w:spacing w:line="240" w:lineRule="atLeast"/>
        <w:rPr>
          <w:rFonts w:ascii="Arial" w:hAnsi="Arial" w:cs="Arial"/>
          <w:color w:val="000000"/>
        </w:rPr>
      </w:pPr>
    </w:p>
    <w:p w:rsidR="00C017E0" w:rsidRDefault="00C017E0" w:rsidP="00C017E0">
      <w:pPr>
        <w:spacing w:line="240" w:lineRule="atLeast"/>
        <w:rPr>
          <w:rFonts w:ascii="Arial" w:hAnsi="Arial" w:cs="Arial"/>
          <w:color w:val="000000"/>
        </w:rPr>
      </w:pPr>
    </w:p>
    <w:p w:rsidR="00C017E0" w:rsidRDefault="00C017E0" w:rsidP="00C017E0">
      <w:pPr>
        <w:spacing w:line="240" w:lineRule="atLeast"/>
        <w:rPr>
          <w:rFonts w:ascii="Arial" w:hAnsi="Arial" w:cs="Arial"/>
          <w:color w:val="000000"/>
        </w:rPr>
      </w:pPr>
    </w:p>
    <w:p w:rsidR="00C017E0" w:rsidRDefault="00C017E0" w:rsidP="00C017E0">
      <w:pPr>
        <w:spacing w:line="240" w:lineRule="atLeast"/>
        <w:rPr>
          <w:rFonts w:ascii="Arial" w:hAnsi="Arial" w:cs="Arial"/>
          <w:color w:val="000000"/>
        </w:rPr>
      </w:pPr>
    </w:p>
    <w:p w:rsidR="00C017E0" w:rsidRDefault="00C017E0" w:rsidP="00C017E0">
      <w:pPr>
        <w:spacing w:line="240" w:lineRule="atLeast"/>
        <w:rPr>
          <w:rFonts w:ascii="Arial" w:hAnsi="Arial" w:cs="Arial"/>
          <w:color w:val="000000"/>
        </w:rPr>
      </w:pPr>
    </w:p>
    <w:p w:rsidR="00781D8A" w:rsidRPr="007657CA" w:rsidRDefault="00781D8A" w:rsidP="00781D8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657CA">
        <w:rPr>
          <w:b/>
          <w:bCs/>
        </w:rPr>
        <w:lastRenderedPageBreak/>
        <w:t xml:space="preserve">Budapest Főváros VII. kerület Erzsébetváros Önkormányzata </w:t>
      </w:r>
      <w:proofErr w:type="gramStart"/>
      <w:r w:rsidRPr="007657CA">
        <w:rPr>
          <w:b/>
          <w:bCs/>
        </w:rPr>
        <w:t>Képviselő-testületének …</w:t>
      </w:r>
      <w:proofErr w:type="gramEnd"/>
      <w:r w:rsidRPr="007657CA">
        <w:rPr>
          <w:b/>
          <w:bCs/>
        </w:rPr>
        <w:t>./2013. (….) rendelete</w:t>
      </w:r>
    </w:p>
    <w:p w:rsidR="009F37B9" w:rsidRDefault="009F37B9" w:rsidP="00781D8A">
      <w:pPr>
        <w:jc w:val="center"/>
        <w:rPr>
          <w:b/>
          <w:bCs/>
        </w:rPr>
      </w:pPr>
      <w:r>
        <w:rPr>
          <w:b/>
          <w:bCs/>
        </w:rPr>
        <w:t xml:space="preserve">a </w:t>
      </w:r>
      <w:r w:rsidR="00781D8A" w:rsidRPr="00E82A17">
        <w:rPr>
          <w:b/>
          <w:bCs/>
        </w:rPr>
        <w:t xml:space="preserve">Budapest Főváros VII. Kerület Erzsébetváros Önkormányzata tulajdonában </w:t>
      </w:r>
    </w:p>
    <w:p w:rsidR="00781D8A" w:rsidRPr="007657CA" w:rsidRDefault="00781D8A" w:rsidP="00781D8A">
      <w:pPr>
        <w:jc w:val="center"/>
        <w:rPr>
          <w:b/>
          <w:bCs/>
        </w:rPr>
      </w:pPr>
      <w:r w:rsidRPr="00E82A17">
        <w:rPr>
          <w:b/>
          <w:bCs/>
        </w:rPr>
        <w:t>lévő közterületek használatáról és rendjéről</w:t>
      </w:r>
      <w:r w:rsidRPr="007657CA">
        <w:rPr>
          <w:b/>
        </w:rPr>
        <w:t xml:space="preserve"> szóló </w:t>
      </w:r>
      <w:r w:rsidRPr="007657CA">
        <w:rPr>
          <w:b/>
          <w:bCs/>
        </w:rPr>
        <w:t>2</w:t>
      </w:r>
      <w:r>
        <w:rPr>
          <w:b/>
          <w:bCs/>
        </w:rPr>
        <w:t>2</w:t>
      </w:r>
      <w:r w:rsidRPr="007657CA">
        <w:rPr>
          <w:b/>
          <w:bCs/>
        </w:rPr>
        <w:t>/</w:t>
      </w:r>
      <w:r w:rsidRPr="007657CA">
        <w:rPr>
          <w:b/>
          <w:bCs/>
          <w:lang w:val="x-none"/>
        </w:rPr>
        <w:t>201</w:t>
      </w:r>
      <w:r w:rsidRPr="007657CA">
        <w:rPr>
          <w:b/>
          <w:bCs/>
        </w:rPr>
        <w:t>3</w:t>
      </w:r>
      <w:r w:rsidRPr="007657CA">
        <w:rPr>
          <w:b/>
          <w:bCs/>
          <w:lang w:val="x-none"/>
        </w:rPr>
        <w:t>. (</w:t>
      </w:r>
      <w:r w:rsidRPr="007657CA">
        <w:rPr>
          <w:b/>
          <w:bCs/>
        </w:rPr>
        <w:t>I</w:t>
      </w:r>
      <w:r w:rsidR="009B26BE">
        <w:rPr>
          <w:b/>
          <w:bCs/>
        </w:rPr>
        <w:t>V</w:t>
      </w:r>
      <w:r w:rsidRPr="007657CA">
        <w:rPr>
          <w:b/>
          <w:bCs/>
        </w:rPr>
        <w:t>.</w:t>
      </w:r>
      <w:r w:rsidR="009B26BE">
        <w:rPr>
          <w:b/>
          <w:bCs/>
        </w:rPr>
        <w:t>30</w:t>
      </w:r>
      <w:r w:rsidRPr="007657CA">
        <w:rPr>
          <w:b/>
          <w:bCs/>
        </w:rPr>
        <w:t>.</w:t>
      </w:r>
      <w:r w:rsidRPr="007657CA">
        <w:rPr>
          <w:b/>
          <w:bCs/>
          <w:lang w:val="x-none"/>
        </w:rPr>
        <w:t xml:space="preserve">) </w:t>
      </w:r>
      <w:r w:rsidRPr="007657CA">
        <w:rPr>
          <w:b/>
        </w:rPr>
        <w:t>önkormányzati rendeletének módosításáról</w:t>
      </w:r>
    </w:p>
    <w:p w:rsidR="00781D8A" w:rsidRPr="007657CA" w:rsidRDefault="00781D8A" w:rsidP="00781D8A">
      <w:pPr>
        <w:widowControl w:val="0"/>
        <w:autoSpaceDE w:val="0"/>
        <w:autoSpaceDN w:val="0"/>
        <w:adjustRightInd w:val="0"/>
      </w:pPr>
    </w:p>
    <w:p w:rsidR="00781D8A" w:rsidRPr="00786043" w:rsidRDefault="00786043" w:rsidP="00786043">
      <w:pPr>
        <w:spacing w:after="180" w:line="240" w:lineRule="atLeast"/>
        <w:jc w:val="both"/>
        <w:rPr>
          <w:iCs/>
          <w:color w:val="000000"/>
        </w:rPr>
      </w:pPr>
      <w:r w:rsidRPr="00786043">
        <w:rPr>
          <w:iCs/>
          <w:color w:val="000000"/>
        </w:rPr>
        <w:t>Budapest Főváros VII. kerület Erzsébetváros Önkormányzatának Képviselő-testülete az Alaptörvény 32. cikk (1) bekezdés a) pontjában és (2) bekezdésében, a Magyarország helyi önkormányzatairól szóló 2011. évi CLXXXIX. tv. 23.§ (5) bekezdés 2. pontjában,</w:t>
      </w:r>
      <w:r w:rsidRPr="00786043">
        <w:t xml:space="preserve"> a nemdohányzók védelméről és a dohánytermékek fogyasztásának, forgalmazásának egyes szabályairól szóló 1999. évi XLII. törvény 2/A. §</w:t>
      </w:r>
      <w:proofErr w:type="spellStart"/>
      <w:r w:rsidRPr="00786043">
        <w:t>-ában</w:t>
      </w:r>
      <w:proofErr w:type="spellEnd"/>
      <w:r w:rsidRPr="00786043">
        <w:t>,</w:t>
      </w:r>
      <w:r w:rsidRPr="00786043">
        <w:rPr>
          <w:iCs/>
          <w:color w:val="000000"/>
        </w:rPr>
        <w:t xml:space="preserve"> valamint a mozgóképről szóló 2004. évi II. tv. 35/A. § (2) bekezdésében, a 35/B. § (4) és (7) bekezdésében kapott felhatalmazás alapján</w:t>
      </w:r>
      <w:r>
        <w:rPr>
          <w:iCs/>
          <w:color w:val="000000"/>
        </w:rPr>
        <w:t xml:space="preserve"> </w:t>
      </w:r>
      <w:r w:rsidR="00781D8A" w:rsidRPr="00781D8A">
        <w:t xml:space="preserve">alkotott </w:t>
      </w:r>
      <w:r w:rsidR="00781D8A" w:rsidRPr="00781D8A">
        <w:rPr>
          <w:bCs/>
        </w:rPr>
        <w:t>Budapest Főváros VII. Kerület Erzsébetváros Önkormányzata tulajdonában lévő közterületek használatáról és rendjéről</w:t>
      </w:r>
      <w:r w:rsidR="00781D8A" w:rsidRPr="00781D8A">
        <w:t xml:space="preserve"> szóló </w:t>
      </w:r>
      <w:r w:rsidR="00781D8A" w:rsidRPr="00781D8A">
        <w:rPr>
          <w:bCs/>
        </w:rPr>
        <w:t>22/</w:t>
      </w:r>
      <w:r w:rsidR="00781D8A" w:rsidRPr="00781D8A">
        <w:rPr>
          <w:bCs/>
          <w:lang w:val="x-none"/>
        </w:rPr>
        <w:t>201</w:t>
      </w:r>
      <w:r w:rsidR="00781D8A" w:rsidRPr="00781D8A">
        <w:rPr>
          <w:bCs/>
        </w:rPr>
        <w:t>3</w:t>
      </w:r>
      <w:r w:rsidR="00781D8A" w:rsidRPr="00781D8A">
        <w:rPr>
          <w:bCs/>
          <w:lang w:val="x-none"/>
        </w:rPr>
        <w:t>. (</w:t>
      </w:r>
      <w:r w:rsidR="00781D8A" w:rsidRPr="00781D8A">
        <w:rPr>
          <w:bCs/>
        </w:rPr>
        <w:t>I</w:t>
      </w:r>
      <w:r w:rsidR="009B26BE">
        <w:rPr>
          <w:bCs/>
        </w:rPr>
        <w:t>V</w:t>
      </w:r>
      <w:r w:rsidR="00781D8A" w:rsidRPr="00781D8A">
        <w:rPr>
          <w:bCs/>
        </w:rPr>
        <w:t>.</w:t>
      </w:r>
      <w:r w:rsidR="009B26BE">
        <w:rPr>
          <w:bCs/>
        </w:rPr>
        <w:t>30</w:t>
      </w:r>
      <w:r w:rsidR="00781D8A" w:rsidRPr="00781D8A">
        <w:rPr>
          <w:bCs/>
        </w:rPr>
        <w:t>.</w:t>
      </w:r>
      <w:r w:rsidR="00781D8A" w:rsidRPr="00781D8A">
        <w:rPr>
          <w:bCs/>
          <w:lang w:val="x-none"/>
        </w:rPr>
        <w:t>) önkormányzati rendelet</w:t>
      </w:r>
      <w:r w:rsidR="00781D8A" w:rsidRPr="00781D8A">
        <w:rPr>
          <w:bCs/>
        </w:rPr>
        <w:t xml:space="preserve"> (továbbiakban: Rendelet) módosításáról a következőket rendeli el:</w:t>
      </w:r>
    </w:p>
    <w:p w:rsidR="00781D8A" w:rsidRDefault="00781D8A" w:rsidP="00781D8A">
      <w:pPr>
        <w:tabs>
          <w:tab w:val="left" w:pos="1800"/>
        </w:tabs>
        <w:jc w:val="both"/>
      </w:pPr>
    </w:p>
    <w:p w:rsidR="00781D8A" w:rsidRPr="007657CA" w:rsidRDefault="00781D8A" w:rsidP="00781D8A">
      <w:pPr>
        <w:tabs>
          <w:tab w:val="left" w:pos="1800"/>
        </w:tabs>
        <w:jc w:val="both"/>
      </w:pPr>
    </w:p>
    <w:p w:rsidR="00781D8A" w:rsidRPr="002F7CB6" w:rsidRDefault="00781D8A" w:rsidP="00781D8A">
      <w:pPr>
        <w:autoSpaceDE w:val="0"/>
        <w:autoSpaceDN w:val="0"/>
        <w:adjustRightInd w:val="0"/>
        <w:jc w:val="center"/>
        <w:rPr>
          <w:b/>
        </w:rPr>
      </w:pPr>
      <w:r w:rsidRPr="002F7CB6">
        <w:rPr>
          <w:b/>
        </w:rPr>
        <w:t>1. §</w:t>
      </w:r>
    </w:p>
    <w:p w:rsidR="00781D8A" w:rsidRPr="002F7CB6" w:rsidRDefault="00781D8A" w:rsidP="00781D8A">
      <w:pPr>
        <w:autoSpaceDE w:val="0"/>
        <w:autoSpaceDN w:val="0"/>
        <w:adjustRightInd w:val="0"/>
      </w:pPr>
    </w:p>
    <w:p w:rsidR="00D6754C" w:rsidRDefault="00D6754C" w:rsidP="00D6754C">
      <w:pPr>
        <w:tabs>
          <w:tab w:val="left" w:pos="1800"/>
        </w:tabs>
      </w:pPr>
      <w:r w:rsidRPr="002F7CB6">
        <w:t xml:space="preserve">A Rendelet </w:t>
      </w:r>
      <w:r>
        <w:t>2. § (9) bekezdése a következő g) ponttal</w:t>
      </w:r>
      <w:r w:rsidRPr="002F7CB6">
        <w:t xml:space="preserve"> egészül ki:</w:t>
      </w:r>
    </w:p>
    <w:p w:rsidR="00D6754C" w:rsidRDefault="00D6754C" w:rsidP="00D6754C">
      <w:pPr>
        <w:tabs>
          <w:tab w:val="left" w:pos="1800"/>
        </w:tabs>
      </w:pPr>
    </w:p>
    <w:p w:rsidR="00D6754C" w:rsidRPr="00D6754C" w:rsidRDefault="00D6754C" w:rsidP="00D6754C">
      <w:pPr>
        <w:spacing w:line="240" w:lineRule="atLeast"/>
        <w:ind w:left="567" w:hanging="283"/>
        <w:jc w:val="both"/>
        <w:rPr>
          <w:i/>
          <w:color w:val="000000"/>
        </w:rPr>
      </w:pPr>
      <w:proofErr w:type="gramStart"/>
      <w:r w:rsidRPr="00D6754C">
        <w:rPr>
          <w:i/>
          <w:iCs/>
          <w:color w:val="000000"/>
        </w:rPr>
        <w:t>g</w:t>
      </w:r>
      <w:proofErr w:type="gramEnd"/>
      <w:r w:rsidRPr="00D6754C">
        <w:rPr>
          <w:i/>
          <w:iCs/>
          <w:color w:val="000000"/>
        </w:rPr>
        <w:t xml:space="preserve">) a </w:t>
      </w:r>
      <w:r w:rsidR="001F0595">
        <w:rPr>
          <w:i/>
          <w:iCs/>
          <w:color w:val="000000"/>
        </w:rPr>
        <w:t>legalább 2</w:t>
      </w:r>
      <w:r>
        <w:rPr>
          <w:i/>
          <w:iCs/>
          <w:color w:val="000000"/>
        </w:rPr>
        <w:t>0 éve működő üzlet esetében a kereskedelmi tevékenység ezen időszakra vonatkozó hitelt érdemlő igazolását.</w:t>
      </w:r>
    </w:p>
    <w:p w:rsidR="00D6754C" w:rsidRDefault="00D6754C" w:rsidP="0050279D">
      <w:pPr>
        <w:tabs>
          <w:tab w:val="left" w:pos="1800"/>
        </w:tabs>
      </w:pPr>
    </w:p>
    <w:p w:rsidR="00D6754C" w:rsidRDefault="00D6754C" w:rsidP="0050279D">
      <w:pPr>
        <w:tabs>
          <w:tab w:val="left" w:pos="1800"/>
        </w:tabs>
      </w:pPr>
    </w:p>
    <w:p w:rsidR="00D6754C" w:rsidRPr="002F7CB6" w:rsidRDefault="00D6754C" w:rsidP="00D6754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</w:t>
      </w:r>
      <w:r w:rsidRPr="002F7CB6">
        <w:rPr>
          <w:b/>
        </w:rPr>
        <w:t>. §</w:t>
      </w:r>
    </w:p>
    <w:p w:rsidR="00D6754C" w:rsidRDefault="00D6754C" w:rsidP="0050279D">
      <w:pPr>
        <w:tabs>
          <w:tab w:val="left" w:pos="1800"/>
        </w:tabs>
      </w:pPr>
    </w:p>
    <w:p w:rsidR="0050279D" w:rsidRDefault="0050279D" w:rsidP="0050279D">
      <w:pPr>
        <w:tabs>
          <w:tab w:val="left" w:pos="1800"/>
        </w:tabs>
      </w:pPr>
      <w:r w:rsidRPr="002F7CB6">
        <w:t xml:space="preserve">A Rendelet </w:t>
      </w:r>
      <w:r>
        <w:t>7</w:t>
      </w:r>
      <w:r w:rsidRPr="002F7CB6">
        <w:t>. §</w:t>
      </w:r>
      <w:proofErr w:type="spellStart"/>
      <w:r w:rsidRPr="002F7CB6">
        <w:t>-a</w:t>
      </w:r>
      <w:proofErr w:type="spellEnd"/>
      <w:r w:rsidRPr="002F7CB6">
        <w:t xml:space="preserve"> a következő (</w:t>
      </w:r>
      <w:r>
        <w:t>4</w:t>
      </w:r>
      <w:r w:rsidRPr="002F7CB6">
        <w:t>) bekezdéssel egészül ki:</w:t>
      </w:r>
    </w:p>
    <w:p w:rsidR="0050279D" w:rsidRDefault="0050279D" w:rsidP="0050279D">
      <w:pPr>
        <w:tabs>
          <w:tab w:val="left" w:pos="1800"/>
        </w:tabs>
      </w:pPr>
    </w:p>
    <w:p w:rsidR="0050279D" w:rsidRPr="0050279D" w:rsidRDefault="0050279D" w:rsidP="0050279D">
      <w:pPr>
        <w:ind w:left="426" w:hanging="397"/>
        <w:jc w:val="both"/>
        <w:rPr>
          <w:i/>
        </w:rPr>
      </w:pPr>
      <w:r>
        <w:rPr>
          <w:i/>
        </w:rPr>
        <w:t xml:space="preserve">(4) </w:t>
      </w:r>
      <w:r w:rsidRPr="0050279D">
        <w:rPr>
          <w:i/>
        </w:rPr>
        <w:t>Vendéglátó előkert, terasz céljára történő közterület használat esetén 50%-os díjkedvezmény illeti meg azt a közterület</w:t>
      </w:r>
      <w:r w:rsidR="00EB46C4">
        <w:rPr>
          <w:i/>
        </w:rPr>
        <w:t>-</w:t>
      </w:r>
      <w:r w:rsidRPr="0050279D">
        <w:rPr>
          <w:i/>
        </w:rPr>
        <w:t>használót, akinek üzlete – ugya</w:t>
      </w:r>
      <w:r w:rsidR="00EA2D7E">
        <w:rPr>
          <w:i/>
        </w:rPr>
        <w:t>nazon kereskedelmi tevékenység</w:t>
      </w:r>
      <w:r w:rsidR="001F0595">
        <w:rPr>
          <w:i/>
        </w:rPr>
        <w:t xml:space="preserve"> folytatása mellett – legalább 2</w:t>
      </w:r>
      <w:r w:rsidRPr="0050279D">
        <w:rPr>
          <w:i/>
        </w:rPr>
        <w:t>0 éve működik a kerületben, kivéve a szeszesitalt árusító üzleteket.</w:t>
      </w:r>
    </w:p>
    <w:p w:rsidR="0050279D" w:rsidRDefault="0050279D" w:rsidP="0050279D">
      <w:pPr>
        <w:tabs>
          <w:tab w:val="left" w:pos="1800"/>
        </w:tabs>
      </w:pPr>
    </w:p>
    <w:p w:rsidR="00D6754C" w:rsidRDefault="00D6754C" w:rsidP="0050279D">
      <w:pPr>
        <w:tabs>
          <w:tab w:val="left" w:pos="1800"/>
        </w:tabs>
      </w:pPr>
    </w:p>
    <w:p w:rsidR="00D6754C" w:rsidRPr="002F7CB6" w:rsidRDefault="00D6754C" w:rsidP="00D6754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3</w:t>
      </w:r>
      <w:r w:rsidRPr="002F7CB6">
        <w:rPr>
          <w:b/>
        </w:rPr>
        <w:t>. §</w:t>
      </w:r>
    </w:p>
    <w:p w:rsidR="0050279D" w:rsidRDefault="0050279D" w:rsidP="0050279D">
      <w:pPr>
        <w:tabs>
          <w:tab w:val="left" w:pos="1800"/>
        </w:tabs>
      </w:pPr>
    </w:p>
    <w:p w:rsidR="00D6754C" w:rsidRDefault="004541FC" w:rsidP="00D6754C">
      <w:pPr>
        <w:tabs>
          <w:tab w:val="left" w:pos="1800"/>
        </w:tabs>
      </w:pPr>
      <w:r>
        <w:t xml:space="preserve">(1) </w:t>
      </w:r>
      <w:r w:rsidR="00D6754C" w:rsidRPr="002F7CB6">
        <w:t xml:space="preserve">A Rendelet </w:t>
      </w:r>
      <w:r w:rsidR="00D6754C">
        <w:t>9</w:t>
      </w:r>
      <w:r w:rsidR="00D6754C" w:rsidRPr="002F7CB6">
        <w:t>. §</w:t>
      </w:r>
      <w:proofErr w:type="spellStart"/>
      <w:r w:rsidR="00D6754C" w:rsidRPr="002F7CB6">
        <w:t>-a</w:t>
      </w:r>
      <w:proofErr w:type="spellEnd"/>
      <w:r w:rsidR="00D6754C" w:rsidRPr="002F7CB6">
        <w:t xml:space="preserve"> a következő (</w:t>
      </w:r>
      <w:r w:rsidR="00D6754C">
        <w:t>4</w:t>
      </w:r>
      <w:r w:rsidR="00D6754C" w:rsidRPr="002F7CB6">
        <w:t>) bekezdéssel egészül ki:</w:t>
      </w:r>
    </w:p>
    <w:p w:rsidR="00D6754C" w:rsidRDefault="00D6754C" w:rsidP="00D6754C">
      <w:pPr>
        <w:tabs>
          <w:tab w:val="left" w:pos="1800"/>
        </w:tabs>
      </w:pPr>
    </w:p>
    <w:p w:rsidR="00D6754C" w:rsidRPr="004541FC" w:rsidRDefault="004541FC" w:rsidP="004541FC">
      <w:pPr>
        <w:ind w:left="426" w:right="150" w:hanging="426"/>
        <w:jc w:val="both"/>
        <w:rPr>
          <w:i/>
          <w:color w:val="000000"/>
        </w:rPr>
      </w:pPr>
      <w:r w:rsidRPr="004541FC">
        <w:rPr>
          <w:i/>
          <w:color w:val="000000"/>
        </w:rPr>
        <w:t>(4) Amennyiben a közterület</w:t>
      </w:r>
      <w:r w:rsidR="001E0899">
        <w:rPr>
          <w:i/>
          <w:color w:val="000000"/>
        </w:rPr>
        <w:t>-</w:t>
      </w:r>
      <w:r w:rsidRPr="004541FC">
        <w:rPr>
          <w:i/>
          <w:color w:val="000000"/>
        </w:rPr>
        <w:t xml:space="preserve">használó az (1) bekezdésben foglalt kötelezettségét </w:t>
      </w:r>
      <w:r w:rsidR="00D6754C" w:rsidRPr="004541FC">
        <w:rPr>
          <w:i/>
          <w:color w:val="000000"/>
        </w:rPr>
        <w:t>elmulaszt</w:t>
      </w:r>
      <w:r w:rsidRPr="004541FC">
        <w:rPr>
          <w:i/>
          <w:color w:val="000000"/>
        </w:rPr>
        <w:t>ja, úgy az</w:t>
      </w:r>
      <w:r w:rsidR="00D6754C" w:rsidRPr="004541FC">
        <w:rPr>
          <w:i/>
          <w:color w:val="000000"/>
        </w:rPr>
        <w:t xml:space="preserve"> Önkormányzat az eredeti állapot helyreállítását a kötelezettséget elmulasztó költségére elvégeztetheti, amennyiben a helyreállításra vonatkozó felhívásnak az érintett 8 napon belül nem tesz eleget.</w:t>
      </w:r>
    </w:p>
    <w:p w:rsidR="004541FC" w:rsidRDefault="004541FC" w:rsidP="00D6754C">
      <w:pPr>
        <w:ind w:right="150"/>
        <w:jc w:val="both"/>
        <w:rPr>
          <w:color w:val="000000"/>
        </w:rPr>
      </w:pPr>
    </w:p>
    <w:p w:rsidR="004541FC" w:rsidRDefault="004541FC" w:rsidP="004541FC">
      <w:pPr>
        <w:tabs>
          <w:tab w:val="left" w:pos="1800"/>
        </w:tabs>
      </w:pPr>
      <w:r>
        <w:t xml:space="preserve">(2) </w:t>
      </w:r>
      <w:r w:rsidRPr="002F7CB6">
        <w:t xml:space="preserve">A Rendelet </w:t>
      </w:r>
      <w:r>
        <w:t>9</w:t>
      </w:r>
      <w:r w:rsidRPr="002F7CB6">
        <w:t>. §</w:t>
      </w:r>
      <w:proofErr w:type="spellStart"/>
      <w:r w:rsidRPr="002F7CB6">
        <w:t>-a</w:t>
      </w:r>
      <w:proofErr w:type="spellEnd"/>
      <w:r w:rsidRPr="002F7CB6">
        <w:t xml:space="preserve"> a következő (</w:t>
      </w:r>
      <w:r>
        <w:t>5</w:t>
      </w:r>
      <w:r w:rsidRPr="002F7CB6">
        <w:t>) bekezdéssel egészül ki:</w:t>
      </w:r>
    </w:p>
    <w:p w:rsidR="004541FC" w:rsidRPr="00D6754C" w:rsidRDefault="004541FC" w:rsidP="00D6754C">
      <w:pPr>
        <w:ind w:right="150"/>
        <w:jc w:val="both"/>
        <w:rPr>
          <w:color w:val="000000"/>
        </w:rPr>
      </w:pPr>
    </w:p>
    <w:p w:rsidR="00D6754C" w:rsidRDefault="00D6754C" w:rsidP="004541FC">
      <w:pPr>
        <w:ind w:left="426" w:right="150" w:hanging="426"/>
        <w:jc w:val="both"/>
        <w:rPr>
          <w:i/>
          <w:color w:val="000000"/>
        </w:rPr>
      </w:pPr>
      <w:bookmarkStart w:id="0" w:name="pr246"/>
      <w:bookmarkEnd w:id="0"/>
      <w:r w:rsidRPr="004541FC">
        <w:rPr>
          <w:i/>
          <w:color w:val="000000"/>
        </w:rPr>
        <w:t>(</w:t>
      </w:r>
      <w:r w:rsidR="004541FC" w:rsidRPr="004541FC">
        <w:rPr>
          <w:i/>
          <w:color w:val="000000"/>
        </w:rPr>
        <w:t>5</w:t>
      </w:r>
      <w:r w:rsidRPr="004541FC">
        <w:rPr>
          <w:i/>
          <w:color w:val="000000"/>
        </w:rPr>
        <w:t xml:space="preserve">) </w:t>
      </w:r>
      <w:r w:rsidR="004541FC" w:rsidRPr="004541FC">
        <w:rPr>
          <w:i/>
          <w:color w:val="000000"/>
        </w:rPr>
        <w:t>Az</w:t>
      </w:r>
      <w:r w:rsidRPr="004541FC">
        <w:rPr>
          <w:i/>
          <w:color w:val="000000"/>
        </w:rPr>
        <w:t xml:space="preserve"> Önkormányzat az eredeti állapotot az erre irán</w:t>
      </w:r>
      <w:r w:rsidR="00EA2D7E">
        <w:rPr>
          <w:i/>
          <w:color w:val="000000"/>
        </w:rPr>
        <w:t>yuló felhívás mellőzésével és a</w:t>
      </w:r>
      <w:bookmarkStart w:id="1" w:name="_GoBack"/>
      <w:bookmarkEnd w:id="1"/>
      <w:r w:rsidRPr="004541FC">
        <w:rPr>
          <w:i/>
          <w:color w:val="000000"/>
        </w:rPr>
        <w:t xml:space="preserve"> (</w:t>
      </w:r>
      <w:r w:rsidR="001E0899">
        <w:rPr>
          <w:i/>
          <w:color w:val="000000"/>
        </w:rPr>
        <w:t>4</w:t>
      </w:r>
      <w:r w:rsidRPr="004541FC">
        <w:rPr>
          <w:i/>
          <w:color w:val="000000"/>
        </w:rPr>
        <w:t xml:space="preserve">) bekezdésben megszabott határidő elteltére való tekintet nélkül azonnal helyreállíthatja, ha az élet- és balesetveszély, vagy jelentős anyagi kár, a közrend, közbiztonság, a közterület rendje, rendeltetésszerű használata súlyos sérelmének elhárítása érdekében, </w:t>
      </w:r>
      <w:r w:rsidRPr="004541FC">
        <w:rPr>
          <w:i/>
          <w:color w:val="000000"/>
        </w:rPr>
        <w:lastRenderedPageBreak/>
        <w:t>vagy jelentős közérdekből egyébként indokolt. Az eredeti állapot helyreállításának költségeit ebben az esetben is a jogosulatlan közterület-használó köteles viselni.</w:t>
      </w:r>
    </w:p>
    <w:p w:rsidR="000F34E9" w:rsidRDefault="000F34E9" w:rsidP="000F34E9">
      <w:pPr>
        <w:tabs>
          <w:tab w:val="left" w:pos="1800"/>
        </w:tabs>
      </w:pPr>
    </w:p>
    <w:p w:rsidR="000F34E9" w:rsidRDefault="000F34E9" w:rsidP="000F34E9">
      <w:pPr>
        <w:tabs>
          <w:tab w:val="left" w:pos="1800"/>
        </w:tabs>
      </w:pPr>
      <w:r>
        <w:t xml:space="preserve">(3) </w:t>
      </w:r>
      <w:r w:rsidRPr="002F7CB6">
        <w:t xml:space="preserve">A Rendelet </w:t>
      </w:r>
      <w:r>
        <w:t>9</w:t>
      </w:r>
      <w:r w:rsidRPr="002F7CB6">
        <w:t>. §</w:t>
      </w:r>
      <w:proofErr w:type="spellStart"/>
      <w:r w:rsidRPr="002F7CB6">
        <w:t>-a</w:t>
      </w:r>
      <w:proofErr w:type="spellEnd"/>
      <w:r w:rsidRPr="002F7CB6">
        <w:t xml:space="preserve"> a következő (</w:t>
      </w:r>
      <w:r>
        <w:t>6</w:t>
      </w:r>
      <w:r w:rsidRPr="002F7CB6">
        <w:t>) bekezdéssel egészül ki:</w:t>
      </w:r>
    </w:p>
    <w:p w:rsidR="000F34E9" w:rsidRDefault="000F34E9" w:rsidP="004541FC">
      <w:pPr>
        <w:ind w:left="426" w:right="150" w:hanging="426"/>
        <w:jc w:val="both"/>
        <w:rPr>
          <w:i/>
          <w:color w:val="000000"/>
        </w:rPr>
      </w:pPr>
    </w:p>
    <w:p w:rsidR="000F34E9" w:rsidRPr="004541FC" w:rsidRDefault="000F34E9" w:rsidP="004541FC">
      <w:pPr>
        <w:ind w:left="426" w:right="150" w:hanging="426"/>
        <w:jc w:val="both"/>
        <w:rPr>
          <w:i/>
          <w:color w:val="000000"/>
        </w:rPr>
      </w:pPr>
      <w:r>
        <w:rPr>
          <w:i/>
          <w:color w:val="000000"/>
        </w:rPr>
        <w:t>(6) A (4) és (5) bekezdésben foglaltak végrehajtásáról a közterület-felügyelők, és az önkormányzat polgármesteri hivatala megbízott ügyintézői a helyszínen gondoskodnak.</w:t>
      </w:r>
    </w:p>
    <w:p w:rsidR="00786043" w:rsidRDefault="00786043" w:rsidP="001E0899">
      <w:pPr>
        <w:autoSpaceDE w:val="0"/>
        <w:autoSpaceDN w:val="0"/>
        <w:adjustRightInd w:val="0"/>
        <w:jc w:val="center"/>
        <w:rPr>
          <w:b/>
        </w:rPr>
      </w:pPr>
    </w:p>
    <w:p w:rsidR="00786043" w:rsidRDefault="00786043" w:rsidP="001E0899">
      <w:pPr>
        <w:autoSpaceDE w:val="0"/>
        <w:autoSpaceDN w:val="0"/>
        <w:adjustRightInd w:val="0"/>
        <w:jc w:val="center"/>
        <w:rPr>
          <w:b/>
        </w:rPr>
      </w:pPr>
    </w:p>
    <w:p w:rsidR="001E0899" w:rsidRPr="007657CA" w:rsidRDefault="001E0899" w:rsidP="001E0899">
      <w:pPr>
        <w:autoSpaceDE w:val="0"/>
        <w:autoSpaceDN w:val="0"/>
        <w:adjustRightInd w:val="0"/>
        <w:jc w:val="center"/>
        <w:rPr>
          <w:b/>
        </w:rPr>
      </w:pPr>
      <w:r w:rsidRPr="002F7CB6">
        <w:rPr>
          <w:b/>
        </w:rPr>
        <w:t>4. §</w:t>
      </w:r>
    </w:p>
    <w:p w:rsidR="001E0899" w:rsidRPr="007657CA" w:rsidRDefault="001E0899" w:rsidP="001E0899">
      <w:pPr>
        <w:autoSpaceDE w:val="0"/>
        <w:autoSpaceDN w:val="0"/>
        <w:adjustRightInd w:val="0"/>
      </w:pPr>
    </w:p>
    <w:p w:rsidR="001E0899" w:rsidRPr="007657CA" w:rsidRDefault="001E0899" w:rsidP="001E0899">
      <w:pPr>
        <w:autoSpaceDE w:val="0"/>
        <w:autoSpaceDN w:val="0"/>
        <w:adjustRightInd w:val="0"/>
      </w:pPr>
      <w:r w:rsidRPr="007657CA">
        <w:t xml:space="preserve">Jelen rendelet </w:t>
      </w:r>
      <w:r>
        <w:t xml:space="preserve">2013. június </w:t>
      </w:r>
      <w:r w:rsidR="009B26BE">
        <w:t>5</w:t>
      </w:r>
      <w:r w:rsidRPr="007657CA">
        <w:t xml:space="preserve">-én lép hatályba. </w:t>
      </w:r>
    </w:p>
    <w:p w:rsidR="001E0899" w:rsidRPr="007657CA" w:rsidRDefault="001E0899" w:rsidP="001E0899">
      <w:pPr>
        <w:autoSpaceDE w:val="0"/>
        <w:autoSpaceDN w:val="0"/>
        <w:adjustRightInd w:val="0"/>
        <w:ind w:left="720"/>
      </w:pPr>
    </w:p>
    <w:p w:rsidR="001E0899" w:rsidRPr="007657CA" w:rsidRDefault="001E0899" w:rsidP="001E0899">
      <w:pPr>
        <w:autoSpaceDE w:val="0"/>
        <w:autoSpaceDN w:val="0"/>
        <w:adjustRightInd w:val="0"/>
      </w:pPr>
    </w:p>
    <w:p w:rsidR="001E0899" w:rsidRPr="007657CA" w:rsidRDefault="001E0899" w:rsidP="001E0899">
      <w:pPr>
        <w:widowControl w:val="0"/>
        <w:autoSpaceDE w:val="0"/>
        <w:autoSpaceDN w:val="0"/>
        <w:adjustRightInd w:val="0"/>
        <w:jc w:val="both"/>
      </w:pPr>
    </w:p>
    <w:p w:rsidR="001E0899" w:rsidRPr="007657CA" w:rsidRDefault="001E0899" w:rsidP="001E0899">
      <w:pPr>
        <w:widowControl w:val="0"/>
        <w:autoSpaceDE w:val="0"/>
        <w:autoSpaceDN w:val="0"/>
        <w:adjustRightInd w:val="0"/>
        <w:jc w:val="both"/>
      </w:pPr>
    </w:p>
    <w:p w:rsidR="001E0899" w:rsidRPr="007657CA" w:rsidRDefault="001E0899" w:rsidP="001E0899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7657CA">
        <w:rPr>
          <w:b/>
          <w:bCs/>
        </w:rPr>
        <w:t xml:space="preserve">dr. Gotthard Gábor </w:t>
      </w:r>
      <w:r w:rsidRPr="007657CA">
        <w:rPr>
          <w:b/>
          <w:bCs/>
        </w:rPr>
        <w:tab/>
      </w:r>
      <w:r w:rsidRPr="007657CA">
        <w:rPr>
          <w:b/>
          <w:bCs/>
        </w:rPr>
        <w:tab/>
      </w:r>
      <w:r w:rsidRPr="007657CA">
        <w:rPr>
          <w:b/>
          <w:bCs/>
        </w:rPr>
        <w:tab/>
      </w:r>
      <w:r w:rsidRPr="007657CA">
        <w:rPr>
          <w:b/>
          <w:bCs/>
        </w:rPr>
        <w:tab/>
      </w:r>
      <w:r w:rsidRPr="007657CA">
        <w:rPr>
          <w:b/>
          <w:bCs/>
        </w:rPr>
        <w:tab/>
      </w:r>
      <w:r w:rsidRPr="007657CA">
        <w:rPr>
          <w:b/>
          <w:bCs/>
        </w:rPr>
        <w:tab/>
      </w:r>
      <w:r w:rsidRPr="007657CA">
        <w:rPr>
          <w:b/>
          <w:bCs/>
        </w:rPr>
        <w:tab/>
        <w:t xml:space="preserve">Vattamány Zsolt </w:t>
      </w:r>
    </w:p>
    <w:p w:rsidR="001E0899" w:rsidRPr="007657CA" w:rsidRDefault="001E0899" w:rsidP="001E0899">
      <w:pPr>
        <w:widowControl w:val="0"/>
        <w:autoSpaceDE w:val="0"/>
        <w:autoSpaceDN w:val="0"/>
        <w:adjustRightInd w:val="0"/>
        <w:ind w:firstLine="720"/>
        <w:jc w:val="both"/>
      </w:pPr>
      <w:r w:rsidRPr="007657CA">
        <w:t xml:space="preserve">         </w:t>
      </w:r>
      <w:r>
        <w:t xml:space="preserve">  </w:t>
      </w:r>
      <w:r w:rsidRPr="007657CA">
        <w:t xml:space="preserve">jegyző </w:t>
      </w:r>
      <w:r w:rsidRPr="007657CA">
        <w:tab/>
      </w:r>
      <w:r w:rsidRPr="007657CA">
        <w:tab/>
      </w:r>
      <w:r w:rsidRPr="007657CA">
        <w:tab/>
      </w:r>
      <w:r w:rsidRPr="007657CA">
        <w:tab/>
      </w:r>
      <w:r w:rsidRPr="007657CA">
        <w:tab/>
      </w:r>
      <w:r w:rsidRPr="007657CA">
        <w:tab/>
      </w:r>
      <w:r w:rsidRPr="007657CA">
        <w:tab/>
      </w:r>
      <w:r w:rsidRPr="007657CA">
        <w:tab/>
        <w:t xml:space="preserve">    polgármester</w:t>
      </w:r>
    </w:p>
    <w:p w:rsidR="00D6754C" w:rsidRDefault="00D6754C" w:rsidP="00D6754C">
      <w:pPr>
        <w:tabs>
          <w:tab w:val="left" w:pos="1800"/>
        </w:tabs>
      </w:pPr>
    </w:p>
    <w:p w:rsidR="0050279D" w:rsidRDefault="0050279D" w:rsidP="0050279D">
      <w:pPr>
        <w:tabs>
          <w:tab w:val="left" w:pos="1800"/>
        </w:tabs>
      </w:pPr>
    </w:p>
    <w:p w:rsidR="00115B4E" w:rsidRDefault="00115B4E">
      <w:pPr>
        <w:spacing w:after="200" w:line="276" w:lineRule="auto"/>
      </w:pPr>
      <w:r>
        <w:br w:type="page"/>
      </w:r>
    </w:p>
    <w:p w:rsidR="001E0899" w:rsidRDefault="001E0899" w:rsidP="0050279D">
      <w:pPr>
        <w:tabs>
          <w:tab w:val="left" w:pos="1800"/>
        </w:tabs>
      </w:pPr>
    </w:p>
    <w:p w:rsidR="001E0899" w:rsidRDefault="001E0899" w:rsidP="0050279D">
      <w:pPr>
        <w:tabs>
          <w:tab w:val="left" w:pos="1800"/>
        </w:tabs>
      </w:pPr>
    </w:p>
    <w:p w:rsidR="001E0899" w:rsidRDefault="001E0899" w:rsidP="001E0899">
      <w:pPr>
        <w:widowControl w:val="0"/>
        <w:tabs>
          <w:tab w:val="left" w:pos="2535"/>
        </w:tabs>
        <w:autoSpaceDE w:val="0"/>
        <w:autoSpaceDN w:val="0"/>
        <w:adjustRightInd w:val="0"/>
        <w:spacing w:line="20" w:lineRule="atLeast"/>
        <w:jc w:val="center"/>
        <w:rPr>
          <w:b/>
          <w:bCs/>
          <w:lang w:val="x-none"/>
        </w:rPr>
      </w:pPr>
      <w:r>
        <w:rPr>
          <w:b/>
          <w:bCs/>
          <w:lang w:val="x-none"/>
        </w:rPr>
        <w:t>Általános indoklás</w:t>
      </w:r>
    </w:p>
    <w:p w:rsidR="001E0899" w:rsidRDefault="001E0899" w:rsidP="001E0899">
      <w:pPr>
        <w:widowControl w:val="0"/>
        <w:autoSpaceDE w:val="0"/>
        <w:autoSpaceDN w:val="0"/>
        <w:adjustRightInd w:val="0"/>
        <w:spacing w:line="20" w:lineRule="atLeast"/>
        <w:jc w:val="both"/>
        <w:rPr>
          <w:lang w:val="x-none"/>
        </w:rPr>
      </w:pPr>
    </w:p>
    <w:p w:rsidR="004F4648" w:rsidRDefault="00247BC5" w:rsidP="004F4648">
      <w:pPr>
        <w:spacing w:before="100" w:line="240" w:lineRule="atLeast"/>
        <w:jc w:val="both"/>
        <w:rPr>
          <w:color w:val="000000"/>
        </w:rPr>
      </w:pPr>
      <w:r>
        <w:rPr>
          <w:color w:val="000000"/>
        </w:rPr>
        <w:t>A Rendelet módosítását indokolttá teszi, hogy a</w:t>
      </w:r>
      <w:r w:rsidR="001E0899">
        <w:rPr>
          <w:color w:val="000000"/>
        </w:rPr>
        <w:t xml:space="preserve">z </w:t>
      </w:r>
      <w:r w:rsidR="00EB46C4">
        <w:rPr>
          <w:color w:val="000000"/>
        </w:rPr>
        <w:t>elmúlt időszak gyakorlati tapasztala</w:t>
      </w:r>
      <w:r w:rsidR="004F4648">
        <w:rPr>
          <w:color w:val="000000"/>
        </w:rPr>
        <w:t xml:space="preserve">tai </w:t>
      </w:r>
      <w:r>
        <w:rPr>
          <w:color w:val="000000"/>
        </w:rPr>
        <w:t>alapján szükséges</w:t>
      </w:r>
      <w:r w:rsidR="00EB46C4">
        <w:rPr>
          <w:color w:val="000000"/>
        </w:rPr>
        <w:t xml:space="preserve"> a közterület jogellenes használata során </w:t>
      </w:r>
      <w:r>
        <w:rPr>
          <w:color w:val="000000"/>
        </w:rPr>
        <w:t>történő</w:t>
      </w:r>
      <w:r w:rsidR="00EB46C4">
        <w:rPr>
          <w:color w:val="000000"/>
        </w:rPr>
        <w:t xml:space="preserve"> hatékonyabb </w:t>
      </w:r>
      <w:r w:rsidR="009F37B9">
        <w:rPr>
          <w:color w:val="000000"/>
        </w:rPr>
        <w:t>hatósági fellépés</w:t>
      </w:r>
      <w:r w:rsidR="00EB46C4">
        <w:rPr>
          <w:color w:val="000000"/>
        </w:rPr>
        <w:t>,</w:t>
      </w:r>
      <w:r>
        <w:rPr>
          <w:color w:val="000000"/>
        </w:rPr>
        <w:t xml:space="preserve"> valamint</w:t>
      </w:r>
      <w:r w:rsidR="00EB46C4">
        <w:rPr>
          <w:color w:val="000000"/>
        </w:rPr>
        <w:t xml:space="preserve"> a közterület-felügyelők intézkedési lehetőségének szabályozás</w:t>
      </w:r>
      <w:r>
        <w:rPr>
          <w:color w:val="000000"/>
        </w:rPr>
        <w:t>a</w:t>
      </w:r>
      <w:r w:rsidR="00EB46C4">
        <w:rPr>
          <w:color w:val="000000"/>
        </w:rPr>
        <w:t>, k</w:t>
      </w:r>
      <w:r>
        <w:rPr>
          <w:color w:val="000000"/>
        </w:rPr>
        <w:t xml:space="preserve">ülönösen </w:t>
      </w:r>
      <w:r w:rsidR="000F34E9">
        <w:rPr>
          <w:color w:val="000000"/>
        </w:rPr>
        <w:t xml:space="preserve">élet- és </w:t>
      </w:r>
      <w:r>
        <w:rPr>
          <w:color w:val="000000"/>
        </w:rPr>
        <w:t xml:space="preserve">balesetveszély esetén. Ezen felül </w:t>
      </w:r>
      <w:r w:rsidR="004F4648">
        <w:rPr>
          <w:color w:val="000000"/>
        </w:rPr>
        <w:t>az idei évben megemelkedett közterület-használati díjakra tekintettel, a vendéglátó teraszok esetében a</w:t>
      </w:r>
      <w:r>
        <w:rPr>
          <w:color w:val="000000"/>
        </w:rPr>
        <w:t xml:space="preserve">nnak </w:t>
      </w:r>
      <w:r w:rsidR="004F4648">
        <w:rPr>
          <w:color w:val="000000"/>
        </w:rPr>
        <w:t>kedvezményes megállapításával Önkormányzatunk azon tradicionális kereskedő családok munkásságát ismerné</w:t>
      </w:r>
      <w:r>
        <w:rPr>
          <w:color w:val="000000"/>
        </w:rPr>
        <w:t xml:space="preserve"> el</w:t>
      </w:r>
      <w:r w:rsidR="004F4648">
        <w:rPr>
          <w:color w:val="000000"/>
        </w:rPr>
        <w:t>, akik öregbítve Erzsébetváros hírnevét, az itt élők megelégedésére évtizedek óta tradicionális vendéglátást folytatnak.</w:t>
      </w:r>
    </w:p>
    <w:p w:rsidR="004F4648" w:rsidRDefault="004F4648" w:rsidP="00EB46C4">
      <w:pPr>
        <w:spacing w:before="100" w:line="240" w:lineRule="atLeast"/>
        <w:jc w:val="both"/>
        <w:rPr>
          <w:color w:val="000000"/>
        </w:rPr>
      </w:pPr>
    </w:p>
    <w:p w:rsidR="00EB46C4" w:rsidRDefault="00EB46C4" w:rsidP="00EB46C4">
      <w:pPr>
        <w:spacing w:before="100" w:line="240" w:lineRule="atLeast"/>
        <w:jc w:val="both"/>
        <w:rPr>
          <w:color w:val="000000"/>
        </w:rPr>
      </w:pPr>
    </w:p>
    <w:p w:rsidR="001E0899" w:rsidRDefault="001E0899" w:rsidP="001E0899">
      <w:pPr>
        <w:widowControl w:val="0"/>
        <w:tabs>
          <w:tab w:val="left" w:pos="3780"/>
        </w:tabs>
        <w:autoSpaceDE w:val="0"/>
        <w:autoSpaceDN w:val="0"/>
        <w:adjustRightInd w:val="0"/>
        <w:spacing w:line="20" w:lineRule="atLeast"/>
        <w:jc w:val="center"/>
        <w:rPr>
          <w:b/>
          <w:bCs/>
          <w:lang w:val="x-none"/>
        </w:rPr>
      </w:pPr>
      <w:r>
        <w:rPr>
          <w:b/>
          <w:bCs/>
          <w:lang w:val="x-none"/>
        </w:rPr>
        <w:t>Részletes indoklás</w:t>
      </w:r>
    </w:p>
    <w:p w:rsidR="001E0899" w:rsidRDefault="001E0899" w:rsidP="001E0899">
      <w:pPr>
        <w:widowControl w:val="0"/>
        <w:tabs>
          <w:tab w:val="left" w:pos="3750"/>
        </w:tabs>
        <w:autoSpaceDE w:val="0"/>
        <w:autoSpaceDN w:val="0"/>
        <w:adjustRightInd w:val="0"/>
        <w:spacing w:line="20" w:lineRule="atLeast"/>
        <w:jc w:val="both"/>
      </w:pPr>
    </w:p>
    <w:p w:rsidR="001E0899" w:rsidRDefault="001E0899" w:rsidP="001E0899">
      <w:pPr>
        <w:widowControl w:val="0"/>
        <w:autoSpaceDE w:val="0"/>
        <w:autoSpaceDN w:val="0"/>
        <w:adjustRightInd w:val="0"/>
        <w:spacing w:line="20" w:lineRule="atLeast"/>
        <w:jc w:val="center"/>
      </w:pPr>
      <w:r>
        <w:t xml:space="preserve">1. § </w:t>
      </w:r>
    </w:p>
    <w:p w:rsidR="001E0899" w:rsidRDefault="00247BC5" w:rsidP="001E0899">
      <w:pPr>
        <w:widowControl w:val="0"/>
        <w:autoSpaceDE w:val="0"/>
        <w:autoSpaceDN w:val="0"/>
        <w:adjustRightInd w:val="0"/>
        <w:spacing w:line="20" w:lineRule="atLeast"/>
        <w:jc w:val="both"/>
      </w:pPr>
      <w:r>
        <w:t>A kedvezményes közterület-használati díj megáll</w:t>
      </w:r>
      <w:r w:rsidR="001F0595">
        <w:t>apításához szükséges, legalább 2</w:t>
      </w:r>
      <w:r>
        <w:t>0 éves kereskedelmi tevékenység igazolási kötelezettségét állapítja meg</w:t>
      </w:r>
      <w:r w:rsidR="001E0899">
        <w:t>.</w:t>
      </w:r>
    </w:p>
    <w:p w:rsidR="001E0899" w:rsidRDefault="001E0899" w:rsidP="001E0899">
      <w:pPr>
        <w:widowControl w:val="0"/>
        <w:autoSpaceDE w:val="0"/>
        <w:autoSpaceDN w:val="0"/>
        <w:adjustRightInd w:val="0"/>
        <w:spacing w:line="20" w:lineRule="atLeast"/>
        <w:jc w:val="both"/>
      </w:pPr>
    </w:p>
    <w:p w:rsidR="001E0899" w:rsidRDefault="001E0899" w:rsidP="001E0899">
      <w:pPr>
        <w:widowControl w:val="0"/>
        <w:autoSpaceDE w:val="0"/>
        <w:autoSpaceDN w:val="0"/>
        <w:adjustRightInd w:val="0"/>
        <w:spacing w:line="20" w:lineRule="atLeast"/>
        <w:jc w:val="center"/>
      </w:pPr>
      <w:r>
        <w:t xml:space="preserve">2. § </w:t>
      </w:r>
    </w:p>
    <w:p w:rsidR="001E0899" w:rsidRDefault="00730536" w:rsidP="001E0899">
      <w:pPr>
        <w:widowControl w:val="0"/>
        <w:autoSpaceDE w:val="0"/>
        <w:autoSpaceDN w:val="0"/>
        <w:adjustRightInd w:val="0"/>
        <w:spacing w:line="20" w:lineRule="atLeast"/>
        <w:jc w:val="both"/>
      </w:pPr>
      <w:r w:rsidRPr="00E82A17">
        <w:t xml:space="preserve">Meghatározza </w:t>
      </w:r>
      <w:r>
        <w:t>a kedvezményes közterület-használati díjban részesülők körét</w:t>
      </w:r>
      <w:r w:rsidR="001E0899">
        <w:rPr>
          <w:lang w:val="x-none"/>
        </w:rPr>
        <w:t>.</w:t>
      </w:r>
    </w:p>
    <w:p w:rsidR="001E0899" w:rsidRDefault="001E0899" w:rsidP="001E0899">
      <w:pPr>
        <w:widowControl w:val="0"/>
        <w:autoSpaceDE w:val="0"/>
        <w:autoSpaceDN w:val="0"/>
        <w:adjustRightInd w:val="0"/>
        <w:spacing w:line="20" w:lineRule="atLeast"/>
        <w:jc w:val="both"/>
      </w:pPr>
    </w:p>
    <w:p w:rsidR="001E0899" w:rsidRDefault="001E0899" w:rsidP="001E0899">
      <w:pPr>
        <w:widowControl w:val="0"/>
        <w:autoSpaceDE w:val="0"/>
        <w:autoSpaceDN w:val="0"/>
        <w:adjustRightInd w:val="0"/>
        <w:spacing w:line="20" w:lineRule="atLeast"/>
        <w:jc w:val="center"/>
      </w:pPr>
      <w:r>
        <w:t xml:space="preserve">3. § </w:t>
      </w:r>
    </w:p>
    <w:p w:rsidR="001E0899" w:rsidRPr="00567EB5" w:rsidRDefault="00730536" w:rsidP="001E0899">
      <w:pPr>
        <w:widowControl w:val="0"/>
        <w:autoSpaceDE w:val="0"/>
        <w:autoSpaceDN w:val="0"/>
        <w:adjustRightInd w:val="0"/>
        <w:spacing w:line="20" w:lineRule="atLeast"/>
        <w:jc w:val="both"/>
      </w:pPr>
      <w:r>
        <w:t xml:space="preserve">Meghatározza </w:t>
      </w:r>
      <w:r w:rsidRPr="00E82A17">
        <w:t>a jogellenes közterület-használat</w:t>
      </w:r>
      <w:r>
        <w:t>tal</w:t>
      </w:r>
      <w:r w:rsidRPr="00E82A17">
        <w:t xml:space="preserve"> kapcsolatos</w:t>
      </w:r>
      <w:r>
        <w:t xml:space="preserve"> kötelezettségek elmulasztásakor szükség esetén alkalmazható eljárási cselekményeket</w:t>
      </w:r>
      <w:r w:rsidR="001E0899">
        <w:t>.</w:t>
      </w:r>
    </w:p>
    <w:p w:rsidR="001E0899" w:rsidRDefault="001E0899" w:rsidP="001E0899">
      <w:pPr>
        <w:widowControl w:val="0"/>
        <w:autoSpaceDE w:val="0"/>
        <w:autoSpaceDN w:val="0"/>
        <w:adjustRightInd w:val="0"/>
        <w:spacing w:line="20" w:lineRule="atLeast"/>
        <w:jc w:val="both"/>
      </w:pPr>
    </w:p>
    <w:p w:rsidR="001E0899" w:rsidRDefault="00730536" w:rsidP="001E0899">
      <w:pPr>
        <w:widowControl w:val="0"/>
        <w:tabs>
          <w:tab w:val="left" w:pos="3945"/>
        </w:tabs>
        <w:autoSpaceDE w:val="0"/>
        <w:autoSpaceDN w:val="0"/>
        <w:adjustRightInd w:val="0"/>
        <w:spacing w:line="20" w:lineRule="atLeast"/>
        <w:jc w:val="center"/>
        <w:rPr>
          <w:lang w:val="x-none"/>
        </w:rPr>
      </w:pPr>
      <w:r>
        <w:t>4</w:t>
      </w:r>
      <w:r w:rsidR="001E0899">
        <w:rPr>
          <w:lang w:val="x-none"/>
        </w:rPr>
        <w:t>. §</w:t>
      </w:r>
    </w:p>
    <w:p w:rsidR="001E0899" w:rsidRPr="00E278A4" w:rsidRDefault="001E0899" w:rsidP="00E278A4">
      <w:pPr>
        <w:widowControl w:val="0"/>
        <w:autoSpaceDE w:val="0"/>
        <w:autoSpaceDN w:val="0"/>
        <w:adjustRightInd w:val="0"/>
        <w:spacing w:line="20" w:lineRule="atLeast"/>
      </w:pPr>
      <w:r>
        <w:t>Hatályba léptető rendelkezés</w:t>
      </w:r>
      <w:r>
        <w:rPr>
          <w:lang w:val="x-none"/>
        </w:rPr>
        <w:t>.</w:t>
      </w:r>
    </w:p>
    <w:sectPr w:rsidR="001E0899" w:rsidRPr="00E27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1B69"/>
    <w:multiLevelType w:val="hybridMultilevel"/>
    <w:tmpl w:val="3218474A"/>
    <w:lvl w:ilvl="0" w:tplc="2D243E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574BF"/>
    <w:multiLevelType w:val="hybridMultilevel"/>
    <w:tmpl w:val="9620AE82"/>
    <w:lvl w:ilvl="0" w:tplc="6A06ED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BB7D0C"/>
    <w:multiLevelType w:val="hybridMultilevel"/>
    <w:tmpl w:val="C028473C"/>
    <w:lvl w:ilvl="0" w:tplc="673A973E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0D1408"/>
    <w:multiLevelType w:val="hybridMultilevel"/>
    <w:tmpl w:val="CFFC799C"/>
    <w:lvl w:ilvl="0" w:tplc="AFE45426">
      <w:start w:val="1"/>
      <w:numFmt w:val="decimal"/>
      <w:lvlText w:val="(%1)"/>
      <w:lvlJc w:val="left"/>
      <w:pPr>
        <w:ind w:left="2381" w:hanging="396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95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67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39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11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83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55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27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996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E0"/>
    <w:rsid w:val="000F34E9"/>
    <w:rsid w:val="00115B4E"/>
    <w:rsid w:val="001E0899"/>
    <w:rsid w:val="001F0595"/>
    <w:rsid w:val="00247BC5"/>
    <w:rsid w:val="003679DC"/>
    <w:rsid w:val="004541FC"/>
    <w:rsid w:val="004F4648"/>
    <w:rsid w:val="0050279D"/>
    <w:rsid w:val="005D35B8"/>
    <w:rsid w:val="0065759A"/>
    <w:rsid w:val="00730536"/>
    <w:rsid w:val="00781D8A"/>
    <w:rsid w:val="00786043"/>
    <w:rsid w:val="008A4A79"/>
    <w:rsid w:val="008B2A30"/>
    <w:rsid w:val="009B26BE"/>
    <w:rsid w:val="009E2A69"/>
    <w:rsid w:val="009F37B9"/>
    <w:rsid w:val="00C017E0"/>
    <w:rsid w:val="00D54E41"/>
    <w:rsid w:val="00D6754C"/>
    <w:rsid w:val="00E278A4"/>
    <w:rsid w:val="00EA2D7E"/>
    <w:rsid w:val="00EB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A2D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2D7E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A2D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2D7E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864BB-0896-4779-B490-939C7160A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822</Words>
  <Characters>5676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Németh Zsanett dr.</cp:lastModifiedBy>
  <cp:revision>7</cp:revision>
  <cp:lastPrinted>2013-05-27T08:57:00Z</cp:lastPrinted>
  <dcterms:created xsi:type="dcterms:W3CDTF">2013-05-23T09:39:00Z</dcterms:created>
  <dcterms:modified xsi:type="dcterms:W3CDTF">2013-05-27T09:00:00Z</dcterms:modified>
</cp:coreProperties>
</file>