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8"/>
      </w:tblGrid>
      <w:tr w:rsidR="00670D45" w:rsidTr="003B2A27">
        <w:tc>
          <w:tcPr>
            <w:tcW w:w="9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0D45" w:rsidRDefault="00670D45" w:rsidP="003B2A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70D45" w:rsidRDefault="002523DA" w:rsidP="003B2A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polgármester</w:t>
            </w:r>
            <w:bookmarkEnd w:id="0"/>
          </w:p>
        </w:tc>
      </w:tr>
    </w:tbl>
    <w:p w:rsidR="00670D45" w:rsidRDefault="00670D45" w:rsidP="00670D45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670D45" w:rsidRDefault="00670D45" w:rsidP="00670D45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</w:t>
      </w: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1" w:name="bizottsagok"/>
      <w:r w:rsidR="002523DA">
        <w:rPr>
          <w:rFonts w:ascii="Times New Roman" w:hAnsi="Times New Roman"/>
          <w:sz w:val="24"/>
          <w:szCs w:val="24"/>
        </w:rPr>
        <w:t>Pénzügyi és Kerületfejlesztési Bizottsághoz</w:t>
      </w:r>
      <w:bookmarkEnd w:id="1"/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670D45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2523DA">
        <w:rPr>
          <w:rFonts w:ascii="Times New Roman" w:hAnsi="Times New Roman"/>
          <w:b/>
          <w:bCs/>
          <w:sz w:val="28"/>
          <w:szCs w:val="28"/>
        </w:rPr>
        <w:t>2014. április 29-ei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lestipus"/>
      <w:r w:rsidR="002523DA">
        <w:rPr>
          <w:rFonts w:ascii="Times New Roman" w:hAnsi="Times New Roman"/>
          <w:b/>
          <w:bCs/>
          <w:sz w:val="28"/>
          <w:szCs w:val="28"/>
        </w:rPr>
        <w:t>rendkívüli</w:t>
      </w:r>
      <w:bookmarkEnd w:id="3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670D45" w:rsidTr="003B2A27">
        <w:trPr>
          <w:trHeight w:val="1950"/>
        </w:trPr>
        <w:tc>
          <w:tcPr>
            <w:tcW w:w="1335" w:type="dxa"/>
            <w:shd w:val="clear" w:color="auto" w:fill="auto"/>
          </w:tcPr>
          <w:p w:rsidR="00670D45" w:rsidRDefault="00670D45" w:rsidP="003B2A2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shd w:val="clear" w:color="auto" w:fill="auto"/>
          </w:tcPr>
          <w:p w:rsidR="00670D45" w:rsidRDefault="002523DA" w:rsidP="008D792C">
            <w:pPr>
              <w:widowControl w:val="0"/>
              <w:autoSpaceDE w:val="0"/>
              <w:spacing w:after="0" w:line="240" w:lineRule="auto"/>
              <w:jc w:val="both"/>
            </w:pPr>
            <w:bookmarkStart w:id="4" w:name="elotema"/>
            <w:r>
              <w:rPr>
                <w:rFonts w:ascii="Times New Roman" w:hAnsi="Times New Roman"/>
                <w:sz w:val="24"/>
                <w:szCs w:val="24"/>
              </w:rPr>
              <w:t xml:space="preserve">A területrendezésről szóló 1996. évi XXI tv. 11.§. (1), a),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rendelkezése alapján a Budapest Főváros területfejlesztési koncepciójának véleményezése, továbbá a Budapest Főváros területfejlesztési programjának és az integrált településfejlesztési stratégiájának véleményezése. </w:t>
            </w:r>
            <w:bookmarkStart w:id="5" w:name="_GoBack"/>
            <w:bookmarkEnd w:id="4"/>
            <w:bookmarkEnd w:id="5"/>
          </w:p>
        </w:tc>
      </w:tr>
    </w:tbl>
    <w:p w:rsidR="00670D45" w:rsidRDefault="00670D45" w:rsidP="00670D45">
      <w:pPr>
        <w:widowControl w:val="0"/>
        <w:autoSpaceDE w:val="0"/>
        <w:spacing w:after="0" w:line="240" w:lineRule="auto"/>
      </w:pPr>
    </w:p>
    <w:p w:rsidR="00670D45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70D45" w:rsidRPr="00C5691D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5691D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5691D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5691D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5691D">
        <w:rPr>
          <w:rFonts w:ascii="Times New Roman" w:hAnsi="Times New Roman"/>
          <w:sz w:val="24"/>
          <w:szCs w:val="24"/>
        </w:rPr>
        <w:tab/>
      </w:r>
      <w:bookmarkStart w:id="6" w:name="elokeszito"/>
      <w:r w:rsidR="002523DA">
        <w:rPr>
          <w:rFonts w:ascii="Times New Roman" w:hAnsi="Times New Roman"/>
          <w:sz w:val="24"/>
          <w:szCs w:val="24"/>
        </w:rPr>
        <w:t>Lantos Péter</w:t>
      </w:r>
      <w:bookmarkEnd w:id="6"/>
    </w:p>
    <w:p w:rsidR="00670D45" w:rsidRPr="00C5691D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5691D">
        <w:rPr>
          <w:rFonts w:ascii="Times New Roman" w:hAnsi="Times New Roman"/>
          <w:sz w:val="24"/>
          <w:szCs w:val="24"/>
        </w:rPr>
        <w:tab/>
      </w:r>
      <w:bookmarkStart w:id="7" w:name="elokeszitobeo"/>
      <w:proofErr w:type="gramStart"/>
      <w:r w:rsidR="002523DA">
        <w:rPr>
          <w:rFonts w:ascii="Times New Roman" w:hAnsi="Times New Roman"/>
          <w:sz w:val="24"/>
          <w:szCs w:val="24"/>
        </w:rPr>
        <w:t>főépítész</w:t>
      </w:r>
      <w:bookmarkEnd w:id="7"/>
      <w:proofErr w:type="gramEnd"/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</w:t>
      </w:r>
    </w:p>
    <w:p w:rsidR="00670D45" w:rsidRDefault="00670D45" w:rsidP="00670D4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2523DA" w:rsidP="00670D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8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8"/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5691D">
        <w:rPr>
          <w:rFonts w:ascii="Times New Roman" w:hAnsi="Times New Roman"/>
          <w:b/>
          <w:bCs/>
          <w:sz w:val="24"/>
          <w:szCs w:val="24"/>
        </w:rPr>
        <w:t>határozatok elfogadásához egyszerű szavazattöbbség</w:t>
      </w:r>
      <w:r>
        <w:rPr>
          <w:rFonts w:ascii="Times New Roman" w:hAnsi="Times New Roman"/>
          <w:b/>
          <w:bCs/>
          <w:sz w:val="24"/>
          <w:szCs w:val="24"/>
        </w:rPr>
        <w:t xml:space="preserve"> szükséges.</w:t>
      </w:r>
    </w:p>
    <w:p w:rsidR="00670D45" w:rsidRDefault="00670D45" w:rsidP="00670D45">
      <w:pPr>
        <w:pageBreakBefore/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8"/>
      </w:tblGrid>
      <w:tr w:rsidR="00670D45" w:rsidTr="003B2A27">
        <w:tc>
          <w:tcPr>
            <w:tcW w:w="9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0D45" w:rsidRDefault="00670D45" w:rsidP="003B2A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70D45" w:rsidRDefault="002523DA" w:rsidP="003B2A27">
            <w:pPr>
              <w:widowControl w:val="0"/>
              <w:autoSpaceDE w:val="0"/>
              <w:spacing w:after="0" w:line="240" w:lineRule="auto"/>
              <w:jc w:val="center"/>
            </w:pPr>
            <w:bookmarkStart w:id="9" w:name="eloterjeszto2"/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polgármester</w:t>
            </w:r>
            <w:bookmarkEnd w:id="9"/>
          </w:p>
        </w:tc>
      </w:tr>
    </w:tbl>
    <w:p w:rsidR="00670D45" w:rsidRDefault="00670D45" w:rsidP="00670D45">
      <w:pPr>
        <w:widowControl w:val="0"/>
        <w:autoSpaceDE w:val="0"/>
        <w:spacing w:after="0" w:line="240" w:lineRule="auto"/>
      </w:pPr>
    </w:p>
    <w:p w:rsidR="00670D45" w:rsidRDefault="00670D45" w:rsidP="00670D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670D45" w:rsidRDefault="00670D45" w:rsidP="00670D4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CD2962">
        <w:rPr>
          <w:rFonts w:ascii="Times New Roman" w:hAnsi="Times New Roman"/>
          <w:sz w:val="24"/>
          <w:szCs w:val="24"/>
        </w:rPr>
        <w:t>Szeneczey</w:t>
      </w:r>
      <w:proofErr w:type="spellEnd"/>
      <w:r w:rsidRPr="00CD2962">
        <w:rPr>
          <w:rFonts w:ascii="Times New Roman" w:hAnsi="Times New Roman"/>
          <w:sz w:val="24"/>
          <w:szCs w:val="24"/>
        </w:rPr>
        <w:t xml:space="preserve"> Balázs Főpolgármester-helyettes Úr a </w:t>
      </w:r>
      <w:r>
        <w:rPr>
          <w:rFonts w:ascii="Times New Roman" w:hAnsi="Times New Roman"/>
          <w:sz w:val="24"/>
          <w:szCs w:val="24"/>
        </w:rPr>
        <w:t>területrendezésről szóló 1996. évi XXI tv. 11.§. (1) bekezdése alapján kéri, hogy Budapest Főváros területfejlesztési koncepciójának elfogadását a Kerületi Önkormányzatnál hatáskörrel rendelkező szerv (kerületünkben a Képviselő-testület) erősítse meg.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 w:rsidRPr="00A17382">
        <w:rPr>
          <w:rFonts w:ascii="Times New Roman" w:hAnsi="Times New Roman"/>
          <w:sz w:val="24"/>
          <w:szCs w:val="24"/>
        </w:rPr>
        <w:t>A dokumentum tervezettel kapcsolatban szakmai véleményt fogalmaztunk meg</w:t>
      </w:r>
      <w:r>
        <w:rPr>
          <w:rFonts w:ascii="Times New Roman" w:hAnsi="Times New Roman"/>
          <w:sz w:val="24"/>
          <w:szCs w:val="24"/>
        </w:rPr>
        <w:t xml:space="preserve"> 2013.06.21-én</w:t>
      </w:r>
      <w:r w:rsidRPr="00A17382">
        <w:rPr>
          <w:rFonts w:ascii="Times New Roman" w:hAnsi="Times New Roman"/>
          <w:sz w:val="24"/>
          <w:szCs w:val="24"/>
        </w:rPr>
        <w:t xml:space="preserve"> KI/13200-</w:t>
      </w:r>
      <w:r w:rsidR="00DF3A9D">
        <w:rPr>
          <w:rFonts w:ascii="Times New Roman" w:hAnsi="Times New Roman"/>
          <w:sz w:val="24"/>
          <w:szCs w:val="24"/>
        </w:rPr>
        <w:t>2</w:t>
      </w:r>
      <w:r w:rsidRPr="00A17382">
        <w:rPr>
          <w:rFonts w:ascii="Times New Roman" w:hAnsi="Times New Roman"/>
          <w:sz w:val="24"/>
          <w:szCs w:val="24"/>
        </w:rPr>
        <w:t>/2013/XII</w:t>
      </w:r>
      <w:r>
        <w:rPr>
          <w:rFonts w:ascii="Times New Roman" w:hAnsi="Times New Roman"/>
          <w:sz w:val="24"/>
          <w:szCs w:val="24"/>
        </w:rPr>
        <w:t xml:space="preserve"> iktatószámon, melyet jelen előterjesztéshez mellékelek (1. sz. melléklet)</w:t>
      </w:r>
      <w:r w:rsidRPr="002A45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elméleti szintű felvetéseinkkel részben egyetértettek, részben elvetették. 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/>
          <w:sz w:val="24"/>
          <w:szCs w:val="24"/>
        </w:rPr>
        <w:t>azóta</w:t>
      </w:r>
      <w:proofErr w:type="gramEnd"/>
      <w:r>
        <w:rPr>
          <w:rFonts w:ascii="Times New Roman" w:hAnsi="Times New Roman"/>
          <w:sz w:val="24"/>
          <w:szCs w:val="24"/>
        </w:rPr>
        <w:t xml:space="preserve"> eltelt időszakban tekintettel az elkövetkezendő 2014-2020 év időintervallumra vonatkozó EU költségvetési, pénzügyi, gazdasági és műszaki fejlesztési területekre több koncepcionális, stratégiai, és program szintű dokumentum készült. A Főépítészi Iroda előkészítése mellett tekintettel a szűkös határidőkre folyamatosan szakmai véleményeket fogalmaztunk meg, melyeket el is juttatunk a Fővárosi Önkormányzatnak. A pontos tájékoztatás érdekében </w:t>
      </w:r>
      <w:r w:rsidR="00DF3A9D">
        <w:rPr>
          <w:rFonts w:ascii="Times New Roman" w:hAnsi="Times New Roman"/>
          <w:sz w:val="24"/>
          <w:szCs w:val="24"/>
        </w:rPr>
        <w:t xml:space="preserve">közöljük, hogy </w:t>
      </w:r>
      <w:r>
        <w:rPr>
          <w:rFonts w:ascii="Times New Roman" w:hAnsi="Times New Roman"/>
          <w:sz w:val="24"/>
          <w:szCs w:val="24"/>
        </w:rPr>
        <w:t>az alábbi dokumentumokról van szó: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főváros területfejlesztési koncepciója (TFK) térségi összefüggéseket vizsgáló, távlati jövőképet meghatározó fejlesztési dokumentum. 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főváros integrált településfejlesztési stratégiája (ITS) középtávú stratégiai célokat meghatározó fejlesztési dokumentum.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főváros területfejlesztési programja (TFP) olyan rövid távú fejlesztési dokumentum, amely konkrét projekteket és azok prioritását tartalmazza.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Megállapítható, hogy a fejlesztési dokumentumok között átfedések vannak különösen a célok tekintetében és az úgynevezett alátámasztó munkarészek vonatkozásában.</w:t>
      </w:r>
      <w:r w:rsidR="00660D61">
        <w:rPr>
          <w:rFonts w:ascii="Times New Roman" w:hAnsi="Times New Roman"/>
          <w:sz w:val="24"/>
          <w:szCs w:val="24"/>
        </w:rPr>
        <w:t xml:space="preserve"> Mivel a véleményeink között szakmai összefüggés van, javasoljuk, hogy a fejlesztési dokumentumokkal kapcsolatban a Képviselő-testület foglaljon állást megerősítve a szakmai véleményt. Ezért a TFP és az ITS véleményezésével kapcsolatos állásfoglalásokat is mellékeljük (2. és 3. számú m</w:t>
      </w:r>
      <w:r w:rsidR="00017C6F">
        <w:rPr>
          <w:rFonts w:ascii="Times New Roman" w:hAnsi="Times New Roman"/>
          <w:sz w:val="24"/>
          <w:szCs w:val="24"/>
        </w:rPr>
        <w:t>e</w:t>
      </w:r>
      <w:r w:rsidR="00660D61">
        <w:rPr>
          <w:rFonts w:ascii="Times New Roman" w:hAnsi="Times New Roman"/>
          <w:sz w:val="24"/>
          <w:szCs w:val="24"/>
        </w:rPr>
        <w:t>lléklet)</w:t>
      </w:r>
    </w:p>
    <w:p w:rsidR="00670D45" w:rsidRDefault="00035671" w:rsidP="00670D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 határozati javaslatokat támogatni szíveskedjék.</w:t>
      </w:r>
    </w:p>
    <w:p w:rsidR="00670D45" w:rsidRPr="00A17382" w:rsidRDefault="00670D45" w:rsidP="00670D45">
      <w:pPr>
        <w:jc w:val="both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pageBreakBefore/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0D45" w:rsidRPr="00CD2962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660D61">
        <w:rPr>
          <w:rFonts w:ascii="Times New Roman" w:hAnsi="Times New Roman"/>
          <w:b/>
          <w:bCs/>
          <w:sz w:val="24"/>
          <w:szCs w:val="24"/>
        </w:rPr>
        <w:t>ok</w:t>
      </w:r>
    </w:p>
    <w:p w:rsidR="00670D45" w:rsidRPr="00CD2962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0D45" w:rsidRPr="00CD2962" w:rsidRDefault="00670D45" w:rsidP="00670D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</w:rPr>
        <w:t>1.</w:t>
      </w:r>
    </w:p>
    <w:p w:rsidR="00670D45" w:rsidRDefault="00670D45" w:rsidP="00670D45">
      <w:pPr>
        <w:jc w:val="both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e</w:t>
      </w:r>
      <w:r w:rsidRPr="00CD2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támogatja</w:t>
      </w:r>
      <w:r w:rsidRPr="00CD29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Budapest Főváros területfejlesztési koncepciójának elfogadását.</w:t>
      </w:r>
    </w:p>
    <w:p w:rsidR="00670D45" w:rsidRPr="00CD2962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2962">
        <w:rPr>
          <w:rFonts w:ascii="Times New Roman" w:hAnsi="Times New Roman"/>
          <w:sz w:val="24"/>
          <w:szCs w:val="24"/>
        </w:rPr>
        <w:tab/>
      </w:r>
      <w:proofErr w:type="spellStart"/>
      <w:r w:rsidRPr="00CD2962">
        <w:rPr>
          <w:rFonts w:ascii="Times New Roman" w:hAnsi="Times New Roman"/>
          <w:sz w:val="24"/>
          <w:szCs w:val="24"/>
        </w:rPr>
        <w:t>Vattamány</w:t>
      </w:r>
      <w:proofErr w:type="spellEnd"/>
      <w:r w:rsidRPr="00CD2962">
        <w:rPr>
          <w:rFonts w:ascii="Times New Roman" w:hAnsi="Times New Roman"/>
          <w:sz w:val="24"/>
          <w:szCs w:val="24"/>
        </w:rPr>
        <w:t xml:space="preserve"> Zsolt polgármester</w:t>
      </w:r>
    </w:p>
    <w:p w:rsidR="00670D45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2962">
        <w:rPr>
          <w:rFonts w:ascii="Times New Roman" w:hAnsi="Times New Roman"/>
          <w:sz w:val="24"/>
          <w:szCs w:val="24"/>
        </w:rPr>
        <w:tab/>
        <w:t>azonnal</w:t>
      </w:r>
    </w:p>
    <w:p w:rsidR="00660D61" w:rsidRDefault="00660D61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60D61" w:rsidRPr="00CD2962" w:rsidRDefault="00660D61" w:rsidP="00660D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CD2962">
        <w:rPr>
          <w:rFonts w:ascii="Times New Roman" w:hAnsi="Times New Roman"/>
          <w:b/>
          <w:bCs/>
          <w:sz w:val="24"/>
          <w:szCs w:val="24"/>
        </w:rPr>
        <w:t>.</w:t>
      </w:r>
    </w:p>
    <w:p w:rsidR="00660D61" w:rsidRDefault="00660D61" w:rsidP="00660D61">
      <w:pPr>
        <w:jc w:val="both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e</w:t>
      </w:r>
      <w:r w:rsidRPr="00CD2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támogatja</w:t>
      </w:r>
      <w:r w:rsidRPr="00CD29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Budapest Főváros területfejlesztési programjának elfogadását.</w:t>
      </w:r>
    </w:p>
    <w:p w:rsidR="00660D61" w:rsidRPr="00CD2962" w:rsidRDefault="00660D61" w:rsidP="00660D61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2962">
        <w:rPr>
          <w:rFonts w:ascii="Times New Roman" w:hAnsi="Times New Roman"/>
          <w:sz w:val="24"/>
          <w:szCs w:val="24"/>
        </w:rPr>
        <w:tab/>
      </w:r>
      <w:proofErr w:type="spellStart"/>
      <w:r w:rsidRPr="00CD2962">
        <w:rPr>
          <w:rFonts w:ascii="Times New Roman" w:hAnsi="Times New Roman"/>
          <w:sz w:val="24"/>
          <w:szCs w:val="24"/>
        </w:rPr>
        <w:t>Vattamány</w:t>
      </w:r>
      <w:proofErr w:type="spellEnd"/>
      <w:r w:rsidRPr="00CD2962">
        <w:rPr>
          <w:rFonts w:ascii="Times New Roman" w:hAnsi="Times New Roman"/>
          <w:sz w:val="24"/>
          <w:szCs w:val="24"/>
        </w:rPr>
        <w:t xml:space="preserve"> Zsolt polgármester</w:t>
      </w:r>
    </w:p>
    <w:p w:rsidR="00660D61" w:rsidRDefault="00660D61" w:rsidP="00660D61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2962">
        <w:rPr>
          <w:rFonts w:ascii="Times New Roman" w:hAnsi="Times New Roman"/>
          <w:sz w:val="24"/>
          <w:szCs w:val="24"/>
        </w:rPr>
        <w:tab/>
        <w:t>azonnal</w:t>
      </w:r>
    </w:p>
    <w:p w:rsidR="00660D61" w:rsidRDefault="00660D61" w:rsidP="00660D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61" w:rsidRPr="00CD2962" w:rsidRDefault="00660D61" w:rsidP="00660D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CD2962">
        <w:rPr>
          <w:rFonts w:ascii="Times New Roman" w:hAnsi="Times New Roman"/>
          <w:b/>
          <w:bCs/>
          <w:sz w:val="24"/>
          <w:szCs w:val="24"/>
        </w:rPr>
        <w:t>.</w:t>
      </w:r>
    </w:p>
    <w:p w:rsidR="00660D61" w:rsidRDefault="00660D61" w:rsidP="00660D61">
      <w:pPr>
        <w:jc w:val="both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e</w:t>
      </w:r>
      <w:r w:rsidRPr="00CD2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támogatja</w:t>
      </w:r>
      <w:r w:rsidRPr="00CD29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Budapest Főváros integrált </w:t>
      </w:r>
      <w:r w:rsidR="00CD2874">
        <w:rPr>
          <w:rFonts w:ascii="Times New Roman" w:hAnsi="Times New Roman"/>
          <w:sz w:val="24"/>
          <w:szCs w:val="24"/>
        </w:rPr>
        <w:t>település</w:t>
      </w:r>
      <w:r>
        <w:rPr>
          <w:rFonts w:ascii="Times New Roman" w:hAnsi="Times New Roman"/>
          <w:sz w:val="24"/>
          <w:szCs w:val="24"/>
        </w:rPr>
        <w:t xml:space="preserve">fejlesztési </w:t>
      </w:r>
      <w:r w:rsidR="00CD2874">
        <w:rPr>
          <w:rFonts w:ascii="Times New Roman" w:hAnsi="Times New Roman"/>
          <w:sz w:val="24"/>
          <w:szCs w:val="24"/>
        </w:rPr>
        <w:t>stratégiájának</w:t>
      </w:r>
      <w:r>
        <w:rPr>
          <w:rFonts w:ascii="Times New Roman" w:hAnsi="Times New Roman"/>
          <w:sz w:val="24"/>
          <w:szCs w:val="24"/>
        </w:rPr>
        <w:t xml:space="preserve"> elfogadását.</w:t>
      </w:r>
    </w:p>
    <w:p w:rsidR="00660D61" w:rsidRPr="00CD2962" w:rsidRDefault="00660D61" w:rsidP="00660D61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2962">
        <w:rPr>
          <w:rFonts w:ascii="Times New Roman" w:hAnsi="Times New Roman"/>
          <w:sz w:val="24"/>
          <w:szCs w:val="24"/>
        </w:rPr>
        <w:tab/>
      </w:r>
      <w:proofErr w:type="spellStart"/>
      <w:r w:rsidRPr="00CD2962">
        <w:rPr>
          <w:rFonts w:ascii="Times New Roman" w:hAnsi="Times New Roman"/>
          <w:sz w:val="24"/>
          <w:szCs w:val="24"/>
        </w:rPr>
        <w:t>Vattamány</w:t>
      </w:r>
      <w:proofErr w:type="spellEnd"/>
      <w:r w:rsidRPr="00CD2962">
        <w:rPr>
          <w:rFonts w:ascii="Times New Roman" w:hAnsi="Times New Roman"/>
          <w:sz w:val="24"/>
          <w:szCs w:val="24"/>
        </w:rPr>
        <w:t xml:space="preserve"> Zsolt polgármester</w:t>
      </w:r>
    </w:p>
    <w:p w:rsidR="00660D61" w:rsidRDefault="00660D61" w:rsidP="00660D61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2962">
        <w:rPr>
          <w:rFonts w:ascii="Times New Roman" w:hAnsi="Times New Roman"/>
          <w:sz w:val="24"/>
          <w:szCs w:val="24"/>
        </w:rPr>
        <w:tab/>
        <w:t>azonnal</w:t>
      </w:r>
    </w:p>
    <w:p w:rsidR="00670D45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70D45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widowControl w:val="0"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CD2962">
        <w:rPr>
          <w:rFonts w:ascii="Times New Roman" w:hAnsi="Times New Roman"/>
          <w:b/>
          <w:bCs/>
          <w:sz w:val="24"/>
          <w:szCs w:val="24"/>
        </w:rPr>
        <w:t xml:space="preserve">Budapest, </w:t>
      </w:r>
      <w:bookmarkStart w:id="10" w:name="uvdatum2"/>
      <w:r w:rsidR="002523DA">
        <w:rPr>
          <w:rFonts w:ascii="Times New Roman" w:hAnsi="Times New Roman"/>
          <w:b/>
          <w:bCs/>
          <w:sz w:val="24"/>
          <w:szCs w:val="24"/>
        </w:rPr>
        <w:t>2014.04.14</w:t>
      </w:r>
      <w:bookmarkEnd w:id="10"/>
      <w:r w:rsidRPr="00CD2962">
        <w:rPr>
          <w:rFonts w:ascii="Times New Roman" w:hAnsi="Times New Roman"/>
          <w:b/>
          <w:bCs/>
          <w:sz w:val="24"/>
          <w:szCs w:val="24"/>
        </w:rPr>
        <w:t>.</w:t>
      </w:r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ab/>
      </w:r>
      <w:r w:rsidRPr="00CD2962">
        <w:rPr>
          <w:rFonts w:ascii="Times New Roman" w:hAnsi="Times New Roman"/>
          <w:sz w:val="24"/>
          <w:szCs w:val="24"/>
        </w:rPr>
        <w:tab/>
      </w:r>
      <w:bookmarkStart w:id="11" w:name="eloterjeszto3"/>
      <w:proofErr w:type="spellStart"/>
      <w:r w:rsidR="002523DA">
        <w:rPr>
          <w:rFonts w:ascii="Times New Roman" w:hAnsi="Times New Roman"/>
          <w:sz w:val="24"/>
          <w:szCs w:val="24"/>
        </w:rPr>
        <w:t>Vattamány</w:t>
      </w:r>
      <w:proofErr w:type="spellEnd"/>
      <w:r w:rsidR="002523DA">
        <w:rPr>
          <w:rFonts w:ascii="Times New Roman" w:hAnsi="Times New Roman"/>
          <w:sz w:val="24"/>
          <w:szCs w:val="24"/>
        </w:rPr>
        <w:t xml:space="preserve"> Zsolt</w:t>
      </w:r>
      <w:bookmarkEnd w:id="11"/>
    </w:p>
    <w:p w:rsidR="00670D45" w:rsidRPr="00CD2962" w:rsidRDefault="00670D45" w:rsidP="00670D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962">
        <w:rPr>
          <w:rFonts w:ascii="Times New Roman" w:hAnsi="Times New Roman"/>
          <w:sz w:val="24"/>
          <w:szCs w:val="24"/>
        </w:rPr>
        <w:tab/>
      </w:r>
      <w:r w:rsidRPr="00CD2962">
        <w:rPr>
          <w:rFonts w:ascii="Times New Roman" w:hAnsi="Times New Roman"/>
          <w:sz w:val="24"/>
          <w:szCs w:val="24"/>
        </w:rPr>
        <w:tab/>
      </w:r>
      <w:bookmarkStart w:id="12" w:name="eloterjesztobeo"/>
      <w:proofErr w:type="gramStart"/>
      <w:r w:rsidR="002523DA">
        <w:rPr>
          <w:rFonts w:ascii="Times New Roman" w:hAnsi="Times New Roman"/>
          <w:sz w:val="24"/>
          <w:szCs w:val="24"/>
        </w:rPr>
        <w:t>polgármester</w:t>
      </w:r>
      <w:bookmarkEnd w:id="12"/>
      <w:proofErr w:type="gramEnd"/>
    </w:p>
    <w:p w:rsidR="00D103BE" w:rsidRDefault="00D103BE"/>
    <w:p w:rsidR="007C1EF9" w:rsidRDefault="007C1EF9"/>
    <w:p w:rsidR="007C1EF9" w:rsidRDefault="007C1EF9"/>
    <w:p w:rsidR="007C1EF9" w:rsidRDefault="007C1EF9"/>
    <w:p w:rsidR="007C1EF9" w:rsidRDefault="007C1EF9"/>
    <w:p w:rsidR="007C1EF9" w:rsidRDefault="007C1EF9"/>
    <w:sectPr w:rsidR="007C1EF9" w:rsidSect="00D10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E4" w:rsidRDefault="001B6AE4" w:rsidP="007C1EF9">
      <w:pPr>
        <w:spacing w:after="0" w:line="240" w:lineRule="auto"/>
      </w:pPr>
      <w:r>
        <w:separator/>
      </w:r>
    </w:p>
  </w:endnote>
  <w:endnote w:type="continuationSeparator" w:id="0">
    <w:p w:rsidR="001B6AE4" w:rsidRDefault="001B6AE4" w:rsidP="007C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E4" w:rsidRDefault="001B6AE4" w:rsidP="007C1EF9">
      <w:pPr>
        <w:spacing w:after="0" w:line="240" w:lineRule="auto"/>
      </w:pPr>
      <w:r>
        <w:separator/>
      </w:r>
    </w:p>
  </w:footnote>
  <w:footnote w:type="continuationSeparator" w:id="0">
    <w:p w:rsidR="001B6AE4" w:rsidRDefault="001B6AE4" w:rsidP="007C1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45"/>
    <w:rsid w:val="00017C6F"/>
    <w:rsid w:val="00035671"/>
    <w:rsid w:val="00036C5C"/>
    <w:rsid w:val="001B6AE4"/>
    <w:rsid w:val="001D0893"/>
    <w:rsid w:val="00242DBD"/>
    <w:rsid w:val="002523DA"/>
    <w:rsid w:val="00373865"/>
    <w:rsid w:val="003824A4"/>
    <w:rsid w:val="003B2A27"/>
    <w:rsid w:val="0044161A"/>
    <w:rsid w:val="005A4FB4"/>
    <w:rsid w:val="00601FFE"/>
    <w:rsid w:val="00603671"/>
    <w:rsid w:val="00660D61"/>
    <w:rsid w:val="00670D45"/>
    <w:rsid w:val="007C1EF9"/>
    <w:rsid w:val="008D792C"/>
    <w:rsid w:val="009F53BA"/>
    <w:rsid w:val="00CD2874"/>
    <w:rsid w:val="00D103BE"/>
    <w:rsid w:val="00D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0D45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C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EF9"/>
    <w:rPr>
      <w:rFonts w:ascii="Tahoma" w:eastAsia="Times New Roman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semiHidden/>
    <w:unhideWhenUsed/>
    <w:rsid w:val="007C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C1EF9"/>
    <w:rPr>
      <w:rFonts w:ascii="Calibri" w:eastAsia="Times New Roman" w:hAnsi="Calibri" w:cs="Times New Roman"/>
      <w:lang w:eastAsia="zh-CN"/>
    </w:rPr>
  </w:style>
  <w:style w:type="paragraph" w:styleId="llb">
    <w:name w:val="footer"/>
    <w:basedOn w:val="Norml"/>
    <w:link w:val="llbChar"/>
    <w:uiPriority w:val="99"/>
    <w:semiHidden/>
    <w:unhideWhenUsed/>
    <w:rsid w:val="007C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C1EF9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0D45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C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EF9"/>
    <w:rPr>
      <w:rFonts w:ascii="Tahoma" w:eastAsia="Times New Roman" w:hAnsi="Tahoma" w:cs="Tahom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semiHidden/>
    <w:unhideWhenUsed/>
    <w:rsid w:val="007C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C1EF9"/>
    <w:rPr>
      <w:rFonts w:ascii="Calibri" w:eastAsia="Times New Roman" w:hAnsi="Calibri" w:cs="Times New Roman"/>
      <w:lang w:eastAsia="zh-CN"/>
    </w:rPr>
  </w:style>
  <w:style w:type="paragraph" w:styleId="llb">
    <w:name w:val="footer"/>
    <w:basedOn w:val="Norml"/>
    <w:link w:val="llbChar"/>
    <w:uiPriority w:val="99"/>
    <w:semiHidden/>
    <w:unhideWhenUsed/>
    <w:rsid w:val="007C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C1EF9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Mayer Szilvia</cp:lastModifiedBy>
  <cp:revision>6</cp:revision>
  <cp:lastPrinted>2014-04-08T12:21:00Z</cp:lastPrinted>
  <dcterms:created xsi:type="dcterms:W3CDTF">2014-04-17T11:03:00Z</dcterms:created>
  <dcterms:modified xsi:type="dcterms:W3CDTF">2014-04-23T13:53:00Z</dcterms:modified>
</cp:coreProperties>
</file>