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F6C" w:rsidRPr="00D86859" w:rsidRDefault="00630F6C" w:rsidP="00630F6C">
      <w:pPr>
        <w:jc w:val="both"/>
        <w:rPr>
          <w:b/>
          <w:u w:val="single"/>
        </w:rPr>
      </w:pPr>
      <w:r w:rsidRPr="00D86859">
        <w:rPr>
          <w:b/>
          <w:u w:val="single"/>
        </w:rPr>
        <w:t>767/2014.(06.27.) Sz. PKB határozat</w:t>
      </w:r>
    </w:p>
    <w:p w:rsidR="00630F6C" w:rsidRPr="00D86859" w:rsidRDefault="00630F6C" w:rsidP="00630F6C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 w:rsidRPr="00D86859">
        <w:rPr>
          <w:b/>
        </w:rPr>
        <w:t>-</w:t>
      </w:r>
      <w:r w:rsidRPr="00D86859">
        <w:rPr>
          <w:b/>
        </w:rPr>
        <w:tab/>
        <w:t>Döntés a BRFK VII. kerületi Rendőrkapitánysága által használt épület felújításáról, valamint a Budapest VII. kerület Király u. 21. szám alatt kialakítandó körzeti megbízotti iroda kialakításáról -</w:t>
      </w:r>
    </w:p>
    <w:p w:rsidR="00630F6C" w:rsidRPr="00D86859" w:rsidRDefault="00630F6C" w:rsidP="00630F6C">
      <w:pPr>
        <w:widowControl w:val="0"/>
        <w:autoSpaceDE w:val="0"/>
        <w:autoSpaceDN w:val="0"/>
        <w:adjustRightInd w:val="0"/>
        <w:spacing w:line="120" w:lineRule="auto"/>
        <w:ind w:left="284" w:hanging="284"/>
        <w:jc w:val="both"/>
        <w:rPr>
          <w:b/>
        </w:rPr>
      </w:pPr>
    </w:p>
    <w:p w:rsidR="00630F6C" w:rsidRPr="00D86859" w:rsidRDefault="00630F6C" w:rsidP="00630F6C">
      <w:pPr>
        <w:tabs>
          <w:tab w:val="left" w:pos="284"/>
        </w:tabs>
        <w:jc w:val="both"/>
        <w:rPr>
          <w:b/>
        </w:rPr>
      </w:pPr>
      <w:r w:rsidRPr="00D86859">
        <w:rPr>
          <w:b/>
        </w:rPr>
        <w:t>Budapest Főváros VII. kerület Erzsébetváros Önkormányzata Képviselő-testületének Pénzügyi és Kerületfejlesztési Bizottsága úgy dönt, hogy a Budapest Főváros VII. kerület Erzsébetváros Önkormányzata és az ERVA Erzsébetvárosi Önkormányzati Vagyonkezelő Nonprofit Zrt. között a Budapest VII. kerület, Dózsa György út 18-24. szám alatti épület felújítása tárgyában kötendő, a jelen határozat mellékletét képező bonyolító szerződést jóváhagyja, és egyúttal felkéri a polgármestert, hogy a szerződést írja alá.</w:t>
      </w:r>
    </w:p>
    <w:p w:rsidR="00630F6C" w:rsidRPr="00D86859" w:rsidRDefault="00630F6C" w:rsidP="00630F6C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630F6C" w:rsidRPr="00D86859" w:rsidRDefault="00630F6C" w:rsidP="00630F6C">
      <w:pPr>
        <w:widowControl w:val="0"/>
        <w:autoSpaceDE w:val="0"/>
        <w:autoSpaceDN w:val="0"/>
        <w:adjustRightInd w:val="0"/>
        <w:ind w:left="1500" w:hanging="1200"/>
        <w:rPr>
          <w:b/>
        </w:rPr>
      </w:pPr>
      <w:r w:rsidRPr="00D86859">
        <w:rPr>
          <w:b/>
          <w:bCs/>
          <w:u w:val="single"/>
        </w:rPr>
        <w:t>Felelős:</w:t>
      </w:r>
      <w:r w:rsidRPr="00D86859">
        <w:rPr>
          <w:b/>
        </w:rPr>
        <w:tab/>
      </w:r>
      <w:proofErr w:type="spellStart"/>
      <w:r w:rsidRPr="00D86859">
        <w:rPr>
          <w:b/>
        </w:rPr>
        <w:t>Vattamány</w:t>
      </w:r>
      <w:proofErr w:type="spellEnd"/>
      <w:r w:rsidRPr="00D86859">
        <w:rPr>
          <w:b/>
        </w:rPr>
        <w:t xml:space="preserve"> Zsolt polgármester</w:t>
      </w:r>
    </w:p>
    <w:p w:rsidR="00630F6C" w:rsidRPr="00D86859" w:rsidRDefault="00630F6C" w:rsidP="00630F6C">
      <w:pPr>
        <w:widowControl w:val="0"/>
        <w:autoSpaceDE w:val="0"/>
        <w:autoSpaceDN w:val="0"/>
        <w:adjustRightInd w:val="0"/>
        <w:ind w:left="1500" w:hanging="1200"/>
        <w:rPr>
          <w:b/>
        </w:rPr>
      </w:pPr>
      <w:r w:rsidRPr="00D86859">
        <w:rPr>
          <w:b/>
          <w:bCs/>
          <w:u w:val="single"/>
        </w:rPr>
        <w:t>Határidő:</w:t>
      </w:r>
      <w:r w:rsidRPr="00D86859">
        <w:rPr>
          <w:b/>
        </w:rPr>
        <w:tab/>
        <w:t>15 nap</w:t>
      </w:r>
    </w:p>
    <w:p w:rsidR="00630F6C" w:rsidRPr="00E97963" w:rsidRDefault="00630F6C" w:rsidP="00630F6C">
      <w:pPr>
        <w:ind w:left="16" w:firstLine="284"/>
        <w:jc w:val="both"/>
        <w:rPr>
          <w:b/>
        </w:rPr>
      </w:pPr>
      <w:r w:rsidRPr="00E97963">
        <w:rPr>
          <w:b/>
          <w:u w:val="single"/>
        </w:rPr>
        <w:t>Végrehajtásért felelős</w:t>
      </w:r>
      <w:r w:rsidRPr="00E97963">
        <w:rPr>
          <w:b/>
        </w:rPr>
        <w:t>: dr. Csomor Sándor – vezérigazgató – ERVA Nonprofit Zrt.</w:t>
      </w:r>
    </w:p>
    <w:p w:rsidR="00630F6C" w:rsidRPr="00D86859" w:rsidRDefault="00630F6C" w:rsidP="00630F6C">
      <w:pPr>
        <w:widowControl w:val="0"/>
        <w:autoSpaceDE w:val="0"/>
        <w:autoSpaceDN w:val="0"/>
        <w:adjustRightInd w:val="0"/>
        <w:spacing w:line="120" w:lineRule="auto"/>
        <w:ind w:left="284"/>
        <w:jc w:val="both"/>
        <w:rPr>
          <w:b/>
        </w:rPr>
      </w:pPr>
      <w:r w:rsidRPr="00D86859">
        <w:rPr>
          <w:b/>
        </w:rPr>
        <w:tab/>
      </w:r>
    </w:p>
    <w:p w:rsidR="00630F6C" w:rsidRPr="00E97963" w:rsidRDefault="00630F6C" w:rsidP="00630F6C">
      <w:pPr>
        <w:jc w:val="both"/>
        <w:rPr>
          <w:i/>
          <w:color w:val="FF0000"/>
        </w:rPr>
      </w:pPr>
      <w:r w:rsidRPr="00D86859">
        <w:rPr>
          <w:i/>
        </w:rPr>
        <w:t>A fenti határozatot a Bizottság egyhangúan (4</w:t>
      </w:r>
      <w:r w:rsidRPr="00D86859">
        <w:rPr>
          <w:i/>
          <w:color w:val="FF0000"/>
        </w:rPr>
        <w:t xml:space="preserve"> </w:t>
      </w:r>
      <w:r w:rsidRPr="00D86859">
        <w:rPr>
          <w:i/>
        </w:rPr>
        <w:t>igen, 0 nem szavazattal, 0 tartózkodással) elfogadta.</w:t>
      </w:r>
    </w:p>
    <w:p w:rsidR="00630F6C" w:rsidRDefault="00630F6C" w:rsidP="00630F6C">
      <w:pPr>
        <w:jc w:val="both"/>
        <w:rPr>
          <w:b/>
          <w:u w:val="single"/>
        </w:rPr>
      </w:pPr>
    </w:p>
    <w:p w:rsidR="00630F6C" w:rsidRPr="00F744DA" w:rsidRDefault="00630F6C" w:rsidP="00630F6C">
      <w:pPr>
        <w:jc w:val="both"/>
        <w:rPr>
          <w:b/>
          <w:u w:val="single"/>
        </w:rPr>
      </w:pPr>
      <w:r w:rsidRPr="00F744DA">
        <w:rPr>
          <w:b/>
          <w:u w:val="single"/>
        </w:rPr>
        <w:t>1131/2014.(09.18.) Sz. PKB határozat</w:t>
      </w:r>
    </w:p>
    <w:p w:rsidR="00630F6C" w:rsidRPr="00F744DA" w:rsidRDefault="00630F6C" w:rsidP="00630F6C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  <w:r w:rsidRPr="00F744DA">
        <w:rPr>
          <w:b/>
        </w:rPr>
        <w:t>-</w:t>
      </w:r>
      <w:r w:rsidRPr="00F744DA">
        <w:rPr>
          <w:b/>
        </w:rPr>
        <w:tab/>
        <w:t>Döntés bonyolítói szerződések módosításáról –</w:t>
      </w:r>
    </w:p>
    <w:p w:rsidR="00630F6C" w:rsidRPr="00F744DA" w:rsidRDefault="00630F6C" w:rsidP="00630F6C">
      <w:pPr>
        <w:widowControl w:val="0"/>
        <w:autoSpaceDE w:val="0"/>
        <w:autoSpaceDN w:val="0"/>
        <w:adjustRightInd w:val="0"/>
        <w:ind w:left="284" w:hanging="284"/>
        <w:jc w:val="both"/>
        <w:rPr>
          <w:b/>
        </w:rPr>
      </w:pPr>
    </w:p>
    <w:p w:rsidR="00630F6C" w:rsidRPr="00F744DA" w:rsidRDefault="00630F6C" w:rsidP="00630F6C">
      <w:pPr>
        <w:tabs>
          <w:tab w:val="left" w:pos="284"/>
        </w:tabs>
        <w:jc w:val="both"/>
        <w:rPr>
          <w:b/>
        </w:rPr>
      </w:pPr>
      <w:proofErr w:type="gramStart"/>
      <w:r w:rsidRPr="00F744DA">
        <w:rPr>
          <w:b/>
        </w:rPr>
        <w:t>Budapest Főváros VII. kerület Erzsébetváros Önkormányzata Képviselő-testületének Pénzügyi és Kerületfejlesztési Bizottsága úgy dönt, hogy a Budapest Főváros VII. kerület Erzsébetváros Önkormányzata és az ERVA Erzsébetvárosi Önkormányzati Vagyonkezelő Nonprofit Zrt. között a Budapest VII. kerület, Dózsa György út 18-24. szám alatti épület felújítása tárgyában elfogadott 767/2014.(06.27.) számú határozatát akként módosítja, hogy az annak mellékletét képező bonyolítói szerződés melléklete helyett a jelen határozat mellékletét képező bonyolítói szerződést jóváhagyja, és egyúttal felkéri a polgármestert,</w:t>
      </w:r>
      <w:proofErr w:type="gramEnd"/>
      <w:r w:rsidRPr="00F744DA">
        <w:rPr>
          <w:b/>
        </w:rPr>
        <w:t xml:space="preserve"> </w:t>
      </w:r>
      <w:proofErr w:type="gramStart"/>
      <w:r w:rsidRPr="00F744DA">
        <w:rPr>
          <w:b/>
        </w:rPr>
        <w:t>hogy</w:t>
      </w:r>
      <w:proofErr w:type="gramEnd"/>
      <w:r w:rsidRPr="00F744DA">
        <w:rPr>
          <w:b/>
        </w:rPr>
        <w:t xml:space="preserve"> a szerződést írja alá.</w:t>
      </w:r>
    </w:p>
    <w:p w:rsidR="00630F6C" w:rsidRPr="00F744DA" w:rsidRDefault="00630F6C" w:rsidP="00630F6C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630F6C" w:rsidRPr="00F744DA" w:rsidRDefault="00630F6C" w:rsidP="00630F6C">
      <w:pPr>
        <w:widowControl w:val="0"/>
        <w:autoSpaceDE w:val="0"/>
        <w:autoSpaceDN w:val="0"/>
        <w:adjustRightInd w:val="0"/>
        <w:ind w:left="1500" w:hanging="1200"/>
        <w:jc w:val="both"/>
        <w:rPr>
          <w:b/>
        </w:rPr>
      </w:pPr>
      <w:r w:rsidRPr="00F744DA">
        <w:rPr>
          <w:b/>
          <w:bCs/>
          <w:u w:val="single"/>
        </w:rPr>
        <w:t>Felelős:</w:t>
      </w:r>
      <w:r w:rsidRPr="00F744DA">
        <w:rPr>
          <w:b/>
        </w:rPr>
        <w:tab/>
      </w:r>
      <w:proofErr w:type="spellStart"/>
      <w:r w:rsidRPr="00F744DA">
        <w:rPr>
          <w:b/>
        </w:rPr>
        <w:t>Vattamány</w:t>
      </w:r>
      <w:proofErr w:type="spellEnd"/>
      <w:r w:rsidRPr="00F744DA">
        <w:rPr>
          <w:b/>
        </w:rPr>
        <w:t xml:space="preserve"> Zsolt polgármester</w:t>
      </w:r>
    </w:p>
    <w:p w:rsidR="00630F6C" w:rsidRPr="00F744DA" w:rsidRDefault="00630F6C" w:rsidP="00630F6C">
      <w:pPr>
        <w:widowControl w:val="0"/>
        <w:autoSpaceDE w:val="0"/>
        <w:autoSpaceDN w:val="0"/>
        <w:adjustRightInd w:val="0"/>
        <w:ind w:left="1500" w:hanging="1200"/>
        <w:jc w:val="both"/>
        <w:rPr>
          <w:b/>
        </w:rPr>
      </w:pPr>
      <w:r w:rsidRPr="00F744DA">
        <w:rPr>
          <w:b/>
          <w:bCs/>
          <w:u w:val="single"/>
        </w:rPr>
        <w:t>Határidő:</w:t>
      </w:r>
      <w:r w:rsidRPr="00F744DA">
        <w:rPr>
          <w:b/>
        </w:rPr>
        <w:tab/>
        <w:t>15 nap</w:t>
      </w:r>
    </w:p>
    <w:p w:rsidR="00630F6C" w:rsidRPr="00F744DA" w:rsidRDefault="00630F6C" w:rsidP="00630F6C">
      <w:pPr>
        <w:ind w:left="16" w:firstLine="284"/>
        <w:jc w:val="both"/>
        <w:rPr>
          <w:b/>
        </w:rPr>
      </w:pPr>
      <w:r w:rsidRPr="007871AB">
        <w:rPr>
          <w:b/>
          <w:u w:val="single"/>
        </w:rPr>
        <w:t>Végrehajtásért felelős</w:t>
      </w:r>
      <w:r w:rsidRPr="007871AB">
        <w:rPr>
          <w:b/>
        </w:rPr>
        <w:t>: dr. Csomor Sándor – vezérigazgató – ERVA Nonprofit Zrt.</w:t>
      </w:r>
    </w:p>
    <w:p w:rsidR="00630F6C" w:rsidRDefault="00630F6C" w:rsidP="00630F6C">
      <w:pPr>
        <w:jc w:val="both"/>
        <w:rPr>
          <w:i/>
        </w:rPr>
      </w:pPr>
      <w:r w:rsidRPr="00F744DA">
        <w:rPr>
          <w:i/>
        </w:rPr>
        <w:t>A fenti határozatot a Bizottság egyhangúan (6 igen, 0 nem szavazattal, 0 tartózkodással) elfogadta.</w:t>
      </w:r>
    </w:p>
    <w:p w:rsidR="00630F6C" w:rsidRPr="00F744DA" w:rsidRDefault="00630F6C" w:rsidP="00630F6C">
      <w:pPr>
        <w:jc w:val="both"/>
        <w:rPr>
          <w:i/>
        </w:rPr>
      </w:pPr>
    </w:p>
    <w:p w:rsidR="005F780D" w:rsidRDefault="00630F6C"/>
    <w:sectPr w:rsidR="005F780D" w:rsidSect="005A1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proofState w:spelling="clean" w:grammar="clean"/>
  <w:revisionView w:inkAnnotations="0"/>
  <w:defaultTabStop w:val="708"/>
  <w:hyphenationZone w:val="425"/>
  <w:characterSpacingControl w:val="doNotCompress"/>
  <w:compat/>
  <w:rsids>
    <w:rsidRoot w:val="00630F6C"/>
    <w:rsid w:val="00191D0A"/>
    <w:rsid w:val="0025546B"/>
    <w:rsid w:val="003216E5"/>
    <w:rsid w:val="003E6A40"/>
    <w:rsid w:val="004D5C5E"/>
    <w:rsid w:val="005A1257"/>
    <w:rsid w:val="00630F6C"/>
    <w:rsid w:val="007C7D7A"/>
    <w:rsid w:val="008D12F3"/>
    <w:rsid w:val="00AB5D77"/>
    <w:rsid w:val="00B413B4"/>
    <w:rsid w:val="00CC5364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aps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30F6C"/>
    <w:pPr>
      <w:spacing w:after="0" w:line="240" w:lineRule="auto"/>
    </w:pPr>
    <w:rPr>
      <w:rFonts w:eastAsia="Times New Roman"/>
      <w:caps w:val="0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2015-01-12T15:36:00Z</dcterms:created>
  <dcterms:modified xsi:type="dcterms:W3CDTF">2015-01-12T15:37:00Z</dcterms:modified>
</cp:coreProperties>
</file>