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ADD" w:rsidRPr="00F03D4C" w:rsidRDefault="00C90ADD" w:rsidP="00C90ADD">
      <w:pPr>
        <w:tabs>
          <w:tab w:val="center" w:pos="7020"/>
        </w:tabs>
        <w:jc w:val="center"/>
        <w:rPr>
          <w:b/>
        </w:rPr>
      </w:pPr>
      <w:r w:rsidRPr="00F03D4C">
        <w:rPr>
          <w:b/>
        </w:rPr>
        <w:t>KÖZÖS KÉPVISELŐI NYILATKOZAT</w:t>
      </w:r>
    </w:p>
    <w:p w:rsidR="00C90ADD" w:rsidRPr="00F03D4C" w:rsidRDefault="00C90ADD" w:rsidP="00C90ADD">
      <w:pPr>
        <w:jc w:val="center"/>
      </w:pPr>
      <w:proofErr w:type="gramStart"/>
      <w:r w:rsidRPr="00F03D4C">
        <w:t>csekély</w:t>
      </w:r>
      <w:proofErr w:type="gramEnd"/>
      <w:r w:rsidRPr="00F03D4C">
        <w:t xml:space="preserve"> összegű (de </w:t>
      </w:r>
      <w:proofErr w:type="spellStart"/>
      <w:r w:rsidRPr="00F03D4C">
        <w:t>minimis</w:t>
      </w:r>
      <w:proofErr w:type="spellEnd"/>
      <w:r w:rsidRPr="00F03D4C">
        <w:t>) támogatások nyújtásához</w:t>
      </w:r>
    </w:p>
    <w:p w:rsidR="00C90ADD" w:rsidRPr="00F053D3" w:rsidRDefault="00C90ADD" w:rsidP="00C90ADD">
      <w:pPr>
        <w:tabs>
          <w:tab w:val="center" w:pos="7020"/>
        </w:tabs>
        <w:jc w:val="both"/>
        <w:rPr>
          <w:b/>
          <w:sz w:val="22"/>
          <w:szCs w:val="22"/>
        </w:rPr>
      </w:pPr>
    </w:p>
    <w:tbl>
      <w:tblPr>
        <w:tblW w:w="95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92"/>
        <w:gridCol w:w="1418"/>
        <w:gridCol w:w="850"/>
        <w:gridCol w:w="1134"/>
        <w:gridCol w:w="1206"/>
        <w:gridCol w:w="660"/>
        <w:gridCol w:w="660"/>
        <w:gridCol w:w="660"/>
      </w:tblGrid>
      <w:tr w:rsidR="00F307F9" w:rsidRPr="00F633A3" w:rsidTr="00F307F9">
        <w:trPr>
          <w:trHeight w:val="61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7F9" w:rsidRPr="00F633A3" w:rsidRDefault="00F307F9" w:rsidP="00F307F9">
            <w:pPr>
              <w:suppressAutoHyphens w:val="0"/>
              <w:jc w:val="both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Társasház címe: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7F9" w:rsidRPr="00F633A3" w:rsidRDefault="00F307F9" w:rsidP="00F307F9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F307F9" w:rsidRPr="00F633A3" w:rsidRDefault="00F307F9" w:rsidP="00F307F9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color w:val="000000"/>
                <w:sz w:val="20"/>
                <w:szCs w:val="20"/>
                <w:lang w:eastAsia="hu-HU"/>
              </w:rPr>
              <w:t>irányító-szám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7F9" w:rsidRPr="00F633A3" w:rsidRDefault="00F307F9" w:rsidP="00F307F9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0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7F9" w:rsidRPr="00F633A3" w:rsidRDefault="00F307F9" w:rsidP="00F307F9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7F9" w:rsidRPr="00F633A3" w:rsidRDefault="00F307F9" w:rsidP="00F307F9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color w:val="000000"/>
                <w:sz w:val="20"/>
                <w:szCs w:val="20"/>
                <w:lang w:eastAsia="hu-HU"/>
              </w:rPr>
              <w:t>utca</w:t>
            </w:r>
          </w:p>
        </w:tc>
        <w:tc>
          <w:tcPr>
            <w:tcW w:w="6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7F9" w:rsidRPr="00F633A3" w:rsidRDefault="00F307F9" w:rsidP="00F307F9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7F9" w:rsidRPr="00F633A3" w:rsidRDefault="00F307F9" w:rsidP="00F307F9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color w:val="000000"/>
                <w:sz w:val="20"/>
                <w:szCs w:val="20"/>
                <w:lang w:eastAsia="hu-HU"/>
              </w:rPr>
              <w:t>hsz.</w:t>
            </w:r>
          </w:p>
        </w:tc>
      </w:tr>
      <w:tr w:rsidR="00F307F9" w:rsidRPr="00F633A3" w:rsidTr="00F307F9">
        <w:trPr>
          <w:trHeight w:val="48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7F9" w:rsidRPr="00F633A3" w:rsidRDefault="00F307F9" w:rsidP="00F307F9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b/>
                <w:bCs/>
                <w:color w:val="000000"/>
                <w:sz w:val="20"/>
                <w:szCs w:val="20"/>
                <w:lang w:eastAsia="hu-HU"/>
              </w:rPr>
              <w:t>Nyilatkozó közös képviselő neve:</w:t>
            </w:r>
          </w:p>
        </w:tc>
        <w:tc>
          <w:tcPr>
            <w:tcW w:w="6588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7F9" w:rsidRPr="00F633A3" w:rsidRDefault="00F307F9" w:rsidP="00F307F9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307F9" w:rsidRPr="00F633A3" w:rsidTr="00F307F9">
        <w:trPr>
          <w:trHeight w:val="48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07F9" w:rsidRPr="00F633A3" w:rsidRDefault="00F307F9" w:rsidP="00F307F9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b/>
                <w:bCs/>
                <w:color w:val="000000"/>
                <w:sz w:val="20"/>
                <w:szCs w:val="20"/>
                <w:lang w:eastAsia="hu-HU"/>
              </w:rPr>
              <w:t>Támogatás nyújtásáról szóló PKB határozat száma:</w:t>
            </w:r>
          </w:p>
        </w:tc>
        <w:tc>
          <w:tcPr>
            <w:tcW w:w="65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307F9" w:rsidRPr="00F633A3" w:rsidRDefault="00F633A3" w:rsidP="00F307F9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hu-HU"/>
              </w:rPr>
            </w:pPr>
            <w:r>
              <w:rPr>
                <w:color w:val="000000"/>
                <w:sz w:val="20"/>
                <w:szCs w:val="20"/>
                <w:lang w:eastAsia="hu-HU"/>
              </w:rPr>
              <w:t xml:space="preserve"> ……../2015</w:t>
            </w:r>
            <w:r w:rsidR="00F307F9" w:rsidRPr="00F633A3">
              <w:rPr>
                <w:color w:val="000000"/>
                <w:sz w:val="20"/>
                <w:szCs w:val="20"/>
                <w:lang w:eastAsia="hu-HU"/>
              </w:rPr>
              <w:t>. (…….…..)</w:t>
            </w:r>
          </w:p>
        </w:tc>
      </w:tr>
      <w:tr w:rsidR="00F307F9" w:rsidRPr="00F633A3" w:rsidTr="00F307F9">
        <w:trPr>
          <w:trHeight w:val="48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7F9" w:rsidRPr="00F633A3" w:rsidRDefault="00F307F9" w:rsidP="00F307F9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b/>
                <w:bCs/>
                <w:color w:val="000000"/>
                <w:sz w:val="20"/>
                <w:szCs w:val="20"/>
                <w:lang w:eastAsia="hu-HU"/>
              </w:rPr>
              <w:t>Támogatott munka megnevezése:</w:t>
            </w:r>
          </w:p>
        </w:tc>
        <w:tc>
          <w:tcPr>
            <w:tcW w:w="658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7F9" w:rsidRPr="00F633A3" w:rsidRDefault="00F307F9" w:rsidP="00F307F9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307F9" w:rsidRPr="00F633A3" w:rsidTr="00F307F9">
        <w:trPr>
          <w:trHeight w:val="48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7F9" w:rsidRPr="00F633A3" w:rsidRDefault="00F307F9" w:rsidP="00F307F9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b/>
                <w:bCs/>
                <w:color w:val="000000"/>
                <w:sz w:val="20"/>
                <w:szCs w:val="20"/>
                <w:lang w:eastAsia="hu-HU"/>
              </w:rPr>
              <w:t>Támogatási összeg: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7F9" w:rsidRPr="00F633A3" w:rsidRDefault="00F307F9" w:rsidP="00F307F9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color w:val="000000"/>
                <w:sz w:val="20"/>
                <w:szCs w:val="20"/>
                <w:lang w:eastAsia="hu-HU"/>
              </w:rPr>
              <w:t>Ft,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7F9" w:rsidRPr="00F633A3" w:rsidRDefault="00F307F9" w:rsidP="00F307F9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color w:val="000000"/>
                <w:sz w:val="20"/>
                <w:szCs w:val="20"/>
                <w:lang w:eastAsia="hu-HU"/>
              </w:rPr>
              <w:t>azaz</w:t>
            </w:r>
          </w:p>
        </w:tc>
        <w:tc>
          <w:tcPr>
            <w:tcW w:w="1206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07F9" w:rsidRPr="00F633A3" w:rsidRDefault="00F307F9" w:rsidP="00F307F9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07F9" w:rsidRPr="00F633A3" w:rsidRDefault="00F307F9" w:rsidP="00F307F9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07F9" w:rsidRPr="00F633A3" w:rsidRDefault="00F307F9" w:rsidP="00F307F9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7F9" w:rsidRPr="00F633A3" w:rsidRDefault="00F307F9" w:rsidP="00F307F9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color w:val="000000"/>
                <w:sz w:val="20"/>
                <w:szCs w:val="20"/>
                <w:lang w:eastAsia="hu-HU"/>
              </w:rPr>
              <w:t>forint</w:t>
            </w:r>
          </w:p>
        </w:tc>
      </w:tr>
    </w:tbl>
    <w:p w:rsidR="00F03D4C" w:rsidRDefault="00F03D4C" w:rsidP="00F03D4C">
      <w:pPr>
        <w:spacing w:line="360" w:lineRule="auto"/>
        <w:jc w:val="both"/>
        <w:rPr>
          <w:sz w:val="22"/>
          <w:szCs w:val="22"/>
        </w:rPr>
      </w:pPr>
    </w:p>
    <w:p w:rsidR="00BA5C1F" w:rsidRDefault="00FA7851" w:rsidP="00BA5C1F">
      <w:pPr>
        <w:pStyle w:val="Szvegtrzs2"/>
        <w:rPr>
          <w:b/>
        </w:rPr>
      </w:pPr>
      <w:r>
        <w:rPr>
          <w:sz w:val="22"/>
          <w:szCs w:val="22"/>
        </w:rPr>
        <w:t>Aláírásommal</w:t>
      </w:r>
      <w:r w:rsidRPr="00F053D3">
        <w:rPr>
          <w:sz w:val="22"/>
          <w:szCs w:val="22"/>
        </w:rPr>
        <w:t xml:space="preserve"> nyilatkozom</w:t>
      </w:r>
      <w:r>
        <w:rPr>
          <w:sz w:val="22"/>
          <w:szCs w:val="22"/>
          <w:lang w:eastAsia="zh-CN"/>
        </w:rPr>
        <w:t xml:space="preserve">, </w:t>
      </w:r>
      <w:r w:rsidR="00BA5C1F" w:rsidRPr="00FA4168">
        <w:rPr>
          <w:sz w:val="22"/>
          <w:szCs w:val="22"/>
          <w:lang w:eastAsia="zh-CN"/>
        </w:rPr>
        <w:t xml:space="preserve">hogy a tárgyi ingatlanban lévő </w:t>
      </w:r>
      <w:r w:rsidR="00BA5C1F">
        <w:rPr>
          <w:sz w:val="22"/>
          <w:szCs w:val="22"/>
          <w:lang w:eastAsia="zh-CN"/>
        </w:rPr>
        <w:t>lenti</w:t>
      </w:r>
      <w:r w:rsidR="00BA5C1F" w:rsidRPr="00FA4168">
        <w:rPr>
          <w:sz w:val="22"/>
          <w:szCs w:val="22"/>
          <w:lang w:eastAsia="zh-CN"/>
        </w:rPr>
        <w:t xml:space="preserve"> vállalkozás telephelye üresen áll,</w:t>
      </w:r>
      <w:r w:rsidR="00BA5C1F">
        <w:rPr>
          <w:sz w:val="22"/>
          <w:szCs w:val="22"/>
          <w:lang w:eastAsia="zh-CN"/>
        </w:rPr>
        <w:t xml:space="preserve"> vagy</w:t>
      </w:r>
      <w:r w:rsidR="00BA5C1F" w:rsidRPr="00FA4168">
        <w:rPr>
          <w:sz w:val="22"/>
          <w:szCs w:val="22"/>
          <w:lang w:eastAsia="zh-CN"/>
        </w:rPr>
        <w:t xml:space="preserve"> a vállalkozás</w:t>
      </w:r>
      <w:r>
        <w:rPr>
          <w:sz w:val="22"/>
          <w:szCs w:val="22"/>
          <w:lang w:eastAsia="zh-CN"/>
        </w:rPr>
        <w:t>/cég</w:t>
      </w:r>
      <w:r w:rsidR="00BA5C1F" w:rsidRPr="00FA4168">
        <w:rPr>
          <w:sz w:val="22"/>
          <w:szCs w:val="22"/>
          <w:lang w:eastAsia="zh-CN"/>
        </w:rPr>
        <w:t xml:space="preserve"> képviselőjét elérni nem tud</w:t>
      </w:r>
      <w:r>
        <w:rPr>
          <w:sz w:val="22"/>
          <w:szCs w:val="22"/>
          <w:lang w:eastAsia="zh-CN"/>
        </w:rPr>
        <w:t xml:space="preserve">om, </w:t>
      </w:r>
      <w:r w:rsidRPr="00FA4168">
        <w:rPr>
          <w:sz w:val="22"/>
          <w:szCs w:val="22"/>
          <w:lang w:eastAsia="zh-CN"/>
        </w:rPr>
        <w:t>többszöri megkeresés ellenére sem adta ki</w:t>
      </w:r>
      <w:r>
        <w:rPr>
          <w:sz w:val="22"/>
          <w:szCs w:val="22"/>
          <w:lang w:eastAsia="zh-CN"/>
        </w:rPr>
        <w:t xml:space="preserve"> a nyilatkozatot. </w:t>
      </w:r>
      <w:r w:rsidR="00BA5C1F" w:rsidRPr="00FA4168">
        <w:rPr>
          <w:sz w:val="22"/>
          <w:szCs w:val="22"/>
          <w:lang w:eastAsia="zh-CN"/>
        </w:rPr>
        <w:t>Vállal</w:t>
      </w:r>
      <w:r>
        <w:rPr>
          <w:sz w:val="22"/>
          <w:szCs w:val="22"/>
          <w:lang w:eastAsia="zh-CN"/>
        </w:rPr>
        <w:t>om</w:t>
      </w:r>
      <w:r w:rsidR="00BA5C1F" w:rsidRPr="00FA4168">
        <w:rPr>
          <w:sz w:val="22"/>
          <w:szCs w:val="22"/>
          <w:lang w:eastAsia="zh-CN"/>
        </w:rPr>
        <w:t xml:space="preserve">, hogy amennyiben a vállalkozás képviselője előkerül a </w:t>
      </w:r>
      <w:r w:rsidR="00BA5C1F" w:rsidRPr="00FA4168">
        <w:rPr>
          <w:sz w:val="22"/>
          <w:szCs w:val="22"/>
          <w:lang w:eastAsia="en-US"/>
        </w:rPr>
        <w:t>1407/2013/E</w:t>
      </w:r>
      <w:r w:rsidR="00BA5C1F" w:rsidRPr="00FA4168">
        <w:rPr>
          <w:sz w:val="22"/>
          <w:szCs w:val="22"/>
        </w:rPr>
        <w:t>U</w:t>
      </w:r>
      <w:r w:rsidR="00BA5C1F" w:rsidRPr="00FA4168">
        <w:rPr>
          <w:sz w:val="22"/>
          <w:szCs w:val="22"/>
          <w:lang w:eastAsia="en-US"/>
        </w:rPr>
        <w:t xml:space="preserve"> bizottsági rendelet alapján vele szerződést köt</w:t>
      </w:r>
      <w:r>
        <w:rPr>
          <w:sz w:val="22"/>
          <w:szCs w:val="22"/>
          <w:lang w:eastAsia="en-US"/>
        </w:rPr>
        <w:t>ök</w:t>
      </w:r>
      <w:r w:rsidR="00BA5C1F" w:rsidRPr="00FA4168">
        <w:rPr>
          <w:sz w:val="22"/>
          <w:szCs w:val="22"/>
          <w:lang w:eastAsia="en-US"/>
        </w:rPr>
        <w:t xml:space="preserve"> a csekély összegű támogatás vonatkozásában</w:t>
      </w:r>
      <w:r w:rsidR="00BA5C1F" w:rsidRPr="00FA4168">
        <w:rPr>
          <w:sz w:val="22"/>
          <w:szCs w:val="22"/>
          <w:lang w:eastAsia="zh-CN"/>
        </w:rPr>
        <w:t>.</w:t>
      </w:r>
      <w:r w:rsidR="00BA5C1F">
        <w:rPr>
          <w:sz w:val="22"/>
          <w:szCs w:val="22"/>
          <w:lang w:eastAsia="zh-CN"/>
        </w:rPr>
        <w:t xml:space="preserve"> </w:t>
      </w:r>
      <w:r w:rsidR="00BA5C1F" w:rsidRPr="00186B64">
        <w:rPr>
          <w:sz w:val="22"/>
          <w:szCs w:val="22"/>
        </w:rPr>
        <w:t xml:space="preserve">Amennyiben a társasházban európai uniós versenyjogi értelemben vett </w:t>
      </w:r>
      <w:r w:rsidR="00BA5C1F" w:rsidRPr="00186B64">
        <w:rPr>
          <w:b/>
          <w:sz w:val="22"/>
          <w:szCs w:val="22"/>
        </w:rPr>
        <w:t>vállalkozás tulajdon</w:t>
      </w:r>
      <w:r w:rsidR="00BA5C1F">
        <w:rPr>
          <w:b/>
          <w:sz w:val="22"/>
          <w:szCs w:val="22"/>
        </w:rPr>
        <w:t xml:space="preserve"> joggal</w:t>
      </w:r>
      <w:r w:rsidR="00BA5C1F" w:rsidRPr="00186B64">
        <w:rPr>
          <w:b/>
          <w:sz w:val="22"/>
          <w:szCs w:val="22"/>
        </w:rPr>
        <w:t xml:space="preserve"> rendelkezik</w:t>
      </w:r>
      <w:r w:rsidR="00BA5C1F" w:rsidRPr="00186B64">
        <w:rPr>
          <w:sz w:val="22"/>
          <w:szCs w:val="22"/>
        </w:rPr>
        <w:t xml:space="preserve">, és a részére csekély összegű „de </w:t>
      </w:r>
      <w:proofErr w:type="spellStart"/>
      <w:r w:rsidR="00BA5C1F" w:rsidRPr="00186B64">
        <w:rPr>
          <w:sz w:val="22"/>
          <w:szCs w:val="22"/>
        </w:rPr>
        <w:t>minimis</w:t>
      </w:r>
      <w:proofErr w:type="spellEnd"/>
      <w:r w:rsidR="00BA5C1F" w:rsidRPr="00186B64">
        <w:rPr>
          <w:sz w:val="22"/>
          <w:szCs w:val="22"/>
        </w:rPr>
        <w:t xml:space="preserve">” támogatás nem nyújtható, illetve a vállalkozás a részére nyújtott </w:t>
      </w:r>
      <w:r w:rsidR="00BA5C1F" w:rsidRPr="00186B64">
        <w:rPr>
          <w:b/>
          <w:sz w:val="22"/>
          <w:szCs w:val="22"/>
        </w:rPr>
        <w:t>csekély összegű támogatásokat érintően</w:t>
      </w:r>
      <w:r w:rsidR="00BA5C1F">
        <w:rPr>
          <w:b/>
          <w:sz w:val="22"/>
          <w:szCs w:val="22"/>
        </w:rPr>
        <w:t xml:space="preserve"> a nyilatkozatott többszöri megkeresés ellenére sem adta ki, abban az esetben tudomásul vesz</w:t>
      </w:r>
      <w:r>
        <w:rPr>
          <w:b/>
          <w:sz w:val="22"/>
          <w:szCs w:val="22"/>
        </w:rPr>
        <w:t>em</w:t>
      </w:r>
      <w:r w:rsidR="00BA5C1F">
        <w:rPr>
          <w:b/>
          <w:sz w:val="22"/>
          <w:szCs w:val="22"/>
        </w:rPr>
        <w:t>, hogy</w:t>
      </w:r>
      <w:r w:rsidR="00BA5C1F" w:rsidRPr="00186B64">
        <w:rPr>
          <w:b/>
          <w:sz w:val="22"/>
          <w:szCs w:val="22"/>
        </w:rPr>
        <w:t xml:space="preserve"> a </w:t>
      </w:r>
      <w:r>
        <w:rPr>
          <w:b/>
          <w:sz w:val="22"/>
          <w:szCs w:val="22"/>
        </w:rPr>
        <w:t xml:space="preserve">megítélt </w:t>
      </w:r>
      <w:r w:rsidR="00BA5C1F" w:rsidRPr="00186B64">
        <w:rPr>
          <w:b/>
          <w:sz w:val="22"/>
          <w:szCs w:val="22"/>
        </w:rPr>
        <w:t>támogatást a vállalkozás tulajdoni hányad aránya szerinti összeggel</w:t>
      </w:r>
      <w:r w:rsidR="002B6177">
        <w:rPr>
          <w:b/>
          <w:sz w:val="22"/>
          <w:szCs w:val="22"/>
        </w:rPr>
        <w:t xml:space="preserve"> a támogató</w:t>
      </w:r>
      <w:r w:rsidR="00BA5C1F" w:rsidRPr="00186B64">
        <w:rPr>
          <w:b/>
          <w:sz w:val="22"/>
          <w:szCs w:val="22"/>
        </w:rPr>
        <w:t xml:space="preserve"> csökkent</w:t>
      </w:r>
      <w:r w:rsidR="002B6177">
        <w:rPr>
          <w:b/>
          <w:sz w:val="22"/>
          <w:szCs w:val="22"/>
        </w:rPr>
        <w:t>i.</w:t>
      </w:r>
    </w:p>
    <w:p w:rsidR="00C90ADD" w:rsidRPr="00F053D3" w:rsidRDefault="00C90ADD" w:rsidP="00C90ADD">
      <w:pPr>
        <w:tabs>
          <w:tab w:val="center" w:pos="7020"/>
        </w:tabs>
        <w:jc w:val="both"/>
        <w:rPr>
          <w:b/>
          <w:sz w:val="22"/>
          <w:szCs w:val="22"/>
        </w:rPr>
      </w:pPr>
    </w:p>
    <w:tbl>
      <w:tblPr>
        <w:tblW w:w="8363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37"/>
        <w:gridCol w:w="2126"/>
      </w:tblGrid>
      <w:tr w:rsidR="00C90ADD" w:rsidRPr="00F053D3" w:rsidTr="00F03D4C">
        <w:tc>
          <w:tcPr>
            <w:tcW w:w="6237" w:type="dxa"/>
            <w:vAlign w:val="center"/>
          </w:tcPr>
          <w:p w:rsidR="00C90ADD" w:rsidRPr="00F053D3" w:rsidRDefault="00C90ADD" w:rsidP="00F03D4C">
            <w:pPr>
              <w:tabs>
                <w:tab w:val="center" w:pos="7020"/>
              </w:tabs>
              <w:jc w:val="center"/>
              <w:rPr>
                <w:b/>
              </w:rPr>
            </w:pPr>
            <w:r w:rsidRPr="00F053D3">
              <w:rPr>
                <w:b/>
                <w:sz w:val="22"/>
                <w:szCs w:val="22"/>
              </w:rPr>
              <w:t>Cégnév</w:t>
            </w:r>
          </w:p>
        </w:tc>
        <w:tc>
          <w:tcPr>
            <w:tcW w:w="2126" w:type="dxa"/>
            <w:vAlign w:val="center"/>
          </w:tcPr>
          <w:p w:rsidR="00C90ADD" w:rsidRPr="00F053D3" w:rsidRDefault="00C90ADD" w:rsidP="00F03D4C">
            <w:pPr>
              <w:tabs>
                <w:tab w:val="center" w:pos="7020"/>
              </w:tabs>
              <w:jc w:val="center"/>
              <w:rPr>
                <w:b/>
              </w:rPr>
            </w:pPr>
            <w:r w:rsidRPr="00F053D3">
              <w:rPr>
                <w:b/>
                <w:sz w:val="22"/>
                <w:szCs w:val="22"/>
              </w:rPr>
              <w:t>tulajdoni hányad</w:t>
            </w:r>
          </w:p>
        </w:tc>
      </w:tr>
      <w:tr w:rsidR="00C90ADD" w:rsidRPr="00F053D3" w:rsidTr="00F03D4C">
        <w:tc>
          <w:tcPr>
            <w:tcW w:w="6237" w:type="dxa"/>
          </w:tcPr>
          <w:p w:rsidR="00C90ADD" w:rsidRPr="00F053D3" w:rsidRDefault="00C90ADD" w:rsidP="00F03D4C">
            <w:pPr>
              <w:tabs>
                <w:tab w:val="center" w:pos="7020"/>
              </w:tabs>
              <w:jc w:val="both"/>
              <w:rPr>
                <w:b/>
              </w:rPr>
            </w:pPr>
          </w:p>
        </w:tc>
        <w:tc>
          <w:tcPr>
            <w:tcW w:w="2126" w:type="dxa"/>
          </w:tcPr>
          <w:p w:rsidR="00C90ADD" w:rsidRPr="00F053D3" w:rsidRDefault="00C90ADD" w:rsidP="00F03D4C">
            <w:pPr>
              <w:tabs>
                <w:tab w:val="center" w:pos="7020"/>
              </w:tabs>
              <w:jc w:val="both"/>
              <w:rPr>
                <w:b/>
              </w:rPr>
            </w:pPr>
          </w:p>
        </w:tc>
      </w:tr>
      <w:tr w:rsidR="00C90ADD" w:rsidRPr="00F053D3" w:rsidTr="00F03D4C">
        <w:tc>
          <w:tcPr>
            <w:tcW w:w="6237" w:type="dxa"/>
          </w:tcPr>
          <w:p w:rsidR="00C90ADD" w:rsidRPr="00F053D3" w:rsidRDefault="00C90ADD" w:rsidP="00F03D4C">
            <w:pPr>
              <w:tabs>
                <w:tab w:val="center" w:pos="7020"/>
              </w:tabs>
              <w:jc w:val="both"/>
              <w:rPr>
                <w:b/>
              </w:rPr>
            </w:pPr>
          </w:p>
        </w:tc>
        <w:tc>
          <w:tcPr>
            <w:tcW w:w="2126" w:type="dxa"/>
          </w:tcPr>
          <w:p w:rsidR="00C90ADD" w:rsidRPr="00F053D3" w:rsidRDefault="00C90ADD" w:rsidP="00F03D4C">
            <w:pPr>
              <w:tabs>
                <w:tab w:val="center" w:pos="7020"/>
              </w:tabs>
              <w:jc w:val="both"/>
              <w:rPr>
                <w:b/>
              </w:rPr>
            </w:pPr>
          </w:p>
        </w:tc>
      </w:tr>
      <w:tr w:rsidR="00C90ADD" w:rsidRPr="00F053D3" w:rsidTr="00F03D4C">
        <w:tc>
          <w:tcPr>
            <w:tcW w:w="6237" w:type="dxa"/>
          </w:tcPr>
          <w:p w:rsidR="00C90ADD" w:rsidRPr="00F053D3" w:rsidRDefault="00C90ADD" w:rsidP="00F03D4C">
            <w:pPr>
              <w:tabs>
                <w:tab w:val="center" w:pos="7020"/>
              </w:tabs>
              <w:jc w:val="both"/>
              <w:rPr>
                <w:b/>
              </w:rPr>
            </w:pPr>
          </w:p>
        </w:tc>
        <w:tc>
          <w:tcPr>
            <w:tcW w:w="2126" w:type="dxa"/>
          </w:tcPr>
          <w:p w:rsidR="00C90ADD" w:rsidRPr="00F053D3" w:rsidRDefault="00C90ADD" w:rsidP="00F03D4C">
            <w:pPr>
              <w:tabs>
                <w:tab w:val="center" w:pos="7020"/>
              </w:tabs>
              <w:jc w:val="both"/>
              <w:rPr>
                <w:b/>
              </w:rPr>
            </w:pPr>
          </w:p>
        </w:tc>
      </w:tr>
      <w:tr w:rsidR="00C90ADD" w:rsidRPr="00F053D3" w:rsidTr="00F03D4C">
        <w:tc>
          <w:tcPr>
            <w:tcW w:w="6237" w:type="dxa"/>
          </w:tcPr>
          <w:p w:rsidR="00C90ADD" w:rsidRPr="00F053D3" w:rsidRDefault="00C90ADD" w:rsidP="00F03D4C">
            <w:pPr>
              <w:tabs>
                <w:tab w:val="center" w:pos="7020"/>
              </w:tabs>
              <w:jc w:val="both"/>
              <w:rPr>
                <w:b/>
              </w:rPr>
            </w:pPr>
          </w:p>
        </w:tc>
        <w:tc>
          <w:tcPr>
            <w:tcW w:w="2126" w:type="dxa"/>
          </w:tcPr>
          <w:p w:rsidR="00C90ADD" w:rsidRPr="00F053D3" w:rsidRDefault="00C90ADD" w:rsidP="00F03D4C">
            <w:pPr>
              <w:tabs>
                <w:tab w:val="center" w:pos="7020"/>
              </w:tabs>
              <w:jc w:val="both"/>
              <w:rPr>
                <w:b/>
              </w:rPr>
            </w:pPr>
          </w:p>
        </w:tc>
      </w:tr>
      <w:tr w:rsidR="00C90ADD" w:rsidRPr="00F053D3" w:rsidTr="00F03D4C">
        <w:tc>
          <w:tcPr>
            <w:tcW w:w="6237" w:type="dxa"/>
          </w:tcPr>
          <w:p w:rsidR="00C90ADD" w:rsidRPr="00F053D3" w:rsidRDefault="00C90ADD" w:rsidP="00F03D4C">
            <w:pPr>
              <w:tabs>
                <w:tab w:val="center" w:pos="7020"/>
              </w:tabs>
              <w:jc w:val="both"/>
              <w:rPr>
                <w:b/>
              </w:rPr>
            </w:pPr>
          </w:p>
        </w:tc>
        <w:tc>
          <w:tcPr>
            <w:tcW w:w="2126" w:type="dxa"/>
          </w:tcPr>
          <w:p w:rsidR="00C90ADD" w:rsidRPr="00F053D3" w:rsidRDefault="00C90ADD" w:rsidP="00F03D4C">
            <w:pPr>
              <w:tabs>
                <w:tab w:val="center" w:pos="7020"/>
              </w:tabs>
              <w:jc w:val="both"/>
              <w:rPr>
                <w:b/>
              </w:rPr>
            </w:pPr>
          </w:p>
        </w:tc>
      </w:tr>
    </w:tbl>
    <w:p w:rsidR="00C90ADD" w:rsidRPr="00F053D3" w:rsidRDefault="00C90ADD" w:rsidP="00C90ADD">
      <w:pPr>
        <w:tabs>
          <w:tab w:val="center" w:pos="7020"/>
        </w:tabs>
        <w:jc w:val="both"/>
        <w:rPr>
          <w:b/>
        </w:rPr>
      </w:pPr>
    </w:p>
    <w:p w:rsidR="00C90ADD" w:rsidRPr="008A2050" w:rsidRDefault="00C90ADD" w:rsidP="00C90ADD">
      <w:pPr>
        <w:tabs>
          <w:tab w:val="center" w:pos="7020"/>
        </w:tabs>
        <w:jc w:val="both"/>
        <w:rPr>
          <w:sz w:val="22"/>
          <w:szCs w:val="22"/>
        </w:rPr>
      </w:pPr>
      <w:r w:rsidRPr="008A2050">
        <w:rPr>
          <w:b/>
          <w:sz w:val="22"/>
          <w:szCs w:val="22"/>
        </w:rPr>
        <w:t xml:space="preserve">Ezt a nyilatkozatot </w:t>
      </w:r>
      <w:r w:rsidR="004C6F24" w:rsidRPr="008A2050">
        <w:rPr>
          <w:lang w:eastAsia="en-US"/>
        </w:rPr>
        <w:t xml:space="preserve">az </w:t>
      </w:r>
      <w:proofErr w:type="spellStart"/>
      <w:r w:rsidR="004C6F24" w:rsidRPr="008A2050">
        <w:rPr>
          <w:lang w:eastAsia="en-US"/>
        </w:rPr>
        <w:t>EUMSz</w:t>
      </w:r>
      <w:proofErr w:type="spellEnd"/>
      <w:r w:rsidR="004C6F24" w:rsidRPr="008A2050">
        <w:rPr>
          <w:lang w:eastAsia="en-US"/>
        </w:rPr>
        <w:t xml:space="preserve"> 107. és 108. cikkének a csekély összegű (de </w:t>
      </w:r>
      <w:proofErr w:type="spellStart"/>
      <w:r w:rsidR="004C6F24" w:rsidRPr="008A2050">
        <w:rPr>
          <w:lang w:eastAsia="en-US"/>
        </w:rPr>
        <w:t>minimis</w:t>
      </w:r>
      <w:proofErr w:type="spellEnd"/>
      <w:r w:rsidR="004C6F24" w:rsidRPr="008A2050">
        <w:rPr>
          <w:lang w:eastAsia="en-US"/>
        </w:rPr>
        <w:t>) támogatásokra való alkalmazásáról szóló, 2013. december 18-ai 1407/2013/EU bizottsági rendelet (HL L 351, 2013. 12.24. 1.o) a</w:t>
      </w:r>
      <w:r w:rsidRPr="008A2050">
        <w:rPr>
          <w:bCs/>
          <w:iCs/>
          <w:sz w:val="22"/>
          <w:szCs w:val="22"/>
        </w:rPr>
        <w:t xml:space="preserve">lapján megállapítandó de </w:t>
      </w:r>
      <w:proofErr w:type="spellStart"/>
      <w:r w:rsidRPr="008A2050">
        <w:rPr>
          <w:bCs/>
          <w:iCs/>
          <w:sz w:val="22"/>
          <w:szCs w:val="22"/>
        </w:rPr>
        <w:t>minimis</w:t>
      </w:r>
      <w:proofErr w:type="spellEnd"/>
      <w:r w:rsidRPr="008A2050">
        <w:rPr>
          <w:bCs/>
          <w:iCs/>
          <w:sz w:val="22"/>
          <w:szCs w:val="22"/>
        </w:rPr>
        <w:t xml:space="preserve"> (</w:t>
      </w:r>
      <w:r w:rsidRPr="008A2050">
        <w:rPr>
          <w:b/>
          <w:sz w:val="22"/>
          <w:szCs w:val="22"/>
        </w:rPr>
        <w:t xml:space="preserve">csekély összegű) </w:t>
      </w:r>
      <w:proofErr w:type="gramStart"/>
      <w:r w:rsidRPr="008A2050">
        <w:rPr>
          <w:b/>
          <w:sz w:val="22"/>
          <w:szCs w:val="22"/>
        </w:rPr>
        <w:t>támogatás</w:t>
      </w:r>
      <w:r w:rsidR="004C6F24" w:rsidRPr="008A2050">
        <w:rPr>
          <w:b/>
          <w:sz w:val="22"/>
          <w:szCs w:val="22"/>
        </w:rPr>
        <w:t xml:space="preserve"> </w:t>
      </w:r>
      <w:r w:rsidRPr="008A2050">
        <w:rPr>
          <w:sz w:val="22"/>
          <w:szCs w:val="22"/>
        </w:rPr>
        <w:t>vállalkozásokra</w:t>
      </w:r>
      <w:proofErr w:type="gramEnd"/>
      <w:r w:rsidRPr="008A2050">
        <w:rPr>
          <w:sz w:val="22"/>
          <w:szCs w:val="22"/>
        </w:rPr>
        <w:t xml:space="preserve"> vonatkozó összegének megállapításához adtam ki.</w:t>
      </w:r>
    </w:p>
    <w:p w:rsidR="00F17FEB" w:rsidRPr="008A2050" w:rsidRDefault="00F17FEB" w:rsidP="00C90ADD">
      <w:pPr>
        <w:tabs>
          <w:tab w:val="center" w:pos="7020"/>
        </w:tabs>
        <w:jc w:val="both"/>
        <w:rPr>
          <w:sz w:val="22"/>
          <w:szCs w:val="22"/>
        </w:rPr>
      </w:pPr>
    </w:p>
    <w:p w:rsidR="00F17FEB" w:rsidRDefault="00F17FEB" w:rsidP="00C90ADD">
      <w:pPr>
        <w:tabs>
          <w:tab w:val="center" w:pos="7020"/>
        </w:tabs>
        <w:jc w:val="both"/>
        <w:rPr>
          <w:sz w:val="22"/>
          <w:szCs w:val="22"/>
        </w:rPr>
      </w:pPr>
    </w:p>
    <w:p w:rsidR="00C90ADD" w:rsidRPr="00F053D3" w:rsidRDefault="00C90ADD" w:rsidP="00C90ADD">
      <w:pPr>
        <w:tabs>
          <w:tab w:val="center" w:pos="7020"/>
        </w:tabs>
        <w:jc w:val="both"/>
        <w:rPr>
          <w:b/>
          <w:sz w:val="22"/>
          <w:szCs w:val="22"/>
        </w:rPr>
      </w:pPr>
      <w:r w:rsidRPr="00F053D3">
        <w:rPr>
          <w:b/>
          <w:sz w:val="22"/>
          <w:szCs w:val="22"/>
        </w:rPr>
        <w:t xml:space="preserve">Budapest, </w:t>
      </w:r>
      <w:proofErr w:type="gramStart"/>
      <w:r w:rsidRPr="00F053D3">
        <w:rPr>
          <w:b/>
          <w:sz w:val="22"/>
          <w:szCs w:val="22"/>
        </w:rPr>
        <w:t>201</w:t>
      </w:r>
      <w:r w:rsidR="00F633A3">
        <w:rPr>
          <w:b/>
          <w:sz w:val="22"/>
          <w:szCs w:val="22"/>
        </w:rPr>
        <w:t>5</w:t>
      </w:r>
      <w:r w:rsidRPr="00F053D3">
        <w:rPr>
          <w:b/>
          <w:sz w:val="22"/>
          <w:szCs w:val="22"/>
        </w:rPr>
        <w:t>. …</w:t>
      </w:r>
      <w:proofErr w:type="gramEnd"/>
      <w:r w:rsidRPr="00F053D3">
        <w:rPr>
          <w:b/>
          <w:sz w:val="22"/>
          <w:szCs w:val="22"/>
        </w:rPr>
        <w:t>…</w:t>
      </w:r>
      <w:r w:rsidR="00F03D4C">
        <w:rPr>
          <w:b/>
          <w:sz w:val="22"/>
          <w:szCs w:val="22"/>
        </w:rPr>
        <w:t xml:space="preserve">hó </w:t>
      </w:r>
      <w:r w:rsidRPr="00F053D3">
        <w:rPr>
          <w:b/>
          <w:sz w:val="22"/>
          <w:szCs w:val="22"/>
        </w:rPr>
        <w:t>…….</w:t>
      </w:r>
      <w:r w:rsidR="00F03D4C">
        <w:rPr>
          <w:b/>
          <w:sz w:val="22"/>
          <w:szCs w:val="22"/>
        </w:rPr>
        <w:t xml:space="preserve"> nap</w:t>
      </w:r>
    </w:p>
    <w:p w:rsidR="00C90ADD" w:rsidRPr="00F053D3" w:rsidRDefault="00C90ADD" w:rsidP="00C90ADD">
      <w:pPr>
        <w:tabs>
          <w:tab w:val="center" w:pos="7020"/>
        </w:tabs>
        <w:jc w:val="both"/>
        <w:rPr>
          <w:b/>
          <w:sz w:val="22"/>
          <w:szCs w:val="22"/>
        </w:rPr>
      </w:pPr>
    </w:p>
    <w:p w:rsidR="00C90ADD" w:rsidRPr="00F053D3" w:rsidRDefault="00C90ADD" w:rsidP="00C90ADD">
      <w:pPr>
        <w:tabs>
          <w:tab w:val="center" w:pos="-1843"/>
        </w:tabs>
        <w:ind w:left="5812"/>
        <w:jc w:val="center"/>
        <w:rPr>
          <w:b/>
          <w:sz w:val="22"/>
          <w:szCs w:val="22"/>
        </w:rPr>
      </w:pPr>
      <w:r w:rsidRPr="00F053D3">
        <w:rPr>
          <w:b/>
          <w:sz w:val="22"/>
          <w:szCs w:val="22"/>
        </w:rPr>
        <w:t>……………………..</w:t>
      </w:r>
    </w:p>
    <w:p w:rsidR="00C90ADD" w:rsidRDefault="00C90ADD" w:rsidP="00C90ADD">
      <w:pPr>
        <w:tabs>
          <w:tab w:val="center" w:pos="-1843"/>
        </w:tabs>
        <w:ind w:left="5812"/>
        <w:jc w:val="center"/>
        <w:rPr>
          <w:b/>
          <w:sz w:val="22"/>
          <w:szCs w:val="22"/>
        </w:rPr>
      </w:pPr>
      <w:proofErr w:type="gramStart"/>
      <w:r w:rsidRPr="00F053D3">
        <w:rPr>
          <w:b/>
          <w:sz w:val="22"/>
          <w:szCs w:val="22"/>
        </w:rPr>
        <w:t>közös</w:t>
      </w:r>
      <w:proofErr w:type="gramEnd"/>
      <w:r w:rsidRPr="00F053D3">
        <w:rPr>
          <w:b/>
          <w:sz w:val="22"/>
          <w:szCs w:val="22"/>
        </w:rPr>
        <w:t xml:space="preserve"> képviselő</w:t>
      </w:r>
    </w:p>
    <w:p w:rsidR="00BF59C9" w:rsidRDefault="00C90ADD" w:rsidP="00F17FEB">
      <w:pPr>
        <w:tabs>
          <w:tab w:val="center" w:pos="-1843"/>
        </w:tabs>
        <w:ind w:left="5812"/>
        <w:jc w:val="center"/>
      </w:pPr>
      <w:r>
        <w:rPr>
          <w:b/>
          <w:sz w:val="22"/>
          <w:szCs w:val="22"/>
        </w:rPr>
        <w:t>(cég esetén cégnév és aláírásra jogosult aláírása)</w:t>
      </w:r>
      <w:r w:rsidR="00F17FEB">
        <w:t xml:space="preserve"> </w:t>
      </w:r>
    </w:p>
    <w:sectPr w:rsidR="00BF59C9" w:rsidSect="00F17FE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6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1B6F" w:rsidRDefault="00361B6F" w:rsidP="00F03D4C">
      <w:r>
        <w:separator/>
      </w:r>
    </w:p>
  </w:endnote>
  <w:endnote w:type="continuationSeparator" w:id="0">
    <w:p w:rsidR="00361B6F" w:rsidRDefault="00361B6F" w:rsidP="00F03D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55A5" w:rsidRDefault="00E255A5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796E" w:rsidRPr="00F03D4C" w:rsidRDefault="006D796E" w:rsidP="00F17FEB">
    <w:pPr>
      <w:tabs>
        <w:tab w:val="center" w:pos="7020"/>
      </w:tabs>
      <w:jc w:val="center"/>
      <w:rPr>
        <w:sz w:val="20"/>
        <w:szCs w:val="20"/>
      </w:rPr>
    </w:pPr>
    <w:r w:rsidRPr="00F03D4C">
      <w:rPr>
        <w:sz w:val="20"/>
        <w:szCs w:val="20"/>
      </w:rPr>
      <w:t xml:space="preserve">Pénzügyi és Kerületfejlesztési </w:t>
    </w:r>
    <w:proofErr w:type="gramStart"/>
    <w:r w:rsidRPr="00F03D4C">
      <w:rPr>
        <w:sz w:val="20"/>
        <w:szCs w:val="20"/>
      </w:rPr>
      <w:t xml:space="preserve">Bizottsága </w:t>
    </w:r>
    <w:r w:rsidR="00F633A3">
      <w:rPr>
        <w:b/>
        <w:u w:val="single"/>
      </w:rPr>
      <w:t>….</w:t>
    </w:r>
    <w:proofErr w:type="gramEnd"/>
    <w:r w:rsidR="008A2050" w:rsidRPr="005A4663">
      <w:rPr>
        <w:b/>
        <w:u w:val="single"/>
      </w:rPr>
      <w:t>/201</w:t>
    </w:r>
    <w:r w:rsidR="00F633A3">
      <w:rPr>
        <w:b/>
        <w:u w:val="single"/>
      </w:rPr>
      <w:t>5</w:t>
    </w:r>
    <w:r w:rsidR="008A2050" w:rsidRPr="005A4663">
      <w:rPr>
        <w:b/>
        <w:u w:val="single"/>
      </w:rPr>
      <w:t xml:space="preserve">.() </w:t>
    </w:r>
    <w:r w:rsidRPr="00F03D4C">
      <w:rPr>
        <w:sz w:val="20"/>
        <w:szCs w:val="20"/>
      </w:rPr>
      <w:t>számú határozatával elfogadott</w:t>
    </w:r>
    <w:r w:rsidRPr="00F03D4C">
      <w:rPr>
        <w:sz w:val="20"/>
        <w:szCs w:val="20"/>
      </w:rPr>
      <w:br/>
      <w:t xml:space="preserve">Pályázati </w:t>
    </w:r>
    <w:r w:rsidR="00E255A5">
      <w:rPr>
        <w:sz w:val="20"/>
        <w:szCs w:val="20"/>
      </w:rPr>
      <w:t xml:space="preserve">Felhívás </w:t>
    </w:r>
    <w:bookmarkStart w:id="0" w:name="_GoBack"/>
    <w:bookmarkEnd w:id="0"/>
    <w:r w:rsidR="00FA7851">
      <w:rPr>
        <w:sz w:val="20"/>
        <w:szCs w:val="20"/>
      </w:rPr>
      <w:t>4</w:t>
    </w:r>
    <w:r w:rsidRPr="00F03D4C">
      <w:rPr>
        <w:sz w:val="20"/>
        <w:szCs w:val="20"/>
      </w:rPr>
      <w:t>. számú melléklete</w:t>
    </w:r>
    <w:r w:rsidR="00FA5620" w:rsidRPr="00FA5620">
      <w:rPr>
        <w:b/>
      </w:rPr>
      <w:t xml:space="preserve"> </w:t>
    </w:r>
    <w:r w:rsidR="0033062A">
      <w:rPr>
        <w:b/>
      </w:rPr>
      <w:t>kémény</w:t>
    </w:r>
    <w:r w:rsidR="00FA5620">
      <w:rPr>
        <w:b/>
      </w:rPr>
      <w:t>seprő járda</w:t>
    </w:r>
    <w:r w:rsidR="0033062A">
      <w:rPr>
        <w:b/>
        <w:sz w:val="22"/>
        <w:szCs w:val="22"/>
      </w:rPr>
      <w:t xml:space="preserve"> TH pályázat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55A5" w:rsidRDefault="00E255A5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1B6F" w:rsidRDefault="00361B6F" w:rsidP="00F03D4C">
      <w:r>
        <w:separator/>
      </w:r>
    </w:p>
  </w:footnote>
  <w:footnote w:type="continuationSeparator" w:id="0">
    <w:p w:rsidR="00361B6F" w:rsidRDefault="00361B6F" w:rsidP="00F03D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55A5" w:rsidRDefault="00E255A5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5620" w:rsidRDefault="00FA5620" w:rsidP="00FA5620">
    <w:pPr>
      <w:pStyle w:val="NormlWeb"/>
      <w:spacing w:before="0" w:after="0" w:line="360" w:lineRule="auto"/>
      <w:jc w:val="center"/>
      <w:rPr>
        <w:rFonts w:ascii="Times New Roman" w:hAnsi="Times New Roman"/>
        <w:b/>
        <w:caps/>
        <w:sz w:val="20"/>
        <w:szCs w:val="20"/>
      </w:rPr>
    </w:pPr>
    <w:r>
      <w:rPr>
        <w:rFonts w:ascii="Times New Roman" w:hAnsi="Times New Roman"/>
        <w:b/>
        <w:caps/>
        <w:sz w:val="20"/>
        <w:szCs w:val="20"/>
      </w:rPr>
      <w:t>Budapest Főváros VII. kerület Erzsébetváros</w:t>
    </w:r>
  </w:p>
  <w:p w:rsidR="00075A0C" w:rsidRDefault="00075A0C" w:rsidP="00075A0C">
    <w:pPr>
      <w:pStyle w:val="lfej"/>
      <w:jc w:val="center"/>
      <w:rPr>
        <w:b/>
        <w:bCs/>
        <w:sz w:val="22"/>
        <w:szCs w:val="22"/>
      </w:rPr>
    </w:pPr>
    <w:r>
      <w:rPr>
        <w:b/>
        <w:bCs/>
        <w:sz w:val="22"/>
        <w:szCs w:val="22"/>
      </w:rPr>
      <w:t>2015. évi Általános Társasházi Felújítás Pályázati Felhívás – Kéményseprő járda</w:t>
    </w:r>
  </w:p>
  <w:p w:rsidR="00075A0C" w:rsidRDefault="00075A0C" w:rsidP="00075A0C">
    <w:pPr>
      <w:pStyle w:val="lfej"/>
    </w:pPr>
  </w:p>
  <w:p w:rsidR="006D796E" w:rsidRDefault="006D796E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55A5" w:rsidRDefault="00E255A5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1F3FF1"/>
    <w:multiLevelType w:val="hybridMultilevel"/>
    <w:tmpl w:val="5E1E2B62"/>
    <w:lvl w:ilvl="0" w:tplc="0C465C6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ADD"/>
    <w:rsid w:val="00034289"/>
    <w:rsid w:val="00075A0C"/>
    <w:rsid w:val="001C2B35"/>
    <w:rsid w:val="002B6177"/>
    <w:rsid w:val="0033062A"/>
    <w:rsid w:val="00361B6F"/>
    <w:rsid w:val="003A16DB"/>
    <w:rsid w:val="003D6BC7"/>
    <w:rsid w:val="004C6F24"/>
    <w:rsid w:val="006D796E"/>
    <w:rsid w:val="008A2050"/>
    <w:rsid w:val="009A4690"/>
    <w:rsid w:val="00BA5C1F"/>
    <w:rsid w:val="00BF13DA"/>
    <w:rsid w:val="00BF59C9"/>
    <w:rsid w:val="00C30B47"/>
    <w:rsid w:val="00C90ADD"/>
    <w:rsid w:val="00E255A5"/>
    <w:rsid w:val="00F03D4C"/>
    <w:rsid w:val="00F17FEB"/>
    <w:rsid w:val="00F307F9"/>
    <w:rsid w:val="00F633A3"/>
    <w:rsid w:val="00FA5620"/>
    <w:rsid w:val="00FA7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90AD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F03D4C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03D4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llb">
    <w:name w:val="footer"/>
    <w:basedOn w:val="Norml"/>
    <w:link w:val="llbChar"/>
    <w:uiPriority w:val="99"/>
    <w:unhideWhenUsed/>
    <w:rsid w:val="00F03D4C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03D4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03D4C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03D4C"/>
    <w:rPr>
      <w:rFonts w:ascii="Tahoma" w:eastAsia="Times New Roman" w:hAnsi="Tahoma" w:cs="Tahoma"/>
      <w:sz w:val="16"/>
      <w:szCs w:val="16"/>
      <w:lang w:eastAsia="zh-CN"/>
    </w:rPr>
  </w:style>
  <w:style w:type="paragraph" w:styleId="NormlWeb">
    <w:name w:val="Normal (Web)"/>
    <w:basedOn w:val="Norml"/>
    <w:rsid w:val="00F03D4C"/>
    <w:pPr>
      <w:spacing w:before="280" w:after="280"/>
    </w:pPr>
    <w:rPr>
      <w:rFonts w:ascii="Arial Unicode MS" w:hAnsi="Arial Unicode MS"/>
      <w:lang w:val="en-GB"/>
    </w:rPr>
  </w:style>
  <w:style w:type="paragraph" w:styleId="Listaszerbekezds">
    <w:name w:val="List Paragraph"/>
    <w:basedOn w:val="Norml"/>
    <w:uiPriority w:val="34"/>
    <w:qFormat/>
    <w:rsid w:val="00F307F9"/>
    <w:pPr>
      <w:ind w:left="720"/>
      <w:contextualSpacing/>
    </w:pPr>
  </w:style>
  <w:style w:type="paragraph" w:styleId="Szvegtrzs2">
    <w:name w:val="Body Text 2"/>
    <w:basedOn w:val="Norml"/>
    <w:link w:val="Szvegtrzs2Char"/>
    <w:rsid w:val="004C6F24"/>
    <w:pPr>
      <w:suppressAutoHyphens w:val="0"/>
      <w:jc w:val="both"/>
    </w:pPr>
    <w:rPr>
      <w:sz w:val="28"/>
      <w:szCs w:val="20"/>
      <w:lang w:eastAsia="hu-HU"/>
    </w:rPr>
  </w:style>
  <w:style w:type="character" w:customStyle="1" w:styleId="Szvegtrzs2Char">
    <w:name w:val="Szövegtörzs 2 Char"/>
    <w:basedOn w:val="Bekezdsalapbettpusa"/>
    <w:link w:val="Szvegtrzs2"/>
    <w:rsid w:val="004C6F24"/>
    <w:rPr>
      <w:rFonts w:ascii="Times New Roman" w:eastAsia="Times New Roman" w:hAnsi="Times New Roman" w:cs="Times New Roman"/>
      <w:sz w:val="28"/>
      <w:szCs w:val="20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90AD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F03D4C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03D4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llb">
    <w:name w:val="footer"/>
    <w:basedOn w:val="Norml"/>
    <w:link w:val="llbChar"/>
    <w:uiPriority w:val="99"/>
    <w:unhideWhenUsed/>
    <w:rsid w:val="00F03D4C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03D4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03D4C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03D4C"/>
    <w:rPr>
      <w:rFonts w:ascii="Tahoma" w:eastAsia="Times New Roman" w:hAnsi="Tahoma" w:cs="Tahoma"/>
      <w:sz w:val="16"/>
      <w:szCs w:val="16"/>
      <w:lang w:eastAsia="zh-CN"/>
    </w:rPr>
  </w:style>
  <w:style w:type="paragraph" w:styleId="NormlWeb">
    <w:name w:val="Normal (Web)"/>
    <w:basedOn w:val="Norml"/>
    <w:rsid w:val="00F03D4C"/>
    <w:pPr>
      <w:spacing w:before="280" w:after="280"/>
    </w:pPr>
    <w:rPr>
      <w:rFonts w:ascii="Arial Unicode MS" w:hAnsi="Arial Unicode MS"/>
      <w:lang w:val="en-GB"/>
    </w:rPr>
  </w:style>
  <w:style w:type="paragraph" w:styleId="Listaszerbekezds">
    <w:name w:val="List Paragraph"/>
    <w:basedOn w:val="Norml"/>
    <w:uiPriority w:val="34"/>
    <w:qFormat/>
    <w:rsid w:val="00F307F9"/>
    <w:pPr>
      <w:ind w:left="720"/>
      <w:contextualSpacing/>
    </w:pPr>
  </w:style>
  <w:style w:type="paragraph" w:styleId="Szvegtrzs2">
    <w:name w:val="Body Text 2"/>
    <w:basedOn w:val="Norml"/>
    <w:link w:val="Szvegtrzs2Char"/>
    <w:rsid w:val="004C6F24"/>
    <w:pPr>
      <w:suppressAutoHyphens w:val="0"/>
      <w:jc w:val="both"/>
    </w:pPr>
    <w:rPr>
      <w:sz w:val="28"/>
      <w:szCs w:val="20"/>
      <w:lang w:eastAsia="hu-HU"/>
    </w:rPr>
  </w:style>
  <w:style w:type="character" w:customStyle="1" w:styleId="Szvegtrzs2Char">
    <w:name w:val="Szövegtörzs 2 Char"/>
    <w:basedOn w:val="Bekezdsalapbettpusa"/>
    <w:link w:val="Szvegtrzs2"/>
    <w:rsid w:val="004C6F24"/>
    <w:rPr>
      <w:rFonts w:ascii="Times New Roman" w:eastAsia="Times New Roman" w:hAnsi="Times New Roman" w:cs="Times New Roman"/>
      <w:sz w:val="28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50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8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5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D1021D-FEBA-49F6-B31F-857FE48FA4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207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Fodor Szilvia</dc:creator>
  <cp:lastModifiedBy>Dr. Rormán Eszter</cp:lastModifiedBy>
  <cp:revision>2</cp:revision>
  <cp:lastPrinted>2015-05-11T09:17:00Z</cp:lastPrinted>
  <dcterms:created xsi:type="dcterms:W3CDTF">2015-05-11T09:37:00Z</dcterms:created>
  <dcterms:modified xsi:type="dcterms:W3CDTF">2015-05-11T09:37:00Z</dcterms:modified>
</cp:coreProperties>
</file>