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47E" w:rsidRPr="00AA33D0" w:rsidRDefault="008F547E" w:rsidP="00AA33D0">
      <w:pPr>
        <w:pStyle w:val="Alcm"/>
        <w:spacing w:before="120" w:after="60"/>
        <w:jc w:val="center"/>
      </w:pPr>
      <w:r w:rsidRPr="00AA33D0">
        <w:t>NAPPALI ELLÁTÁS HÁZIRENDJE</w:t>
      </w:r>
    </w:p>
    <w:p w:rsidR="008F547E" w:rsidRPr="00AA33D0" w:rsidRDefault="008F547E" w:rsidP="00AA33D0">
      <w:pPr>
        <w:pStyle w:val="Alcm"/>
        <w:spacing w:before="120" w:after="60"/>
        <w:jc w:val="center"/>
        <w:rPr>
          <w:caps/>
        </w:rPr>
      </w:pPr>
    </w:p>
    <w:p w:rsidR="008F547E" w:rsidRPr="001968D4" w:rsidRDefault="008F547E" w:rsidP="00E708EC">
      <w:pPr>
        <w:pStyle w:val="Cmsor7"/>
        <w:spacing w:line="320" w:lineRule="atLeast"/>
        <w:rPr>
          <w:sz w:val="24"/>
          <w:szCs w:val="24"/>
        </w:rPr>
      </w:pPr>
      <w:r w:rsidRPr="001968D4">
        <w:rPr>
          <w:sz w:val="24"/>
          <w:szCs w:val="24"/>
        </w:rPr>
        <w:t>A Bischitz Johanna Integrált Humán Szolgáltató Központ (továbbiakban: Humán Szolgáltató) alapítója és irányító szerve:</w:t>
      </w:r>
    </w:p>
    <w:p w:rsidR="008F547E" w:rsidRDefault="008F547E" w:rsidP="00AA33D0">
      <w:pPr>
        <w:pStyle w:val="Cmsor7"/>
        <w:spacing w:line="320" w:lineRule="atLeast"/>
        <w:rPr>
          <w:b w:val="0"/>
          <w:sz w:val="24"/>
          <w:szCs w:val="24"/>
        </w:rPr>
      </w:pPr>
      <w:r w:rsidRPr="00AA33D0">
        <w:rPr>
          <w:b w:val="0"/>
          <w:sz w:val="24"/>
          <w:szCs w:val="24"/>
        </w:rPr>
        <w:t xml:space="preserve">Budapest Főváros VII. Kerület Erzsébetváros Önkormányzat Képviselő-testülete, amely e jogkörét a </w:t>
      </w:r>
      <w:r w:rsidRPr="00E708EC">
        <w:rPr>
          <w:b w:val="0"/>
          <w:sz w:val="24"/>
          <w:szCs w:val="24"/>
        </w:rPr>
        <w:t>polgármester</w:t>
      </w:r>
      <w:r w:rsidRPr="00AA33D0">
        <w:rPr>
          <w:b w:val="0"/>
          <w:sz w:val="24"/>
          <w:szCs w:val="24"/>
        </w:rPr>
        <w:t xml:space="preserve"> útján gyakorolja</w:t>
      </w:r>
    </w:p>
    <w:p w:rsidR="001968D4" w:rsidRPr="001968D4" w:rsidRDefault="001968D4" w:rsidP="001968D4">
      <w:pPr>
        <w:rPr>
          <w:lang w:val="hu-HU" w:eastAsia="hu-HU"/>
        </w:rPr>
      </w:pPr>
    </w:p>
    <w:p w:rsidR="008F547E" w:rsidRPr="001968D4" w:rsidRDefault="00622368" w:rsidP="001968D4">
      <w:pPr>
        <w:pStyle w:val="Cmsor7"/>
        <w:spacing w:line="320" w:lineRule="atLeast"/>
        <w:rPr>
          <w:sz w:val="24"/>
          <w:szCs w:val="24"/>
        </w:rPr>
      </w:pPr>
      <w:r>
        <w:rPr>
          <w:sz w:val="24"/>
          <w:szCs w:val="24"/>
        </w:rPr>
        <w:t>A</w:t>
      </w:r>
      <w:r w:rsidR="008F547E" w:rsidRPr="001968D4">
        <w:rPr>
          <w:sz w:val="24"/>
          <w:szCs w:val="24"/>
        </w:rPr>
        <w:t xml:space="preserve"> Humán Szolgáltató fenntartója:</w:t>
      </w:r>
    </w:p>
    <w:p w:rsidR="008F547E" w:rsidRDefault="008F547E" w:rsidP="00AA33D0">
      <w:pPr>
        <w:spacing w:before="120" w:after="60" w:line="320" w:lineRule="atLeast"/>
        <w:jc w:val="both"/>
        <w:rPr>
          <w:rFonts w:ascii="Times New Roman" w:hAnsi="Times New Roman"/>
          <w:lang w:val="hu-HU"/>
        </w:rPr>
      </w:pPr>
      <w:r w:rsidRPr="00AA33D0">
        <w:rPr>
          <w:rFonts w:ascii="Times New Roman" w:hAnsi="Times New Roman"/>
          <w:lang w:val="hu-HU"/>
        </w:rPr>
        <w:t>Budapest Főváros VII. Kerület Erzsébetváros Önkormányzata (1073 Budapest, Erzsébet krt. 6.)</w:t>
      </w:r>
    </w:p>
    <w:p w:rsidR="001968D4" w:rsidRPr="00AA33D0" w:rsidRDefault="001968D4" w:rsidP="00AA33D0">
      <w:pPr>
        <w:spacing w:before="120" w:after="60" w:line="320" w:lineRule="atLeast"/>
        <w:jc w:val="both"/>
        <w:rPr>
          <w:rFonts w:ascii="Times New Roman" w:hAnsi="Times New Roman"/>
          <w:lang w:val="hu-HU"/>
        </w:rPr>
      </w:pPr>
    </w:p>
    <w:p w:rsidR="008F547E" w:rsidRDefault="008F547E" w:rsidP="00AA33D0">
      <w:pPr>
        <w:pStyle w:val="Cmsor5"/>
        <w:widowControl w:val="0"/>
        <w:numPr>
          <w:ilvl w:val="4"/>
          <w:numId w:val="0"/>
        </w:numPr>
        <w:tabs>
          <w:tab w:val="num" w:pos="1008"/>
        </w:tabs>
        <w:suppressAutoHyphens/>
        <w:spacing w:before="120" w:line="320" w:lineRule="atLeast"/>
        <w:rPr>
          <w:b w:val="0"/>
          <w:bCs w:val="0"/>
          <w:i w:val="0"/>
          <w:sz w:val="24"/>
          <w:szCs w:val="24"/>
        </w:rPr>
      </w:pPr>
      <w:r w:rsidRPr="001968D4">
        <w:rPr>
          <w:bCs w:val="0"/>
          <w:i w:val="0"/>
          <w:sz w:val="24"/>
          <w:szCs w:val="24"/>
        </w:rPr>
        <w:t>A Humán Szolgáltató alapítása:</w:t>
      </w:r>
      <w:r w:rsidRPr="00AA33D0">
        <w:rPr>
          <w:b w:val="0"/>
          <w:i w:val="0"/>
          <w:sz w:val="24"/>
          <w:szCs w:val="24"/>
        </w:rPr>
        <w:tab/>
      </w:r>
      <w:r w:rsidRPr="00AA33D0">
        <w:rPr>
          <w:b w:val="0"/>
          <w:i w:val="0"/>
          <w:sz w:val="24"/>
          <w:szCs w:val="24"/>
        </w:rPr>
        <w:tab/>
      </w:r>
      <w:r w:rsidRPr="00AA33D0">
        <w:rPr>
          <w:b w:val="0"/>
          <w:bCs w:val="0"/>
          <w:i w:val="0"/>
          <w:sz w:val="24"/>
          <w:szCs w:val="24"/>
        </w:rPr>
        <w:t>2012.</w:t>
      </w:r>
      <w:r w:rsidR="00E708EC">
        <w:rPr>
          <w:b w:val="0"/>
          <w:bCs w:val="0"/>
          <w:i w:val="0"/>
          <w:sz w:val="24"/>
          <w:szCs w:val="24"/>
        </w:rPr>
        <w:t xml:space="preserve"> </w:t>
      </w:r>
      <w:r w:rsidRPr="00AA33D0">
        <w:rPr>
          <w:b w:val="0"/>
          <w:bCs w:val="0"/>
          <w:i w:val="0"/>
          <w:sz w:val="24"/>
          <w:szCs w:val="24"/>
        </w:rPr>
        <w:t>március 01.</w:t>
      </w:r>
    </w:p>
    <w:p w:rsidR="001968D4" w:rsidRPr="001968D4" w:rsidRDefault="001968D4" w:rsidP="001968D4">
      <w:pPr>
        <w:rPr>
          <w:lang w:val="hu-HU" w:eastAsia="hu-HU"/>
        </w:rPr>
      </w:pPr>
    </w:p>
    <w:p w:rsidR="008F547E" w:rsidRDefault="008F547E" w:rsidP="00AA33D0">
      <w:pPr>
        <w:spacing w:before="120" w:after="60" w:line="320" w:lineRule="atLeast"/>
        <w:jc w:val="both"/>
        <w:rPr>
          <w:rFonts w:ascii="Times New Roman" w:hAnsi="Times New Roman"/>
          <w:bCs/>
          <w:lang w:val="hu-HU"/>
        </w:rPr>
      </w:pPr>
      <w:r w:rsidRPr="001968D4">
        <w:rPr>
          <w:rFonts w:ascii="Times New Roman" w:eastAsia="Times New Roman" w:hAnsi="Times New Roman"/>
          <w:b/>
          <w:iCs/>
          <w:lang w:val="hu-HU" w:eastAsia="hu-HU"/>
        </w:rPr>
        <w:t>A Humán Szolgáltató ellátási területe:</w:t>
      </w:r>
      <w:r w:rsidRPr="00AA33D0">
        <w:rPr>
          <w:rFonts w:ascii="Times New Roman" w:hAnsi="Times New Roman"/>
          <w:bCs/>
          <w:lang w:val="hu-HU"/>
        </w:rPr>
        <w:tab/>
      </w:r>
    </w:p>
    <w:p w:rsidR="008F547E" w:rsidRPr="00AA33D0" w:rsidRDefault="008F547E" w:rsidP="00AA33D0">
      <w:pPr>
        <w:pStyle w:val="Listaszerbekezds"/>
        <w:numPr>
          <w:ilvl w:val="0"/>
          <w:numId w:val="5"/>
        </w:numPr>
        <w:spacing w:before="120" w:after="60" w:line="320" w:lineRule="atLeast"/>
        <w:jc w:val="both"/>
        <w:rPr>
          <w:rFonts w:ascii="Times New Roman" w:hAnsi="Times New Roman"/>
          <w:lang w:val="hu-HU"/>
        </w:rPr>
      </w:pPr>
      <w:r w:rsidRPr="00AA33D0">
        <w:rPr>
          <w:rFonts w:ascii="Times New Roman" w:hAnsi="Times New Roman"/>
          <w:bCs/>
          <w:lang w:val="hu-HU"/>
        </w:rPr>
        <w:t xml:space="preserve">idősek nappali ellátása tekintetében: </w:t>
      </w:r>
      <w:r w:rsidRPr="00AA33D0">
        <w:rPr>
          <w:rFonts w:ascii="Times New Roman" w:hAnsi="Times New Roman"/>
          <w:lang w:val="hu-HU"/>
        </w:rPr>
        <w:t>Budapest Főváros VII. kerület Erzsébetváros közigazgatási területe</w:t>
      </w:r>
    </w:p>
    <w:p w:rsidR="008F547E" w:rsidRDefault="008F547E" w:rsidP="00AA33D0">
      <w:pPr>
        <w:pStyle w:val="Listaszerbekezds"/>
        <w:numPr>
          <w:ilvl w:val="0"/>
          <w:numId w:val="5"/>
        </w:numPr>
        <w:spacing w:before="120" w:after="60" w:line="320" w:lineRule="atLeast"/>
        <w:jc w:val="both"/>
        <w:rPr>
          <w:rFonts w:ascii="Times New Roman" w:hAnsi="Times New Roman"/>
          <w:lang w:val="hu-HU"/>
        </w:rPr>
      </w:pPr>
      <w:r w:rsidRPr="00AA33D0">
        <w:rPr>
          <w:rFonts w:ascii="Times New Roman" w:hAnsi="Times New Roman"/>
          <w:lang w:val="hu-HU"/>
        </w:rPr>
        <w:t>demens nappali ellátás tekintetében: Budapest Főváros közigazgatási területe</w:t>
      </w:r>
    </w:p>
    <w:p w:rsidR="001968D4" w:rsidRPr="00AA33D0" w:rsidRDefault="001968D4" w:rsidP="001968D4">
      <w:pPr>
        <w:pStyle w:val="Listaszerbekezds"/>
        <w:spacing w:before="120" w:after="60" w:line="320" w:lineRule="atLeast"/>
        <w:jc w:val="both"/>
        <w:rPr>
          <w:rFonts w:ascii="Times New Roman" w:hAnsi="Times New Roman"/>
          <w:lang w:val="hu-HU"/>
        </w:rPr>
      </w:pPr>
    </w:p>
    <w:p w:rsidR="008F547E" w:rsidRDefault="008F547E" w:rsidP="00AA33D0">
      <w:pPr>
        <w:spacing w:before="120" w:after="60" w:line="320" w:lineRule="atLeast"/>
        <w:jc w:val="both"/>
        <w:rPr>
          <w:rFonts w:ascii="Times New Roman" w:hAnsi="Times New Roman"/>
          <w:bCs/>
          <w:lang w:val="hu-HU"/>
        </w:rPr>
      </w:pPr>
      <w:r w:rsidRPr="001968D4">
        <w:rPr>
          <w:rFonts w:ascii="Times New Roman" w:eastAsia="Times New Roman" w:hAnsi="Times New Roman"/>
          <w:b/>
          <w:iCs/>
          <w:lang w:val="hu-HU" w:eastAsia="hu-HU"/>
        </w:rPr>
        <w:t>A Humán Szolgáltató székhelye, elérhetőségei:</w:t>
      </w:r>
      <w:r w:rsidRPr="001968D4">
        <w:rPr>
          <w:rFonts w:ascii="Times New Roman" w:eastAsia="Times New Roman" w:hAnsi="Times New Roman"/>
          <w:b/>
          <w:iCs/>
          <w:lang w:val="hu-HU" w:eastAsia="hu-HU"/>
        </w:rPr>
        <w:tab/>
      </w:r>
      <w:r w:rsidRPr="00AA33D0">
        <w:rPr>
          <w:rFonts w:ascii="Times New Roman" w:hAnsi="Times New Roman"/>
          <w:bCs/>
          <w:lang w:val="hu-HU"/>
        </w:rPr>
        <w:tab/>
      </w:r>
    </w:p>
    <w:p w:rsidR="008F547E" w:rsidRPr="00AA33D0" w:rsidRDefault="00622368" w:rsidP="00AA33D0">
      <w:pPr>
        <w:spacing w:before="120" w:after="60" w:line="320" w:lineRule="atLeast"/>
        <w:jc w:val="both"/>
        <w:rPr>
          <w:rFonts w:ascii="Times New Roman" w:hAnsi="Times New Roman"/>
          <w:lang w:val="hu-HU"/>
        </w:rPr>
      </w:pPr>
      <w:r>
        <w:rPr>
          <w:rFonts w:ascii="Times New Roman" w:hAnsi="Times New Roman"/>
          <w:lang w:val="hu-HU"/>
        </w:rPr>
        <w:t>1072</w:t>
      </w:r>
      <w:r w:rsidR="008F547E" w:rsidRPr="00AA33D0">
        <w:rPr>
          <w:rFonts w:ascii="Times New Roman" w:hAnsi="Times New Roman"/>
          <w:lang w:val="hu-HU"/>
        </w:rPr>
        <w:t xml:space="preserve"> Budapest, Nyár u. 7. </w:t>
      </w:r>
    </w:p>
    <w:p w:rsidR="008F547E" w:rsidRPr="00AA33D0" w:rsidRDefault="008F547E" w:rsidP="00AA33D0">
      <w:pPr>
        <w:pStyle w:val="Szvegtrzs"/>
        <w:tabs>
          <w:tab w:val="left" w:pos="2268"/>
        </w:tabs>
        <w:spacing w:before="120" w:after="60" w:line="320" w:lineRule="atLeast"/>
        <w:jc w:val="left"/>
        <w:rPr>
          <w:b w:val="0"/>
        </w:rPr>
      </w:pPr>
      <w:r w:rsidRPr="00AA33D0">
        <w:rPr>
          <w:b w:val="0"/>
        </w:rPr>
        <w:t>Tel./</w:t>
      </w:r>
      <w:r w:rsidR="00622368">
        <w:rPr>
          <w:b w:val="0"/>
        </w:rPr>
        <w:t>F</w:t>
      </w:r>
      <w:r w:rsidRPr="00AA33D0">
        <w:rPr>
          <w:b w:val="0"/>
        </w:rPr>
        <w:t>ax: 413-36-36 /413 36-56</w:t>
      </w:r>
    </w:p>
    <w:p w:rsidR="008F547E" w:rsidRDefault="008F547E" w:rsidP="00AA33D0">
      <w:pPr>
        <w:tabs>
          <w:tab w:val="left" w:pos="2268"/>
        </w:tabs>
        <w:spacing w:before="120" w:after="60" w:line="320" w:lineRule="atLeast"/>
        <w:jc w:val="both"/>
        <w:rPr>
          <w:rStyle w:val="Hiperhivatkozs"/>
          <w:rFonts w:ascii="Times New Roman" w:hAnsi="Times New Roman"/>
          <w:color w:val="000000"/>
          <w:lang w:val="hu-HU"/>
        </w:rPr>
      </w:pPr>
      <w:r w:rsidRPr="00AA33D0">
        <w:rPr>
          <w:rFonts w:ascii="Times New Roman" w:hAnsi="Times New Roman"/>
          <w:lang w:val="hu-HU"/>
        </w:rPr>
        <w:t>E-mail cím</w:t>
      </w:r>
      <w:r w:rsidRPr="00AA33D0">
        <w:rPr>
          <w:rFonts w:ascii="Times New Roman" w:hAnsi="Times New Roman"/>
          <w:color w:val="000000"/>
          <w:lang w:val="hu-HU"/>
        </w:rPr>
        <w:t xml:space="preserve">: </w:t>
      </w:r>
      <w:hyperlink r:id="rId8" w:history="1">
        <w:r w:rsidR="001968D4" w:rsidRPr="00247C99">
          <w:rPr>
            <w:rStyle w:val="Hiperhivatkozs"/>
            <w:rFonts w:ascii="Times New Roman" w:hAnsi="Times New Roman"/>
            <w:lang w:val="hu-HU"/>
          </w:rPr>
          <w:t>info@bjhuman.hu</w:t>
        </w:r>
      </w:hyperlink>
    </w:p>
    <w:p w:rsidR="001968D4" w:rsidRPr="00AA33D0" w:rsidRDefault="001968D4" w:rsidP="00AA33D0">
      <w:pPr>
        <w:tabs>
          <w:tab w:val="left" w:pos="2268"/>
        </w:tabs>
        <w:spacing w:before="120" w:after="60" w:line="320" w:lineRule="atLeast"/>
        <w:jc w:val="both"/>
        <w:rPr>
          <w:rFonts w:ascii="Times New Roman" w:hAnsi="Times New Roman"/>
          <w:color w:val="000000"/>
          <w:lang w:val="hu-HU"/>
        </w:rPr>
      </w:pPr>
    </w:p>
    <w:p w:rsidR="008F547E" w:rsidRPr="001968D4" w:rsidRDefault="008F547E" w:rsidP="001968D4">
      <w:pPr>
        <w:spacing w:before="120" w:after="60" w:line="320" w:lineRule="atLeast"/>
        <w:jc w:val="both"/>
        <w:rPr>
          <w:rFonts w:ascii="Times New Roman" w:eastAsia="Times New Roman" w:hAnsi="Times New Roman"/>
          <w:b/>
          <w:iCs/>
          <w:lang w:val="hu-HU" w:eastAsia="hu-HU"/>
        </w:rPr>
      </w:pPr>
      <w:r w:rsidRPr="001968D4">
        <w:rPr>
          <w:rFonts w:ascii="Times New Roman" w:eastAsia="Times New Roman" w:hAnsi="Times New Roman"/>
          <w:b/>
          <w:iCs/>
          <w:lang w:val="hu-HU" w:eastAsia="hu-HU"/>
        </w:rPr>
        <w:t>A Humán Szolgáltató idősek nappali ellátását biztosító telephelyei, nyitva tartási ideje:</w:t>
      </w:r>
    </w:p>
    <w:p w:rsidR="008F547E" w:rsidRDefault="008F547E" w:rsidP="00AA33D0">
      <w:pPr>
        <w:pStyle w:val="Listaszerbekezds"/>
        <w:numPr>
          <w:ilvl w:val="0"/>
          <w:numId w:val="6"/>
        </w:numPr>
        <w:spacing w:before="120" w:after="60" w:line="320" w:lineRule="atLeast"/>
        <w:jc w:val="both"/>
        <w:rPr>
          <w:rFonts w:ascii="Times New Roman" w:hAnsi="Times New Roman"/>
          <w:lang w:val="hu-HU"/>
        </w:rPr>
      </w:pPr>
      <w:r w:rsidRPr="00AA33D0">
        <w:rPr>
          <w:rFonts w:ascii="Times New Roman" w:hAnsi="Times New Roman"/>
          <w:lang w:val="hu-HU"/>
        </w:rPr>
        <w:t>1073 Budapest, Akácfa u. 61.</w:t>
      </w:r>
    </w:p>
    <w:p w:rsidR="008F547E" w:rsidRPr="00AA33D0" w:rsidRDefault="008F547E" w:rsidP="00AA33D0">
      <w:pPr>
        <w:pStyle w:val="Listaszerbekezds"/>
        <w:spacing w:before="120" w:after="60" w:line="320" w:lineRule="atLeast"/>
        <w:jc w:val="both"/>
        <w:rPr>
          <w:rFonts w:ascii="Times New Roman" w:hAnsi="Times New Roman"/>
          <w:lang w:val="hu-HU"/>
        </w:rPr>
      </w:pPr>
      <w:r>
        <w:rPr>
          <w:rFonts w:ascii="Times New Roman" w:hAnsi="Times New Roman"/>
          <w:lang w:val="hu-HU"/>
        </w:rPr>
        <w:t>Nyitva tartás: hétköznaponként 8.00-16.00</w:t>
      </w:r>
    </w:p>
    <w:p w:rsidR="008F547E" w:rsidRDefault="008F547E" w:rsidP="00AA33D0">
      <w:pPr>
        <w:pStyle w:val="Listaszerbekezds"/>
        <w:numPr>
          <w:ilvl w:val="0"/>
          <w:numId w:val="6"/>
        </w:numPr>
        <w:spacing w:before="120" w:after="60" w:line="320" w:lineRule="atLeast"/>
        <w:jc w:val="both"/>
        <w:rPr>
          <w:rFonts w:ascii="Times New Roman" w:hAnsi="Times New Roman"/>
          <w:lang w:val="hu-HU"/>
        </w:rPr>
      </w:pPr>
      <w:r w:rsidRPr="00AA33D0">
        <w:rPr>
          <w:rFonts w:ascii="Times New Roman" w:hAnsi="Times New Roman"/>
          <w:lang w:val="hu-HU"/>
        </w:rPr>
        <w:t>1073 Budapest, Dohány u. 20.</w:t>
      </w:r>
    </w:p>
    <w:p w:rsidR="008F547E" w:rsidRPr="00AA33D0" w:rsidRDefault="008F547E" w:rsidP="00AA33D0">
      <w:pPr>
        <w:pStyle w:val="Listaszerbekezds"/>
        <w:spacing w:before="120" w:after="60" w:line="320" w:lineRule="atLeast"/>
        <w:jc w:val="both"/>
        <w:rPr>
          <w:rFonts w:ascii="Times New Roman" w:hAnsi="Times New Roman"/>
          <w:lang w:val="hu-HU"/>
        </w:rPr>
      </w:pPr>
      <w:r>
        <w:rPr>
          <w:rFonts w:ascii="Times New Roman" w:hAnsi="Times New Roman"/>
          <w:lang w:val="hu-HU"/>
        </w:rPr>
        <w:t>Nyitva tartás: hétköznaponként 8.00-16.00</w:t>
      </w:r>
    </w:p>
    <w:p w:rsidR="008F547E" w:rsidRDefault="008F547E" w:rsidP="00AA33D0">
      <w:pPr>
        <w:pStyle w:val="Listaszerbekezds"/>
        <w:numPr>
          <w:ilvl w:val="0"/>
          <w:numId w:val="6"/>
        </w:numPr>
        <w:spacing w:before="120" w:after="60" w:line="320" w:lineRule="atLeast"/>
        <w:jc w:val="both"/>
        <w:rPr>
          <w:rFonts w:ascii="Times New Roman" w:hAnsi="Times New Roman"/>
          <w:lang w:val="hu-HU"/>
        </w:rPr>
      </w:pPr>
      <w:r w:rsidRPr="00AA33D0">
        <w:rPr>
          <w:rFonts w:ascii="Times New Roman" w:hAnsi="Times New Roman"/>
          <w:lang w:val="hu-HU"/>
        </w:rPr>
        <w:t>1077 Budapest, Király u. 97.</w:t>
      </w:r>
    </w:p>
    <w:p w:rsidR="008F547E" w:rsidRPr="00AA33D0" w:rsidRDefault="008F547E" w:rsidP="00AA33D0">
      <w:pPr>
        <w:pStyle w:val="Listaszerbekezds"/>
        <w:spacing w:before="120" w:after="60" w:line="320" w:lineRule="atLeast"/>
        <w:jc w:val="both"/>
        <w:rPr>
          <w:rFonts w:ascii="Times New Roman" w:hAnsi="Times New Roman"/>
          <w:lang w:val="hu-HU"/>
        </w:rPr>
      </w:pPr>
      <w:r>
        <w:rPr>
          <w:rFonts w:ascii="Times New Roman" w:hAnsi="Times New Roman"/>
          <w:lang w:val="hu-HU"/>
        </w:rPr>
        <w:t>Nyitva tartás: hétköznaponként 8.00-16.00</w:t>
      </w:r>
      <w:r w:rsidRPr="00AA33D0">
        <w:rPr>
          <w:rFonts w:ascii="Times New Roman" w:hAnsi="Times New Roman"/>
          <w:lang w:val="hu-HU"/>
        </w:rPr>
        <w:tab/>
      </w:r>
    </w:p>
    <w:p w:rsidR="008F547E" w:rsidRDefault="008F547E" w:rsidP="00AA33D0">
      <w:pPr>
        <w:pStyle w:val="Listaszerbekezds"/>
        <w:numPr>
          <w:ilvl w:val="0"/>
          <w:numId w:val="6"/>
        </w:numPr>
        <w:spacing w:before="120" w:after="60" w:line="320" w:lineRule="atLeast"/>
        <w:jc w:val="both"/>
        <w:rPr>
          <w:rFonts w:ascii="Times New Roman" w:hAnsi="Times New Roman"/>
          <w:lang w:val="hu-HU"/>
        </w:rPr>
      </w:pPr>
      <w:r w:rsidRPr="00AA33D0">
        <w:rPr>
          <w:rFonts w:ascii="Times New Roman" w:hAnsi="Times New Roman"/>
          <w:lang w:val="hu-HU"/>
        </w:rPr>
        <w:t>1071 Budapest, Peterdy u. 16.</w:t>
      </w:r>
    </w:p>
    <w:p w:rsidR="008F547E" w:rsidRPr="00AA33D0" w:rsidRDefault="008F547E" w:rsidP="00AA33D0">
      <w:pPr>
        <w:pStyle w:val="Listaszerbekezds"/>
        <w:spacing w:before="120" w:after="60" w:line="320" w:lineRule="atLeast"/>
        <w:jc w:val="both"/>
        <w:rPr>
          <w:rFonts w:ascii="Times New Roman" w:hAnsi="Times New Roman"/>
          <w:lang w:val="hu-HU"/>
        </w:rPr>
      </w:pPr>
      <w:r>
        <w:rPr>
          <w:rFonts w:ascii="Times New Roman" w:hAnsi="Times New Roman"/>
          <w:lang w:val="hu-HU"/>
        </w:rPr>
        <w:t>Nyitva tartás: hétköznaponként 8.00-16.00</w:t>
      </w:r>
    </w:p>
    <w:p w:rsidR="008F547E" w:rsidRDefault="008F547E" w:rsidP="00AA33D0">
      <w:pPr>
        <w:pStyle w:val="Listaszerbekezds"/>
        <w:numPr>
          <w:ilvl w:val="0"/>
          <w:numId w:val="6"/>
        </w:numPr>
        <w:spacing w:before="120" w:after="60" w:line="320" w:lineRule="atLeast"/>
        <w:jc w:val="both"/>
        <w:rPr>
          <w:rFonts w:ascii="Times New Roman" w:hAnsi="Times New Roman"/>
          <w:lang w:val="hu-HU"/>
        </w:rPr>
      </w:pPr>
      <w:r w:rsidRPr="00AA33D0">
        <w:rPr>
          <w:rFonts w:ascii="Times New Roman" w:hAnsi="Times New Roman"/>
          <w:lang w:val="hu-HU"/>
        </w:rPr>
        <w:t>1076 Budapest, Dózsa György u. 46.</w:t>
      </w:r>
    </w:p>
    <w:p w:rsidR="008F547E" w:rsidRPr="00AA33D0" w:rsidRDefault="008F547E" w:rsidP="00AA33D0">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Nyitva tartás: hétköznaponként 8.00-16.00</w:t>
      </w:r>
    </w:p>
    <w:p w:rsidR="008F547E" w:rsidRPr="00AA33D0" w:rsidRDefault="008F547E" w:rsidP="00AA33D0">
      <w:pPr>
        <w:spacing w:before="120" w:after="60" w:line="320" w:lineRule="atLeast"/>
        <w:jc w:val="both"/>
        <w:rPr>
          <w:rFonts w:ascii="Times New Roman" w:hAnsi="Times New Roman"/>
          <w:lang w:val="hu-HU"/>
        </w:rPr>
      </w:pPr>
    </w:p>
    <w:p w:rsidR="008F547E" w:rsidRPr="001968D4" w:rsidRDefault="008F547E" w:rsidP="00AA33D0">
      <w:pPr>
        <w:spacing w:before="120" w:after="60" w:line="320" w:lineRule="atLeast"/>
        <w:jc w:val="both"/>
        <w:rPr>
          <w:rFonts w:ascii="Times New Roman" w:eastAsia="Times New Roman" w:hAnsi="Times New Roman"/>
          <w:b/>
          <w:iCs/>
          <w:lang w:val="hu-HU" w:eastAsia="hu-HU"/>
        </w:rPr>
      </w:pPr>
      <w:r w:rsidRPr="001968D4">
        <w:rPr>
          <w:rFonts w:ascii="Times New Roman" w:eastAsia="Times New Roman" w:hAnsi="Times New Roman"/>
          <w:b/>
          <w:iCs/>
          <w:lang w:val="hu-HU" w:eastAsia="hu-HU"/>
        </w:rPr>
        <w:lastRenderedPageBreak/>
        <w:t xml:space="preserve">Engedélyezett férőhelyszám a nappali ellátás klubjaiban:  </w:t>
      </w:r>
    </w:p>
    <w:p w:rsidR="008F547E" w:rsidRPr="00AA33D0" w:rsidRDefault="00622368" w:rsidP="00AA33D0">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 xml:space="preserve">1073 Budapest </w:t>
      </w:r>
      <w:r w:rsidR="008F547E" w:rsidRPr="00AA33D0">
        <w:rPr>
          <w:rFonts w:ascii="Times New Roman" w:hAnsi="Times New Roman"/>
          <w:lang w:val="hu-HU"/>
        </w:rPr>
        <w:t>Akácfa u. 61.</w:t>
      </w:r>
      <w:r w:rsidR="008F547E" w:rsidRPr="00AA33D0">
        <w:rPr>
          <w:rFonts w:ascii="Times New Roman" w:hAnsi="Times New Roman"/>
          <w:lang w:val="hu-HU"/>
        </w:rPr>
        <w:tab/>
      </w:r>
      <w:r w:rsidR="008F547E">
        <w:rPr>
          <w:rFonts w:ascii="Times New Roman" w:hAnsi="Times New Roman"/>
          <w:lang w:val="hu-HU"/>
        </w:rPr>
        <w:t>90</w:t>
      </w:r>
      <w:r w:rsidR="008F547E" w:rsidRPr="00AA33D0">
        <w:rPr>
          <w:rFonts w:ascii="Times New Roman" w:hAnsi="Times New Roman"/>
          <w:lang w:val="hu-HU"/>
        </w:rPr>
        <w:t xml:space="preserve"> fő – integráltan demens nappali ellátás</w:t>
      </w:r>
    </w:p>
    <w:p w:rsidR="008F547E" w:rsidRPr="00AA33D0" w:rsidRDefault="008F547E" w:rsidP="00AA33D0">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1075 Budapest Dohány u. 22-24. 6</w:t>
      </w:r>
      <w:r w:rsidRPr="00AA33D0">
        <w:rPr>
          <w:rFonts w:ascii="Times New Roman" w:hAnsi="Times New Roman"/>
          <w:lang w:val="hu-HU"/>
        </w:rPr>
        <w:t>0 fő</w:t>
      </w:r>
    </w:p>
    <w:p w:rsidR="008F547E" w:rsidRDefault="008F547E" w:rsidP="00AA33D0">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1077 Budapest Király u. 97.</w:t>
      </w:r>
      <w:r>
        <w:rPr>
          <w:rFonts w:ascii="Times New Roman" w:hAnsi="Times New Roman"/>
          <w:lang w:val="hu-HU"/>
        </w:rPr>
        <w:tab/>
        <w:t xml:space="preserve">90 </w:t>
      </w:r>
      <w:r w:rsidRPr="00AA33D0">
        <w:rPr>
          <w:rFonts w:ascii="Times New Roman" w:hAnsi="Times New Roman"/>
          <w:lang w:val="hu-HU"/>
        </w:rPr>
        <w:t>fő</w:t>
      </w:r>
      <w:r w:rsidRPr="00AA33D0">
        <w:rPr>
          <w:rFonts w:ascii="Times New Roman" w:hAnsi="Times New Roman"/>
          <w:lang w:val="hu-HU"/>
        </w:rPr>
        <w:tab/>
      </w:r>
    </w:p>
    <w:p w:rsidR="008F547E" w:rsidRDefault="00622368" w:rsidP="00AA33D0">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 xml:space="preserve">1071 Budapest </w:t>
      </w:r>
      <w:proofErr w:type="spellStart"/>
      <w:r w:rsidR="008F547E" w:rsidRPr="00AA33D0">
        <w:rPr>
          <w:rFonts w:ascii="Times New Roman" w:hAnsi="Times New Roman"/>
          <w:lang w:val="hu-HU"/>
        </w:rPr>
        <w:t>Peterdy</w:t>
      </w:r>
      <w:proofErr w:type="spellEnd"/>
      <w:r w:rsidR="008F547E" w:rsidRPr="00AA33D0">
        <w:rPr>
          <w:rFonts w:ascii="Times New Roman" w:hAnsi="Times New Roman"/>
          <w:lang w:val="hu-HU"/>
        </w:rPr>
        <w:t xml:space="preserve"> u. 16.</w:t>
      </w:r>
      <w:r w:rsidR="008F547E">
        <w:rPr>
          <w:rFonts w:ascii="Times New Roman" w:hAnsi="Times New Roman"/>
          <w:lang w:val="hu-HU"/>
        </w:rPr>
        <w:t xml:space="preserve"> – 90 fő </w:t>
      </w:r>
      <w:r w:rsidR="008F547E" w:rsidRPr="00AA33D0">
        <w:rPr>
          <w:rFonts w:ascii="Times New Roman" w:hAnsi="Times New Roman"/>
          <w:lang w:val="hu-HU"/>
        </w:rPr>
        <w:t>– integráltan demens nappali ellátás</w:t>
      </w:r>
    </w:p>
    <w:p w:rsidR="008F547E" w:rsidRDefault="00622368" w:rsidP="00AA33D0">
      <w:pPr>
        <w:pStyle w:val="Listaszerbekezds"/>
        <w:numPr>
          <w:ilvl w:val="0"/>
          <w:numId w:val="6"/>
        </w:numPr>
        <w:spacing w:before="120" w:after="60" w:line="320" w:lineRule="atLeast"/>
        <w:jc w:val="both"/>
        <w:rPr>
          <w:rFonts w:ascii="Times New Roman" w:hAnsi="Times New Roman"/>
          <w:lang w:val="hu-HU"/>
        </w:rPr>
      </w:pPr>
      <w:r>
        <w:rPr>
          <w:rFonts w:ascii="Times New Roman" w:hAnsi="Times New Roman"/>
          <w:lang w:val="hu-HU"/>
        </w:rPr>
        <w:t xml:space="preserve">1071 Budapest </w:t>
      </w:r>
      <w:r w:rsidR="008F547E" w:rsidRPr="00AA33D0">
        <w:rPr>
          <w:rFonts w:ascii="Times New Roman" w:hAnsi="Times New Roman"/>
          <w:lang w:val="hu-HU"/>
        </w:rPr>
        <w:t>Dózsa György u. 46.</w:t>
      </w:r>
      <w:r w:rsidR="008F547E">
        <w:rPr>
          <w:rFonts w:ascii="Times New Roman" w:hAnsi="Times New Roman"/>
          <w:lang w:val="hu-HU"/>
        </w:rPr>
        <w:t xml:space="preserve"> – 90 fő </w:t>
      </w:r>
    </w:p>
    <w:p w:rsidR="008F547E" w:rsidRPr="00AA33D0" w:rsidRDefault="008F547E" w:rsidP="00444F93">
      <w:pPr>
        <w:pStyle w:val="Listaszerbekezds"/>
        <w:spacing w:before="120" w:after="60" w:line="320" w:lineRule="atLeast"/>
        <w:jc w:val="both"/>
        <w:rPr>
          <w:rFonts w:ascii="Times New Roman" w:hAnsi="Times New Roman"/>
          <w:lang w:val="hu-HU"/>
        </w:rPr>
      </w:pPr>
    </w:p>
    <w:p w:rsidR="008F547E" w:rsidRPr="00AA33D0" w:rsidRDefault="008F547E" w:rsidP="00AA33D0">
      <w:pPr>
        <w:spacing w:before="120" w:after="60" w:line="320" w:lineRule="atLeast"/>
        <w:jc w:val="both"/>
        <w:rPr>
          <w:rFonts w:ascii="Times New Roman" w:hAnsi="Times New Roman"/>
          <w:lang w:val="hu-HU"/>
        </w:rPr>
      </w:pPr>
      <w:r w:rsidRPr="001968D4">
        <w:rPr>
          <w:rFonts w:ascii="Times New Roman" w:eastAsia="Times New Roman" w:hAnsi="Times New Roman"/>
          <w:b/>
          <w:iCs/>
          <w:lang w:val="hu-HU" w:eastAsia="hu-HU"/>
        </w:rPr>
        <w:t>Étkeztetés</w:t>
      </w:r>
      <w:r w:rsidR="00622368">
        <w:rPr>
          <w:rFonts w:ascii="Times New Roman" w:eastAsia="Times New Roman" w:hAnsi="Times New Roman"/>
          <w:b/>
          <w:iCs/>
          <w:lang w:val="hu-HU" w:eastAsia="hu-HU"/>
        </w:rPr>
        <w:t xml:space="preserve"> </w:t>
      </w:r>
      <w:r w:rsidRPr="001968D4">
        <w:rPr>
          <w:rFonts w:ascii="Times New Roman" w:eastAsia="Times New Roman" w:hAnsi="Times New Roman"/>
          <w:b/>
          <w:iCs/>
          <w:lang w:val="hu-HU" w:eastAsia="hu-HU"/>
        </w:rPr>
        <w:t>ideje:</w:t>
      </w: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lang w:val="hu-HU"/>
        </w:rPr>
        <w:tab/>
        <w:t>1</w:t>
      </w:r>
      <w:r>
        <w:rPr>
          <w:rFonts w:ascii="Times New Roman" w:hAnsi="Times New Roman"/>
          <w:lang w:val="hu-HU"/>
        </w:rPr>
        <w:t>1</w:t>
      </w:r>
      <w:r w:rsidRPr="00AA33D0">
        <w:rPr>
          <w:rFonts w:ascii="Times New Roman" w:hAnsi="Times New Roman"/>
          <w:vertAlign w:val="superscript"/>
          <w:lang w:val="hu-HU"/>
        </w:rPr>
        <w:t>00</w:t>
      </w:r>
      <w:r w:rsidRPr="00AA33D0">
        <w:rPr>
          <w:rFonts w:ascii="Times New Roman" w:hAnsi="Times New Roman"/>
          <w:lang w:val="hu-HU"/>
        </w:rPr>
        <w:t xml:space="preserve"> -14</w:t>
      </w:r>
      <w:r w:rsidRPr="00AA33D0">
        <w:rPr>
          <w:rFonts w:ascii="Times New Roman" w:hAnsi="Times New Roman"/>
          <w:vertAlign w:val="superscript"/>
          <w:lang w:val="hu-HU"/>
        </w:rPr>
        <w:t>00</w:t>
      </w:r>
      <w:r w:rsidRPr="00AA33D0">
        <w:rPr>
          <w:rFonts w:ascii="Times New Roman" w:hAnsi="Times New Roman"/>
          <w:lang w:val="hu-HU"/>
        </w:rPr>
        <w:t>-ig</w:t>
      </w:r>
    </w:p>
    <w:p w:rsidR="008F547E" w:rsidRPr="00AA33D0" w:rsidRDefault="008F547E" w:rsidP="00AA33D0">
      <w:pPr>
        <w:spacing w:before="120" w:after="60" w:line="320" w:lineRule="atLeast"/>
        <w:jc w:val="both"/>
        <w:rPr>
          <w:rFonts w:ascii="Times New Roman" w:hAnsi="Times New Roman"/>
          <w:bCs/>
          <w:lang w:val="hu-HU"/>
        </w:rPr>
      </w:pPr>
      <w:r w:rsidRPr="001968D4">
        <w:rPr>
          <w:rFonts w:ascii="Times New Roman" w:eastAsia="Times New Roman" w:hAnsi="Times New Roman"/>
          <w:b/>
          <w:iCs/>
          <w:lang w:val="hu-HU" w:eastAsia="hu-HU"/>
        </w:rPr>
        <w:t>Étkezés rendelése:</w:t>
      </w:r>
      <w:r w:rsidRPr="001968D4">
        <w:rPr>
          <w:rFonts w:ascii="Times New Roman" w:eastAsia="Times New Roman" w:hAnsi="Times New Roman"/>
          <w:b/>
          <w:iCs/>
          <w:lang w:val="hu-HU" w:eastAsia="hu-HU"/>
        </w:rPr>
        <w:tab/>
      </w: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bCs/>
          <w:lang w:val="hu-HU"/>
        </w:rPr>
        <w:t>a szolgáltatóval egyeztetett időpontban</w:t>
      </w:r>
    </w:p>
    <w:p w:rsidR="008F547E" w:rsidRPr="00AA33D0" w:rsidRDefault="008F547E" w:rsidP="00AA33D0">
      <w:pPr>
        <w:spacing w:before="120" w:after="60" w:line="320" w:lineRule="atLeast"/>
        <w:jc w:val="both"/>
        <w:rPr>
          <w:rFonts w:ascii="Times New Roman" w:hAnsi="Times New Roman"/>
          <w:lang w:val="hu-HU"/>
        </w:rPr>
      </w:pPr>
      <w:r w:rsidRPr="001968D4">
        <w:rPr>
          <w:rFonts w:ascii="Times New Roman" w:eastAsia="Times New Roman" w:hAnsi="Times New Roman"/>
          <w:b/>
          <w:iCs/>
          <w:lang w:val="hu-HU" w:eastAsia="hu-HU"/>
        </w:rPr>
        <w:t>Rendelés</w:t>
      </w:r>
      <w:r w:rsidR="00622368">
        <w:rPr>
          <w:rFonts w:ascii="Times New Roman" w:eastAsia="Times New Roman" w:hAnsi="Times New Roman"/>
          <w:b/>
          <w:iCs/>
          <w:lang w:val="hu-HU" w:eastAsia="hu-HU"/>
        </w:rPr>
        <w:t xml:space="preserve"> </w:t>
      </w:r>
      <w:r w:rsidRPr="001968D4">
        <w:rPr>
          <w:rFonts w:ascii="Times New Roman" w:eastAsia="Times New Roman" w:hAnsi="Times New Roman"/>
          <w:b/>
          <w:iCs/>
          <w:lang w:val="hu-HU" w:eastAsia="hu-HU"/>
        </w:rPr>
        <w:t>módosítása:</w:t>
      </w:r>
      <w:r w:rsidR="00622368">
        <w:rPr>
          <w:rFonts w:ascii="Times New Roman" w:hAnsi="Times New Roman"/>
          <w:lang w:val="hu-HU"/>
        </w:rPr>
        <w:tab/>
      </w:r>
      <w:r w:rsidR="00622368">
        <w:rPr>
          <w:rFonts w:ascii="Times New Roman" w:hAnsi="Times New Roman"/>
          <w:lang w:val="hu-HU"/>
        </w:rPr>
        <w:tab/>
      </w:r>
      <w:r w:rsidRPr="00AA33D0">
        <w:rPr>
          <w:rFonts w:ascii="Times New Roman" w:hAnsi="Times New Roman"/>
          <w:lang w:val="hu-HU"/>
        </w:rPr>
        <w:t>folyamatosan</w:t>
      </w:r>
    </w:p>
    <w:p w:rsidR="008F547E" w:rsidRDefault="008F547E" w:rsidP="00AA33D0">
      <w:pPr>
        <w:spacing w:before="120" w:after="60" w:line="320" w:lineRule="atLeast"/>
        <w:jc w:val="both"/>
        <w:rPr>
          <w:rFonts w:ascii="Times New Roman" w:hAnsi="Times New Roman"/>
          <w:lang w:val="hu-HU"/>
        </w:rPr>
      </w:pPr>
      <w:r w:rsidRPr="001968D4">
        <w:rPr>
          <w:rFonts w:ascii="Times New Roman" w:eastAsia="Times New Roman" w:hAnsi="Times New Roman"/>
          <w:b/>
          <w:iCs/>
          <w:lang w:val="hu-HU" w:eastAsia="hu-HU"/>
        </w:rPr>
        <w:t>Szünetelés, távollét bejelentése:</w:t>
      </w:r>
      <w:r w:rsidRPr="00AA33D0">
        <w:rPr>
          <w:rFonts w:ascii="Times New Roman" w:hAnsi="Times New Roman"/>
          <w:lang w:val="hu-HU"/>
        </w:rPr>
        <w:tab/>
        <w:t xml:space="preserve">előző héten </w:t>
      </w:r>
    </w:p>
    <w:p w:rsidR="001968D4" w:rsidRPr="00AA33D0" w:rsidRDefault="001968D4" w:rsidP="00AA33D0">
      <w:pPr>
        <w:spacing w:before="120" w:after="60" w:line="320" w:lineRule="atLeast"/>
        <w:jc w:val="both"/>
        <w:rPr>
          <w:rFonts w:ascii="Times New Roman" w:hAnsi="Times New Roman"/>
          <w:lang w:val="hu-HU"/>
        </w:rPr>
      </w:pPr>
    </w:p>
    <w:p w:rsidR="008F547E" w:rsidRPr="00AA33D0" w:rsidRDefault="008F547E" w:rsidP="00AA33D0">
      <w:pPr>
        <w:spacing w:before="120" w:after="60" w:line="320" w:lineRule="atLeast"/>
        <w:jc w:val="both"/>
        <w:rPr>
          <w:rFonts w:ascii="Times New Roman" w:hAnsi="Times New Roman"/>
          <w:lang w:val="hu-HU"/>
        </w:rPr>
      </w:pPr>
      <w:r w:rsidRPr="00AA33D0">
        <w:rPr>
          <w:rFonts w:ascii="Times New Roman" w:hAnsi="Times New Roman"/>
          <w:b/>
          <w:bCs/>
          <w:u w:val="single"/>
          <w:lang w:val="hu-HU"/>
        </w:rPr>
        <w:t>Intézményi térítési díjak</w:t>
      </w:r>
    </w:p>
    <w:p w:rsidR="008F547E" w:rsidRPr="00AA33D0" w:rsidRDefault="008F547E" w:rsidP="00622368">
      <w:pPr>
        <w:spacing w:before="120" w:after="60"/>
        <w:jc w:val="both"/>
        <w:rPr>
          <w:rFonts w:ascii="Times New Roman" w:hAnsi="Times New Roman"/>
          <w:lang w:val="hu-HU"/>
        </w:rPr>
      </w:pPr>
      <w:r>
        <w:rPr>
          <w:rFonts w:ascii="Times New Roman" w:hAnsi="Times New Roman"/>
          <w:lang w:val="hu-HU"/>
        </w:rPr>
        <w:t xml:space="preserve">A nappali ellátás térítési díját az önkormányzat mindenkori hatályos rendelete határozza meg. Az Képviselő-testület döntése alapján az idősek nappali ellátása Erzsébetvárosban </w:t>
      </w:r>
      <w:r w:rsidR="001C38A3">
        <w:rPr>
          <w:rFonts w:ascii="Times New Roman" w:hAnsi="Times New Roman"/>
          <w:lang w:val="hu-HU"/>
        </w:rPr>
        <w:t>jelenleg</w:t>
      </w:r>
      <w:r>
        <w:rPr>
          <w:rFonts w:ascii="Times New Roman" w:hAnsi="Times New Roman"/>
          <w:lang w:val="hu-HU"/>
        </w:rPr>
        <w:t xml:space="preserve"> ingyenes. </w:t>
      </w:r>
    </w:p>
    <w:p w:rsidR="008F547E" w:rsidRPr="00AA33D0" w:rsidRDefault="008F547E" w:rsidP="00622368">
      <w:pPr>
        <w:spacing w:before="120" w:after="60"/>
        <w:jc w:val="both"/>
        <w:rPr>
          <w:rFonts w:ascii="Times New Roman" w:hAnsi="Times New Roman"/>
          <w:lang w:val="hu-HU"/>
        </w:rPr>
      </w:pPr>
      <w:r w:rsidRPr="00AA33D0">
        <w:rPr>
          <w:rFonts w:ascii="Times New Roman" w:hAnsi="Times New Roman"/>
          <w:lang w:val="hu-HU"/>
        </w:rPr>
        <w:t xml:space="preserve">Az étkeztetés intézményi személyi térítési díjait </w:t>
      </w:r>
      <w:r>
        <w:rPr>
          <w:rFonts w:ascii="Times New Roman" w:hAnsi="Times New Roman"/>
          <w:lang w:val="hu-HU"/>
        </w:rPr>
        <w:t xml:space="preserve">az önkormányzat mindenkori hatályos rendelete határozza meg. </w:t>
      </w:r>
      <w:r w:rsidRPr="00AA33D0">
        <w:rPr>
          <w:rFonts w:ascii="Times New Roman" w:hAnsi="Times New Roman"/>
          <w:lang w:val="hu-HU"/>
        </w:rPr>
        <w:t>A</w:t>
      </w:r>
      <w:r>
        <w:rPr>
          <w:rFonts w:ascii="Times New Roman" w:hAnsi="Times New Roman"/>
          <w:lang w:val="hu-HU"/>
        </w:rPr>
        <w:t xml:space="preserve"> díjszabás a</w:t>
      </w:r>
      <w:r w:rsidRPr="00AA33D0">
        <w:rPr>
          <w:rFonts w:ascii="Times New Roman" w:hAnsi="Times New Roman"/>
          <w:lang w:val="hu-HU"/>
        </w:rPr>
        <w:t xml:space="preserve"> nappali ellátások telephelyein kifüggesztve áttanulmányozható.</w:t>
      </w:r>
    </w:p>
    <w:p w:rsidR="008F547E" w:rsidRPr="00AA33D0" w:rsidRDefault="008F547E" w:rsidP="00622368">
      <w:pPr>
        <w:spacing w:before="120" w:after="60"/>
        <w:jc w:val="both"/>
        <w:rPr>
          <w:rFonts w:ascii="Times New Roman" w:hAnsi="Times New Roman"/>
          <w:lang w:val="hu-HU"/>
        </w:rPr>
      </w:pPr>
      <w:r w:rsidRPr="00AA33D0">
        <w:rPr>
          <w:rFonts w:ascii="Times New Roman" w:hAnsi="Times New Roman"/>
          <w:lang w:val="hu-HU"/>
        </w:rPr>
        <w:t>Az étkezés lemondása a személyes gondoskodást nyújtó szociális ellátások térítési díjáról szóló 29/1993. ( II. 17.) Kormányrendelet alapján történik.</w:t>
      </w:r>
    </w:p>
    <w:p w:rsidR="008F547E" w:rsidRPr="00AA33D0" w:rsidRDefault="008F547E" w:rsidP="00622368">
      <w:pPr>
        <w:spacing w:before="120" w:after="60"/>
        <w:jc w:val="both"/>
        <w:rPr>
          <w:rFonts w:ascii="Times New Roman" w:hAnsi="Times New Roman"/>
          <w:lang w:val="hu-HU"/>
        </w:rPr>
      </w:pPr>
      <w:r w:rsidRPr="00AA33D0">
        <w:rPr>
          <w:rFonts w:ascii="Times New Roman" w:hAnsi="Times New Roman"/>
          <w:lang w:val="hu-HU"/>
        </w:rPr>
        <w:t>A lemondás elmulasztása esetén az étkezés térítési díját meg kell fizetni. Ez alól kivételt képez a kórház, vagy olyan váratlan esemény, amely akadályozta a bejelentés tényét.</w:t>
      </w:r>
    </w:p>
    <w:p w:rsidR="00622368" w:rsidRDefault="00622368" w:rsidP="0084563F">
      <w:pPr>
        <w:spacing w:before="120" w:after="60" w:line="320" w:lineRule="atLeast"/>
        <w:jc w:val="both"/>
        <w:rPr>
          <w:rFonts w:ascii="Times New Roman" w:hAnsi="Times New Roman"/>
          <w:b/>
          <w:u w:val="single"/>
          <w:lang w:val="hu-HU"/>
        </w:rPr>
      </w:pPr>
    </w:p>
    <w:p w:rsidR="008F547E" w:rsidRPr="0084563F" w:rsidRDefault="008F547E" w:rsidP="0084563F">
      <w:pPr>
        <w:spacing w:before="120" w:after="60" w:line="320" w:lineRule="atLeast"/>
        <w:jc w:val="both"/>
        <w:rPr>
          <w:rFonts w:ascii="Times New Roman" w:hAnsi="Times New Roman"/>
          <w:b/>
          <w:u w:val="single"/>
          <w:lang w:val="hu-HU"/>
        </w:rPr>
      </w:pPr>
      <w:r w:rsidRPr="0084563F">
        <w:rPr>
          <w:rFonts w:ascii="Times New Roman" w:hAnsi="Times New Roman"/>
          <w:b/>
          <w:u w:val="single"/>
          <w:lang w:val="hu-HU"/>
        </w:rPr>
        <w:t xml:space="preserve">Felvétel: </w:t>
      </w:r>
    </w:p>
    <w:p w:rsidR="008F547E" w:rsidRPr="00AA33D0" w:rsidRDefault="008F547E" w:rsidP="0084563F">
      <w:pPr>
        <w:spacing w:before="120" w:after="60" w:line="320" w:lineRule="atLeast"/>
        <w:jc w:val="both"/>
        <w:rPr>
          <w:rFonts w:ascii="Times New Roman" w:hAnsi="Times New Roman"/>
          <w:lang w:val="hu-HU"/>
        </w:rPr>
      </w:pPr>
      <w:r w:rsidRPr="00AA33D0">
        <w:rPr>
          <w:rFonts w:ascii="Times New Roman" w:hAnsi="Times New Roman"/>
          <w:lang w:val="hu-HU"/>
        </w:rPr>
        <w:t>Kérelemre történő felvétel a törvényi előírások szerint. Étkezés esetén jövedelemvizsgálat szükséges.</w:t>
      </w:r>
    </w:p>
    <w:p w:rsidR="00622368" w:rsidRDefault="00622368" w:rsidP="0084563F">
      <w:pPr>
        <w:tabs>
          <w:tab w:val="left" w:pos="1134"/>
        </w:tabs>
        <w:spacing w:before="120" w:after="60"/>
        <w:jc w:val="both"/>
        <w:rPr>
          <w:rFonts w:ascii="Times New Roman" w:hAnsi="Times New Roman"/>
          <w:b/>
          <w:u w:val="single"/>
          <w:lang w:val="hu-HU"/>
        </w:rPr>
      </w:pPr>
    </w:p>
    <w:p w:rsidR="008F547E" w:rsidRDefault="008F547E" w:rsidP="0084563F">
      <w:pPr>
        <w:tabs>
          <w:tab w:val="left" w:pos="1134"/>
        </w:tabs>
        <w:spacing w:before="120" w:after="60"/>
        <w:jc w:val="both"/>
        <w:rPr>
          <w:rFonts w:ascii="Times New Roman" w:hAnsi="Times New Roman"/>
          <w:lang w:val="hu-HU"/>
        </w:rPr>
      </w:pPr>
      <w:r w:rsidRPr="00AA33D0">
        <w:rPr>
          <w:rFonts w:ascii="Times New Roman" w:hAnsi="Times New Roman"/>
          <w:b/>
          <w:u w:val="single"/>
          <w:lang w:val="hu-HU"/>
        </w:rPr>
        <w:t>Étkezés</w:t>
      </w:r>
      <w:r w:rsidRPr="00AA33D0">
        <w:rPr>
          <w:rFonts w:ascii="Times New Roman" w:hAnsi="Times New Roman"/>
          <w:b/>
          <w:i/>
          <w:iCs/>
          <w:u w:val="single"/>
          <w:lang w:val="hu-HU"/>
        </w:rPr>
        <w:t>:</w:t>
      </w:r>
      <w:r w:rsidRPr="00AA33D0">
        <w:rPr>
          <w:rFonts w:ascii="Times New Roman" w:hAnsi="Times New Roman"/>
          <w:lang w:val="hu-HU"/>
        </w:rPr>
        <w:tab/>
      </w:r>
    </w:p>
    <w:p w:rsidR="008F547E" w:rsidRPr="0084563F" w:rsidRDefault="008F547E" w:rsidP="0084563F">
      <w:pPr>
        <w:pStyle w:val="Listaszerbekezds"/>
        <w:numPr>
          <w:ilvl w:val="0"/>
          <w:numId w:val="7"/>
        </w:numPr>
        <w:tabs>
          <w:tab w:val="left" w:pos="1134"/>
        </w:tabs>
        <w:spacing w:before="120" w:after="60"/>
        <w:jc w:val="both"/>
        <w:rPr>
          <w:rFonts w:ascii="Times New Roman" w:hAnsi="Times New Roman"/>
          <w:lang w:val="hu-HU"/>
        </w:rPr>
      </w:pPr>
      <w:r w:rsidRPr="0084563F">
        <w:rPr>
          <w:rFonts w:ascii="Times New Roman" w:hAnsi="Times New Roman"/>
          <w:lang w:val="hu-HU"/>
        </w:rPr>
        <w:t>naponta meleg ebéd</w:t>
      </w:r>
    </w:p>
    <w:p w:rsidR="008F547E" w:rsidRPr="0084563F" w:rsidRDefault="008F547E" w:rsidP="0084563F">
      <w:pPr>
        <w:pStyle w:val="Listaszerbekezds"/>
        <w:numPr>
          <w:ilvl w:val="0"/>
          <w:numId w:val="7"/>
        </w:numPr>
        <w:tabs>
          <w:tab w:val="left" w:pos="1134"/>
        </w:tabs>
        <w:spacing w:before="120" w:after="60"/>
        <w:jc w:val="both"/>
        <w:rPr>
          <w:rFonts w:ascii="Times New Roman" w:hAnsi="Times New Roman"/>
          <w:lang w:val="hu-HU"/>
        </w:rPr>
      </w:pPr>
      <w:r w:rsidRPr="0084563F">
        <w:rPr>
          <w:rFonts w:ascii="Times New Roman" w:hAnsi="Times New Roman"/>
          <w:lang w:val="hu-HU"/>
        </w:rPr>
        <w:t xml:space="preserve">hétvégenként meleg ebéd </w:t>
      </w:r>
    </w:p>
    <w:p w:rsidR="008F547E" w:rsidRDefault="008F547E" w:rsidP="0084563F">
      <w:pPr>
        <w:pStyle w:val="Listaszerbekezds"/>
        <w:numPr>
          <w:ilvl w:val="0"/>
          <w:numId w:val="7"/>
        </w:numPr>
        <w:tabs>
          <w:tab w:val="left" w:pos="1134"/>
        </w:tabs>
        <w:spacing w:before="120" w:after="60"/>
        <w:jc w:val="both"/>
        <w:rPr>
          <w:rFonts w:ascii="Times New Roman" w:hAnsi="Times New Roman"/>
          <w:lang w:val="hu-HU"/>
        </w:rPr>
      </w:pPr>
      <w:r w:rsidRPr="0084563F">
        <w:rPr>
          <w:rFonts w:ascii="Times New Roman" w:hAnsi="Times New Roman"/>
          <w:lang w:val="hu-HU"/>
        </w:rPr>
        <w:t xml:space="preserve">diétás étrend </w:t>
      </w:r>
      <w:r w:rsidR="001968D4">
        <w:rPr>
          <w:rFonts w:ascii="Times New Roman" w:hAnsi="Times New Roman"/>
          <w:lang w:val="hu-HU"/>
        </w:rPr>
        <w:t>-</w:t>
      </w:r>
      <w:r w:rsidR="001968D4" w:rsidRPr="001968D4">
        <w:rPr>
          <w:rFonts w:ascii="Times New Roman" w:hAnsi="Times New Roman"/>
          <w:lang w:val="hu-HU"/>
        </w:rPr>
        <w:t xml:space="preserve"> </w:t>
      </w:r>
      <w:r w:rsidR="001968D4">
        <w:rPr>
          <w:rFonts w:ascii="Times New Roman" w:hAnsi="Times New Roman"/>
          <w:lang w:val="hu-HU"/>
        </w:rPr>
        <w:t>orvosi javaslat alapján.</w:t>
      </w:r>
    </w:p>
    <w:p w:rsidR="00622368" w:rsidRDefault="00622368" w:rsidP="0084563F">
      <w:pPr>
        <w:spacing w:before="120" w:after="60" w:line="320" w:lineRule="atLeast"/>
        <w:jc w:val="both"/>
        <w:rPr>
          <w:rFonts w:ascii="Times New Roman" w:hAnsi="Times New Roman"/>
          <w:b/>
          <w:u w:val="single"/>
          <w:lang w:val="hu-HU"/>
        </w:rPr>
      </w:pPr>
    </w:p>
    <w:p w:rsidR="00622368" w:rsidRDefault="00622368" w:rsidP="0084563F">
      <w:pPr>
        <w:spacing w:before="120" w:after="60" w:line="320" w:lineRule="atLeast"/>
        <w:jc w:val="both"/>
        <w:rPr>
          <w:rFonts w:ascii="Times New Roman" w:hAnsi="Times New Roman"/>
          <w:b/>
          <w:u w:val="single"/>
          <w:lang w:val="hu-HU"/>
        </w:rPr>
      </w:pPr>
    </w:p>
    <w:p w:rsidR="00622368" w:rsidRDefault="00622368" w:rsidP="0084563F">
      <w:pPr>
        <w:spacing w:before="120" w:after="60" w:line="320" w:lineRule="atLeast"/>
        <w:jc w:val="both"/>
        <w:rPr>
          <w:rFonts w:ascii="Times New Roman" w:hAnsi="Times New Roman"/>
          <w:b/>
          <w:u w:val="single"/>
          <w:lang w:val="hu-HU"/>
        </w:rPr>
      </w:pPr>
    </w:p>
    <w:p w:rsidR="008F547E" w:rsidRPr="00AA33D0" w:rsidRDefault="008F547E" w:rsidP="0084563F">
      <w:pPr>
        <w:spacing w:before="120" w:after="60" w:line="320" w:lineRule="atLeast"/>
        <w:jc w:val="both"/>
        <w:rPr>
          <w:rFonts w:ascii="Times New Roman" w:hAnsi="Times New Roman"/>
          <w:b/>
          <w:u w:val="single"/>
          <w:lang w:val="hu-HU"/>
        </w:rPr>
      </w:pPr>
      <w:r w:rsidRPr="00AA33D0">
        <w:rPr>
          <w:rFonts w:ascii="Times New Roman" w:hAnsi="Times New Roman"/>
          <w:b/>
          <w:u w:val="single"/>
          <w:lang w:val="hu-HU"/>
        </w:rPr>
        <w:lastRenderedPageBreak/>
        <w:t>Általános szolgáltatások:</w:t>
      </w:r>
    </w:p>
    <w:p w:rsidR="00EA546E" w:rsidRDefault="00EA546E" w:rsidP="00622368">
      <w:pPr>
        <w:pStyle w:val="Szvegtrzsbehzssal2"/>
        <w:spacing w:before="120" w:after="60" w:line="240" w:lineRule="auto"/>
        <w:ind w:left="0"/>
        <w:jc w:val="both"/>
      </w:pPr>
      <w:r w:rsidRPr="0084563F">
        <w:t>Minden klubtag részt</w:t>
      </w:r>
      <w:r w:rsidRPr="00AA33D0">
        <w:t xml:space="preserve"> vehet a klubtagság vagy a vezetőség által szervezett rendezvényeken, igénybe veheti az intézmény szolgáltatásait, használhatja a rehabilitációs részleg berendezéseit, felszereléseit, szociális és más jellegű információkhoz juthat az Internet segítségével.</w:t>
      </w:r>
    </w:p>
    <w:p w:rsidR="00EA546E" w:rsidRDefault="00EA546E" w:rsidP="00622368">
      <w:pPr>
        <w:pStyle w:val="Szvegtrzsbehzssal2"/>
        <w:spacing w:before="120" w:after="60" w:line="240" w:lineRule="auto"/>
        <w:ind w:left="0"/>
        <w:jc w:val="both"/>
      </w:pPr>
    </w:p>
    <w:p w:rsidR="00EA546E" w:rsidRPr="00EA546E" w:rsidRDefault="00EA546E" w:rsidP="00622368">
      <w:pPr>
        <w:pStyle w:val="NormlWeb"/>
        <w:shd w:val="clear" w:color="auto" w:fill="FFFFFF"/>
        <w:spacing w:before="0" w:beforeAutospacing="0" w:after="0" w:afterAutospacing="0"/>
        <w:ind w:right="120"/>
        <w:jc w:val="both"/>
        <w:rPr>
          <w:color w:val="222222"/>
        </w:rPr>
      </w:pPr>
      <w:r w:rsidRPr="00EA546E">
        <w:rPr>
          <w:color w:val="222222"/>
        </w:rPr>
        <w:t>A nappali ellátást nyújtó intézmények szolgáltatásai különösen</w:t>
      </w:r>
    </w:p>
    <w:p w:rsidR="00EA546E" w:rsidRPr="00EA546E" w:rsidRDefault="00EA546E" w:rsidP="00622368">
      <w:pPr>
        <w:pStyle w:val="NormlWeb"/>
        <w:numPr>
          <w:ilvl w:val="0"/>
          <w:numId w:val="15"/>
        </w:numPr>
        <w:shd w:val="clear" w:color="auto" w:fill="FFFFFF"/>
        <w:spacing w:before="0" w:beforeAutospacing="0" w:after="0" w:afterAutospacing="0"/>
        <w:ind w:right="120"/>
        <w:jc w:val="both"/>
        <w:rPr>
          <w:color w:val="222222"/>
        </w:rPr>
      </w:pPr>
      <w:r w:rsidRPr="00622368">
        <w:rPr>
          <w:color w:val="222222"/>
        </w:rPr>
        <w:t>szabadidős programok szervezése</w:t>
      </w:r>
      <w:r w:rsidRPr="00EA546E">
        <w:rPr>
          <w:color w:val="222222"/>
        </w:rPr>
        <w:t xml:space="preserve"> (a klubokban szervezett rendszeres (kézműves foglalkozások, rajzszakkör, </w:t>
      </w:r>
      <w:proofErr w:type="gramStart"/>
      <w:r w:rsidRPr="00EA546E">
        <w:rPr>
          <w:color w:val="222222"/>
        </w:rPr>
        <w:t>Nagyi-net foglalkozás</w:t>
      </w:r>
      <w:proofErr w:type="gramEnd"/>
      <w:r w:rsidRPr="00EA546E">
        <w:rPr>
          <w:color w:val="222222"/>
        </w:rPr>
        <w:t xml:space="preserve">, könyvtári órák, újságszerkesztés, filmvetítés) és esetenkénti (zenés délután, ismeretterjesztő előadások, múzeum látogatás, kirándulás) segíti az aktivitás, a napi életritmus megőrzését.   </w:t>
      </w:r>
    </w:p>
    <w:p w:rsidR="00EA546E" w:rsidRPr="00EA546E" w:rsidRDefault="00EA546E" w:rsidP="00622368">
      <w:pPr>
        <w:pStyle w:val="NormlWeb"/>
        <w:numPr>
          <w:ilvl w:val="0"/>
          <w:numId w:val="15"/>
        </w:numPr>
        <w:shd w:val="clear" w:color="auto" w:fill="FFFFFF"/>
        <w:spacing w:before="0" w:beforeAutospacing="0" w:after="0" w:afterAutospacing="0"/>
        <w:ind w:right="120"/>
        <w:jc w:val="both"/>
        <w:rPr>
          <w:color w:val="222222"/>
        </w:rPr>
      </w:pPr>
      <w:r w:rsidRPr="00622368">
        <w:rPr>
          <w:color w:val="222222"/>
        </w:rPr>
        <w:t>szükség szerint az egészségügyi alapellátás megszervezése, a szakellátásokhoz való hozzájutás segítése:</w:t>
      </w:r>
      <w:r w:rsidRPr="00EA546E">
        <w:rPr>
          <w:color w:val="222222"/>
        </w:rPr>
        <w:t xml:space="preserve"> (a rendszeres mozgással járó foglalkozások, mint például a jóga, szenior tánc, meridián torna, csoportos torna, </w:t>
      </w:r>
      <w:proofErr w:type="spellStart"/>
      <w:r w:rsidRPr="00EA546E">
        <w:rPr>
          <w:color w:val="222222"/>
        </w:rPr>
        <w:t>csikung</w:t>
      </w:r>
      <w:proofErr w:type="spellEnd"/>
      <w:r w:rsidRPr="00EA546E">
        <w:rPr>
          <w:color w:val="222222"/>
        </w:rPr>
        <w:t>, illetve egészségnevelő előadások) az egészséges életmód, az állóképesség megőrzése, a betegségek kialakulásának megelőzése érdekében szervezett tevékenységek a klubokban.</w:t>
      </w:r>
    </w:p>
    <w:p w:rsidR="00EA546E" w:rsidRPr="00622368" w:rsidRDefault="00EA546E" w:rsidP="00622368">
      <w:pPr>
        <w:pStyle w:val="NormlWeb"/>
        <w:numPr>
          <w:ilvl w:val="0"/>
          <w:numId w:val="15"/>
        </w:numPr>
        <w:shd w:val="clear" w:color="auto" w:fill="FFFFFF"/>
        <w:spacing w:before="0" w:beforeAutospacing="0" w:after="0" w:afterAutospacing="0"/>
        <w:ind w:right="120"/>
        <w:jc w:val="both"/>
        <w:rPr>
          <w:color w:val="222222"/>
        </w:rPr>
      </w:pPr>
      <w:r w:rsidRPr="00622368">
        <w:rPr>
          <w:color w:val="222222"/>
        </w:rPr>
        <w:t>hivatalos ügyek intézésének segítése,</w:t>
      </w:r>
    </w:p>
    <w:p w:rsidR="00EA546E" w:rsidRPr="00622368" w:rsidRDefault="00EA546E" w:rsidP="00622368">
      <w:pPr>
        <w:pStyle w:val="NormlWeb"/>
        <w:numPr>
          <w:ilvl w:val="0"/>
          <w:numId w:val="15"/>
        </w:numPr>
        <w:shd w:val="clear" w:color="auto" w:fill="FFFFFF"/>
        <w:spacing w:before="0" w:beforeAutospacing="0" w:after="0" w:afterAutospacing="0"/>
        <w:ind w:right="120"/>
        <w:jc w:val="both"/>
        <w:rPr>
          <w:color w:val="222222"/>
        </w:rPr>
      </w:pPr>
      <w:r w:rsidRPr="00622368">
        <w:rPr>
          <w:color w:val="222222"/>
        </w:rPr>
        <w:t>életvitelre vonatkozó tanácsadás, életvezetés segítése,</w:t>
      </w:r>
    </w:p>
    <w:p w:rsidR="00EA546E" w:rsidRDefault="00EA546E" w:rsidP="00622368">
      <w:pPr>
        <w:pStyle w:val="NormlWeb"/>
        <w:numPr>
          <w:ilvl w:val="0"/>
          <w:numId w:val="15"/>
        </w:numPr>
        <w:shd w:val="clear" w:color="auto" w:fill="FFFFFF"/>
        <w:spacing w:before="0" w:beforeAutospacing="0" w:after="0" w:afterAutospacing="0"/>
        <w:ind w:right="120"/>
        <w:jc w:val="both"/>
        <w:rPr>
          <w:color w:val="222222"/>
        </w:rPr>
      </w:pPr>
      <w:r w:rsidRPr="00622368">
        <w:rPr>
          <w:color w:val="222222"/>
        </w:rPr>
        <w:t>speciális önszerveződő csoportok támogatása, működésének, szervezésének segítése:</w:t>
      </w:r>
      <w:r w:rsidRPr="00EA546E">
        <w:rPr>
          <w:color w:val="222222"/>
        </w:rPr>
        <w:t xml:space="preserve"> építve a klubtagok igényeire, nosztalgia dalkör, színjátszó kör, irodalmi-, és dalkör működik a klubokban.</w:t>
      </w:r>
    </w:p>
    <w:p w:rsidR="00EA546E" w:rsidRDefault="00EA546E" w:rsidP="00622368">
      <w:pPr>
        <w:pStyle w:val="NormlWeb"/>
        <w:shd w:val="clear" w:color="auto" w:fill="FFFFFF"/>
        <w:spacing w:before="0" w:beforeAutospacing="0" w:after="0" w:afterAutospacing="0"/>
        <w:ind w:right="120"/>
        <w:jc w:val="both"/>
        <w:rPr>
          <w:color w:val="222222"/>
          <w:u w:val="single"/>
        </w:rPr>
      </w:pPr>
    </w:p>
    <w:p w:rsidR="00EA546E" w:rsidRPr="00EA546E" w:rsidRDefault="00EA546E" w:rsidP="00622368">
      <w:pPr>
        <w:pStyle w:val="NormlWeb"/>
        <w:shd w:val="clear" w:color="auto" w:fill="FFFFFF"/>
        <w:spacing w:before="0" w:beforeAutospacing="0" w:after="0" w:afterAutospacing="0"/>
        <w:ind w:right="120"/>
        <w:jc w:val="both"/>
        <w:rPr>
          <w:color w:val="222222"/>
        </w:rPr>
      </w:pPr>
      <w:r>
        <w:t>A klubon belüli szolgáltatások, programok ingyenesen vehetők igánybe az ellátottak által.</w:t>
      </w:r>
    </w:p>
    <w:p w:rsidR="00EA546E" w:rsidRPr="00EA546E" w:rsidRDefault="00EA546E" w:rsidP="00622368">
      <w:pPr>
        <w:spacing w:before="120" w:after="60"/>
        <w:jc w:val="both"/>
        <w:rPr>
          <w:rFonts w:ascii="Times New Roman" w:hAnsi="Times New Roman"/>
          <w:bCs/>
          <w:lang w:val="hu-HU"/>
        </w:rPr>
      </w:pPr>
      <w:r w:rsidRPr="00EA546E">
        <w:rPr>
          <w:rFonts w:ascii="Times New Roman" w:hAnsi="Times New Roman"/>
          <w:lang w:val="hu-HU"/>
        </w:rPr>
        <w:t>Az</w:t>
      </w:r>
      <w:r w:rsidRPr="00EA546E">
        <w:rPr>
          <w:rFonts w:ascii="Times New Roman" w:hAnsi="Times New Roman"/>
          <w:b/>
          <w:bCs/>
          <w:lang w:val="hu-HU"/>
        </w:rPr>
        <w:t xml:space="preserve"> intézményen kívüli programok</w:t>
      </w:r>
      <w:r w:rsidRPr="00EA546E">
        <w:rPr>
          <w:rFonts w:ascii="Times New Roman" w:hAnsi="Times New Roman"/>
          <w:bCs/>
          <w:lang w:val="hu-HU"/>
        </w:rPr>
        <w:t xml:space="preserve"> esetében a programok szervezése költségtérítést nem von maga után, ám a részvételhez kapcsolódó díjakat (pl.: közlekedési költség, belépődíj, étkezés költsége stb.), amennyiben a Humán Szolgáltató nem jelzi azok ingyenességét, a programon résztvevő fizeti.</w:t>
      </w:r>
    </w:p>
    <w:p w:rsidR="008F547E" w:rsidRPr="00AA33D0" w:rsidRDefault="008F547E" w:rsidP="00622368">
      <w:pPr>
        <w:pStyle w:val="Szvegtrzsbehzssal2"/>
        <w:spacing w:before="120" w:after="60" w:line="240" w:lineRule="auto"/>
        <w:ind w:left="0"/>
        <w:jc w:val="both"/>
      </w:pPr>
      <w:r w:rsidRPr="00AA33D0">
        <w:t xml:space="preserve">Klubtag lehet minden kerületi lakos, aki idős vagy rokkant, ellátásunkat igényli és a közösség életéhez alkalmazkodni képes. </w:t>
      </w:r>
    </w:p>
    <w:p w:rsidR="008F547E" w:rsidRPr="00AA33D0" w:rsidRDefault="008F547E" w:rsidP="00622368">
      <w:pPr>
        <w:spacing w:before="120" w:after="60"/>
        <w:jc w:val="both"/>
        <w:rPr>
          <w:rFonts w:ascii="Times New Roman" w:hAnsi="Times New Roman"/>
          <w:lang w:val="hu-HU"/>
        </w:rPr>
      </w:pPr>
      <w:r w:rsidRPr="00AA33D0">
        <w:rPr>
          <w:rFonts w:ascii="Times New Roman" w:hAnsi="Times New Roman"/>
          <w:lang w:val="hu-HU"/>
        </w:rPr>
        <w:t>A környezetünk tisztasága a ruházat és a test ápoltsága, tisztán tartása mindannyiunk érdeke. A fürdőszobákat, a zuhanyzókat szükség szerint lehetőleg délelőtt 9</w:t>
      </w:r>
      <w:r w:rsidRPr="00AA33D0">
        <w:rPr>
          <w:rFonts w:ascii="Times New Roman" w:hAnsi="Times New Roman"/>
          <w:u w:val="single"/>
          <w:vertAlign w:val="superscript"/>
          <w:lang w:val="hu-HU"/>
        </w:rPr>
        <w:t>00</w:t>
      </w:r>
      <w:r w:rsidRPr="00AA33D0">
        <w:rPr>
          <w:rFonts w:ascii="Times New Roman" w:hAnsi="Times New Roman"/>
          <w:lang w:val="hu-HU"/>
        </w:rPr>
        <w:t xml:space="preserve"> és 11</w:t>
      </w:r>
      <w:r w:rsidRPr="00AA33D0">
        <w:rPr>
          <w:rFonts w:ascii="Times New Roman" w:hAnsi="Times New Roman"/>
          <w:u w:val="single"/>
          <w:vertAlign w:val="superscript"/>
          <w:lang w:val="hu-HU"/>
        </w:rPr>
        <w:t>00</w:t>
      </w:r>
      <w:r w:rsidRPr="00AA33D0">
        <w:rPr>
          <w:rFonts w:ascii="Times New Roman" w:hAnsi="Times New Roman"/>
          <w:lang w:val="hu-HU"/>
        </w:rPr>
        <w:t xml:space="preserve"> óra között, délután 15</w:t>
      </w:r>
      <w:r w:rsidRPr="00AA33D0">
        <w:rPr>
          <w:rFonts w:ascii="Times New Roman" w:hAnsi="Times New Roman"/>
          <w:u w:val="single"/>
          <w:vertAlign w:val="superscript"/>
          <w:lang w:val="hu-HU"/>
        </w:rPr>
        <w:t>00</w:t>
      </w:r>
      <w:r w:rsidRPr="00AA33D0">
        <w:rPr>
          <w:rFonts w:ascii="Times New Roman" w:hAnsi="Times New Roman"/>
          <w:lang w:val="hu-HU"/>
        </w:rPr>
        <w:t xml:space="preserve"> és 1</w:t>
      </w:r>
      <w:r w:rsidR="001C38A3">
        <w:rPr>
          <w:rFonts w:ascii="Times New Roman" w:hAnsi="Times New Roman"/>
          <w:lang w:val="hu-HU"/>
        </w:rPr>
        <w:t>6</w:t>
      </w:r>
      <w:r w:rsidRPr="00AA33D0">
        <w:rPr>
          <w:rFonts w:ascii="Times New Roman" w:hAnsi="Times New Roman"/>
          <w:u w:val="single"/>
          <w:vertAlign w:val="superscript"/>
          <w:lang w:val="hu-HU"/>
        </w:rPr>
        <w:t>00</w:t>
      </w:r>
      <w:r w:rsidRPr="00AA33D0">
        <w:rPr>
          <w:rFonts w:ascii="Times New Roman" w:hAnsi="Times New Roman"/>
          <w:lang w:val="hu-HU"/>
        </w:rPr>
        <w:t xml:space="preserve"> óra között lehet használni (használat utá</w:t>
      </w:r>
      <w:r w:rsidR="001968D4">
        <w:rPr>
          <w:rFonts w:ascii="Times New Roman" w:hAnsi="Times New Roman"/>
          <w:lang w:val="hu-HU"/>
        </w:rPr>
        <w:t>n a helyiséget tisztán adjuk át</w:t>
      </w:r>
      <w:r w:rsidRPr="00AA33D0">
        <w:rPr>
          <w:rFonts w:ascii="Times New Roman" w:hAnsi="Times New Roman"/>
          <w:lang w:val="hu-HU"/>
        </w:rPr>
        <w:t xml:space="preserve">). </w:t>
      </w:r>
    </w:p>
    <w:p w:rsidR="008F547E" w:rsidRPr="00AA33D0" w:rsidRDefault="008F547E" w:rsidP="00622368">
      <w:pPr>
        <w:spacing w:before="120" w:after="60"/>
        <w:jc w:val="both"/>
        <w:rPr>
          <w:rFonts w:ascii="Times New Roman" w:hAnsi="Times New Roman"/>
          <w:lang w:val="hu-HU"/>
        </w:rPr>
      </w:pPr>
      <w:r w:rsidRPr="00AA33D0">
        <w:rPr>
          <w:rFonts w:ascii="Times New Roman" w:hAnsi="Times New Roman"/>
          <w:lang w:val="hu-HU"/>
        </w:rPr>
        <w:t>A mosókonyha szolgáltatásait indokolt esetben vehetik igénybe a klubtagok!</w:t>
      </w:r>
    </w:p>
    <w:p w:rsidR="008F547E" w:rsidRPr="00AA33D0" w:rsidRDefault="008F547E" w:rsidP="00622368">
      <w:pPr>
        <w:pStyle w:val="Szvegtrzsbehzssal2"/>
        <w:spacing w:before="120" w:after="60" w:line="240" w:lineRule="auto"/>
        <w:ind w:left="0"/>
        <w:jc w:val="both"/>
      </w:pPr>
      <w:r w:rsidRPr="00AA33D0">
        <w:t>Nappali szolgáltatás esetén megszűnik az intézményi jogviszony, ha a szolgáltatást igénybevevő a Házirendet súlyosan megsérti, vagy az ellátást lehetetlenné teszi.</w:t>
      </w:r>
    </w:p>
    <w:p w:rsidR="008F547E" w:rsidRPr="00AA33D0" w:rsidRDefault="008F547E" w:rsidP="00622368">
      <w:pPr>
        <w:spacing w:before="120" w:after="60"/>
        <w:jc w:val="both"/>
        <w:rPr>
          <w:rFonts w:ascii="Times New Roman" w:hAnsi="Times New Roman"/>
          <w:lang w:val="hu-HU"/>
        </w:rPr>
      </w:pPr>
      <w:r w:rsidRPr="00AA33D0">
        <w:rPr>
          <w:rFonts w:ascii="Times New Roman" w:hAnsi="Times New Roman"/>
          <w:lang w:val="hu-HU"/>
        </w:rPr>
        <w:t>Az ebédlőben folyamatos étkezést tudunk biztosítani. Az étkezés ideje alatt kerüljük a hangos beszédet. Várakozni, látogatókat fogadni a klubterem társalgó részében lehet, a nyitva tartás teljes idejében. A közösség minden egyes tagja képességeihez mérten önként részt vehet a klub életével kapcsolatos tevékenységekben, munkafeladatokban (énekkar, zenekar, torna, tálalás, teremrendezés, díszítés, ruhatár, portai szolgálat, stb.).</w:t>
      </w:r>
    </w:p>
    <w:p w:rsidR="008F547E" w:rsidRPr="00AA33D0" w:rsidRDefault="008F547E" w:rsidP="00622368">
      <w:pPr>
        <w:pStyle w:val="Szvegtrzsbehzssal"/>
        <w:ind w:left="0"/>
        <w:jc w:val="both"/>
        <w:rPr>
          <w:sz w:val="24"/>
          <w:szCs w:val="24"/>
        </w:rPr>
      </w:pPr>
      <w:r w:rsidRPr="00AA33D0">
        <w:rPr>
          <w:sz w:val="24"/>
          <w:szCs w:val="24"/>
        </w:rPr>
        <w:t xml:space="preserve">Önálló kezdeményezéseivel hozzájárulhat környezetünk szépítéséhez (barkácsolás kézimunka, szabás-varrás, kertgondozás, stb.) A testi-lelki egészség a fizikai erőnlét </w:t>
      </w:r>
      <w:r w:rsidR="001968D4">
        <w:rPr>
          <w:sz w:val="24"/>
          <w:szCs w:val="24"/>
        </w:rPr>
        <w:t>megtartása érdekében rendszeres</w:t>
      </w:r>
      <w:r w:rsidRPr="00AA33D0">
        <w:rPr>
          <w:sz w:val="24"/>
          <w:szCs w:val="24"/>
        </w:rPr>
        <w:t xml:space="preserve"> testmozgást végezhet. A szellemi, kulturális és szórakozási lehetőségek közül a foglalkoztatás-szervezők a következőket ajánlják:</w:t>
      </w:r>
    </w:p>
    <w:p w:rsidR="008F547E" w:rsidRPr="00AA33D0" w:rsidRDefault="008F547E" w:rsidP="00622368">
      <w:pPr>
        <w:pStyle w:val="Szvegtrzsbehzssal"/>
        <w:numPr>
          <w:ilvl w:val="0"/>
          <w:numId w:val="8"/>
        </w:numPr>
        <w:tabs>
          <w:tab w:val="clear" w:pos="993"/>
        </w:tabs>
        <w:jc w:val="both"/>
        <w:rPr>
          <w:sz w:val="24"/>
          <w:szCs w:val="24"/>
        </w:rPr>
      </w:pPr>
      <w:r w:rsidRPr="00AA33D0">
        <w:rPr>
          <w:sz w:val="24"/>
          <w:szCs w:val="24"/>
        </w:rPr>
        <w:lastRenderedPageBreak/>
        <w:t>Író-olvasótalálkozó, kis koncertek, diavetítések, előadások, kreatív foglalkozások (varrás, kerámia, festés), szívesen fogadunk önálló ötleteket, programszervezéseket.</w:t>
      </w:r>
    </w:p>
    <w:p w:rsidR="008F547E" w:rsidRPr="00AA33D0" w:rsidRDefault="008F547E" w:rsidP="00622368">
      <w:pPr>
        <w:pStyle w:val="Szvegtrzsbehzssal"/>
        <w:numPr>
          <w:ilvl w:val="0"/>
          <w:numId w:val="8"/>
        </w:numPr>
        <w:tabs>
          <w:tab w:val="clear" w:pos="993"/>
        </w:tabs>
        <w:jc w:val="both"/>
        <w:rPr>
          <w:sz w:val="24"/>
          <w:szCs w:val="24"/>
        </w:rPr>
      </w:pPr>
      <w:r w:rsidRPr="00AA33D0">
        <w:rPr>
          <w:sz w:val="24"/>
          <w:szCs w:val="24"/>
        </w:rPr>
        <w:t xml:space="preserve">Tanácsadások (orvosi, életvezetési, </w:t>
      </w:r>
      <w:proofErr w:type="spellStart"/>
      <w:r w:rsidRPr="00AA33D0">
        <w:rPr>
          <w:sz w:val="24"/>
          <w:szCs w:val="24"/>
        </w:rPr>
        <w:t>geriátriai</w:t>
      </w:r>
      <w:proofErr w:type="spellEnd"/>
      <w:r w:rsidRPr="00AA33D0">
        <w:rPr>
          <w:sz w:val="24"/>
          <w:szCs w:val="24"/>
        </w:rPr>
        <w:t xml:space="preserve">) </w:t>
      </w:r>
    </w:p>
    <w:p w:rsidR="008F547E" w:rsidRPr="00AA33D0" w:rsidRDefault="008F547E" w:rsidP="00622368">
      <w:pPr>
        <w:pStyle w:val="Szvegtrzsbehzssal"/>
        <w:numPr>
          <w:ilvl w:val="0"/>
          <w:numId w:val="8"/>
        </w:numPr>
        <w:tabs>
          <w:tab w:val="clear" w:pos="993"/>
        </w:tabs>
        <w:jc w:val="both"/>
        <w:rPr>
          <w:sz w:val="24"/>
          <w:szCs w:val="24"/>
        </w:rPr>
      </w:pPr>
      <w:r w:rsidRPr="00AA33D0">
        <w:rPr>
          <w:sz w:val="24"/>
          <w:szCs w:val="24"/>
        </w:rPr>
        <w:t xml:space="preserve">Kirándulások, üdülések </w:t>
      </w:r>
      <w:r w:rsidR="001968D4">
        <w:rPr>
          <w:sz w:val="24"/>
          <w:szCs w:val="24"/>
        </w:rPr>
        <w:t>szervezésében való közreműködés</w:t>
      </w:r>
      <w:r w:rsidRPr="00AA33D0">
        <w:rPr>
          <w:sz w:val="24"/>
          <w:szCs w:val="24"/>
        </w:rPr>
        <w:t xml:space="preserve"> </w:t>
      </w:r>
    </w:p>
    <w:p w:rsidR="008F547E" w:rsidRPr="00AA33D0" w:rsidRDefault="008F547E" w:rsidP="00622368">
      <w:pPr>
        <w:pStyle w:val="Szvegtrzsbehzssal"/>
        <w:numPr>
          <w:ilvl w:val="0"/>
          <w:numId w:val="8"/>
        </w:numPr>
        <w:tabs>
          <w:tab w:val="clear" w:pos="993"/>
        </w:tabs>
        <w:jc w:val="both"/>
        <w:rPr>
          <w:sz w:val="24"/>
          <w:szCs w:val="24"/>
        </w:rPr>
      </w:pPr>
      <w:r w:rsidRPr="00AA33D0">
        <w:rPr>
          <w:sz w:val="24"/>
          <w:szCs w:val="24"/>
        </w:rPr>
        <w:t>Szolgáltatások</w:t>
      </w:r>
      <w:r w:rsidR="001968D4">
        <w:rPr>
          <w:sz w:val="24"/>
          <w:szCs w:val="24"/>
        </w:rPr>
        <w:t xml:space="preserve"> –</w:t>
      </w:r>
      <w:r w:rsidRPr="00AA33D0">
        <w:rPr>
          <w:sz w:val="24"/>
          <w:szCs w:val="24"/>
        </w:rPr>
        <w:t xml:space="preserve"> (fodrászat, kozmetika, manikűr, pedikűr). </w:t>
      </w:r>
    </w:p>
    <w:p w:rsidR="008F547E" w:rsidRPr="00AA33D0" w:rsidRDefault="008F547E" w:rsidP="00622368">
      <w:pPr>
        <w:pStyle w:val="Szvegtrzsbehzssal"/>
        <w:numPr>
          <w:ilvl w:val="0"/>
          <w:numId w:val="8"/>
        </w:numPr>
        <w:tabs>
          <w:tab w:val="clear" w:pos="993"/>
        </w:tabs>
        <w:jc w:val="both"/>
        <w:rPr>
          <w:sz w:val="24"/>
          <w:szCs w:val="24"/>
        </w:rPr>
      </w:pPr>
      <w:r w:rsidRPr="00AA33D0">
        <w:rPr>
          <w:sz w:val="24"/>
          <w:szCs w:val="24"/>
        </w:rPr>
        <w:t xml:space="preserve">Újságok, folyóiratok, hanglemezek, </w:t>
      </w:r>
      <w:proofErr w:type="spellStart"/>
      <w:r w:rsidRPr="00AA33D0">
        <w:rPr>
          <w:sz w:val="24"/>
          <w:szCs w:val="24"/>
        </w:rPr>
        <w:t>audio</w:t>
      </w:r>
      <w:proofErr w:type="spellEnd"/>
      <w:r w:rsidRPr="00AA33D0">
        <w:rPr>
          <w:sz w:val="24"/>
          <w:szCs w:val="24"/>
        </w:rPr>
        <w:t xml:space="preserve"> és videó kazetták, társasjátékok, dominó.</w:t>
      </w:r>
    </w:p>
    <w:p w:rsidR="008F547E" w:rsidRDefault="008F547E" w:rsidP="00622368">
      <w:pPr>
        <w:pStyle w:val="Szvegtrzsbehzssal"/>
        <w:numPr>
          <w:ilvl w:val="0"/>
          <w:numId w:val="8"/>
        </w:numPr>
        <w:tabs>
          <w:tab w:val="clear" w:pos="993"/>
        </w:tabs>
        <w:jc w:val="both"/>
        <w:rPr>
          <w:sz w:val="24"/>
          <w:szCs w:val="24"/>
        </w:rPr>
      </w:pPr>
      <w:r w:rsidRPr="00AA33D0">
        <w:rPr>
          <w:sz w:val="24"/>
          <w:szCs w:val="24"/>
        </w:rPr>
        <w:t>Internet használat</w:t>
      </w:r>
    </w:p>
    <w:p w:rsidR="001968D4" w:rsidRPr="00AA33D0" w:rsidRDefault="001968D4" w:rsidP="001968D4">
      <w:pPr>
        <w:pStyle w:val="Szvegtrzsbehzssal"/>
        <w:tabs>
          <w:tab w:val="clear" w:pos="993"/>
        </w:tabs>
        <w:spacing w:before="120" w:after="60" w:line="320" w:lineRule="atLeast"/>
        <w:ind w:left="720"/>
        <w:jc w:val="both"/>
        <w:rPr>
          <w:sz w:val="24"/>
          <w:szCs w:val="24"/>
        </w:rPr>
      </w:pPr>
    </w:p>
    <w:p w:rsidR="001968D4" w:rsidRPr="001968D4" w:rsidRDefault="001968D4" w:rsidP="001968D4">
      <w:pPr>
        <w:spacing w:before="120" w:after="60" w:line="320" w:lineRule="atLeast"/>
        <w:jc w:val="both"/>
        <w:rPr>
          <w:rFonts w:ascii="Times New Roman" w:hAnsi="Times New Roman"/>
          <w:b/>
          <w:u w:val="single"/>
          <w:lang w:val="hu-HU"/>
        </w:rPr>
      </w:pPr>
      <w:r w:rsidRPr="001968D4">
        <w:rPr>
          <w:rFonts w:ascii="Times New Roman" w:hAnsi="Times New Roman"/>
          <w:b/>
          <w:u w:val="single"/>
          <w:lang w:val="hu-HU"/>
        </w:rPr>
        <w:t>Az együttélés szabályaival kapcsolatos jogok és kötelezettségek</w:t>
      </w:r>
    </w:p>
    <w:p w:rsidR="001968D4" w:rsidRPr="00A558B2" w:rsidRDefault="001968D4" w:rsidP="00622368">
      <w:pPr>
        <w:pStyle w:val="Listaszerbekezds"/>
        <w:numPr>
          <w:ilvl w:val="0"/>
          <w:numId w:val="11"/>
        </w:numPr>
        <w:spacing w:before="120" w:after="60"/>
        <w:jc w:val="both"/>
        <w:rPr>
          <w:rFonts w:ascii="Times New Roman" w:hAnsi="Times New Roman"/>
          <w:lang w:val="hu-HU"/>
        </w:rPr>
      </w:pPr>
      <w:r w:rsidRPr="00A558B2">
        <w:rPr>
          <w:rFonts w:ascii="Times New Roman" w:hAnsi="Times New Roman"/>
          <w:lang w:val="hu-HU"/>
        </w:rPr>
        <w:t>Az ellátott a Házirendben meghatározott jogait úgy gyakorolhatja, hogy</w:t>
      </w:r>
    </w:p>
    <w:p w:rsidR="001968D4" w:rsidRDefault="001968D4" w:rsidP="00622368">
      <w:pPr>
        <w:pStyle w:val="Listaszerbekezds"/>
        <w:numPr>
          <w:ilvl w:val="0"/>
          <w:numId w:val="14"/>
        </w:numPr>
        <w:spacing w:before="120" w:after="60"/>
        <w:jc w:val="both"/>
        <w:rPr>
          <w:rFonts w:ascii="Times New Roman" w:hAnsi="Times New Roman"/>
          <w:lang w:val="hu-HU"/>
        </w:rPr>
      </w:pPr>
      <w:r w:rsidRPr="00A72435">
        <w:rPr>
          <w:rFonts w:ascii="Times New Roman" w:hAnsi="Times New Roman"/>
          <w:lang w:val="hu-HU"/>
        </w:rPr>
        <w:t xml:space="preserve">azzal </w:t>
      </w:r>
      <w:r>
        <w:rPr>
          <w:rFonts w:ascii="Times New Roman" w:hAnsi="Times New Roman"/>
          <w:lang w:val="hu-HU"/>
        </w:rPr>
        <w:t>mások érdekeit nem sérti,</w:t>
      </w:r>
    </w:p>
    <w:p w:rsidR="001968D4" w:rsidRDefault="001968D4" w:rsidP="00622368">
      <w:pPr>
        <w:pStyle w:val="Listaszerbekezds"/>
        <w:numPr>
          <w:ilvl w:val="0"/>
          <w:numId w:val="14"/>
        </w:numPr>
        <w:spacing w:before="120" w:after="60"/>
        <w:jc w:val="both"/>
        <w:rPr>
          <w:rFonts w:ascii="Times New Roman" w:hAnsi="Times New Roman"/>
          <w:lang w:val="hu-HU"/>
        </w:rPr>
      </w:pPr>
      <w:r>
        <w:rPr>
          <w:rFonts w:ascii="Times New Roman" w:hAnsi="Times New Roman"/>
          <w:lang w:val="hu-HU"/>
        </w:rPr>
        <w:t>azzal nem veszélyezteti saját és társai, valamint az intézmény dolgozóinak egészségét, testi épségét,</w:t>
      </w:r>
    </w:p>
    <w:p w:rsidR="001968D4" w:rsidRDefault="001968D4" w:rsidP="00622368">
      <w:pPr>
        <w:pStyle w:val="Listaszerbekezds"/>
        <w:numPr>
          <w:ilvl w:val="0"/>
          <w:numId w:val="14"/>
        </w:numPr>
        <w:spacing w:before="120" w:after="60"/>
        <w:jc w:val="both"/>
        <w:rPr>
          <w:rFonts w:ascii="Times New Roman" w:hAnsi="Times New Roman"/>
          <w:lang w:val="hu-HU"/>
        </w:rPr>
      </w:pPr>
      <w:r>
        <w:rPr>
          <w:rFonts w:ascii="Times New Roman" w:hAnsi="Times New Roman"/>
          <w:lang w:val="hu-HU"/>
        </w:rPr>
        <w:t>mást nem akadályoz jogai gyakorlásában.</w:t>
      </w:r>
    </w:p>
    <w:p w:rsidR="001968D4" w:rsidRDefault="001968D4" w:rsidP="001968D4">
      <w:pPr>
        <w:spacing w:before="120" w:after="60" w:line="320" w:lineRule="atLeast"/>
        <w:jc w:val="both"/>
        <w:rPr>
          <w:rFonts w:ascii="Times New Roman" w:hAnsi="Times New Roman"/>
          <w:lang w:val="hu-HU"/>
        </w:rPr>
      </w:pPr>
      <w:r>
        <w:rPr>
          <w:rFonts w:ascii="Times New Roman" w:hAnsi="Times New Roman"/>
          <w:lang w:val="hu-HU"/>
        </w:rPr>
        <w:t>A Házirend a fentiek érvényesülése érdekében tartalmaz korlátozásokat az egyes jogok gyakorlására vonatkozóan.</w:t>
      </w:r>
    </w:p>
    <w:p w:rsidR="001968D4" w:rsidRPr="008541CF" w:rsidRDefault="001968D4" w:rsidP="001968D4">
      <w:pPr>
        <w:spacing w:before="120" w:after="60" w:line="320" w:lineRule="atLeast"/>
        <w:jc w:val="both"/>
        <w:rPr>
          <w:rFonts w:ascii="Times New Roman" w:hAnsi="Times New Roman"/>
          <w:lang w:val="hu-HU"/>
        </w:rPr>
      </w:pPr>
      <w:r w:rsidRPr="008541CF">
        <w:rPr>
          <w:rFonts w:ascii="Times New Roman" w:hAnsi="Times New Roman"/>
          <w:lang w:val="hu-HU"/>
        </w:rPr>
        <w:t>Általános magatartási szabályok:</w:t>
      </w:r>
    </w:p>
    <w:p w:rsidR="001968D4" w:rsidRPr="008541CF" w:rsidRDefault="001968D4" w:rsidP="00622368">
      <w:pPr>
        <w:pStyle w:val="Listaszerbekezds"/>
        <w:numPr>
          <w:ilvl w:val="0"/>
          <w:numId w:val="13"/>
        </w:numPr>
        <w:spacing w:before="120" w:after="60"/>
        <w:jc w:val="both"/>
        <w:rPr>
          <w:rFonts w:ascii="Times New Roman" w:hAnsi="Times New Roman"/>
          <w:lang w:val="hu-HU"/>
        </w:rPr>
      </w:pPr>
      <w:r w:rsidRPr="008541CF">
        <w:rPr>
          <w:rFonts w:ascii="Times New Roman" w:hAnsi="Times New Roman"/>
          <w:lang w:val="hu-HU"/>
        </w:rPr>
        <w:t>Az intézmény ellátottainak és dolgozóinak egymáshoz való viszonya a személyes tiszteletre épül, mely alapján elvárás a kölcsönös tapintat, udvariasság és a tolerancia.</w:t>
      </w:r>
    </w:p>
    <w:p w:rsidR="001968D4" w:rsidRDefault="001968D4" w:rsidP="00622368">
      <w:pPr>
        <w:pStyle w:val="Listaszerbekezds"/>
        <w:numPr>
          <w:ilvl w:val="0"/>
          <w:numId w:val="13"/>
        </w:numPr>
        <w:spacing w:before="120" w:after="60"/>
        <w:jc w:val="both"/>
        <w:rPr>
          <w:rFonts w:ascii="Times New Roman" w:hAnsi="Times New Roman"/>
          <w:lang w:val="hu-HU"/>
        </w:rPr>
      </w:pPr>
      <w:r w:rsidRPr="008541CF">
        <w:rPr>
          <w:rFonts w:ascii="Times New Roman" w:hAnsi="Times New Roman"/>
          <w:lang w:val="hu-HU"/>
        </w:rPr>
        <w:t>Az intézmény ellátottainak jogait az intézmény dolgozói és az ellátottak egymás között is kötelesek tiszteletben tartani.</w:t>
      </w:r>
    </w:p>
    <w:p w:rsidR="001968D4" w:rsidRDefault="001968D4" w:rsidP="00622368">
      <w:pPr>
        <w:pStyle w:val="Listaszerbekezds"/>
        <w:numPr>
          <w:ilvl w:val="0"/>
          <w:numId w:val="13"/>
        </w:numPr>
        <w:spacing w:before="120" w:after="60"/>
        <w:jc w:val="both"/>
        <w:rPr>
          <w:rFonts w:ascii="Times New Roman" w:hAnsi="Times New Roman"/>
          <w:lang w:val="hu-HU"/>
        </w:rPr>
      </w:pPr>
      <w:r>
        <w:rPr>
          <w:rFonts w:ascii="Times New Roman" w:hAnsi="Times New Roman"/>
          <w:lang w:val="hu-HU"/>
        </w:rPr>
        <w:t>Az ellátottak és a dolgozók kötelesek kiemelt figyelmet fordítani a személyi tulajdon védelmére.</w:t>
      </w:r>
    </w:p>
    <w:p w:rsidR="001968D4" w:rsidRDefault="001968D4" w:rsidP="00622368">
      <w:pPr>
        <w:pStyle w:val="Listaszerbekezds"/>
        <w:numPr>
          <w:ilvl w:val="0"/>
          <w:numId w:val="13"/>
        </w:numPr>
        <w:spacing w:before="120" w:after="60"/>
        <w:jc w:val="both"/>
        <w:rPr>
          <w:rFonts w:ascii="Times New Roman" w:hAnsi="Times New Roman"/>
          <w:lang w:val="hu-HU"/>
        </w:rPr>
      </w:pPr>
      <w:r>
        <w:rPr>
          <w:rFonts w:ascii="Times New Roman" w:hAnsi="Times New Roman"/>
          <w:lang w:val="hu-HU"/>
        </w:rPr>
        <w:t>Az intézmény ellátottai és dolgozói számára tilos az intézményben, valamint az intézményen kívüli szervezett programokon alkohol, kábító és bódító szerek fogyasztása, tilos az intézményben az ilyen állapotban való megjelenés és tartózkodás, valamint az ilyen szerek intézménybe való bevitele.</w:t>
      </w:r>
    </w:p>
    <w:p w:rsidR="001968D4" w:rsidRPr="005030CA" w:rsidRDefault="001968D4" w:rsidP="00622368">
      <w:pPr>
        <w:pStyle w:val="Listaszerbekezds"/>
        <w:numPr>
          <w:ilvl w:val="0"/>
          <w:numId w:val="13"/>
        </w:numPr>
        <w:spacing w:before="120" w:after="60"/>
        <w:jc w:val="both"/>
        <w:rPr>
          <w:rFonts w:ascii="Times New Roman" w:hAnsi="Times New Roman"/>
          <w:lang w:val="hu-HU"/>
        </w:rPr>
      </w:pPr>
      <w:r w:rsidRPr="005030CA">
        <w:rPr>
          <w:rFonts w:ascii="Times New Roman" w:hAnsi="Times New Roman"/>
          <w:iCs/>
          <w:lang w:val="hu-HU"/>
        </w:rPr>
        <w:t>It</w:t>
      </w:r>
      <w:r w:rsidR="00C86FD3">
        <w:rPr>
          <w:rFonts w:ascii="Times New Roman" w:hAnsi="Times New Roman"/>
          <w:iCs/>
          <w:lang w:val="hu-HU"/>
        </w:rPr>
        <w:t xml:space="preserve">tas állapotban az intézményben </w:t>
      </w:r>
      <w:bookmarkStart w:id="0" w:name="_GoBack"/>
      <w:bookmarkEnd w:id="0"/>
      <w:r w:rsidRPr="005030CA">
        <w:rPr>
          <w:rFonts w:ascii="Times New Roman" w:hAnsi="Times New Roman"/>
          <w:iCs/>
          <w:lang w:val="hu-HU"/>
        </w:rPr>
        <w:t>tartózkodni nem lehet.</w:t>
      </w:r>
    </w:p>
    <w:p w:rsidR="001968D4" w:rsidRDefault="001968D4" w:rsidP="00622368">
      <w:pPr>
        <w:pStyle w:val="Listaszerbekezds"/>
        <w:numPr>
          <w:ilvl w:val="0"/>
          <w:numId w:val="13"/>
        </w:numPr>
        <w:spacing w:before="120" w:after="60"/>
        <w:jc w:val="both"/>
        <w:rPr>
          <w:rFonts w:ascii="Times New Roman" w:hAnsi="Times New Roman"/>
          <w:bCs/>
          <w:lang w:val="hu-HU"/>
        </w:rPr>
      </w:pPr>
      <w:r w:rsidRPr="005030CA">
        <w:rPr>
          <w:rFonts w:ascii="Times New Roman" w:hAnsi="Times New Roman"/>
          <w:bCs/>
          <w:lang w:val="hu-HU"/>
        </w:rPr>
        <w:t>Dohányozni az intézmény belső tereiben szigorúan tilos.</w:t>
      </w:r>
    </w:p>
    <w:p w:rsidR="001968D4" w:rsidRPr="001968D4" w:rsidRDefault="001968D4" w:rsidP="001968D4">
      <w:pPr>
        <w:pStyle w:val="Listaszerbekezds"/>
        <w:spacing w:before="120" w:after="60" w:line="320" w:lineRule="atLeast"/>
        <w:ind w:left="1080"/>
        <w:jc w:val="both"/>
        <w:rPr>
          <w:rFonts w:ascii="Times New Roman" w:hAnsi="Times New Roman"/>
          <w:bCs/>
          <w:lang w:val="hu-HU"/>
        </w:rPr>
      </w:pPr>
    </w:p>
    <w:p w:rsidR="001968D4" w:rsidRPr="00A558B2" w:rsidRDefault="001968D4" w:rsidP="001968D4">
      <w:pPr>
        <w:pStyle w:val="Listaszerbekezds"/>
        <w:numPr>
          <w:ilvl w:val="0"/>
          <w:numId w:val="11"/>
        </w:numPr>
        <w:spacing w:before="120" w:after="60" w:line="320" w:lineRule="atLeast"/>
        <w:jc w:val="both"/>
        <w:rPr>
          <w:rFonts w:ascii="Times New Roman" w:hAnsi="Times New Roman"/>
          <w:lang w:val="hu-HU"/>
        </w:rPr>
      </w:pPr>
      <w:r w:rsidRPr="00A558B2">
        <w:rPr>
          <w:rFonts w:ascii="Times New Roman" w:hAnsi="Times New Roman"/>
          <w:lang w:val="hu-HU"/>
        </w:rPr>
        <w:t xml:space="preserve">Az </w:t>
      </w:r>
      <w:r>
        <w:rPr>
          <w:rFonts w:ascii="Times New Roman" w:hAnsi="Times New Roman"/>
          <w:lang w:val="hu-HU"/>
        </w:rPr>
        <w:t>klubban tartózkodás</w:t>
      </w:r>
      <w:r w:rsidRPr="00A558B2">
        <w:rPr>
          <w:rFonts w:ascii="Times New Roman" w:hAnsi="Times New Roman"/>
          <w:lang w:val="hu-HU"/>
        </w:rPr>
        <w:t xml:space="preserve"> során a</w:t>
      </w:r>
      <w:r>
        <w:rPr>
          <w:rFonts w:ascii="Times New Roman" w:hAnsi="Times New Roman"/>
          <w:lang w:val="hu-HU"/>
        </w:rPr>
        <w:t xml:space="preserve"> z igénybevevők</w:t>
      </w:r>
      <w:r w:rsidRPr="00A558B2">
        <w:rPr>
          <w:rFonts w:ascii="Times New Roman" w:hAnsi="Times New Roman"/>
          <w:lang w:val="hu-HU"/>
        </w:rPr>
        <w:t xml:space="preserve"> jogaival kapcsolatos szabályok</w:t>
      </w:r>
    </w:p>
    <w:p w:rsidR="001968D4" w:rsidRDefault="001968D4" w:rsidP="001968D4">
      <w:pPr>
        <w:spacing w:before="120" w:after="60" w:line="320" w:lineRule="atLeast"/>
        <w:jc w:val="both"/>
        <w:rPr>
          <w:rFonts w:ascii="Times New Roman" w:hAnsi="Times New Roman"/>
          <w:lang w:val="hu-HU"/>
        </w:rPr>
      </w:pPr>
      <w:r w:rsidRPr="007D6008">
        <w:rPr>
          <w:rFonts w:ascii="Times New Roman" w:hAnsi="Times New Roman"/>
          <w:lang w:val="hu-HU"/>
        </w:rPr>
        <w:t>Az intézmény köteles</w:t>
      </w:r>
      <w:r>
        <w:rPr>
          <w:rFonts w:ascii="Times New Roman" w:hAnsi="Times New Roman"/>
          <w:lang w:val="hu-HU"/>
        </w:rPr>
        <w:t xml:space="preserve"> tiszteletben tartani az ellátottak:</w:t>
      </w:r>
    </w:p>
    <w:p w:rsidR="001968D4" w:rsidRDefault="001968D4" w:rsidP="001968D4">
      <w:pPr>
        <w:pStyle w:val="Listaszerbekezds"/>
        <w:numPr>
          <w:ilvl w:val="0"/>
          <w:numId w:val="12"/>
        </w:numPr>
        <w:spacing w:before="120" w:after="60" w:line="320" w:lineRule="atLeast"/>
        <w:jc w:val="both"/>
        <w:rPr>
          <w:rFonts w:ascii="Times New Roman" w:hAnsi="Times New Roman"/>
          <w:lang w:val="hu-HU"/>
        </w:rPr>
      </w:pPr>
      <w:r>
        <w:rPr>
          <w:rFonts w:ascii="Times New Roman" w:hAnsi="Times New Roman"/>
          <w:lang w:val="hu-HU"/>
        </w:rPr>
        <w:t>személyiségi jogait,</w:t>
      </w:r>
    </w:p>
    <w:p w:rsidR="001968D4" w:rsidRDefault="001968D4" w:rsidP="001968D4">
      <w:pPr>
        <w:pStyle w:val="Listaszerbekezds"/>
        <w:numPr>
          <w:ilvl w:val="0"/>
          <w:numId w:val="12"/>
        </w:numPr>
        <w:spacing w:before="120" w:after="60" w:line="320" w:lineRule="atLeast"/>
        <w:jc w:val="both"/>
        <w:rPr>
          <w:rFonts w:ascii="Times New Roman" w:hAnsi="Times New Roman"/>
          <w:lang w:val="hu-HU"/>
        </w:rPr>
      </w:pPr>
      <w:r>
        <w:rPr>
          <w:rFonts w:ascii="Times New Roman" w:hAnsi="Times New Roman"/>
          <w:lang w:val="hu-HU"/>
        </w:rPr>
        <w:t>a szabad vallásgyakorláshoz való jogát, valamint</w:t>
      </w:r>
    </w:p>
    <w:p w:rsidR="001968D4" w:rsidRDefault="001968D4" w:rsidP="001968D4">
      <w:pPr>
        <w:pStyle w:val="Listaszerbekezds"/>
        <w:numPr>
          <w:ilvl w:val="0"/>
          <w:numId w:val="12"/>
        </w:numPr>
        <w:spacing w:before="120" w:after="60" w:line="320" w:lineRule="atLeast"/>
        <w:jc w:val="both"/>
        <w:rPr>
          <w:rFonts w:ascii="Times New Roman" w:hAnsi="Times New Roman"/>
          <w:lang w:val="hu-HU"/>
        </w:rPr>
      </w:pPr>
      <w:r>
        <w:rPr>
          <w:rFonts w:ascii="Times New Roman" w:hAnsi="Times New Roman"/>
          <w:lang w:val="hu-HU"/>
        </w:rPr>
        <w:t>jogát az élethez, az emberi méltósághoz, a testi épséghez és a testi-lelki egészséghez.</w:t>
      </w:r>
    </w:p>
    <w:p w:rsidR="001968D4" w:rsidRDefault="001968D4" w:rsidP="001968D4">
      <w:pPr>
        <w:spacing w:before="120" w:after="60" w:line="320" w:lineRule="atLeast"/>
        <w:jc w:val="both"/>
        <w:rPr>
          <w:rFonts w:ascii="Times New Roman" w:hAnsi="Times New Roman"/>
          <w:lang w:val="hu-HU"/>
        </w:rPr>
      </w:pPr>
      <w:r w:rsidRPr="00C375A3">
        <w:rPr>
          <w:rFonts w:ascii="Times New Roman" w:hAnsi="Times New Roman"/>
          <w:lang w:val="hu-HU"/>
        </w:rPr>
        <w:t>Az intézmény köteles biztosítani a jogok érvényesüléséhez szükséges feltételeket.</w:t>
      </w:r>
    </w:p>
    <w:p w:rsidR="00622368" w:rsidRDefault="00622368" w:rsidP="001968D4">
      <w:pPr>
        <w:spacing w:before="120" w:after="60" w:line="320" w:lineRule="atLeast"/>
        <w:jc w:val="both"/>
        <w:rPr>
          <w:rFonts w:ascii="Times New Roman" w:hAnsi="Times New Roman"/>
          <w:lang w:val="hu-HU"/>
        </w:rPr>
      </w:pPr>
    </w:p>
    <w:p w:rsidR="00B8748F" w:rsidRDefault="00B8748F" w:rsidP="001968D4">
      <w:pPr>
        <w:spacing w:before="120" w:after="60" w:line="320" w:lineRule="atLeast"/>
        <w:jc w:val="both"/>
        <w:rPr>
          <w:rFonts w:ascii="Times New Roman" w:hAnsi="Times New Roman"/>
          <w:lang w:val="hu-HU"/>
        </w:rPr>
      </w:pPr>
    </w:p>
    <w:p w:rsidR="001968D4" w:rsidRPr="00A558B2" w:rsidRDefault="001968D4" w:rsidP="001968D4">
      <w:pPr>
        <w:pStyle w:val="Listaszerbekezds"/>
        <w:numPr>
          <w:ilvl w:val="0"/>
          <w:numId w:val="11"/>
        </w:numPr>
        <w:spacing w:before="120" w:after="60" w:line="320" w:lineRule="atLeast"/>
        <w:jc w:val="both"/>
        <w:rPr>
          <w:rFonts w:ascii="Times New Roman" w:hAnsi="Times New Roman"/>
          <w:lang w:val="hu-HU"/>
        </w:rPr>
      </w:pPr>
      <w:r>
        <w:rPr>
          <w:rFonts w:ascii="Times New Roman" w:hAnsi="Times New Roman"/>
          <w:lang w:val="hu-HU"/>
        </w:rPr>
        <w:lastRenderedPageBreak/>
        <w:t>Adatvédelem</w:t>
      </w:r>
    </w:p>
    <w:p w:rsidR="001968D4" w:rsidRDefault="001968D4" w:rsidP="00622368">
      <w:pPr>
        <w:spacing w:before="120" w:after="60"/>
        <w:jc w:val="both"/>
        <w:rPr>
          <w:rFonts w:ascii="Times New Roman" w:hAnsi="Times New Roman"/>
          <w:lang w:val="hu-HU"/>
        </w:rPr>
      </w:pPr>
      <w:r>
        <w:rPr>
          <w:rFonts w:ascii="Times New Roman" w:hAnsi="Times New Roman"/>
          <w:lang w:val="hu-HU"/>
        </w:rPr>
        <w:t>Az ellátottakat megilleti személyes adatainak védelme, valamint a magánéletükkel kapcsolatos titokvédelem.</w:t>
      </w:r>
    </w:p>
    <w:p w:rsidR="001968D4" w:rsidRDefault="001968D4" w:rsidP="00622368">
      <w:pPr>
        <w:spacing w:before="120" w:after="60"/>
        <w:jc w:val="both"/>
        <w:rPr>
          <w:rFonts w:ascii="Times New Roman" w:hAnsi="Times New Roman"/>
          <w:lang w:val="hu-HU"/>
        </w:rPr>
      </w:pPr>
      <w:r>
        <w:rPr>
          <w:rFonts w:ascii="Times New Roman" w:hAnsi="Times New Roman"/>
          <w:lang w:val="hu-HU"/>
        </w:rPr>
        <w:t>Az intézménynek az ellátottak személyes, valamint különleges adatait úgy kell nyilvántartania és kezelnie, hogy az maradéktalanul megfeleljen az információs önrendelkezési jogról és az információszabadságról szóló 2011.évi CXII. törvényben foglaltaknak.</w:t>
      </w:r>
    </w:p>
    <w:p w:rsidR="001968D4" w:rsidRDefault="001968D4" w:rsidP="001968D4">
      <w:pPr>
        <w:spacing w:before="120" w:after="60" w:line="320" w:lineRule="atLeast"/>
        <w:jc w:val="both"/>
        <w:rPr>
          <w:rFonts w:ascii="Times New Roman" w:hAnsi="Times New Roman"/>
          <w:lang w:val="hu-HU"/>
        </w:rPr>
      </w:pPr>
    </w:p>
    <w:p w:rsidR="001968D4" w:rsidRDefault="001968D4" w:rsidP="001968D4">
      <w:pPr>
        <w:pStyle w:val="Listaszerbekezds"/>
        <w:numPr>
          <w:ilvl w:val="0"/>
          <w:numId w:val="11"/>
        </w:numPr>
        <w:spacing w:before="120" w:after="60" w:line="320" w:lineRule="atLeast"/>
        <w:jc w:val="both"/>
        <w:rPr>
          <w:rFonts w:ascii="Times New Roman" w:hAnsi="Times New Roman"/>
          <w:lang w:val="hu-HU"/>
        </w:rPr>
      </w:pPr>
      <w:r w:rsidRPr="00A558B2">
        <w:rPr>
          <w:rFonts w:ascii="Times New Roman" w:hAnsi="Times New Roman"/>
          <w:lang w:val="hu-HU"/>
        </w:rPr>
        <w:t>A vélemény-nyilvánítási jog és annak gyakorlása</w:t>
      </w:r>
    </w:p>
    <w:p w:rsidR="001968D4" w:rsidRPr="00A558B2" w:rsidRDefault="001968D4" w:rsidP="00622368">
      <w:pPr>
        <w:spacing w:before="120" w:after="60"/>
        <w:jc w:val="both"/>
        <w:rPr>
          <w:rFonts w:ascii="Times New Roman" w:hAnsi="Times New Roman"/>
          <w:lang w:val="hu-HU"/>
        </w:rPr>
      </w:pPr>
      <w:r>
        <w:rPr>
          <w:rFonts w:ascii="Times New Roman" w:hAnsi="Times New Roman"/>
          <w:lang w:val="hu-HU"/>
        </w:rPr>
        <w:t>Az intézmény biztosítja az ellátottak számára az érdekvédelemhez, valamint a szabad vélemény-nyilvánításhoz való jogot. Az ellátott a vélemény-nyilvánítási jogával úgy élhet, hogy azzal nem sértheti a többi ellátottnak, valamint az intézmény dolgozóinak személyiségi jogait és emberi méltóságát. Az ellátott joga, hogy az emberi méltóság tiszteletben tartásával szabadon véleményt nyilvánítson, tájékoztatást kapjon, javaslatot tegyen, kérdést intézzen az intézmény vezetőjéhez, dolgozóihoz.</w:t>
      </w:r>
    </w:p>
    <w:p w:rsidR="001968D4" w:rsidRDefault="001968D4" w:rsidP="001968D4">
      <w:pPr>
        <w:spacing w:line="276" w:lineRule="auto"/>
        <w:jc w:val="both"/>
        <w:rPr>
          <w:rFonts w:ascii="Times New Roman" w:hAnsi="Times New Roman"/>
          <w:iCs/>
          <w:lang w:val="hu-HU"/>
        </w:rPr>
      </w:pPr>
    </w:p>
    <w:p w:rsidR="001968D4" w:rsidRPr="001968D4" w:rsidRDefault="001968D4" w:rsidP="001968D4">
      <w:pPr>
        <w:spacing w:line="276" w:lineRule="auto"/>
        <w:jc w:val="both"/>
        <w:rPr>
          <w:rFonts w:ascii="Times New Roman" w:hAnsi="Times New Roman"/>
          <w:b/>
          <w:u w:val="single"/>
          <w:lang w:val="hu-HU"/>
        </w:rPr>
      </w:pPr>
      <w:r w:rsidRPr="001968D4">
        <w:rPr>
          <w:rFonts w:ascii="Times New Roman" w:hAnsi="Times New Roman"/>
          <w:b/>
          <w:u w:val="single"/>
          <w:lang w:val="hu-HU"/>
        </w:rPr>
        <w:t>Az intézményi jogviszony megszűnik</w:t>
      </w:r>
    </w:p>
    <w:p w:rsidR="001968D4" w:rsidRPr="00622368" w:rsidRDefault="001968D4" w:rsidP="001968D4">
      <w:pPr>
        <w:pStyle w:val="NormlWeb"/>
        <w:spacing w:before="0" w:beforeAutospacing="0" w:after="0" w:afterAutospacing="0"/>
        <w:ind w:left="150" w:right="150" w:firstLine="240"/>
        <w:jc w:val="both"/>
      </w:pPr>
      <w:r w:rsidRPr="00622368">
        <w:t>Az intézményi jogviszony megszűnik</w:t>
      </w:r>
    </w:p>
    <w:p w:rsidR="001968D4" w:rsidRPr="00622368" w:rsidRDefault="001968D4" w:rsidP="001968D4">
      <w:pPr>
        <w:pStyle w:val="NormlWeb"/>
        <w:numPr>
          <w:ilvl w:val="0"/>
          <w:numId w:val="9"/>
        </w:numPr>
        <w:spacing w:before="0" w:beforeAutospacing="0" w:after="0" w:afterAutospacing="0"/>
        <w:ind w:right="150"/>
        <w:jc w:val="both"/>
      </w:pPr>
      <w:bookmarkStart w:id="1" w:name="pr1443"/>
      <w:bookmarkEnd w:id="1"/>
      <w:r w:rsidRPr="00622368">
        <w:t>az intézmény jogutód nélküli megszűnésével,</w:t>
      </w:r>
    </w:p>
    <w:p w:rsidR="001968D4" w:rsidRPr="00622368" w:rsidRDefault="001968D4" w:rsidP="001968D4">
      <w:pPr>
        <w:pStyle w:val="NormlWeb"/>
        <w:numPr>
          <w:ilvl w:val="0"/>
          <w:numId w:val="9"/>
        </w:numPr>
        <w:spacing w:before="0" w:beforeAutospacing="0" w:after="0" w:afterAutospacing="0"/>
        <w:ind w:right="150"/>
        <w:jc w:val="both"/>
      </w:pPr>
      <w:bookmarkStart w:id="2" w:name="pr1444"/>
      <w:bookmarkEnd w:id="2"/>
      <w:r w:rsidRPr="00622368">
        <w:t>a jogosult halálával,</w:t>
      </w:r>
    </w:p>
    <w:p w:rsidR="001968D4" w:rsidRPr="00622368" w:rsidRDefault="001968D4" w:rsidP="001968D4">
      <w:pPr>
        <w:pStyle w:val="Listaszerbekezds"/>
        <w:numPr>
          <w:ilvl w:val="0"/>
          <w:numId w:val="9"/>
        </w:numPr>
        <w:spacing w:after="0" w:line="276" w:lineRule="auto"/>
        <w:ind w:right="150"/>
        <w:jc w:val="both"/>
        <w:rPr>
          <w:rFonts w:ascii="Times New Roman" w:hAnsi="Times New Roman"/>
          <w:lang w:val="hu-HU"/>
        </w:rPr>
      </w:pPr>
      <w:r w:rsidRPr="00622368">
        <w:rPr>
          <w:rFonts w:ascii="Times New Roman" w:hAnsi="Times New Roman"/>
          <w:lang w:val="hu-HU"/>
        </w:rPr>
        <w:t>az ellátás igénybevevője és az intézmény között az ellátás igénybevételéről szóló (Szt. 94/C §</w:t>
      </w:r>
      <w:proofErr w:type="spellStart"/>
      <w:r w:rsidRPr="00622368">
        <w:rPr>
          <w:rFonts w:ascii="Times New Roman" w:hAnsi="Times New Roman"/>
          <w:lang w:val="hu-HU"/>
        </w:rPr>
        <w:t>-a</w:t>
      </w:r>
      <w:proofErr w:type="spellEnd"/>
      <w:r w:rsidRPr="00622368">
        <w:rPr>
          <w:rFonts w:ascii="Times New Roman" w:hAnsi="Times New Roman"/>
          <w:lang w:val="hu-HU"/>
        </w:rPr>
        <w:t xml:space="preserve"> szerinti) megállapodás (továbbiakban: megállapodás) felmondásával.</w:t>
      </w:r>
      <w:bookmarkStart w:id="3" w:name="101"/>
      <w:bookmarkStart w:id="4" w:name="pr1447"/>
      <w:bookmarkEnd w:id="3"/>
      <w:bookmarkEnd w:id="4"/>
      <w:r w:rsidRPr="00622368">
        <w:rPr>
          <w:rFonts w:ascii="Times New Roman" w:hAnsi="Times New Roman"/>
          <w:lang w:val="hu-HU"/>
        </w:rPr>
        <w:t xml:space="preserve"> A</w:t>
      </w:r>
      <w:r w:rsidRPr="00622368">
        <w:rPr>
          <w:rFonts w:ascii="Times New Roman" w:hAnsi="Times New Roman"/>
          <w:bCs/>
          <w:lang w:val="hu-HU"/>
        </w:rPr>
        <w:t xml:space="preserve"> </w:t>
      </w:r>
      <w:r w:rsidRPr="00622368">
        <w:rPr>
          <w:rFonts w:ascii="Times New Roman" w:hAnsi="Times New Roman"/>
          <w:lang w:val="hu-HU"/>
        </w:rPr>
        <w:t>megállapodást felmondására az alábbiak szerint kerülhet sor:</w:t>
      </w:r>
    </w:p>
    <w:p w:rsidR="001968D4" w:rsidRPr="00622368" w:rsidRDefault="001968D4" w:rsidP="001968D4">
      <w:pPr>
        <w:pStyle w:val="NormlWeb"/>
        <w:numPr>
          <w:ilvl w:val="1"/>
          <w:numId w:val="9"/>
        </w:numPr>
        <w:spacing w:before="0" w:beforeAutospacing="0" w:after="0" w:afterAutospacing="0"/>
        <w:ind w:right="150"/>
        <w:jc w:val="both"/>
      </w:pPr>
      <w:bookmarkStart w:id="5" w:name="pr1448"/>
      <w:bookmarkEnd w:id="5"/>
      <w:r w:rsidRPr="00622368">
        <w:t>az ellátott, illetve törvényes képviselője indokolás nélkül,</w:t>
      </w:r>
    </w:p>
    <w:p w:rsidR="001968D4" w:rsidRPr="00622368" w:rsidRDefault="001968D4" w:rsidP="001968D4">
      <w:pPr>
        <w:pStyle w:val="NormlWeb"/>
        <w:numPr>
          <w:ilvl w:val="1"/>
          <w:numId w:val="9"/>
        </w:numPr>
        <w:spacing w:before="0" w:beforeAutospacing="0" w:after="0" w:afterAutospacing="0"/>
        <w:ind w:right="150"/>
        <w:jc w:val="both"/>
      </w:pPr>
      <w:bookmarkStart w:id="6" w:name="pr1449"/>
      <w:bookmarkEnd w:id="6"/>
      <w:r w:rsidRPr="00622368">
        <w:rPr>
          <w:iCs/>
        </w:rPr>
        <w:t xml:space="preserve">az intézményvezető </w:t>
      </w:r>
      <w:r w:rsidRPr="00622368">
        <w:t>az alábbi esetekben:</w:t>
      </w:r>
    </w:p>
    <w:p w:rsidR="001968D4" w:rsidRPr="00622368" w:rsidRDefault="001968D4" w:rsidP="001968D4">
      <w:pPr>
        <w:pStyle w:val="NormlWeb"/>
        <w:numPr>
          <w:ilvl w:val="2"/>
          <w:numId w:val="9"/>
        </w:numPr>
        <w:spacing w:before="0" w:beforeAutospacing="0" w:after="0" w:afterAutospacing="0"/>
        <w:ind w:right="150"/>
        <w:jc w:val="both"/>
      </w:pPr>
      <w:bookmarkStart w:id="7" w:name="pr1450"/>
      <w:bookmarkStart w:id="8" w:name="pr1455"/>
      <w:bookmarkEnd w:id="7"/>
      <w:bookmarkEnd w:id="8"/>
      <w:r w:rsidRPr="00622368">
        <w:t>az ellátott másik intézményben történő elhelyezése indokolt vagy további intézményi elhelyezése nem indokolt,</w:t>
      </w:r>
    </w:p>
    <w:p w:rsidR="001968D4" w:rsidRPr="00622368" w:rsidRDefault="001968D4" w:rsidP="001968D4">
      <w:pPr>
        <w:pStyle w:val="NormlWeb"/>
        <w:numPr>
          <w:ilvl w:val="2"/>
          <w:numId w:val="9"/>
        </w:numPr>
        <w:spacing w:before="0" w:beforeAutospacing="0" w:after="0" w:afterAutospacing="0"/>
        <w:ind w:right="150"/>
        <w:jc w:val="both"/>
      </w:pPr>
      <w:bookmarkStart w:id="9" w:name="pr1456"/>
      <w:bookmarkEnd w:id="9"/>
      <w:r w:rsidRPr="00622368">
        <w:t>az ellátott a házirendet súlyosan megsérti,</w:t>
      </w:r>
    </w:p>
    <w:p w:rsidR="001968D4" w:rsidRPr="00622368" w:rsidRDefault="001968D4" w:rsidP="001968D4">
      <w:pPr>
        <w:pStyle w:val="NormlWeb"/>
        <w:numPr>
          <w:ilvl w:val="2"/>
          <w:numId w:val="9"/>
        </w:numPr>
        <w:spacing w:before="0" w:beforeAutospacing="0" w:after="0" w:afterAutospacing="0"/>
        <w:ind w:right="150"/>
        <w:jc w:val="both"/>
      </w:pPr>
      <w:r w:rsidRPr="00622368">
        <w:t>az ellátott önmagával és társaival szemben veszélyeztető magatartást tanúsít,</w:t>
      </w:r>
    </w:p>
    <w:p w:rsidR="001968D4" w:rsidRPr="00622368" w:rsidRDefault="001968D4" w:rsidP="001968D4">
      <w:pPr>
        <w:pStyle w:val="NormlWeb"/>
        <w:numPr>
          <w:ilvl w:val="2"/>
          <w:numId w:val="9"/>
        </w:numPr>
        <w:spacing w:before="0" w:beforeAutospacing="0" w:after="0" w:afterAutospacing="0"/>
        <w:ind w:right="150"/>
        <w:jc w:val="both"/>
      </w:pPr>
      <w:bookmarkStart w:id="10" w:name="pr1457"/>
      <w:bookmarkEnd w:id="10"/>
      <w:r w:rsidRPr="00622368">
        <w:t xml:space="preserve">az ellátott, a törvényes képviselője vagy a térítési díjat megfizető személy </w:t>
      </w:r>
      <w:proofErr w:type="spellStart"/>
      <w:r w:rsidRPr="00622368">
        <w:t>térítésidíj-fizetési</w:t>
      </w:r>
      <w:proofErr w:type="spellEnd"/>
      <w:r w:rsidRPr="00622368">
        <w:t xml:space="preserve"> kötelezettségének az Szt. 102.§</w:t>
      </w:r>
      <w:proofErr w:type="spellStart"/>
      <w:r w:rsidRPr="00622368">
        <w:t>-a</w:t>
      </w:r>
      <w:proofErr w:type="spellEnd"/>
      <w:r w:rsidRPr="00622368">
        <w:t xml:space="preserve"> szerint - nem tesz eleget.</w:t>
      </w:r>
    </w:p>
    <w:p w:rsidR="001968D4" w:rsidRPr="00622368" w:rsidRDefault="001968D4" w:rsidP="001968D4">
      <w:pPr>
        <w:pStyle w:val="NormlWeb"/>
        <w:spacing w:before="0" w:beforeAutospacing="0" w:after="0" w:afterAutospacing="0"/>
        <w:ind w:right="150"/>
        <w:jc w:val="both"/>
      </w:pPr>
      <w:bookmarkStart w:id="11" w:name="pr1458"/>
      <w:bookmarkEnd w:id="11"/>
    </w:p>
    <w:p w:rsidR="001968D4" w:rsidRPr="005030CA" w:rsidRDefault="001968D4" w:rsidP="001968D4">
      <w:pPr>
        <w:pStyle w:val="NormlWeb"/>
        <w:spacing w:before="0" w:beforeAutospacing="0" w:after="0" w:afterAutospacing="0"/>
        <w:ind w:right="150"/>
        <w:jc w:val="both"/>
      </w:pPr>
      <w:r w:rsidRPr="005030CA">
        <w:t xml:space="preserve">A megszűnésből adódó esetleges további intézkedéseket a Humán Szolgáltató az Szt. előírásai szerint teszi meg. </w:t>
      </w:r>
    </w:p>
    <w:p w:rsidR="008F547E" w:rsidRPr="00AA33D0" w:rsidRDefault="008F547E" w:rsidP="0084563F">
      <w:pPr>
        <w:pStyle w:val="Szvegtrzsbehzssal2"/>
        <w:spacing w:before="120" w:after="60" w:line="240" w:lineRule="auto"/>
        <w:ind w:left="0"/>
      </w:pPr>
    </w:p>
    <w:p w:rsidR="008F547E" w:rsidRPr="0084563F" w:rsidRDefault="008F547E" w:rsidP="0084563F">
      <w:pPr>
        <w:spacing w:before="120" w:after="60" w:line="320" w:lineRule="atLeast"/>
        <w:rPr>
          <w:rFonts w:ascii="Times New Roman" w:hAnsi="Times New Roman"/>
          <w:b/>
          <w:bCs/>
          <w:u w:val="single"/>
          <w:lang w:val="hu-HU"/>
        </w:rPr>
      </w:pPr>
      <w:r w:rsidRPr="0084563F">
        <w:rPr>
          <w:rFonts w:ascii="Times New Roman" w:hAnsi="Times New Roman"/>
          <w:b/>
          <w:bCs/>
          <w:u w:val="single"/>
          <w:lang w:val="hu-HU"/>
        </w:rPr>
        <w:t>Főbb kötelezettségek az érdekvédelem területén:</w:t>
      </w:r>
    </w:p>
    <w:p w:rsidR="008F547E" w:rsidRPr="00AA33D0" w:rsidRDefault="008F547E" w:rsidP="0084563F">
      <w:pPr>
        <w:spacing w:before="120" w:after="60" w:line="320" w:lineRule="atLeast"/>
        <w:jc w:val="both"/>
        <w:rPr>
          <w:rFonts w:ascii="Times New Roman" w:hAnsi="Times New Roman"/>
          <w:lang w:val="hu-HU"/>
        </w:rPr>
      </w:pPr>
      <w:r w:rsidRPr="00AA33D0">
        <w:rPr>
          <w:rFonts w:ascii="Times New Roman" w:hAnsi="Times New Roman"/>
          <w:lang w:val="hu-HU"/>
        </w:rPr>
        <w:t xml:space="preserve">Az ellátás igénybe vételekor megismertetjük a Házirendet az ellátást igénybe vevővel. A telephelyeken a </w:t>
      </w:r>
      <w:r>
        <w:rPr>
          <w:rFonts w:ascii="Times New Roman" w:hAnsi="Times New Roman"/>
          <w:lang w:val="hu-HU"/>
        </w:rPr>
        <w:t>szakmai</w:t>
      </w:r>
      <w:r w:rsidRPr="00AA33D0">
        <w:rPr>
          <w:rFonts w:ascii="Times New Roman" w:hAnsi="Times New Roman"/>
          <w:lang w:val="hu-HU"/>
        </w:rPr>
        <w:t xml:space="preserve"> vezető gondoskodik a Házirend jól látható helyen való </w:t>
      </w:r>
      <w:r w:rsidRPr="00AA33D0">
        <w:rPr>
          <w:rFonts w:ascii="Times New Roman" w:hAnsi="Times New Roman"/>
          <w:lang w:val="hu-HU"/>
        </w:rPr>
        <w:lastRenderedPageBreak/>
        <w:t>kifüggesztéséről, annak a folyamatos hozzáférhetőségéről. Az Igazgató kivizsgálja a panaszokat, meghozza a szükséges döntéseket, döntéséről tájékoztatja az érintetteket.</w:t>
      </w:r>
    </w:p>
    <w:p w:rsidR="008F547E" w:rsidRPr="00AA33D0" w:rsidRDefault="008F547E" w:rsidP="0084563F">
      <w:pPr>
        <w:spacing w:before="120" w:after="60" w:line="320" w:lineRule="atLeast"/>
        <w:jc w:val="both"/>
        <w:rPr>
          <w:rFonts w:ascii="Times New Roman" w:hAnsi="Times New Roman"/>
          <w:lang w:val="hu-HU"/>
        </w:rPr>
      </w:pPr>
      <w:r w:rsidRPr="00AA33D0">
        <w:rPr>
          <w:rFonts w:ascii="Times New Roman" w:hAnsi="Times New Roman"/>
          <w:lang w:val="hu-HU"/>
        </w:rPr>
        <w:t xml:space="preserve">Kérjük ötleteikkel, tanácsaikkal forduljanak hozzánk bizalommal. Kulturált környezetben, kulturált magatartással járuljanak hozzá a nyugodt légkör megteremtéséhez, legyünk egymáshoz udvariasak, előzékenyek, segítőkészek. Kerüljük a vitákat, veszekedéseket, hangoskodásokat, gorombaságokat. Óvjuk, kíméljük otthonunk berendezéseit, felszereléseit! </w:t>
      </w:r>
    </w:p>
    <w:p w:rsidR="008F547E" w:rsidRPr="00AA33D0" w:rsidRDefault="008F547E" w:rsidP="0084563F">
      <w:pPr>
        <w:spacing w:before="120" w:after="60" w:line="320" w:lineRule="atLeast"/>
        <w:jc w:val="both"/>
        <w:rPr>
          <w:rFonts w:ascii="Times New Roman" w:hAnsi="Times New Roman"/>
          <w:lang w:val="hu-HU"/>
        </w:rPr>
      </w:pPr>
      <w:r w:rsidRPr="00AA33D0">
        <w:rPr>
          <w:rFonts w:ascii="Times New Roman" w:hAnsi="Times New Roman"/>
          <w:lang w:val="hu-HU"/>
        </w:rPr>
        <w:t xml:space="preserve">Az ellátás minőségéről, a szolgáltatások nyújtásáról kérjük, tegyék meg észrevételeiket, javaslataikat, jelezzék, ha panaszuk van az ellátást illetően. A felmerülő vitás kérdésekben kereshetik a szolgáltatásvezetőket, az </w:t>
      </w:r>
      <w:proofErr w:type="spellStart"/>
      <w:r w:rsidRPr="0084563F">
        <w:rPr>
          <w:rFonts w:ascii="Times New Roman" w:hAnsi="Times New Roman"/>
          <w:lang w:val="hu-HU"/>
        </w:rPr>
        <w:t>ellátottjogi</w:t>
      </w:r>
      <w:proofErr w:type="spellEnd"/>
      <w:r w:rsidRPr="0084563F">
        <w:rPr>
          <w:rFonts w:ascii="Times New Roman" w:hAnsi="Times New Roman"/>
          <w:lang w:val="hu-HU"/>
        </w:rPr>
        <w:t xml:space="preserve"> képviselőt</w:t>
      </w:r>
      <w:r w:rsidRPr="00AA33D0">
        <w:rPr>
          <w:rFonts w:ascii="Times New Roman" w:hAnsi="Times New Roman"/>
          <w:lang w:val="hu-HU"/>
        </w:rPr>
        <w:t xml:space="preserve"> (</w:t>
      </w:r>
      <w:proofErr w:type="spellStart"/>
      <w:r>
        <w:rPr>
          <w:rFonts w:ascii="Times New Roman" w:hAnsi="Times New Roman"/>
          <w:lang w:val="hu-HU"/>
        </w:rPr>
        <w:t>Ellátottjogi</w:t>
      </w:r>
      <w:proofErr w:type="spellEnd"/>
      <w:r>
        <w:rPr>
          <w:rFonts w:ascii="Times New Roman" w:hAnsi="Times New Roman"/>
          <w:lang w:val="hu-HU"/>
        </w:rPr>
        <w:t xml:space="preserve"> képviselő: Sajtos Éva; </w:t>
      </w:r>
      <w:r w:rsidRPr="0084563F">
        <w:rPr>
          <w:rFonts w:ascii="Times New Roman" w:hAnsi="Times New Roman"/>
          <w:lang w:val="hu-HU"/>
        </w:rPr>
        <w:br/>
      </w:r>
      <w:r w:rsidRPr="0084563F">
        <w:rPr>
          <w:rFonts w:ascii="Times New Roman" w:hAnsi="Times New Roman"/>
          <w:bCs/>
          <w:lang w:val="hu-HU"/>
        </w:rPr>
        <w:t>Telefonszám:</w:t>
      </w:r>
      <w:r w:rsidRPr="0084563F">
        <w:rPr>
          <w:rFonts w:ascii="Times New Roman" w:hAnsi="Times New Roman"/>
          <w:lang w:val="hu-HU"/>
        </w:rPr>
        <w:t xml:space="preserve"> 06-20-489-96-57</w:t>
      </w:r>
      <w:r>
        <w:rPr>
          <w:rFonts w:ascii="Times New Roman" w:hAnsi="Times New Roman"/>
          <w:lang w:val="hu-HU"/>
        </w:rPr>
        <w:t>;</w:t>
      </w:r>
      <w:r w:rsidRPr="0084563F">
        <w:rPr>
          <w:rFonts w:ascii="Times New Roman" w:hAnsi="Times New Roman"/>
          <w:lang w:val="hu-HU"/>
        </w:rPr>
        <w:t xml:space="preserve"> </w:t>
      </w:r>
      <w:r w:rsidRPr="0084563F">
        <w:rPr>
          <w:rFonts w:ascii="Times New Roman" w:hAnsi="Times New Roman"/>
          <w:bCs/>
          <w:lang w:val="hu-HU"/>
        </w:rPr>
        <w:t>E-mail:</w:t>
      </w:r>
      <w:r w:rsidRPr="0084563F">
        <w:rPr>
          <w:rFonts w:ascii="Times New Roman" w:hAnsi="Times New Roman"/>
          <w:lang w:val="hu-HU"/>
        </w:rPr>
        <w:t xml:space="preserve"> </w:t>
      </w:r>
      <w:hyperlink r:id="rId9" w:history="1">
        <w:r w:rsidRPr="0084563F">
          <w:rPr>
            <w:rFonts w:ascii="Times New Roman" w:hAnsi="Times New Roman"/>
            <w:lang w:val="hu-HU"/>
          </w:rPr>
          <w:t>sajtos.eva@jogvedok.hu</w:t>
        </w:r>
      </w:hyperlink>
      <w:r w:rsidRPr="00AA33D0">
        <w:rPr>
          <w:rFonts w:ascii="Times New Roman" w:hAnsi="Times New Roman"/>
          <w:lang w:val="hu-HU"/>
        </w:rPr>
        <w:t>), illetve az illetékes felügyeleti szervet.</w:t>
      </w:r>
    </w:p>
    <w:p w:rsidR="008F547E" w:rsidRPr="00AA33D0" w:rsidRDefault="008F547E" w:rsidP="0084563F">
      <w:pPr>
        <w:spacing w:before="120" w:after="60" w:line="320" w:lineRule="atLeast"/>
        <w:jc w:val="center"/>
        <w:rPr>
          <w:rFonts w:ascii="Times New Roman" w:hAnsi="Times New Roman"/>
          <w:b/>
          <w:bCs/>
          <w:lang w:val="hu-HU"/>
        </w:rPr>
      </w:pPr>
      <w:r w:rsidRPr="00AA33D0">
        <w:rPr>
          <w:rFonts w:ascii="Times New Roman" w:hAnsi="Times New Roman"/>
          <w:b/>
          <w:bCs/>
          <w:lang w:val="hu-HU"/>
        </w:rPr>
        <w:t xml:space="preserve">Köszönjük, hogy segítik munkánkat, köszönjük, </w:t>
      </w:r>
    </w:p>
    <w:p w:rsidR="008F547E" w:rsidRPr="00AA33D0" w:rsidRDefault="008F547E" w:rsidP="0084563F">
      <w:pPr>
        <w:spacing w:before="120" w:after="60" w:line="320" w:lineRule="atLeast"/>
        <w:jc w:val="center"/>
        <w:rPr>
          <w:rFonts w:ascii="Times New Roman" w:hAnsi="Times New Roman"/>
          <w:b/>
          <w:bCs/>
          <w:lang w:val="hu-HU"/>
        </w:rPr>
      </w:pPr>
      <w:proofErr w:type="gramStart"/>
      <w:r w:rsidRPr="00AA33D0">
        <w:rPr>
          <w:rFonts w:ascii="Times New Roman" w:hAnsi="Times New Roman"/>
          <w:b/>
          <w:bCs/>
          <w:lang w:val="hu-HU"/>
        </w:rPr>
        <w:t>hogy</w:t>
      </w:r>
      <w:proofErr w:type="gramEnd"/>
      <w:r w:rsidRPr="00AA33D0">
        <w:rPr>
          <w:rFonts w:ascii="Times New Roman" w:hAnsi="Times New Roman"/>
          <w:b/>
          <w:bCs/>
          <w:lang w:val="hu-HU"/>
        </w:rPr>
        <w:t xml:space="preserve"> betartják a Házirendet.</w:t>
      </w:r>
    </w:p>
    <w:p w:rsidR="008F547E" w:rsidRPr="00AA33D0" w:rsidRDefault="008F547E" w:rsidP="0084563F">
      <w:pPr>
        <w:pStyle w:val="Szvegtrzs"/>
        <w:spacing w:before="120" w:after="60" w:line="320" w:lineRule="atLeast"/>
        <w:jc w:val="both"/>
        <w:rPr>
          <w:b w:val="0"/>
        </w:rPr>
      </w:pPr>
      <w:r w:rsidRPr="00AA33D0">
        <w:rPr>
          <w:b w:val="0"/>
        </w:rPr>
        <w:t>A Házirend a szociális igazgatásról és a szociális ellátásokról szóló 1993. évi III. törvény útmutatásai szerint, a személyes gondoskodást nyújtó szociális intézmények szakmai feladatait és működési feltételeit meghatározó 1/2000. (I. 7) SZCSM. rendelet alapján, valamint az Erzsébetváros Önkormányzat Képviselő-testületének mindenkor hatályos szociális rendeletének helyi sajátosságok figyelembe vételével készült.</w:t>
      </w:r>
    </w:p>
    <w:p w:rsidR="008F547E" w:rsidRPr="00AA33D0" w:rsidRDefault="008F547E" w:rsidP="0084563F">
      <w:pPr>
        <w:spacing w:before="120" w:after="60" w:line="320" w:lineRule="atLeast"/>
        <w:jc w:val="both"/>
        <w:rPr>
          <w:rFonts w:ascii="Times New Roman" w:hAnsi="Times New Roman"/>
          <w:lang w:val="hu-HU"/>
        </w:rPr>
      </w:pPr>
    </w:p>
    <w:p w:rsidR="008F547E" w:rsidRPr="00AA33D0" w:rsidRDefault="008F547E" w:rsidP="0084563F">
      <w:pPr>
        <w:spacing w:before="120" w:after="60" w:line="320" w:lineRule="atLeast"/>
        <w:rPr>
          <w:rFonts w:ascii="Times New Roman" w:hAnsi="Times New Roman"/>
          <w:lang w:val="hu-HU"/>
        </w:rPr>
      </w:pPr>
      <w:r>
        <w:rPr>
          <w:rFonts w:ascii="Times New Roman" w:hAnsi="Times New Roman"/>
          <w:lang w:val="hu-HU"/>
        </w:rPr>
        <w:t xml:space="preserve">Budapest, </w:t>
      </w:r>
      <w:r w:rsidR="00622368">
        <w:rPr>
          <w:rFonts w:ascii="Times New Roman" w:hAnsi="Times New Roman"/>
          <w:lang w:val="hu-HU"/>
        </w:rPr>
        <w:t>2015. június 16.</w:t>
      </w:r>
    </w:p>
    <w:p w:rsidR="008F547E" w:rsidRDefault="008F547E" w:rsidP="0084563F">
      <w:pPr>
        <w:spacing w:before="120" w:after="60" w:line="320" w:lineRule="atLeast"/>
        <w:rPr>
          <w:rFonts w:ascii="Times New Roman" w:hAnsi="Times New Roman"/>
          <w:lang w:val="hu-HU"/>
        </w:rPr>
      </w:pP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lang w:val="hu-HU"/>
        </w:rPr>
        <w:tab/>
      </w:r>
    </w:p>
    <w:p w:rsidR="00B8748F" w:rsidRPr="00AA33D0" w:rsidRDefault="00B8748F" w:rsidP="0084563F">
      <w:pPr>
        <w:spacing w:before="120" w:after="60" w:line="320" w:lineRule="atLeast"/>
        <w:rPr>
          <w:rFonts w:ascii="Times New Roman" w:hAnsi="Times New Roman"/>
          <w:lang w:val="hu-HU"/>
        </w:rPr>
      </w:pPr>
    </w:p>
    <w:p w:rsidR="008F547E" w:rsidRDefault="008F547E" w:rsidP="00B8748F">
      <w:pPr>
        <w:spacing w:after="0" w:line="320" w:lineRule="atLeast"/>
        <w:rPr>
          <w:rFonts w:ascii="Times New Roman" w:hAnsi="Times New Roman"/>
          <w:lang w:val="hu-HU"/>
        </w:rPr>
      </w:pP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lang w:val="hu-HU"/>
        </w:rPr>
        <w:tab/>
      </w:r>
      <w:r w:rsidRPr="00AA33D0">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t xml:space="preserve">Mikulás Franciska </w:t>
      </w:r>
    </w:p>
    <w:p w:rsidR="008F547E" w:rsidRPr="00AA33D0" w:rsidRDefault="008F547E" w:rsidP="00B8748F">
      <w:pPr>
        <w:spacing w:after="0" w:line="320" w:lineRule="atLeast"/>
        <w:rPr>
          <w:rFonts w:ascii="Times New Roman" w:hAnsi="Times New Roman"/>
          <w:lang w:val="hu-HU"/>
        </w:rPr>
      </w:pP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r>
      <w:r>
        <w:rPr>
          <w:rFonts w:ascii="Times New Roman" w:hAnsi="Times New Roman"/>
          <w:lang w:val="hu-HU"/>
        </w:rPr>
        <w:tab/>
        <w:t xml:space="preserve">       </w:t>
      </w:r>
      <w:proofErr w:type="gramStart"/>
      <w:r>
        <w:rPr>
          <w:rFonts w:ascii="Times New Roman" w:hAnsi="Times New Roman"/>
          <w:lang w:val="hu-HU"/>
        </w:rPr>
        <w:t>igazgató</w:t>
      </w:r>
      <w:proofErr w:type="gramEnd"/>
    </w:p>
    <w:p w:rsidR="008F547E" w:rsidRDefault="008F547E" w:rsidP="0084563F">
      <w:pPr>
        <w:spacing w:before="120" w:after="60" w:line="320" w:lineRule="atLeast"/>
        <w:rPr>
          <w:rFonts w:ascii="Times New Roman" w:hAnsi="Times New Roman"/>
          <w:lang w:val="hu-HU"/>
        </w:rPr>
      </w:pPr>
    </w:p>
    <w:p w:rsidR="008F547E" w:rsidRDefault="008F547E" w:rsidP="0084563F">
      <w:pPr>
        <w:spacing w:before="120" w:after="60" w:line="320" w:lineRule="atLeast"/>
        <w:rPr>
          <w:rFonts w:ascii="Times New Roman" w:hAnsi="Times New Roman"/>
          <w:lang w:val="hu-HU"/>
        </w:rPr>
      </w:pPr>
    </w:p>
    <w:p w:rsidR="008F547E" w:rsidRPr="00AA33D0" w:rsidRDefault="00B8748F" w:rsidP="00622368">
      <w:pPr>
        <w:spacing w:before="120" w:after="60" w:line="320" w:lineRule="atLeast"/>
        <w:jc w:val="both"/>
        <w:rPr>
          <w:rFonts w:ascii="Times New Roman" w:hAnsi="Times New Roman"/>
          <w:lang w:val="hu-HU"/>
        </w:rPr>
      </w:pPr>
      <w:r>
        <w:rPr>
          <w:rFonts w:ascii="Times New Roman" w:hAnsi="Times New Roman"/>
          <w:lang w:val="hu-HU"/>
        </w:rPr>
        <w:t>A házirendet</w:t>
      </w:r>
      <w:r w:rsidR="008F547E" w:rsidRPr="00AA33D0">
        <w:rPr>
          <w:rFonts w:ascii="Times New Roman" w:hAnsi="Times New Roman"/>
          <w:lang w:val="hu-HU"/>
        </w:rPr>
        <w:t xml:space="preserve"> </w:t>
      </w:r>
      <w:r w:rsidR="00622368">
        <w:rPr>
          <w:rFonts w:ascii="Times New Roman" w:hAnsi="Times New Roman"/>
          <w:lang w:val="hu-HU"/>
        </w:rPr>
        <w:t xml:space="preserve">Budapest Főváros VII. kerület Erzsébetváros Önkormányzatának Képviselő-testülete </w:t>
      </w:r>
      <w:proofErr w:type="gramStart"/>
      <w:r w:rsidR="00622368">
        <w:rPr>
          <w:rFonts w:ascii="Times New Roman" w:hAnsi="Times New Roman"/>
          <w:lang w:val="hu-HU"/>
        </w:rPr>
        <w:t>a ….</w:t>
      </w:r>
      <w:proofErr w:type="gramEnd"/>
      <w:r w:rsidR="00622368">
        <w:rPr>
          <w:rFonts w:ascii="Times New Roman" w:hAnsi="Times New Roman"/>
          <w:lang w:val="hu-HU"/>
        </w:rPr>
        <w:t>/2015 () sz. határozatával</w:t>
      </w:r>
      <w:r>
        <w:rPr>
          <w:rFonts w:ascii="Times New Roman" w:hAnsi="Times New Roman"/>
          <w:lang w:val="hu-HU"/>
        </w:rPr>
        <w:t xml:space="preserve"> jóváhagyta.</w:t>
      </w:r>
    </w:p>
    <w:p w:rsidR="008F547E" w:rsidRPr="00AA33D0" w:rsidRDefault="008F547E" w:rsidP="0084563F">
      <w:pPr>
        <w:spacing w:before="120" w:after="60" w:line="320" w:lineRule="atLeast"/>
        <w:jc w:val="both"/>
        <w:rPr>
          <w:rFonts w:ascii="Times New Roman" w:hAnsi="Times New Roman"/>
          <w:b/>
          <w:u w:val="single"/>
          <w:lang w:val="hu-HU"/>
        </w:rPr>
      </w:pPr>
    </w:p>
    <w:sectPr w:rsidR="008F547E" w:rsidRPr="00AA33D0" w:rsidSect="00444F93">
      <w:headerReference w:type="even" r:id="rId10"/>
      <w:headerReference w:type="default" r:id="rId11"/>
      <w:footerReference w:type="even" r:id="rId12"/>
      <w:footerReference w:type="default" r:id="rId13"/>
      <w:headerReference w:type="first" r:id="rId14"/>
      <w:footerReference w:type="first" r:id="rId15"/>
      <w:pgSz w:w="11900" w:h="16820"/>
      <w:pgMar w:top="2073" w:right="1268" w:bottom="1440" w:left="1418" w:header="432"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087" w:rsidRDefault="00EE7087">
      <w:pPr>
        <w:spacing w:after="0"/>
      </w:pPr>
      <w:r>
        <w:separator/>
      </w:r>
    </w:p>
  </w:endnote>
  <w:endnote w:type="continuationSeparator" w:id="0">
    <w:p w:rsidR="00EE7087" w:rsidRDefault="00EE70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47E" w:rsidRDefault="008F547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47E" w:rsidRDefault="008F547E">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47E" w:rsidRDefault="008F547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087" w:rsidRDefault="00EE7087">
      <w:pPr>
        <w:spacing w:after="0"/>
      </w:pPr>
      <w:r>
        <w:separator/>
      </w:r>
    </w:p>
  </w:footnote>
  <w:footnote w:type="continuationSeparator" w:id="0">
    <w:p w:rsidR="00EE7087" w:rsidRDefault="00EE708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47E" w:rsidRDefault="008F547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47E" w:rsidRPr="00C93C2B" w:rsidRDefault="001968D4" w:rsidP="004F49A7">
    <w:pPr>
      <w:pStyle w:val="lfej"/>
      <w:ind w:left="-1560"/>
      <w:rPr>
        <w:rFonts w:ascii="Times New Roman" w:hAnsi="Times New Roman"/>
      </w:rPr>
    </w:pPr>
    <w:r>
      <w:rPr>
        <w:rFonts w:ascii="Times New Roman" w:hAnsi="Times New Roman"/>
        <w:noProof/>
        <w:lang w:val="hu-HU"/>
      </w:rPr>
      <w:drawing>
        <wp:inline distT="0" distB="0" distL="0" distR="0" wp14:anchorId="790DABC3" wp14:editId="1C834B4F">
          <wp:extent cx="7269480" cy="746760"/>
          <wp:effectExtent l="0" t="0" r="7620" b="0"/>
          <wp:docPr id="1"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9480" cy="74676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47E" w:rsidRDefault="008F547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
    <w:nsid w:val="14F94104"/>
    <w:multiLevelType w:val="hybridMultilevel"/>
    <w:tmpl w:val="F816F34E"/>
    <w:lvl w:ilvl="0" w:tplc="E1E465CE">
      <w:numFmt w:val="bullet"/>
      <w:lvlText w:val="–"/>
      <w:lvlJc w:val="left"/>
      <w:pPr>
        <w:tabs>
          <w:tab w:val="num" w:pos="1778"/>
        </w:tabs>
        <w:ind w:left="1778"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259927EE"/>
    <w:multiLevelType w:val="hybridMultilevel"/>
    <w:tmpl w:val="07885C5E"/>
    <w:lvl w:ilvl="0" w:tplc="48E4A3B6">
      <w:start w:val="1"/>
      <w:numFmt w:val="bullet"/>
      <w:lvlText w:val="-"/>
      <w:lvlJc w:val="left"/>
      <w:pPr>
        <w:ind w:left="720" w:hanging="360"/>
      </w:pPr>
      <w:rPr>
        <w:rFonts w:ascii="Times New Roman" w:eastAsia="Cambr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D290FD3"/>
    <w:multiLevelType w:val="hybridMultilevel"/>
    <w:tmpl w:val="E6CE2A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E21323D"/>
    <w:multiLevelType w:val="hybridMultilevel"/>
    <w:tmpl w:val="32CC12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0DA78F8"/>
    <w:multiLevelType w:val="hybridMultilevel"/>
    <w:tmpl w:val="452E8B0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53885A5C"/>
    <w:multiLevelType w:val="hybridMultilevel"/>
    <w:tmpl w:val="71344E4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nsid w:val="55311386"/>
    <w:multiLevelType w:val="hybridMultilevel"/>
    <w:tmpl w:val="741A99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56816802"/>
    <w:multiLevelType w:val="hybridMultilevel"/>
    <w:tmpl w:val="A2B814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F5579DD"/>
    <w:multiLevelType w:val="hybridMultilevel"/>
    <w:tmpl w:val="1294332E"/>
    <w:lvl w:ilvl="0" w:tplc="2BE6755C">
      <w:start w:val="1"/>
      <w:numFmt w:val="upperLetter"/>
      <w:lvlText w:val="%1)"/>
      <w:lvlJc w:val="left"/>
      <w:pPr>
        <w:ind w:left="720" w:hanging="360"/>
      </w:pPr>
      <w:rPr>
        <w:rFonts w:cs="Times New Roman" w:hint="default"/>
      </w:rPr>
    </w:lvl>
    <w:lvl w:ilvl="1" w:tplc="E876A6DE" w:tentative="1">
      <w:start w:val="1"/>
      <w:numFmt w:val="lowerLetter"/>
      <w:lvlText w:val="%2."/>
      <w:lvlJc w:val="left"/>
      <w:pPr>
        <w:ind w:left="1440" w:hanging="360"/>
      </w:pPr>
      <w:rPr>
        <w:rFonts w:cs="Times New Roman"/>
      </w:rPr>
    </w:lvl>
    <w:lvl w:ilvl="2" w:tplc="43CC5052" w:tentative="1">
      <w:start w:val="1"/>
      <w:numFmt w:val="lowerRoman"/>
      <w:lvlText w:val="%3."/>
      <w:lvlJc w:val="right"/>
      <w:pPr>
        <w:ind w:left="2160" w:hanging="180"/>
      </w:pPr>
      <w:rPr>
        <w:rFonts w:cs="Times New Roman"/>
      </w:rPr>
    </w:lvl>
    <w:lvl w:ilvl="3" w:tplc="E2E068D6" w:tentative="1">
      <w:start w:val="1"/>
      <w:numFmt w:val="decimal"/>
      <w:lvlText w:val="%4."/>
      <w:lvlJc w:val="left"/>
      <w:pPr>
        <w:ind w:left="2880" w:hanging="360"/>
      </w:pPr>
      <w:rPr>
        <w:rFonts w:cs="Times New Roman"/>
      </w:rPr>
    </w:lvl>
    <w:lvl w:ilvl="4" w:tplc="4CE0B1BA" w:tentative="1">
      <w:start w:val="1"/>
      <w:numFmt w:val="lowerLetter"/>
      <w:lvlText w:val="%5."/>
      <w:lvlJc w:val="left"/>
      <w:pPr>
        <w:ind w:left="3600" w:hanging="360"/>
      </w:pPr>
      <w:rPr>
        <w:rFonts w:cs="Times New Roman"/>
      </w:rPr>
    </w:lvl>
    <w:lvl w:ilvl="5" w:tplc="A5F636B8" w:tentative="1">
      <w:start w:val="1"/>
      <w:numFmt w:val="lowerRoman"/>
      <w:lvlText w:val="%6."/>
      <w:lvlJc w:val="right"/>
      <w:pPr>
        <w:ind w:left="4320" w:hanging="180"/>
      </w:pPr>
      <w:rPr>
        <w:rFonts w:cs="Times New Roman"/>
      </w:rPr>
    </w:lvl>
    <w:lvl w:ilvl="6" w:tplc="9F4E2592" w:tentative="1">
      <w:start w:val="1"/>
      <w:numFmt w:val="decimal"/>
      <w:lvlText w:val="%7."/>
      <w:lvlJc w:val="left"/>
      <w:pPr>
        <w:ind w:left="5040" w:hanging="360"/>
      </w:pPr>
      <w:rPr>
        <w:rFonts w:cs="Times New Roman"/>
      </w:rPr>
    </w:lvl>
    <w:lvl w:ilvl="7" w:tplc="ADBED8DA" w:tentative="1">
      <w:start w:val="1"/>
      <w:numFmt w:val="lowerLetter"/>
      <w:lvlText w:val="%8."/>
      <w:lvlJc w:val="left"/>
      <w:pPr>
        <w:ind w:left="5760" w:hanging="360"/>
      </w:pPr>
      <w:rPr>
        <w:rFonts w:cs="Times New Roman"/>
      </w:rPr>
    </w:lvl>
    <w:lvl w:ilvl="8" w:tplc="BF6E604C" w:tentative="1">
      <w:start w:val="1"/>
      <w:numFmt w:val="lowerRoman"/>
      <w:lvlText w:val="%9."/>
      <w:lvlJc w:val="right"/>
      <w:pPr>
        <w:ind w:left="6480" w:hanging="180"/>
      </w:pPr>
      <w:rPr>
        <w:rFonts w:cs="Times New Roman"/>
      </w:rPr>
    </w:lvl>
  </w:abstractNum>
  <w:abstractNum w:abstractNumId="10">
    <w:nsid w:val="616D5DA7"/>
    <w:multiLevelType w:val="hybridMultilevel"/>
    <w:tmpl w:val="1192878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nsid w:val="6B9C210A"/>
    <w:multiLevelType w:val="hybridMultilevel"/>
    <w:tmpl w:val="5E6EF7B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6DF6512C"/>
    <w:multiLevelType w:val="hybridMultilevel"/>
    <w:tmpl w:val="B91264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781C1041"/>
    <w:multiLevelType w:val="hybridMultilevel"/>
    <w:tmpl w:val="661479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EFD1495"/>
    <w:multiLevelType w:val="hybridMultilevel"/>
    <w:tmpl w:val="7F86C13E"/>
    <w:lvl w:ilvl="0" w:tplc="7D349BAA">
      <w:numFmt w:val="bullet"/>
      <w:lvlText w:val="–"/>
      <w:lvlJc w:val="left"/>
      <w:pPr>
        <w:tabs>
          <w:tab w:val="num" w:pos="1134"/>
        </w:tabs>
        <w:ind w:left="1134" w:hanging="283"/>
      </w:pPr>
      <w:rPr>
        <w:rFonts w:ascii="Times New Roman" w:eastAsia="Times New Roman" w:hAnsi="Times New Roman" w:hint="default"/>
      </w:rPr>
    </w:lvl>
    <w:lvl w:ilvl="1" w:tplc="3D52E886" w:tentative="1">
      <w:start w:val="1"/>
      <w:numFmt w:val="bullet"/>
      <w:lvlText w:val="o"/>
      <w:lvlJc w:val="left"/>
      <w:pPr>
        <w:tabs>
          <w:tab w:val="num" w:pos="1440"/>
        </w:tabs>
        <w:ind w:left="1440" w:hanging="360"/>
      </w:pPr>
      <w:rPr>
        <w:rFonts w:ascii="Courier New" w:hAnsi="Courier New" w:hint="default"/>
      </w:rPr>
    </w:lvl>
    <w:lvl w:ilvl="2" w:tplc="DD7C5D10" w:tentative="1">
      <w:start w:val="1"/>
      <w:numFmt w:val="bullet"/>
      <w:lvlText w:val=""/>
      <w:lvlJc w:val="left"/>
      <w:pPr>
        <w:tabs>
          <w:tab w:val="num" w:pos="2160"/>
        </w:tabs>
        <w:ind w:left="2160" w:hanging="360"/>
      </w:pPr>
      <w:rPr>
        <w:rFonts w:ascii="Wingdings" w:hAnsi="Wingdings" w:hint="default"/>
      </w:rPr>
    </w:lvl>
    <w:lvl w:ilvl="3" w:tplc="A872BD5A" w:tentative="1">
      <w:start w:val="1"/>
      <w:numFmt w:val="bullet"/>
      <w:lvlText w:val=""/>
      <w:lvlJc w:val="left"/>
      <w:pPr>
        <w:tabs>
          <w:tab w:val="num" w:pos="2880"/>
        </w:tabs>
        <w:ind w:left="2880" w:hanging="360"/>
      </w:pPr>
      <w:rPr>
        <w:rFonts w:ascii="Symbol" w:hAnsi="Symbol" w:hint="default"/>
      </w:rPr>
    </w:lvl>
    <w:lvl w:ilvl="4" w:tplc="BA0872A2" w:tentative="1">
      <w:start w:val="1"/>
      <w:numFmt w:val="bullet"/>
      <w:lvlText w:val="o"/>
      <w:lvlJc w:val="left"/>
      <w:pPr>
        <w:tabs>
          <w:tab w:val="num" w:pos="3600"/>
        </w:tabs>
        <w:ind w:left="3600" w:hanging="360"/>
      </w:pPr>
      <w:rPr>
        <w:rFonts w:ascii="Courier New" w:hAnsi="Courier New" w:hint="default"/>
      </w:rPr>
    </w:lvl>
    <w:lvl w:ilvl="5" w:tplc="444216DA" w:tentative="1">
      <w:start w:val="1"/>
      <w:numFmt w:val="bullet"/>
      <w:lvlText w:val=""/>
      <w:lvlJc w:val="left"/>
      <w:pPr>
        <w:tabs>
          <w:tab w:val="num" w:pos="4320"/>
        </w:tabs>
        <w:ind w:left="4320" w:hanging="360"/>
      </w:pPr>
      <w:rPr>
        <w:rFonts w:ascii="Wingdings" w:hAnsi="Wingdings" w:hint="default"/>
      </w:rPr>
    </w:lvl>
    <w:lvl w:ilvl="6" w:tplc="FF064F54" w:tentative="1">
      <w:start w:val="1"/>
      <w:numFmt w:val="bullet"/>
      <w:lvlText w:val=""/>
      <w:lvlJc w:val="left"/>
      <w:pPr>
        <w:tabs>
          <w:tab w:val="num" w:pos="5040"/>
        </w:tabs>
        <w:ind w:left="5040" w:hanging="360"/>
      </w:pPr>
      <w:rPr>
        <w:rFonts w:ascii="Symbol" w:hAnsi="Symbol" w:hint="default"/>
      </w:rPr>
    </w:lvl>
    <w:lvl w:ilvl="7" w:tplc="C13CCC68" w:tentative="1">
      <w:start w:val="1"/>
      <w:numFmt w:val="bullet"/>
      <w:lvlText w:val="o"/>
      <w:lvlJc w:val="left"/>
      <w:pPr>
        <w:tabs>
          <w:tab w:val="num" w:pos="5760"/>
        </w:tabs>
        <w:ind w:left="5760" w:hanging="360"/>
      </w:pPr>
      <w:rPr>
        <w:rFonts w:ascii="Courier New" w:hAnsi="Courier New" w:hint="default"/>
      </w:rPr>
    </w:lvl>
    <w:lvl w:ilvl="8" w:tplc="6A48AC0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4"/>
  </w:num>
  <w:num w:numId="4">
    <w:abstractNumId w:val="9"/>
  </w:num>
  <w:num w:numId="5">
    <w:abstractNumId w:val="4"/>
  </w:num>
  <w:num w:numId="6">
    <w:abstractNumId w:val="12"/>
  </w:num>
  <w:num w:numId="7">
    <w:abstractNumId w:val="13"/>
  </w:num>
  <w:num w:numId="8">
    <w:abstractNumId w:val="7"/>
  </w:num>
  <w:num w:numId="9">
    <w:abstractNumId w:val="8"/>
  </w:num>
  <w:num w:numId="10">
    <w:abstractNumId w:val="2"/>
  </w:num>
  <w:num w:numId="11">
    <w:abstractNumId w:val="3"/>
  </w:num>
  <w:num w:numId="12">
    <w:abstractNumId w:val="10"/>
  </w:num>
  <w:num w:numId="13">
    <w:abstractNumId w:val="5"/>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C2B"/>
    <w:rsid w:val="00060725"/>
    <w:rsid w:val="00060E41"/>
    <w:rsid w:val="00093F0E"/>
    <w:rsid w:val="00164816"/>
    <w:rsid w:val="001968D4"/>
    <w:rsid w:val="001B038A"/>
    <w:rsid w:val="001C38A3"/>
    <w:rsid w:val="001F1CAD"/>
    <w:rsid w:val="002E4BF2"/>
    <w:rsid w:val="00444F93"/>
    <w:rsid w:val="004F49A7"/>
    <w:rsid w:val="005C7A48"/>
    <w:rsid w:val="006020DA"/>
    <w:rsid w:val="00622368"/>
    <w:rsid w:val="0084563F"/>
    <w:rsid w:val="008F547E"/>
    <w:rsid w:val="00A34069"/>
    <w:rsid w:val="00AA33D0"/>
    <w:rsid w:val="00B14B24"/>
    <w:rsid w:val="00B8748F"/>
    <w:rsid w:val="00C86FD3"/>
    <w:rsid w:val="00C93C2B"/>
    <w:rsid w:val="00CD1770"/>
    <w:rsid w:val="00DF1999"/>
    <w:rsid w:val="00E708EC"/>
    <w:rsid w:val="00EA546E"/>
    <w:rsid w:val="00EE70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semiHidden="0" w:uiPriority="0" w:qFormat="1"/>
    <w:lsdException w:name="heading 6" w:locked="1" w:semiHidden="0" w:uiPriority="0" w:qFormat="1"/>
    <w:lsdException w:name="heading 7" w:locked="1" w:semiHidden="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locked="1" w:semiHidden="0"/>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
    <w:name w:val="Normal"/>
    <w:qFormat/>
    <w:pPr>
      <w:spacing w:after="200"/>
    </w:pPr>
    <w:rPr>
      <w:sz w:val="24"/>
      <w:szCs w:val="24"/>
      <w:lang w:val="en-US" w:eastAsia="en-US"/>
    </w:rPr>
  </w:style>
  <w:style w:type="paragraph" w:styleId="Cmsor5">
    <w:name w:val="heading 5"/>
    <w:basedOn w:val="Norml"/>
    <w:next w:val="Norml"/>
    <w:link w:val="Cmsor5Char"/>
    <w:uiPriority w:val="99"/>
    <w:qFormat/>
    <w:rsid w:val="00AA33D0"/>
    <w:pPr>
      <w:spacing w:before="240" w:after="60"/>
      <w:outlineLvl w:val="4"/>
    </w:pPr>
    <w:rPr>
      <w:rFonts w:ascii="Times New Roman" w:eastAsia="Times New Roman" w:hAnsi="Times New Roman"/>
      <w:b/>
      <w:bCs/>
      <w:i/>
      <w:iCs/>
      <w:sz w:val="26"/>
      <w:szCs w:val="26"/>
      <w:lang w:val="hu-HU" w:eastAsia="hu-HU"/>
    </w:rPr>
  </w:style>
  <w:style w:type="paragraph" w:styleId="Cmsor6">
    <w:name w:val="heading 6"/>
    <w:basedOn w:val="Norml"/>
    <w:next w:val="Norml"/>
    <w:link w:val="Cmsor6Char"/>
    <w:uiPriority w:val="99"/>
    <w:qFormat/>
    <w:rsid w:val="00AA33D0"/>
    <w:pPr>
      <w:spacing w:before="240" w:after="60"/>
      <w:outlineLvl w:val="5"/>
    </w:pPr>
    <w:rPr>
      <w:rFonts w:ascii="Times New Roman" w:eastAsia="Times New Roman" w:hAnsi="Times New Roman"/>
      <w:b/>
      <w:bCs/>
      <w:noProof/>
      <w:sz w:val="22"/>
      <w:szCs w:val="22"/>
      <w:lang w:val="hu-HU" w:eastAsia="hu-HU"/>
    </w:rPr>
  </w:style>
  <w:style w:type="paragraph" w:styleId="Cmsor7">
    <w:name w:val="heading 7"/>
    <w:basedOn w:val="Norml"/>
    <w:next w:val="Norml"/>
    <w:link w:val="Cmsor7Char"/>
    <w:uiPriority w:val="99"/>
    <w:qFormat/>
    <w:rsid w:val="00AA33D0"/>
    <w:pPr>
      <w:keepNext/>
      <w:spacing w:before="120" w:after="0"/>
      <w:jc w:val="both"/>
      <w:outlineLvl w:val="6"/>
    </w:pPr>
    <w:rPr>
      <w:rFonts w:ascii="Times New Roman" w:eastAsia="Times New Roman" w:hAnsi="Times New Roman"/>
      <w:b/>
      <w:iCs/>
      <w:sz w:val="20"/>
      <w:szCs w:val="20"/>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9"/>
    <w:locked/>
    <w:rsid w:val="00AA33D0"/>
    <w:rPr>
      <w:rFonts w:ascii="Times New Roman" w:hAnsi="Times New Roman" w:cs="Times New Roman"/>
      <w:b/>
      <w:bCs/>
      <w:i/>
      <w:iCs/>
      <w:sz w:val="26"/>
      <w:szCs w:val="26"/>
      <w:lang w:val="hu-HU" w:eastAsia="hu-HU"/>
    </w:rPr>
  </w:style>
  <w:style w:type="character" w:customStyle="1" w:styleId="Cmsor6Char">
    <w:name w:val="Címsor 6 Char"/>
    <w:basedOn w:val="Bekezdsalapbettpusa"/>
    <w:link w:val="Cmsor6"/>
    <w:uiPriority w:val="99"/>
    <w:locked/>
    <w:rsid w:val="00AA33D0"/>
    <w:rPr>
      <w:rFonts w:ascii="Times New Roman" w:hAnsi="Times New Roman" w:cs="Times New Roman"/>
      <w:b/>
      <w:bCs/>
      <w:noProof/>
      <w:sz w:val="22"/>
      <w:szCs w:val="22"/>
      <w:lang w:val="hu-HU" w:eastAsia="hu-HU"/>
    </w:rPr>
  </w:style>
  <w:style w:type="character" w:customStyle="1" w:styleId="Cmsor7Char">
    <w:name w:val="Címsor 7 Char"/>
    <w:basedOn w:val="Bekezdsalapbettpusa"/>
    <w:link w:val="Cmsor7"/>
    <w:uiPriority w:val="99"/>
    <w:locked/>
    <w:rsid w:val="00AA33D0"/>
    <w:rPr>
      <w:rFonts w:ascii="Times New Roman" w:hAnsi="Times New Roman" w:cs="Times New Roman"/>
      <w:b/>
      <w:iCs/>
      <w:lang w:val="hu-HU" w:eastAsia="hu-HU"/>
    </w:rPr>
  </w:style>
  <w:style w:type="paragraph" w:styleId="lfej">
    <w:name w:val="header"/>
    <w:basedOn w:val="Norml"/>
    <w:link w:val="lfejChar"/>
    <w:uiPriority w:val="99"/>
    <w:rsid w:val="00C93C2B"/>
    <w:pPr>
      <w:tabs>
        <w:tab w:val="center" w:pos="4153"/>
        <w:tab w:val="right" w:pos="8306"/>
      </w:tabs>
      <w:spacing w:after="0"/>
    </w:pPr>
    <w:rPr>
      <w:lang w:eastAsia="hu-HU"/>
    </w:rPr>
  </w:style>
  <w:style w:type="character" w:customStyle="1" w:styleId="lfejChar">
    <w:name w:val="Élőfej Char"/>
    <w:basedOn w:val="Bekezdsalapbettpusa"/>
    <w:link w:val="lfej"/>
    <w:uiPriority w:val="99"/>
    <w:locked/>
    <w:rsid w:val="00C93C2B"/>
    <w:rPr>
      <w:sz w:val="24"/>
      <w:lang w:val="en-US"/>
    </w:rPr>
  </w:style>
  <w:style w:type="paragraph" w:styleId="llb">
    <w:name w:val="footer"/>
    <w:basedOn w:val="Norml"/>
    <w:link w:val="llbChar"/>
    <w:uiPriority w:val="99"/>
    <w:rsid w:val="00C93C2B"/>
    <w:pPr>
      <w:tabs>
        <w:tab w:val="center" w:pos="4153"/>
        <w:tab w:val="right" w:pos="8306"/>
      </w:tabs>
      <w:spacing w:after="0"/>
    </w:pPr>
    <w:rPr>
      <w:lang w:eastAsia="hu-HU"/>
    </w:rPr>
  </w:style>
  <w:style w:type="character" w:customStyle="1" w:styleId="llbChar">
    <w:name w:val="Élőláb Char"/>
    <w:basedOn w:val="Bekezdsalapbettpusa"/>
    <w:link w:val="llb"/>
    <w:uiPriority w:val="99"/>
    <w:locked/>
    <w:rsid w:val="00C93C2B"/>
    <w:rPr>
      <w:sz w:val="24"/>
      <w:lang w:val="en-US"/>
    </w:rPr>
  </w:style>
  <w:style w:type="paragraph" w:styleId="Buborkszveg">
    <w:name w:val="Balloon Text"/>
    <w:basedOn w:val="Norml"/>
    <w:link w:val="BuborkszvegChar"/>
    <w:uiPriority w:val="99"/>
    <w:semiHidden/>
    <w:rsid w:val="00CD1770"/>
    <w:pPr>
      <w:spacing w:after="0"/>
    </w:pPr>
    <w:rPr>
      <w:rFonts w:ascii="Lucida Grande" w:hAnsi="Lucida Grande"/>
      <w:sz w:val="18"/>
      <w:szCs w:val="18"/>
      <w:lang w:eastAsia="hu-HU"/>
    </w:rPr>
  </w:style>
  <w:style w:type="character" w:customStyle="1" w:styleId="BuborkszvegChar">
    <w:name w:val="Buborékszöveg Char"/>
    <w:basedOn w:val="Bekezdsalapbettpusa"/>
    <w:link w:val="Buborkszveg"/>
    <w:uiPriority w:val="99"/>
    <w:semiHidden/>
    <w:locked/>
    <w:rsid w:val="00CD1770"/>
    <w:rPr>
      <w:rFonts w:ascii="Lucida Grande" w:hAnsi="Lucida Grande"/>
      <w:sz w:val="18"/>
      <w:lang w:val="en-US"/>
    </w:rPr>
  </w:style>
  <w:style w:type="paragraph" w:styleId="Szvegtrzs">
    <w:name w:val="Body Text"/>
    <w:basedOn w:val="Norml"/>
    <w:link w:val="SzvegtrzsChar"/>
    <w:uiPriority w:val="99"/>
    <w:rsid w:val="00AA33D0"/>
    <w:pPr>
      <w:spacing w:after="0"/>
      <w:jc w:val="center"/>
    </w:pPr>
    <w:rPr>
      <w:rFonts w:ascii="Times New Roman" w:eastAsia="Times New Roman" w:hAnsi="Times New Roman"/>
      <w:b/>
      <w:bCs/>
      <w:noProof/>
      <w:lang w:val="hu-HU" w:eastAsia="hu-HU"/>
    </w:rPr>
  </w:style>
  <w:style w:type="character" w:customStyle="1" w:styleId="SzvegtrzsChar">
    <w:name w:val="Szövegtörzs Char"/>
    <w:basedOn w:val="Bekezdsalapbettpusa"/>
    <w:link w:val="Szvegtrzs"/>
    <w:uiPriority w:val="99"/>
    <w:locked/>
    <w:rsid w:val="00AA33D0"/>
    <w:rPr>
      <w:rFonts w:ascii="Times New Roman" w:hAnsi="Times New Roman" w:cs="Times New Roman"/>
      <w:b/>
      <w:bCs/>
      <w:noProof/>
      <w:sz w:val="24"/>
      <w:szCs w:val="24"/>
      <w:lang w:val="hu-HU" w:eastAsia="hu-HU"/>
    </w:rPr>
  </w:style>
  <w:style w:type="paragraph" w:styleId="Szvegtrzsbehzssal">
    <w:name w:val="Body Text Indent"/>
    <w:basedOn w:val="Norml"/>
    <w:link w:val="SzvegtrzsbehzssalChar"/>
    <w:uiPriority w:val="99"/>
    <w:rsid w:val="00AA33D0"/>
    <w:pPr>
      <w:tabs>
        <w:tab w:val="left" w:pos="993"/>
      </w:tabs>
      <w:spacing w:after="0"/>
      <w:ind w:left="993"/>
    </w:pPr>
    <w:rPr>
      <w:rFonts w:ascii="Times New Roman" w:eastAsia="Times New Roman" w:hAnsi="Times New Roman"/>
      <w:sz w:val="20"/>
      <w:szCs w:val="20"/>
      <w:lang w:val="hu-HU" w:eastAsia="hu-HU"/>
    </w:rPr>
  </w:style>
  <w:style w:type="character" w:customStyle="1" w:styleId="SzvegtrzsbehzssalChar">
    <w:name w:val="Szövegtörzs behúzással Char"/>
    <w:basedOn w:val="Bekezdsalapbettpusa"/>
    <w:link w:val="Szvegtrzsbehzssal"/>
    <w:uiPriority w:val="99"/>
    <w:locked/>
    <w:rsid w:val="00AA33D0"/>
    <w:rPr>
      <w:rFonts w:ascii="Times New Roman" w:hAnsi="Times New Roman" w:cs="Times New Roman"/>
      <w:lang w:val="hu-HU" w:eastAsia="hu-HU"/>
    </w:rPr>
  </w:style>
  <w:style w:type="paragraph" w:styleId="Szvegtrzsbehzssal2">
    <w:name w:val="Body Text Indent 2"/>
    <w:basedOn w:val="Norml"/>
    <w:link w:val="Szvegtrzsbehzssal2Char"/>
    <w:uiPriority w:val="99"/>
    <w:rsid w:val="00AA33D0"/>
    <w:pPr>
      <w:spacing w:after="120" w:line="480" w:lineRule="auto"/>
      <w:ind w:left="283"/>
    </w:pPr>
    <w:rPr>
      <w:rFonts w:ascii="Times New Roman" w:eastAsia="Times New Roman" w:hAnsi="Times New Roman"/>
      <w:noProof/>
      <w:lang w:val="hu-HU" w:eastAsia="hu-HU"/>
    </w:rPr>
  </w:style>
  <w:style w:type="character" w:customStyle="1" w:styleId="Szvegtrzsbehzssal2Char">
    <w:name w:val="Szövegtörzs behúzással 2 Char"/>
    <w:basedOn w:val="Bekezdsalapbettpusa"/>
    <w:link w:val="Szvegtrzsbehzssal2"/>
    <w:uiPriority w:val="99"/>
    <w:locked/>
    <w:rsid w:val="00AA33D0"/>
    <w:rPr>
      <w:rFonts w:ascii="Times New Roman" w:hAnsi="Times New Roman" w:cs="Times New Roman"/>
      <w:noProof/>
      <w:sz w:val="24"/>
      <w:szCs w:val="24"/>
      <w:lang w:val="hu-HU" w:eastAsia="hu-HU"/>
    </w:rPr>
  </w:style>
  <w:style w:type="paragraph" w:styleId="Alcm">
    <w:name w:val="Subtitle"/>
    <w:basedOn w:val="Norml"/>
    <w:link w:val="AlcmChar"/>
    <w:uiPriority w:val="99"/>
    <w:qFormat/>
    <w:rsid w:val="00AA33D0"/>
    <w:pPr>
      <w:spacing w:after="0"/>
    </w:pPr>
    <w:rPr>
      <w:rFonts w:ascii="Times New Roman" w:eastAsia="Times New Roman" w:hAnsi="Times New Roman"/>
      <w:b/>
      <w:iCs/>
      <w:noProof/>
      <w:lang w:val="hu-HU" w:eastAsia="hu-HU"/>
    </w:rPr>
  </w:style>
  <w:style w:type="character" w:customStyle="1" w:styleId="AlcmChar">
    <w:name w:val="Alcím Char"/>
    <w:basedOn w:val="Bekezdsalapbettpusa"/>
    <w:link w:val="Alcm"/>
    <w:uiPriority w:val="99"/>
    <w:locked/>
    <w:rsid w:val="00AA33D0"/>
    <w:rPr>
      <w:rFonts w:ascii="Times New Roman" w:hAnsi="Times New Roman" w:cs="Times New Roman"/>
      <w:b/>
      <w:iCs/>
      <w:noProof/>
      <w:sz w:val="24"/>
      <w:szCs w:val="24"/>
      <w:lang w:val="hu-HU" w:eastAsia="hu-HU"/>
    </w:rPr>
  </w:style>
  <w:style w:type="paragraph" w:customStyle="1" w:styleId="Szvegtrzsbehzssal21">
    <w:name w:val="Szövegtörzs behúzással 21"/>
    <w:basedOn w:val="Norml"/>
    <w:uiPriority w:val="99"/>
    <w:rsid w:val="00AA33D0"/>
    <w:pPr>
      <w:widowControl w:val="0"/>
      <w:suppressAutoHyphens/>
      <w:spacing w:before="280" w:after="280"/>
    </w:pPr>
    <w:rPr>
      <w:rFonts w:ascii="Times New Roman" w:hAnsi="Times New Roman"/>
      <w:kern w:val="1"/>
      <w:lang w:val="hu-HU" w:eastAsia="hu-HU"/>
    </w:rPr>
  </w:style>
  <w:style w:type="character" w:styleId="Hiperhivatkozs">
    <w:name w:val="Hyperlink"/>
    <w:basedOn w:val="Bekezdsalapbettpusa"/>
    <w:uiPriority w:val="99"/>
    <w:rsid w:val="00AA33D0"/>
    <w:rPr>
      <w:rFonts w:cs="Times New Roman"/>
      <w:color w:val="0000FF"/>
      <w:u w:val="single"/>
    </w:rPr>
  </w:style>
  <w:style w:type="paragraph" w:styleId="Listaszerbekezds">
    <w:name w:val="List Paragraph"/>
    <w:basedOn w:val="Norml"/>
    <w:uiPriority w:val="34"/>
    <w:qFormat/>
    <w:rsid w:val="00AA33D0"/>
    <w:pPr>
      <w:ind w:left="720"/>
      <w:contextualSpacing/>
    </w:pPr>
  </w:style>
  <w:style w:type="paragraph" w:styleId="Szvegtrzs2">
    <w:name w:val="Body Text 2"/>
    <w:basedOn w:val="Norml"/>
    <w:link w:val="Szvegtrzs2Char"/>
    <w:uiPriority w:val="99"/>
    <w:rsid w:val="0084563F"/>
    <w:pPr>
      <w:spacing w:after="120" w:line="480" w:lineRule="auto"/>
    </w:pPr>
    <w:rPr>
      <w:rFonts w:ascii="Times New Roman" w:eastAsia="Times New Roman" w:hAnsi="Times New Roman"/>
      <w:lang w:val="hu-HU" w:eastAsia="hu-HU"/>
    </w:rPr>
  </w:style>
  <w:style w:type="character" w:customStyle="1" w:styleId="Szvegtrzs2Char">
    <w:name w:val="Szövegtörzs 2 Char"/>
    <w:basedOn w:val="Bekezdsalapbettpusa"/>
    <w:link w:val="Szvegtrzs2"/>
    <w:uiPriority w:val="99"/>
    <w:locked/>
    <w:rsid w:val="0084563F"/>
    <w:rPr>
      <w:rFonts w:ascii="Times New Roman" w:hAnsi="Times New Roman" w:cs="Times New Roman"/>
      <w:sz w:val="24"/>
      <w:szCs w:val="24"/>
      <w:lang w:val="hu-HU" w:eastAsia="hu-HU"/>
    </w:rPr>
  </w:style>
  <w:style w:type="character" w:styleId="Kiemels2">
    <w:name w:val="Strong"/>
    <w:basedOn w:val="Bekezdsalapbettpusa"/>
    <w:uiPriority w:val="99"/>
    <w:qFormat/>
    <w:rsid w:val="0084563F"/>
    <w:rPr>
      <w:rFonts w:cs="Times New Roman"/>
      <w:b/>
    </w:rPr>
  </w:style>
  <w:style w:type="paragraph" w:styleId="NormlWeb">
    <w:name w:val="Normal (Web)"/>
    <w:basedOn w:val="Norml"/>
    <w:uiPriority w:val="99"/>
    <w:rsid w:val="00444F93"/>
    <w:pPr>
      <w:spacing w:before="100" w:beforeAutospacing="1" w:after="100" w:afterAutospacing="1"/>
    </w:pPr>
    <w:rPr>
      <w:rFonts w:ascii="Times New Roman" w:eastAsia="Times New Roman" w:hAnsi="Times New Roman"/>
      <w:lang w:val="hu-HU" w:eastAsia="hu-HU"/>
    </w:rPr>
  </w:style>
  <w:style w:type="character" w:styleId="Kiemels">
    <w:name w:val="Emphasis"/>
    <w:basedOn w:val="Bekezdsalapbettpusa"/>
    <w:uiPriority w:val="99"/>
    <w:qFormat/>
    <w:rsid w:val="00444F93"/>
    <w:rPr>
      <w:rFonts w:cs="Times New Roman"/>
      <w:i/>
      <w:iCs/>
    </w:rPr>
  </w:style>
  <w:style w:type="character" w:styleId="Jegyzethivatkozs">
    <w:name w:val="annotation reference"/>
    <w:basedOn w:val="Bekezdsalapbettpusa"/>
    <w:uiPriority w:val="99"/>
    <w:semiHidden/>
    <w:rsid w:val="002E4BF2"/>
    <w:rPr>
      <w:rFonts w:cs="Times New Roman"/>
      <w:sz w:val="16"/>
      <w:szCs w:val="16"/>
    </w:rPr>
  </w:style>
  <w:style w:type="paragraph" w:styleId="Jegyzetszveg">
    <w:name w:val="annotation text"/>
    <w:basedOn w:val="Norml"/>
    <w:link w:val="JegyzetszvegChar"/>
    <w:uiPriority w:val="99"/>
    <w:semiHidden/>
    <w:rsid w:val="002E4BF2"/>
    <w:rPr>
      <w:sz w:val="20"/>
      <w:szCs w:val="20"/>
    </w:rPr>
  </w:style>
  <w:style w:type="character" w:customStyle="1" w:styleId="JegyzetszvegChar">
    <w:name w:val="Jegyzetszöveg Char"/>
    <w:basedOn w:val="Bekezdsalapbettpusa"/>
    <w:link w:val="Jegyzetszveg"/>
    <w:uiPriority w:val="99"/>
    <w:semiHidden/>
    <w:rsid w:val="00F3599E"/>
    <w:rPr>
      <w:sz w:val="20"/>
      <w:szCs w:val="20"/>
      <w:lang w:val="en-US" w:eastAsia="en-US"/>
    </w:rPr>
  </w:style>
  <w:style w:type="paragraph" w:styleId="Megjegyzstrgya">
    <w:name w:val="annotation subject"/>
    <w:basedOn w:val="Jegyzetszveg"/>
    <w:next w:val="Jegyzetszveg"/>
    <w:link w:val="MegjegyzstrgyaChar"/>
    <w:uiPriority w:val="99"/>
    <w:semiHidden/>
    <w:rsid w:val="002E4BF2"/>
    <w:rPr>
      <w:b/>
      <w:bCs/>
    </w:rPr>
  </w:style>
  <w:style w:type="character" w:customStyle="1" w:styleId="MegjegyzstrgyaChar">
    <w:name w:val="Megjegyzés tárgya Char"/>
    <w:basedOn w:val="JegyzetszvegChar"/>
    <w:link w:val="Megjegyzstrgya"/>
    <w:uiPriority w:val="99"/>
    <w:semiHidden/>
    <w:rsid w:val="00F3599E"/>
    <w:rPr>
      <w:b/>
      <w:bCs/>
      <w:sz w:val="20"/>
      <w:szCs w:val="20"/>
      <w:lang w:val="en-US" w:eastAsia="en-US"/>
    </w:rPr>
  </w:style>
  <w:style w:type="character" w:customStyle="1" w:styleId="apple-converted-space">
    <w:name w:val="apple-converted-space"/>
    <w:basedOn w:val="Bekezdsalapbettpusa"/>
    <w:uiPriority w:val="99"/>
    <w:rsid w:val="00EA546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semiHidden="0" w:uiPriority="0" w:qFormat="1"/>
    <w:lsdException w:name="heading 6" w:locked="1" w:semiHidden="0" w:uiPriority="0" w:qFormat="1"/>
    <w:lsdException w:name="heading 7" w:locked="1" w:semiHidden="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locked="1" w:semiHidden="0"/>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
    <w:name w:val="Normal"/>
    <w:qFormat/>
    <w:pPr>
      <w:spacing w:after="200"/>
    </w:pPr>
    <w:rPr>
      <w:sz w:val="24"/>
      <w:szCs w:val="24"/>
      <w:lang w:val="en-US" w:eastAsia="en-US"/>
    </w:rPr>
  </w:style>
  <w:style w:type="paragraph" w:styleId="Cmsor5">
    <w:name w:val="heading 5"/>
    <w:basedOn w:val="Norml"/>
    <w:next w:val="Norml"/>
    <w:link w:val="Cmsor5Char"/>
    <w:uiPriority w:val="99"/>
    <w:qFormat/>
    <w:rsid w:val="00AA33D0"/>
    <w:pPr>
      <w:spacing w:before="240" w:after="60"/>
      <w:outlineLvl w:val="4"/>
    </w:pPr>
    <w:rPr>
      <w:rFonts w:ascii="Times New Roman" w:eastAsia="Times New Roman" w:hAnsi="Times New Roman"/>
      <w:b/>
      <w:bCs/>
      <w:i/>
      <w:iCs/>
      <w:sz w:val="26"/>
      <w:szCs w:val="26"/>
      <w:lang w:val="hu-HU" w:eastAsia="hu-HU"/>
    </w:rPr>
  </w:style>
  <w:style w:type="paragraph" w:styleId="Cmsor6">
    <w:name w:val="heading 6"/>
    <w:basedOn w:val="Norml"/>
    <w:next w:val="Norml"/>
    <w:link w:val="Cmsor6Char"/>
    <w:uiPriority w:val="99"/>
    <w:qFormat/>
    <w:rsid w:val="00AA33D0"/>
    <w:pPr>
      <w:spacing w:before="240" w:after="60"/>
      <w:outlineLvl w:val="5"/>
    </w:pPr>
    <w:rPr>
      <w:rFonts w:ascii="Times New Roman" w:eastAsia="Times New Roman" w:hAnsi="Times New Roman"/>
      <w:b/>
      <w:bCs/>
      <w:noProof/>
      <w:sz w:val="22"/>
      <w:szCs w:val="22"/>
      <w:lang w:val="hu-HU" w:eastAsia="hu-HU"/>
    </w:rPr>
  </w:style>
  <w:style w:type="paragraph" w:styleId="Cmsor7">
    <w:name w:val="heading 7"/>
    <w:basedOn w:val="Norml"/>
    <w:next w:val="Norml"/>
    <w:link w:val="Cmsor7Char"/>
    <w:uiPriority w:val="99"/>
    <w:qFormat/>
    <w:rsid w:val="00AA33D0"/>
    <w:pPr>
      <w:keepNext/>
      <w:spacing w:before="120" w:after="0"/>
      <w:jc w:val="both"/>
      <w:outlineLvl w:val="6"/>
    </w:pPr>
    <w:rPr>
      <w:rFonts w:ascii="Times New Roman" w:eastAsia="Times New Roman" w:hAnsi="Times New Roman"/>
      <w:b/>
      <w:iCs/>
      <w:sz w:val="20"/>
      <w:szCs w:val="20"/>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9"/>
    <w:locked/>
    <w:rsid w:val="00AA33D0"/>
    <w:rPr>
      <w:rFonts w:ascii="Times New Roman" w:hAnsi="Times New Roman" w:cs="Times New Roman"/>
      <w:b/>
      <w:bCs/>
      <w:i/>
      <w:iCs/>
      <w:sz w:val="26"/>
      <w:szCs w:val="26"/>
      <w:lang w:val="hu-HU" w:eastAsia="hu-HU"/>
    </w:rPr>
  </w:style>
  <w:style w:type="character" w:customStyle="1" w:styleId="Cmsor6Char">
    <w:name w:val="Címsor 6 Char"/>
    <w:basedOn w:val="Bekezdsalapbettpusa"/>
    <w:link w:val="Cmsor6"/>
    <w:uiPriority w:val="99"/>
    <w:locked/>
    <w:rsid w:val="00AA33D0"/>
    <w:rPr>
      <w:rFonts w:ascii="Times New Roman" w:hAnsi="Times New Roman" w:cs="Times New Roman"/>
      <w:b/>
      <w:bCs/>
      <w:noProof/>
      <w:sz w:val="22"/>
      <w:szCs w:val="22"/>
      <w:lang w:val="hu-HU" w:eastAsia="hu-HU"/>
    </w:rPr>
  </w:style>
  <w:style w:type="character" w:customStyle="1" w:styleId="Cmsor7Char">
    <w:name w:val="Címsor 7 Char"/>
    <w:basedOn w:val="Bekezdsalapbettpusa"/>
    <w:link w:val="Cmsor7"/>
    <w:uiPriority w:val="99"/>
    <w:locked/>
    <w:rsid w:val="00AA33D0"/>
    <w:rPr>
      <w:rFonts w:ascii="Times New Roman" w:hAnsi="Times New Roman" w:cs="Times New Roman"/>
      <w:b/>
      <w:iCs/>
      <w:lang w:val="hu-HU" w:eastAsia="hu-HU"/>
    </w:rPr>
  </w:style>
  <w:style w:type="paragraph" w:styleId="lfej">
    <w:name w:val="header"/>
    <w:basedOn w:val="Norml"/>
    <w:link w:val="lfejChar"/>
    <w:uiPriority w:val="99"/>
    <w:rsid w:val="00C93C2B"/>
    <w:pPr>
      <w:tabs>
        <w:tab w:val="center" w:pos="4153"/>
        <w:tab w:val="right" w:pos="8306"/>
      </w:tabs>
      <w:spacing w:after="0"/>
    </w:pPr>
    <w:rPr>
      <w:lang w:eastAsia="hu-HU"/>
    </w:rPr>
  </w:style>
  <w:style w:type="character" w:customStyle="1" w:styleId="lfejChar">
    <w:name w:val="Élőfej Char"/>
    <w:basedOn w:val="Bekezdsalapbettpusa"/>
    <w:link w:val="lfej"/>
    <w:uiPriority w:val="99"/>
    <w:locked/>
    <w:rsid w:val="00C93C2B"/>
    <w:rPr>
      <w:sz w:val="24"/>
      <w:lang w:val="en-US"/>
    </w:rPr>
  </w:style>
  <w:style w:type="paragraph" w:styleId="llb">
    <w:name w:val="footer"/>
    <w:basedOn w:val="Norml"/>
    <w:link w:val="llbChar"/>
    <w:uiPriority w:val="99"/>
    <w:rsid w:val="00C93C2B"/>
    <w:pPr>
      <w:tabs>
        <w:tab w:val="center" w:pos="4153"/>
        <w:tab w:val="right" w:pos="8306"/>
      </w:tabs>
      <w:spacing w:after="0"/>
    </w:pPr>
    <w:rPr>
      <w:lang w:eastAsia="hu-HU"/>
    </w:rPr>
  </w:style>
  <w:style w:type="character" w:customStyle="1" w:styleId="llbChar">
    <w:name w:val="Élőláb Char"/>
    <w:basedOn w:val="Bekezdsalapbettpusa"/>
    <w:link w:val="llb"/>
    <w:uiPriority w:val="99"/>
    <w:locked/>
    <w:rsid w:val="00C93C2B"/>
    <w:rPr>
      <w:sz w:val="24"/>
      <w:lang w:val="en-US"/>
    </w:rPr>
  </w:style>
  <w:style w:type="paragraph" w:styleId="Buborkszveg">
    <w:name w:val="Balloon Text"/>
    <w:basedOn w:val="Norml"/>
    <w:link w:val="BuborkszvegChar"/>
    <w:uiPriority w:val="99"/>
    <w:semiHidden/>
    <w:rsid w:val="00CD1770"/>
    <w:pPr>
      <w:spacing w:after="0"/>
    </w:pPr>
    <w:rPr>
      <w:rFonts w:ascii="Lucida Grande" w:hAnsi="Lucida Grande"/>
      <w:sz w:val="18"/>
      <w:szCs w:val="18"/>
      <w:lang w:eastAsia="hu-HU"/>
    </w:rPr>
  </w:style>
  <w:style w:type="character" w:customStyle="1" w:styleId="BuborkszvegChar">
    <w:name w:val="Buborékszöveg Char"/>
    <w:basedOn w:val="Bekezdsalapbettpusa"/>
    <w:link w:val="Buborkszveg"/>
    <w:uiPriority w:val="99"/>
    <w:semiHidden/>
    <w:locked/>
    <w:rsid w:val="00CD1770"/>
    <w:rPr>
      <w:rFonts w:ascii="Lucida Grande" w:hAnsi="Lucida Grande"/>
      <w:sz w:val="18"/>
      <w:lang w:val="en-US"/>
    </w:rPr>
  </w:style>
  <w:style w:type="paragraph" w:styleId="Szvegtrzs">
    <w:name w:val="Body Text"/>
    <w:basedOn w:val="Norml"/>
    <w:link w:val="SzvegtrzsChar"/>
    <w:uiPriority w:val="99"/>
    <w:rsid w:val="00AA33D0"/>
    <w:pPr>
      <w:spacing w:after="0"/>
      <w:jc w:val="center"/>
    </w:pPr>
    <w:rPr>
      <w:rFonts w:ascii="Times New Roman" w:eastAsia="Times New Roman" w:hAnsi="Times New Roman"/>
      <w:b/>
      <w:bCs/>
      <w:noProof/>
      <w:lang w:val="hu-HU" w:eastAsia="hu-HU"/>
    </w:rPr>
  </w:style>
  <w:style w:type="character" w:customStyle="1" w:styleId="SzvegtrzsChar">
    <w:name w:val="Szövegtörzs Char"/>
    <w:basedOn w:val="Bekezdsalapbettpusa"/>
    <w:link w:val="Szvegtrzs"/>
    <w:uiPriority w:val="99"/>
    <w:locked/>
    <w:rsid w:val="00AA33D0"/>
    <w:rPr>
      <w:rFonts w:ascii="Times New Roman" w:hAnsi="Times New Roman" w:cs="Times New Roman"/>
      <w:b/>
      <w:bCs/>
      <w:noProof/>
      <w:sz w:val="24"/>
      <w:szCs w:val="24"/>
      <w:lang w:val="hu-HU" w:eastAsia="hu-HU"/>
    </w:rPr>
  </w:style>
  <w:style w:type="paragraph" w:styleId="Szvegtrzsbehzssal">
    <w:name w:val="Body Text Indent"/>
    <w:basedOn w:val="Norml"/>
    <w:link w:val="SzvegtrzsbehzssalChar"/>
    <w:uiPriority w:val="99"/>
    <w:rsid w:val="00AA33D0"/>
    <w:pPr>
      <w:tabs>
        <w:tab w:val="left" w:pos="993"/>
      </w:tabs>
      <w:spacing w:after="0"/>
      <w:ind w:left="993"/>
    </w:pPr>
    <w:rPr>
      <w:rFonts w:ascii="Times New Roman" w:eastAsia="Times New Roman" w:hAnsi="Times New Roman"/>
      <w:sz w:val="20"/>
      <w:szCs w:val="20"/>
      <w:lang w:val="hu-HU" w:eastAsia="hu-HU"/>
    </w:rPr>
  </w:style>
  <w:style w:type="character" w:customStyle="1" w:styleId="SzvegtrzsbehzssalChar">
    <w:name w:val="Szövegtörzs behúzással Char"/>
    <w:basedOn w:val="Bekezdsalapbettpusa"/>
    <w:link w:val="Szvegtrzsbehzssal"/>
    <w:uiPriority w:val="99"/>
    <w:locked/>
    <w:rsid w:val="00AA33D0"/>
    <w:rPr>
      <w:rFonts w:ascii="Times New Roman" w:hAnsi="Times New Roman" w:cs="Times New Roman"/>
      <w:lang w:val="hu-HU" w:eastAsia="hu-HU"/>
    </w:rPr>
  </w:style>
  <w:style w:type="paragraph" w:styleId="Szvegtrzsbehzssal2">
    <w:name w:val="Body Text Indent 2"/>
    <w:basedOn w:val="Norml"/>
    <w:link w:val="Szvegtrzsbehzssal2Char"/>
    <w:uiPriority w:val="99"/>
    <w:rsid w:val="00AA33D0"/>
    <w:pPr>
      <w:spacing w:after="120" w:line="480" w:lineRule="auto"/>
      <w:ind w:left="283"/>
    </w:pPr>
    <w:rPr>
      <w:rFonts w:ascii="Times New Roman" w:eastAsia="Times New Roman" w:hAnsi="Times New Roman"/>
      <w:noProof/>
      <w:lang w:val="hu-HU" w:eastAsia="hu-HU"/>
    </w:rPr>
  </w:style>
  <w:style w:type="character" w:customStyle="1" w:styleId="Szvegtrzsbehzssal2Char">
    <w:name w:val="Szövegtörzs behúzással 2 Char"/>
    <w:basedOn w:val="Bekezdsalapbettpusa"/>
    <w:link w:val="Szvegtrzsbehzssal2"/>
    <w:uiPriority w:val="99"/>
    <w:locked/>
    <w:rsid w:val="00AA33D0"/>
    <w:rPr>
      <w:rFonts w:ascii="Times New Roman" w:hAnsi="Times New Roman" w:cs="Times New Roman"/>
      <w:noProof/>
      <w:sz w:val="24"/>
      <w:szCs w:val="24"/>
      <w:lang w:val="hu-HU" w:eastAsia="hu-HU"/>
    </w:rPr>
  </w:style>
  <w:style w:type="paragraph" w:styleId="Alcm">
    <w:name w:val="Subtitle"/>
    <w:basedOn w:val="Norml"/>
    <w:link w:val="AlcmChar"/>
    <w:uiPriority w:val="99"/>
    <w:qFormat/>
    <w:rsid w:val="00AA33D0"/>
    <w:pPr>
      <w:spacing w:after="0"/>
    </w:pPr>
    <w:rPr>
      <w:rFonts w:ascii="Times New Roman" w:eastAsia="Times New Roman" w:hAnsi="Times New Roman"/>
      <w:b/>
      <w:iCs/>
      <w:noProof/>
      <w:lang w:val="hu-HU" w:eastAsia="hu-HU"/>
    </w:rPr>
  </w:style>
  <w:style w:type="character" w:customStyle="1" w:styleId="AlcmChar">
    <w:name w:val="Alcím Char"/>
    <w:basedOn w:val="Bekezdsalapbettpusa"/>
    <w:link w:val="Alcm"/>
    <w:uiPriority w:val="99"/>
    <w:locked/>
    <w:rsid w:val="00AA33D0"/>
    <w:rPr>
      <w:rFonts w:ascii="Times New Roman" w:hAnsi="Times New Roman" w:cs="Times New Roman"/>
      <w:b/>
      <w:iCs/>
      <w:noProof/>
      <w:sz w:val="24"/>
      <w:szCs w:val="24"/>
      <w:lang w:val="hu-HU" w:eastAsia="hu-HU"/>
    </w:rPr>
  </w:style>
  <w:style w:type="paragraph" w:customStyle="1" w:styleId="Szvegtrzsbehzssal21">
    <w:name w:val="Szövegtörzs behúzással 21"/>
    <w:basedOn w:val="Norml"/>
    <w:uiPriority w:val="99"/>
    <w:rsid w:val="00AA33D0"/>
    <w:pPr>
      <w:widowControl w:val="0"/>
      <w:suppressAutoHyphens/>
      <w:spacing w:before="280" w:after="280"/>
    </w:pPr>
    <w:rPr>
      <w:rFonts w:ascii="Times New Roman" w:hAnsi="Times New Roman"/>
      <w:kern w:val="1"/>
      <w:lang w:val="hu-HU" w:eastAsia="hu-HU"/>
    </w:rPr>
  </w:style>
  <w:style w:type="character" w:styleId="Hiperhivatkozs">
    <w:name w:val="Hyperlink"/>
    <w:basedOn w:val="Bekezdsalapbettpusa"/>
    <w:uiPriority w:val="99"/>
    <w:rsid w:val="00AA33D0"/>
    <w:rPr>
      <w:rFonts w:cs="Times New Roman"/>
      <w:color w:val="0000FF"/>
      <w:u w:val="single"/>
    </w:rPr>
  </w:style>
  <w:style w:type="paragraph" w:styleId="Listaszerbekezds">
    <w:name w:val="List Paragraph"/>
    <w:basedOn w:val="Norml"/>
    <w:uiPriority w:val="34"/>
    <w:qFormat/>
    <w:rsid w:val="00AA33D0"/>
    <w:pPr>
      <w:ind w:left="720"/>
      <w:contextualSpacing/>
    </w:pPr>
  </w:style>
  <w:style w:type="paragraph" w:styleId="Szvegtrzs2">
    <w:name w:val="Body Text 2"/>
    <w:basedOn w:val="Norml"/>
    <w:link w:val="Szvegtrzs2Char"/>
    <w:uiPriority w:val="99"/>
    <w:rsid w:val="0084563F"/>
    <w:pPr>
      <w:spacing w:after="120" w:line="480" w:lineRule="auto"/>
    </w:pPr>
    <w:rPr>
      <w:rFonts w:ascii="Times New Roman" w:eastAsia="Times New Roman" w:hAnsi="Times New Roman"/>
      <w:lang w:val="hu-HU" w:eastAsia="hu-HU"/>
    </w:rPr>
  </w:style>
  <w:style w:type="character" w:customStyle="1" w:styleId="Szvegtrzs2Char">
    <w:name w:val="Szövegtörzs 2 Char"/>
    <w:basedOn w:val="Bekezdsalapbettpusa"/>
    <w:link w:val="Szvegtrzs2"/>
    <w:uiPriority w:val="99"/>
    <w:locked/>
    <w:rsid w:val="0084563F"/>
    <w:rPr>
      <w:rFonts w:ascii="Times New Roman" w:hAnsi="Times New Roman" w:cs="Times New Roman"/>
      <w:sz w:val="24"/>
      <w:szCs w:val="24"/>
      <w:lang w:val="hu-HU" w:eastAsia="hu-HU"/>
    </w:rPr>
  </w:style>
  <w:style w:type="character" w:styleId="Kiemels2">
    <w:name w:val="Strong"/>
    <w:basedOn w:val="Bekezdsalapbettpusa"/>
    <w:uiPriority w:val="99"/>
    <w:qFormat/>
    <w:rsid w:val="0084563F"/>
    <w:rPr>
      <w:rFonts w:cs="Times New Roman"/>
      <w:b/>
    </w:rPr>
  </w:style>
  <w:style w:type="paragraph" w:styleId="NormlWeb">
    <w:name w:val="Normal (Web)"/>
    <w:basedOn w:val="Norml"/>
    <w:uiPriority w:val="99"/>
    <w:rsid w:val="00444F93"/>
    <w:pPr>
      <w:spacing w:before="100" w:beforeAutospacing="1" w:after="100" w:afterAutospacing="1"/>
    </w:pPr>
    <w:rPr>
      <w:rFonts w:ascii="Times New Roman" w:eastAsia="Times New Roman" w:hAnsi="Times New Roman"/>
      <w:lang w:val="hu-HU" w:eastAsia="hu-HU"/>
    </w:rPr>
  </w:style>
  <w:style w:type="character" w:styleId="Kiemels">
    <w:name w:val="Emphasis"/>
    <w:basedOn w:val="Bekezdsalapbettpusa"/>
    <w:uiPriority w:val="99"/>
    <w:qFormat/>
    <w:rsid w:val="00444F93"/>
    <w:rPr>
      <w:rFonts w:cs="Times New Roman"/>
      <w:i/>
      <w:iCs/>
    </w:rPr>
  </w:style>
  <w:style w:type="character" w:styleId="Jegyzethivatkozs">
    <w:name w:val="annotation reference"/>
    <w:basedOn w:val="Bekezdsalapbettpusa"/>
    <w:uiPriority w:val="99"/>
    <w:semiHidden/>
    <w:rsid w:val="002E4BF2"/>
    <w:rPr>
      <w:rFonts w:cs="Times New Roman"/>
      <w:sz w:val="16"/>
      <w:szCs w:val="16"/>
    </w:rPr>
  </w:style>
  <w:style w:type="paragraph" w:styleId="Jegyzetszveg">
    <w:name w:val="annotation text"/>
    <w:basedOn w:val="Norml"/>
    <w:link w:val="JegyzetszvegChar"/>
    <w:uiPriority w:val="99"/>
    <w:semiHidden/>
    <w:rsid w:val="002E4BF2"/>
    <w:rPr>
      <w:sz w:val="20"/>
      <w:szCs w:val="20"/>
    </w:rPr>
  </w:style>
  <w:style w:type="character" w:customStyle="1" w:styleId="JegyzetszvegChar">
    <w:name w:val="Jegyzetszöveg Char"/>
    <w:basedOn w:val="Bekezdsalapbettpusa"/>
    <w:link w:val="Jegyzetszveg"/>
    <w:uiPriority w:val="99"/>
    <w:semiHidden/>
    <w:rsid w:val="00F3599E"/>
    <w:rPr>
      <w:sz w:val="20"/>
      <w:szCs w:val="20"/>
      <w:lang w:val="en-US" w:eastAsia="en-US"/>
    </w:rPr>
  </w:style>
  <w:style w:type="paragraph" w:styleId="Megjegyzstrgya">
    <w:name w:val="annotation subject"/>
    <w:basedOn w:val="Jegyzetszveg"/>
    <w:next w:val="Jegyzetszveg"/>
    <w:link w:val="MegjegyzstrgyaChar"/>
    <w:uiPriority w:val="99"/>
    <w:semiHidden/>
    <w:rsid w:val="002E4BF2"/>
    <w:rPr>
      <w:b/>
      <w:bCs/>
    </w:rPr>
  </w:style>
  <w:style w:type="character" w:customStyle="1" w:styleId="MegjegyzstrgyaChar">
    <w:name w:val="Megjegyzés tárgya Char"/>
    <w:basedOn w:val="JegyzetszvegChar"/>
    <w:link w:val="Megjegyzstrgya"/>
    <w:uiPriority w:val="99"/>
    <w:semiHidden/>
    <w:rsid w:val="00F3599E"/>
    <w:rPr>
      <w:b/>
      <w:bCs/>
      <w:sz w:val="20"/>
      <w:szCs w:val="20"/>
      <w:lang w:val="en-US" w:eastAsia="en-US"/>
    </w:rPr>
  </w:style>
  <w:style w:type="character" w:customStyle="1" w:styleId="apple-converted-space">
    <w:name w:val="apple-converted-space"/>
    <w:basedOn w:val="Bekezdsalapbettpusa"/>
    <w:uiPriority w:val="99"/>
    <w:rsid w:val="00EA54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593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jtos.eva@jogvedok.h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1383</Words>
  <Characters>10345</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Gramill</Company>
  <LinksUpToDate>false</LinksUpToDate>
  <CharactersWithSpaces>11705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Bandesz Kerepesi</dc:creator>
  <cp:lastModifiedBy>Tóth Gabriella</cp:lastModifiedBy>
  <cp:revision>3</cp:revision>
  <cp:lastPrinted>2014-10-01T12:55:00Z</cp:lastPrinted>
  <dcterms:created xsi:type="dcterms:W3CDTF">2015-06-16T10:14:00Z</dcterms:created>
  <dcterms:modified xsi:type="dcterms:W3CDTF">2015-06-16T10:31:00Z</dcterms:modified>
</cp:coreProperties>
</file>