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7FB" w:rsidRDefault="00BD6D38" w:rsidP="00BD6D38">
      <w:pPr>
        <w:jc w:val="both"/>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rsidR="008107FB" w:rsidRDefault="008107FB" w:rsidP="00BD6D38">
      <w:pPr>
        <w:jc w:val="both"/>
        <w:rPr>
          <w:rFonts w:ascii="Times New Roman" w:hAnsi="Times New Roman" w:cs="Times New Roman"/>
          <w:b/>
          <w:sz w:val="28"/>
          <w:szCs w:val="28"/>
        </w:rPr>
      </w:pPr>
    </w:p>
    <w:p w:rsidR="008107FB" w:rsidRDefault="008107FB" w:rsidP="00BD6D38">
      <w:pPr>
        <w:jc w:val="both"/>
        <w:rPr>
          <w:rFonts w:ascii="Times New Roman" w:hAnsi="Times New Roman" w:cs="Times New Roman"/>
          <w:b/>
          <w:sz w:val="28"/>
          <w:szCs w:val="28"/>
        </w:rPr>
      </w:pPr>
    </w:p>
    <w:p w:rsidR="008107FB" w:rsidRDefault="008107FB" w:rsidP="00BD6D38">
      <w:pPr>
        <w:jc w:val="both"/>
        <w:rPr>
          <w:rFonts w:ascii="Times New Roman" w:hAnsi="Times New Roman" w:cs="Times New Roman"/>
          <w:b/>
          <w:sz w:val="28"/>
          <w:szCs w:val="28"/>
        </w:rPr>
      </w:pPr>
    </w:p>
    <w:p w:rsidR="008107FB" w:rsidRDefault="008107FB" w:rsidP="00BD6D38">
      <w:pPr>
        <w:jc w:val="both"/>
        <w:rPr>
          <w:rFonts w:ascii="Times New Roman" w:hAnsi="Times New Roman" w:cs="Times New Roman"/>
          <w:b/>
          <w:sz w:val="28"/>
          <w:szCs w:val="28"/>
        </w:rPr>
      </w:pPr>
    </w:p>
    <w:p w:rsidR="008107FB" w:rsidRDefault="008107FB" w:rsidP="00BD6D38">
      <w:pPr>
        <w:jc w:val="both"/>
        <w:rPr>
          <w:rFonts w:ascii="Times New Roman" w:hAnsi="Times New Roman" w:cs="Times New Roman"/>
          <w:b/>
          <w:sz w:val="28"/>
          <w:szCs w:val="28"/>
        </w:rPr>
      </w:pPr>
    </w:p>
    <w:p w:rsidR="008107FB" w:rsidRDefault="008107FB" w:rsidP="00BD6D38">
      <w:pPr>
        <w:jc w:val="both"/>
        <w:rPr>
          <w:rFonts w:ascii="Times New Roman" w:hAnsi="Times New Roman" w:cs="Times New Roman"/>
          <w:b/>
          <w:sz w:val="28"/>
          <w:szCs w:val="28"/>
        </w:rPr>
      </w:pPr>
    </w:p>
    <w:p w:rsidR="008107FB" w:rsidRDefault="008107FB" w:rsidP="00BD6D38">
      <w:pPr>
        <w:jc w:val="both"/>
        <w:rPr>
          <w:rFonts w:ascii="Times New Roman" w:hAnsi="Times New Roman" w:cs="Times New Roman"/>
          <w:b/>
          <w:sz w:val="28"/>
          <w:szCs w:val="28"/>
        </w:rPr>
      </w:pPr>
    </w:p>
    <w:p w:rsidR="008107FB" w:rsidRPr="008107FB" w:rsidRDefault="008107FB" w:rsidP="008107FB">
      <w:pPr>
        <w:jc w:val="center"/>
        <w:rPr>
          <w:rFonts w:ascii="Times New Roman" w:hAnsi="Times New Roman" w:cs="Times New Roman"/>
          <w:b/>
          <w:sz w:val="24"/>
          <w:szCs w:val="24"/>
        </w:rPr>
      </w:pPr>
      <w:r w:rsidRPr="008107FB">
        <w:rPr>
          <w:rFonts w:ascii="Times New Roman" w:hAnsi="Times New Roman" w:cs="Times New Roman"/>
          <w:b/>
          <w:sz w:val="24"/>
          <w:szCs w:val="24"/>
        </w:rPr>
        <w:t>Budapest Főváros VII. kerület Erzsébetváros Önkormányzatának</w:t>
      </w:r>
    </w:p>
    <w:p w:rsidR="008107FB" w:rsidRPr="008107FB" w:rsidRDefault="008107FB" w:rsidP="008107FB">
      <w:pPr>
        <w:jc w:val="center"/>
        <w:rPr>
          <w:rFonts w:ascii="Times New Roman" w:hAnsi="Times New Roman" w:cs="Times New Roman"/>
          <w:b/>
          <w:sz w:val="24"/>
          <w:szCs w:val="24"/>
        </w:rPr>
      </w:pPr>
      <w:r w:rsidRPr="008107FB">
        <w:rPr>
          <w:rFonts w:ascii="Times New Roman" w:hAnsi="Times New Roman" w:cs="Times New Roman"/>
          <w:b/>
          <w:sz w:val="24"/>
          <w:szCs w:val="24"/>
        </w:rPr>
        <w:t>Sport</w:t>
      </w:r>
      <w:r w:rsidR="00904D6F">
        <w:rPr>
          <w:rFonts w:ascii="Times New Roman" w:hAnsi="Times New Roman" w:cs="Times New Roman"/>
          <w:b/>
          <w:sz w:val="24"/>
          <w:szCs w:val="24"/>
        </w:rPr>
        <w:t xml:space="preserve">fejlesztési </w:t>
      </w:r>
      <w:bookmarkStart w:id="0" w:name="_GoBack"/>
      <w:bookmarkEnd w:id="0"/>
      <w:r w:rsidRPr="008107FB">
        <w:rPr>
          <w:rFonts w:ascii="Times New Roman" w:hAnsi="Times New Roman" w:cs="Times New Roman"/>
          <w:b/>
          <w:sz w:val="24"/>
          <w:szCs w:val="24"/>
        </w:rPr>
        <w:t>koncepciója</w:t>
      </w:r>
    </w:p>
    <w:p w:rsidR="008107FB" w:rsidRPr="008107FB" w:rsidRDefault="008107FB" w:rsidP="008107FB">
      <w:pPr>
        <w:jc w:val="center"/>
        <w:rPr>
          <w:rFonts w:ascii="Times New Roman" w:hAnsi="Times New Roman" w:cs="Times New Roman"/>
          <w:b/>
          <w:sz w:val="28"/>
          <w:szCs w:val="28"/>
        </w:rPr>
      </w:pPr>
      <w:r w:rsidRPr="008107FB">
        <w:rPr>
          <w:rFonts w:ascii="Times New Roman" w:hAnsi="Times New Roman" w:cs="Times New Roman"/>
          <w:b/>
          <w:sz w:val="24"/>
          <w:szCs w:val="24"/>
        </w:rPr>
        <w:t>(2015- 2019)</w:t>
      </w:r>
    </w:p>
    <w:p w:rsidR="008107FB" w:rsidRDefault="008107FB" w:rsidP="00BD6D38">
      <w:pPr>
        <w:jc w:val="both"/>
        <w:rPr>
          <w:rFonts w:ascii="Times New Roman" w:hAnsi="Times New Roman" w:cs="Times New Roman"/>
          <w:b/>
          <w:sz w:val="28"/>
          <w:szCs w:val="28"/>
        </w:rPr>
      </w:pPr>
    </w:p>
    <w:p w:rsidR="008107FB" w:rsidRDefault="008107FB" w:rsidP="00BD6D38">
      <w:pPr>
        <w:jc w:val="both"/>
        <w:rPr>
          <w:rFonts w:ascii="Times New Roman" w:hAnsi="Times New Roman" w:cs="Times New Roman"/>
          <w:b/>
          <w:sz w:val="28"/>
          <w:szCs w:val="28"/>
        </w:rPr>
      </w:pPr>
    </w:p>
    <w:p w:rsidR="008107FB" w:rsidRDefault="008107FB" w:rsidP="00BD6D38">
      <w:pPr>
        <w:jc w:val="both"/>
        <w:rPr>
          <w:rFonts w:ascii="Times New Roman" w:hAnsi="Times New Roman" w:cs="Times New Roman"/>
          <w:b/>
          <w:sz w:val="28"/>
          <w:szCs w:val="28"/>
        </w:rPr>
      </w:pPr>
    </w:p>
    <w:p w:rsidR="008107FB" w:rsidRDefault="008107FB" w:rsidP="00BD6D38">
      <w:pPr>
        <w:jc w:val="both"/>
        <w:rPr>
          <w:rFonts w:ascii="Times New Roman" w:hAnsi="Times New Roman" w:cs="Times New Roman"/>
          <w:b/>
          <w:sz w:val="28"/>
          <w:szCs w:val="28"/>
        </w:rPr>
      </w:pPr>
    </w:p>
    <w:p w:rsidR="008107FB" w:rsidRDefault="008107FB" w:rsidP="00BD6D38">
      <w:pPr>
        <w:jc w:val="both"/>
        <w:rPr>
          <w:rFonts w:ascii="Times New Roman" w:hAnsi="Times New Roman" w:cs="Times New Roman"/>
          <w:b/>
          <w:sz w:val="28"/>
          <w:szCs w:val="28"/>
        </w:rPr>
      </w:pPr>
    </w:p>
    <w:p w:rsidR="008107FB" w:rsidRDefault="008107FB" w:rsidP="00BD6D38">
      <w:pPr>
        <w:jc w:val="both"/>
        <w:rPr>
          <w:rFonts w:ascii="Times New Roman" w:hAnsi="Times New Roman" w:cs="Times New Roman"/>
          <w:b/>
          <w:sz w:val="28"/>
          <w:szCs w:val="28"/>
        </w:rPr>
      </w:pPr>
    </w:p>
    <w:p w:rsidR="008107FB" w:rsidRDefault="008107FB" w:rsidP="00BD6D38">
      <w:pPr>
        <w:jc w:val="both"/>
        <w:rPr>
          <w:rFonts w:ascii="Times New Roman" w:hAnsi="Times New Roman" w:cs="Times New Roman"/>
          <w:b/>
          <w:sz w:val="28"/>
          <w:szCs w:val="28"/>
        </w:rPr>
      </w:pPr>
    </w:p>
    <w:p w:rsidR="008107FB" w:rsidRDefault="008107FB" w:rsidP="00BD6D38">
      <w:pPr>
        <w:jc w:val="both"/>
        <w:rPr>
          <w:rFonts w:ascii="Times New Roman" w:hAnsi="Times New Roman" w:cs="Times New Roman"/>
          <w:b/>
          <w:sz w:val="28"/>
          <w:szCs w:val="28"/>
        </w:rPr>
      </w:pPr>
    </w:p>
    <w:p w:rsidR="008107FB" w:rsidRDefault="008107FB" w:rsidP="00BD6D38">
      <w:pPr>
        <w:jc w:val="both"/>
        <w:rPr>
          <w:rFonts w:ascii="Times New Roman" w:hAnsi="Times New Roman" w:cs="Times New Roman"/>
          <w:b/>
          <w:sz w:val="28"/>
          <w:szCs w:val="28"/>
        </w:rPr>
      </w:pPr>
    </w:p>
    <w:p w:rsidR="008107FB" w:rsidRDefault="008107FB" w:rsidP="00BD6D38">
      <w:pPr>
        <w:jc w:val="both"/>
        <w:rPr>
          <w:rFonts w:ascii="Times New Roman" w:hAnsi="Times New Roman" w:cs="Times New Roman"/>
          <w:b/>
          <w:sz w:val="28"/>
          <w:szCs w:val="28"/>
        </w:rPr>
      </w:pPr>
    </w:p>
    <w:p w:rsidR="008107FB" w:rsidRDefault="008107FB" w:rsidP="00BD6D38">
      <w:pPr>
        <w:jc w:val="both"/>
        <w:rPr>
          <w:rFonts w:ascii="Times New Roman" w:hAnsi="Times New Roman" w:cs="Times New Roman"/>
          <w:b/>
          <w:sz w:val="28"/>
          <w:szCs w:val="28"/>
        </w:rPr>
      </w:pPr>
    </w:p>
    <w:p w:rsidR="008107FB" w:rsidRDefault="008107FB" w:rsidP="00BD6D38">
      <w:pPr>
        <w:jc w:val="both"/>
        <w:rPr>
          <w:rFonts w:ascii="Times New Roman" w:hAnsi="Times New Roman" w:cs="Times New Roman"/>
          <w:b/>
          <w:sz w:val="28"/>
          <w:szCs w:val="28"/>
        </w:rPr>
      </w:pPr>
    </w:p>
    <w:p w:rsidR="008107FB" w:rsidRDefault="008107FB" w:rsidP="00BD6D38">
      <w:pPr>
        <w:jc w:val="both"/>
        <w:rPr>
          <w:rFonts w:ascii="Times New Roman" w:hAnsi="Times New Roman" w:cs="Times New Roman"/>
          <w:b/>
          <w:sz w:val="28"/>
          <w:szCs w:val="28"/>
        </w:rPr>
      </w:pPr>
    </w:p>
    <w:p w:rsidR="008107FB" w:rsidRDefault="008107FB" w:rsidP="00BD6D38">
      <w:pPr>
        <w:jc w:val="both"/>
        <w:rPr>
          <w:rFonts w:ascii="Times New Roman" w:hAnsi="Times New Roman" w:cs="Times New Roman"/>
          <w:b/>
          <w:sz w:val="28"/>
          <w:szCs w:val="28"/>
        </w:rPr>
      </w:pPr>
    </w:p>
    <w:p w:rsidR="00BD6D38" w:rsidRPr="00BD6D38" w:rsidRDefault="00BD6D38" w:rsidP="00BD6D38">
      <w:pPr>
        <w:jc w:val="both"/>
        <w:rPr>
          <w:rFonts w:ascii="Times New Roman" w:hAnsi="Times New Roman" w:cs="Times New Roman"/>
          <w:b/>
          <w:sz w:val="28"/>
          <w:szCs w:val="28"/>
        </w:rPr>
      </w:pPr>
      <w:r w:rsidRPr="00BD6D38">
        <w:rPr>
          <w:rFonts w:ascii="Times New Roman" w:hAnsi="Times New Roman" w:cs="Times New Roman"/>
          <w:b/>
          <w:sz w:val="28"/>
          <w:szCs w:val="28"/>
        </w:rPr>
        <w:lastRenderedPageBreak/>
        <w:t xml:space="preserve">Tartalom </w:t>
      </w:r>
    </w:p>
    <w:p w:rsidR="007552D0" w:rsidRDefault="00BD6D38" w:rsidP="007552D0">
      <w:pPr>
        <w:pStyle w:val="Listaszerbekezds"/>
        <w:numPr>
          <w:ilvl w:val="0"/>
          <w:numId w:val="1"/>
        </w:numPr>
        <w:rPr>
          <w:rFonts w:ascii="Times New Roman" w:hAnsi="Times New Roman" w:cs="Times New Roman"/>
          <w:sz w:val="24"/>
          <w:szCs w:val="24"/>
        </w:rPr>
      </w:pPr>
      <w:r w:rsidRPr="00BD6D38">
        <w:rPr>
          <w:rFonts w:ascii="Times New Roman" w:hAnsi="Times New Roman" w:cs="Times New Roman"/>
          <w:sz w:val="24"/>
          <w:szCs w:val="24"/>
        </w:rPr>
        <w:t xml:space="preserve">Bevezetés </w:t>
      </w:r>
      <w:r w:rsidR="00B235BF">
        <w:rPr>
          <w:rFonts w:ascii="Times New Roman" w:hAnsi="Times New Roman" w:cs="Times New Roman"/>
          <w:sz w:val="24"/>
          <w:szCs w:val="24"/>
        </w:rPr>
        <w:t>………………………………………………………………….2.</w:t>
      </w:r>
    </w:p>
    <w:p w:rsidR="007552D0" w:rsidRDefault="00BD6D38" w:rsidP="007552D0">
      <w:pPr>
        <w:pStyle w:val="Listaszerbekezds"/>
        <w:numPr>
          <w:ilvl w:val="0"/>
          <w:numId w:val="1"/>
        </w:numPr>
        <w:rPr>
          <w:rFonts w:ascii="Times New Roman" w:hAnsi="Times New Roman" w:cs="Times New Roman"/>
          <w:sz w:val="24"/>
          <w:szCs w:val="24"/>
        </w:rPr>
      </w:pPr>
      <w:r w:rsidRPr="00BD6D38">
        <w:rPr>
          <w:rFonts w:ascii="Times New Roman" w:hAnsi="Times New Roman" w:cs="Times New Roman"/>
          <w:sz w:val="24"/>
          <w:szCs w:val="24"/>
        </w:rPr>
        <w:t xml:space="preserve">Az önkormányzat sport jellegű feladatai .................................................... </w:t>
      </w:r>
      <w:r w:rsidR="00B235BF">
        <w:rPr>
          <w:rFonts w:ascii="Times New Roman" w:hAnsi="Times New Roman" w:cs="Times New Roman"/>
          <w:sz w:val="24"/>
          <w:szCs w:val="24"/>
        </w:rPr>
        <w:t>3.</w:t>
      </w:r>
      <w:r w:rsidRPr="00BD6D38">
        <w:rPr>
          <w:rFonts w:ascii="Times New Roman" w:hAnsi="Times New Roman" w:cs="Times New Roman"/>
          <w:sz w:val="24"/>
          <w:szCs w:val="24"/>
        </w:rPr>
        <w:t xml:space="preserve"> </w:t>
      </w:r>
    </w:p>
    <w:p w:rsidR="007552D0" w:rsidRDefault="00BD6D38" w:rsidP="007552D0">
      <w:pPr>
        <w:pStyle w:val="Listaszerbekezds"/>
        <w:numPr>
          <w:ilvl w:val="0"/>
          <w:numId w:val="1"/>
        </w:numPr>
        <w:rPr>
          <w:rFonts w:ascii="Times New Roman" w:hAnsi="Times New Roman" w:cs="Times New Roman"/>
          <w:sz w:val="24"/>
          <w:szCs w:val="24"/>
        </w:rPr>
      </w:pPr>
      <w:r w:rsidRPr="00BD6D38">
        <w:rPr>
          <w:rFonts w:ascii="Times New Roman" w:hAnsi="Times New Roman" w:cs="Times New Roman"/>
          <w:sz w:val="24"/>
          <w:szCs w:val="24"/>
        </w:rPr>
        <w:t>Helyzetelemzés ...............................................................</w:t>
      </w:r>
      <w:r w:rsidR="00B235BF">
        <w:rPr>
          <w:rFonts w:ascii="Times New Roman" w:hAnsi="Times New Roman" w:cs="Times New Roman"/>
          <w:sz w:val="24"/>
          <w:szCs w:val="24"/>
        </w:rPr>
        <w:t>.............................4.</w:t>
      </w:r>
      <w:r w:rsidRPr="00BD6D38">
        <w:rPr>
          <w:rFonts w:ascii="Times New Roman" w:hAnsi="Times New Roman" w:cs="Times New Roman"/>
          <w:sz w:val="24"/>
          <w:szCs w:val="24"/>
        </w:rPr>
        <w:t xml:space="preserve"> </w:t>
      </w:r>
    </w:p>
    <w:p w:rsidR="007552D0" w:rsidRDefault="00BD6D38" w:rsidP="007552D0">
      <w:pPr>
        <w:pStyle w:val="Listaszerbekezds"/>
        <w:ind w:left="659"/>
        <w:rPr>
          <w:rFonts w:ascii="Times New Roman" w:hAnsi="Times New Roman" w:cs="Times New Roman"/>
          <w:sz w:val="24"/>
          <w:szCs w:val="24"/>
        </w:rPr>
      </w:pPr>
      <w:r w:rsidRPr="00BD6D38">
        <w:rPr>
          <w:rFonts w:ascii="Times New Roman" w:hAnsi="Times New Roman" w:cs="Times New Roman"/>
          <w:sz w:val="24"/>
          <w:szCs w:val="24"/>
        </w:rPr>
        <w:t xml:space="preserve">3.1. Intézményi keretek között zajló sport és testnevelés </w:t>
      </w:r>
    </w:p>
    <w:p w:rsidR="007552D0" w:rsidRDefault="00BD6D38" w:rsidP="007552D0">
      <w:pPr>
        <w:pStyle w:val="Listaszerbekezds"/>
        <w:ind w:left="659"/>
        <w:rPr>
          <w:rFonts w:ascii="Times New Roman" w:hAnsi="Times New Roman" w:cs="Times New Roman"/>
          <w:sz w:val="24"/>
          <w:szCs w:val="24"/>
        </w:rPr>
      </w:pPr>
      <w:r w:rsidRPr="00BD6D38">
        <w:rPr>
          <w:rFonts w:ascii="Times New Roman" w:hAnsi="Times New Roman" w:cs="Times New Roman"/>
          <w:sz w:val="24"/>
          <w:szCs w:val="24"/>
        </w:rPr>
        <w:t xml:space="preserve">3.1.1. Óvodai </w:t>
      </w:r>
      <w:r w:rsidR="007C1143">
        <w:rPr>
          <w:rFonts w:ascii="Times New Roman" w:hAnsi="Times New Roman" w:cs="Times New Roman"/>
          <w:sz w:val="24"/>
          <w:szCs w:val="24"/>
        </w:rPr>
        <w:t>sportélet………………..</w:t>
      </w:r>
      <w:r w:rsidRPr="00BD6D38">
        <w:rPr>
          <w:rFonts w:ascii="Times New Roman" w:hAnsi="Times New Roman" w:cs="Times New Roman"/>
          <w:sz w:val="24"/>
          <w:szCs w:val="24"/>
        </w:rPr>
        <w:t xml:space="preserve"> ......................................................</w:t>
      </w:r>
      <w:r w:rsidR="007C1143">
        <w:rPr>
          <w:rFonts w:ascii="Times New Roman" w:hAnsi="Times New Roman" w:cs="Times New Roman"/>
          <w:sz w:val="24"/>
          <w:szCs w:val="24"/>
        </w:rPr>
        <w:t>4.</w:t>
      </w:r>
      <w:r w:rsidRPr="00BD6D38">
        <w:rPr>
          <w:rFonts w:ascii="Times New Roman" w:hAnsi="Times New Roman" w:cs="Times New Roman"/>
          <w:sz w:val="24"/>
          <w:szCs w:val="24"/>
        </w:rPr>
        <w:t xml:space="preserve"> </w:t>
      </w:r>
    </w:p>
    <w:p w:rsidR="007552D0" w:rsidRDefault="007552D0" w:rsidP="007552D0">
      <w:pPr>
        <w:pStyle w:val="Listaszerbekezds"/>
        <w:ind w:left="659"/>
        <w:rPr>
          <w:rFonts w:ascii="Times New Roman" w:hAnsi="Times New Roman" w:cs="Times New Roman"/>
          <w:sz w:val="24"/>
          <w:szCs w:val="24"/>
        </w:rPr>
      </w:pPr>
      <w:r>
        <w:rPr>
          <w:rFonts w:ascii="Times New Roman" w:hAnsi="Times New Roman" w:cs="Times New Roman"/>
          <w:sz w:val="24"/>
          <w:szCs w:val="24"/>
        </w:rPr>
        <w:t>3.1.1.1 További lehetőségek</w:t>
      </w:r>
      <w:r w:rsidR="001645C7">
        <w:rPr>
          <w:rFonts w:ascii="Times New Roman" w:hAnsi="Times New Roman" w:cs="Times New Roman"/>
          <w:sz w:val="24"/>
          <w:szCs w:val="24"/>
        </w:rPr>
        <w:t>………………………………………………5.</w:t>
      </w:r>
    </w:p>
    <w:p w:rsidR="001645C7" w:rsidRDefault="00BD6D38" w:rsidP="007552D0">
      <w:pPr>
        <w:pStyle w:val="Listaszerbekezds"/>
        <w:ind w:left="659"/>
        <w:rPr>
          <w:rFonts w:ascii="Times New Roman" w:hAnsi="Times New Roman" w:cs="Times New Roman"/>
          <w:sz w:val="24"/>
          <w:szCs w:val="24"/>
        </w:rPr>
      </w:pPr>
      <w:r w:rsidRPr="00BD6D38">
        <w:rPr>
          <w:rFonts w:ascii="Times New Roman" w:hAnsi="Times New Roman" w:cs="Times New Roman"/>
          <w:sz w:val="24"/>
          <w:szCs w:val="24"/>
        </w:rPr>
        <w:t>3.1.2 Iskolai testnevelés, diáksport versenyrendszer ............................</w:t>
      </w:r>
      <w:r w:rsidR="007552D0">
        <w:rPr>
          <w:rFonts w:ascii="Times New Roman" w:hAnsi="Times New Roman" w:cs="Times New Roman"/>
          <w:sz w:val="24"/>
          <w:szCs w:val="24"/>
        </w:rPr>
        <w:t>......</w:t>
      </w:r>
      <w:r w:rsidR="001645C7">
        <w:rPr>
          <w:rFonts w:ascii="Times New Roman" w:hAnsi="Times New Roman" w:cs="Times New Roman"/>
          <w:sz w:val="24"/>
          <w:szCs w:val="24"/>
        </w:rPr>
        <w:t>5.</w:t>
      </w:r>
    </w:p>
    <w:p w:rsidR="001645C7" w:rsidRDefault="00BD6D38" w:rsidP="007552D0">
      <w:pPr>
        <w:pStyle w:val="Listaszerbekezds"/>
        <w:ind w:left="659"/>
        <w:rPr>
          <w:rFonts w:ascii="Times New Roman" w:hAnsi="Times New Roman" w:cs="Times New Roman"/>
          <w:sz w:val="24"/>
          <w:szCs w:val="24"/>
        </w:rPr>
      </w:pPr>
      <w:r w:rsidRPr="00BD6D38">
        <w:rPr>
          <w:rFonts w:ascii="Times New Roman" w:hAnsi="Times New Roman" w:cs="Times New Roman"/>
          <w:sz w:val="24"/>
          <w:szCs w:val="24"/>
        </w:rPr>
        <w:t>3.</w:t>
      </w:r>
      <w:r w:rsidR="001645C7">
        <w:rPr>
          <w:rFonts w:ascii="Times New Roman" w:hAnsi="Times New Roman" w:cs="Times New Roman"/>
          <w:sz w:val="24"/>
          <w:szCs w:val="24"/>
        </w:rPr>
        <w:t>.1.2.1 Az iskolai testnevelés helyzete…………………………………...5.</w:t>
      </w:r>
    </w:p>
    <w:p w:rsidR="001645C7" w:rsidRDefault="001645C7" w:rsidP="007552D0">
      <w:pPr>
        <w:pStyle w:val="Listaszerbekezds"/>
        <w:ind w:left="659"/>
        <w:rPr>
          <w:rFonts w:ascii="Times New Roman" w:hAnsi="Times New Roman" w:cs="Times New Roman"/>
          <w:sz w:val="24"/>
          <w:szCs w:val="24"/>
        </w:rPr>
      </w:pPr>
      <w:r>
        <w:rPr>
          <w:rFonts w:ascii="Times New Roman" w:hAnsi="Times New Roman" w:cs="Times New Roman"/>
          <w:sz w:val="24"/>
          <w:szCs w:val="24"/>
        </w:rPr>
        <w:t>3.1.2.2 A diáksport versenyrendszer………………………………………7.</w:t>
      </w:r>
    </w:p>
    <w:p w:rsidR="001645C7" w:rsidRDefault="001645C7" w:rsidP="007552D0">
      <w:pPr>
        <w:pStyle w:val="Listaszerbekezds"/>
        <w:ind w:left="659"/>
        <w:rPr>
          <w:rFonts w:ascii="Times New Roman" w:hAnsi="Times New Roman" w:cs="Times New Roman"/>
          <w:sz w:val="24"/>
          <w:szCs w:val="24"/>
        </w:rPr>
      </w:pPr>
      <w:r>
        <w:rPr>
          <w:rFonts w:ascii="Times New Roman" w:hAnsi="Times New Roman" w:cs="Times New Roman"/>
          <w:sz w:val="24"/>
          <w:szCs w:val="24"/>
        </w:rPr>
        <w:t>3.1.1.3 További lehetőségek ……………………………………………...8.</w:t>
      </w:r>
    </w:p>
    <w:p w:rsidR="001645C7" w:rsidRDefault="001645C7" w:rsidP="007552D0">
      <w:pPr>
        <w:pStyle w:val="Listaszerbekezds"/>
        <w:ind w:left="659"/>
        <w:rPr>
          <w:rFonts w:ascii="Times New Roman" w:hAnsi="Times New Roman" w:cs="Times New Roman"/>
          <w:sz w:val="24"/>
          <w:szCs w:val="24"/>
        </w:rPr>
      </w:pPr>
      <w:r>
        <w:rPr>
          <w:rFonts w:ascii="Times New Roman" w:hAnsi="Times New Roman" w:cs="Times New Roman"/>
          <w:sz w:val="24"/>
          <w:szCs w:val="24"/>
        </w:rPr>
        <w:t xml:space="preserve">3.2. </w:t>
      </w:r>
      <w:r w:rsidR="00BD6D38" w:rsidRPr="00BD6D38">
        <w:rPr>
          <w:rFonts w:ascii="Times New Roman" w:hAnsi="Times New Roman" w:cs="Times New Roman"/>
          <w:sz w:val="24"/>
          <w:szCs w:val="24"/>
        </w:rPr>
        <w:t>Kerületi lakossági szabadidős sportolás ...............</w:t>
      </w:r>
      <w:r>
        <w:rPr>
          <w:rFonts w:ascii="Times New Roman" w:hAnsi="Times New Roman" w:cs="Times New Roman"/>
          <w:sz w:val="24"/>
          <w:szCs w:val="24"/>
        </w:rPr>
        <w:t>...............................9.</w:t>
      </w:r>
    </w:p>
    <w:p w:rsidR="00BD6D38" w:rsidRDefault="001645C7" w:rsidP="007552D0">
      <w:pPr>
        <w:pStyle w:val="Listaszerbekezds"/>
        <w:ind w:left="659"/>
        <w:rPr>
          <w:rFonts w:ascii="Times New Roman" w:hAnsi="Times New Roman" w:cs="Times New Roman"/>
          <w:sz w:val="24"/>
          <w:szCs w:val="24"/>
        </w:rPr>
      </w:pPr>
      <w:r>
        <w:rPr>
          <w:rFonts w:ascii="Times New Roman" w:hAnsi="Times New Roman" w:cs="Times New Roman"/>
          <w:sz w:val="24"/>
          <w:szCs w:val="24"/>
        </w:rPr>
        <w:t>3.2.1 Fogyatékkal élők sportja</w:t>
      </w:r>
      <w:r w:rsidR="00BD6D38" w:rsidRPr="00BD6D38">
        <w:rPr>
          <w:rFonts w:ascii="Times New Roman" w:hAnsi="Times New Roman" w:cs="Times New Roman"/>
          <w:sz w:val="24"/>
          <w:szCs w:val="24"/>
        </w:rPr>
        <w:t>...................................................................</w:t>
      </w:r>
      <w:r>
        <w:rPr>
          <w:rFonts w:ascii="Times New Roman" w:hAnsi="Times New Roman" w:cs="Times New Roman"/>
          <w:sz w:val="24"/>
          <w:szCs w:val="24"/>
        </w:rPr>
        <w:t>..9.</w:t>
      </w:r>
    </w:p>
    <w:p w:rsidR="001645C7" w:rsidRDefault="001645C7" w:rsidP="007552D0">
      <w:pPr>
        <w:pStyle w:val="Listaszerbekezds"/>
        <w:ind w:left="659"/>
        <w:rPr>
          <w:rFonts w:ascii="Times New Roman" w:hAnsi="Times New Roman" w:cs="Times New Roman"/>
          <w:sz w:val="24"/>
          <w:szCs w:val="24"/>
        </w:rPr>
      </w:pPr>
      <w:r>
        <w:rPr>
          <w:rFonts w:ascii="Times New Roman" w:hAnsi="Times New Roman" w:cs="Times New Roman"/>
          <w:sz w:val="24"/>
          <w:szCs w:val="24"/>
        </w:rPr>
        <w:t>3.2.2 További lehetőségek ……………………………………………….10.</w:t>
      </w:r>
    </w:p>
    <w:p w:rsidR="001645C7" w:rsidRPr="00BD6D38" w:rsidRDefault="001645C7" w:rsidP="001645C7">
      <w:pPr>
        <w:pStyle w:val="Listaszerbekezds"/>
        <w:ind w:left="659" w:hanging="375"/>
        <w:rPr>
          <w:rFonts w:ascii="Times New Roman" w:hAnsi="Times New Roman" w:cs="Times New Roman"/>
          <w:sz w:val="24"/>
          <w:szCs w:val="24"/>
        </w:rPr>
      </w:pPr>
      <w:r>
        <w:rPr>
          <w:rFonts w:ascii="Times New Roman" w:hAnsi="Times New Roman" w:cs="Times New Roman"/>
          <w:sz w:val="24"/>
          <w:szCs w:val="24"/>
        </w:rPr>
        <w:t>4. Összegzés…………………………………………………………………..10.</w:t>
      </w:r>
    </w:p>
    <w:p w:rsidR="00BD6D38" w:rsidRPr="00BD6D38" w:rsidRDefault="00BD6D38" w:rsidP="00BD6D38">
      <w:pPr>
        <w:ind w:left="360"/>
        <w:jc w:val="both"/>
        <w:rPr>
          <w:rFonts w:ascii="Times New Roman" w:hAnsi="Times New Roman" w:cs="Times New Roman"/>
          <w:sz w:val="24"/>
          <w:szCs w:val="24"/>
        </w:rPr>
      </w:pPr>
    </w:p>
    <w:p w:rsidR="00BD6D38" w:rsidRPr="00BD6D38" w:rsidRDefault="00BD6D38" w:rsidP="00BD6D38">
      <w:pPr>
        <w:ind w:left="360"/>
        <w:jc w:val="both"/>
        <w:rPr>
          <w:rFonts w:ascii="Times New Roman" w:hAnsi="Times New Roman" w:cs="Times New Roman"/>
          <w:sz w:val="24"/>
          <w:szCs w:val="24"/>
        </w:rPr>
      </w:pPr>
    </w:p>
    <w:p w:rsidR="00BD6D38" w:rsidRPr="00BD6D38" w:rsidRDefault="00BD6D38" w:rsidP="00BD6D38">
      <w:pPr>
        <w:ind w:left="360"/>
        <w:jc w:val="both"/>
        <w:rPr>
          <w:rFonts w:ascii="Times New Roman" w:hAnsi="Times New Roman" w:cs="Times New Roman"/>
          <w:sz w:val="24"/>
          <w:szCs w:val="24"/>
        </w:rPr>
      </w:pPr>
    </w:p>
    <w:p w:rsidR="00BD6D38" w:rsidRDefault="00BD6D38" w:rsidP="00BD6D38">
      <w:pPr>
        <w:ind w:left="360"/>
        <w:jc w:val="both"/>
        <w:rPr>
          <w:rFonts w:ascii="Times New Roman" w:hAnsi="Times New Roman" w:cs="Times New Roman"/>
          <w:sz w:val="24"/>
          <w:szCs w:val="24"/>
        </w:rPr>
      </w:pPr>
    </w:p>
    <w:p w:rsidR="00B235BF" w:rsidRDefault="00B235BF" w:rsidP="00BD6D38">
      <w:pPr>
        <w:ind w:left="360"/>
        <w:jc w:val="both"/>
        <w:rPr>
          <w:rFonts w:ascii="Times New Roman" w:hAnsi="Times New Roman" w:cs="Times New Roman"/>
          <w:sz w:val="24"/>
          <w:szCs w:val="24"/>
        </w:rPr>
      </w:pPr>
    </w:p>
    <w:p w:rsidR="00B235BF" w:rsidRDefault="00B235BF" w:rsidP="00BD6D38">
      <w:pPr>
        <w:ind w:left="360"/>
        <w:jc w:val="both"/>
        <w:rPr>
          <w:rFonts w:ascii="Times New Roman" w:hAnsi="Times New Roman" w:cs="Times New Roman"/>
          <w:sz w:val="24"/>
          <w:szCs w:val="24"/>
        </w:rPr>
      </w:pPr>
    </w:p>
    <w:p w:rsidR="00B235BF" w:rsidRDefault="00B235BF" w:rsidP="00BD6D38">
      <w:pPr>
        <w:ind w:left="360"/>
        <w:jc w:val="both"/>
        <w:rPr>
          <w:rFonts w:ascii="Times New Roman" w:hAnsi="Times New Roman" w:cs="Times New Roman"/>
          <w:sz w:val="24"/>
          <w:szCs w:val="24"/>
        </w:rPr>
      </w:pPr>
    </w:p>
    <w:p w:rsidR="00B235BF" w:rsidRDefault="00B235BF" w:rsidP="00BD6D38">
      <w:pPr>
        <w:ind w:left="360"/>
        <w:jc w:val="both"/>
        <w:rPr>
          <w:rFonts w:ascii="Times New Roman" w:hAnsi="Times New Roman" w:cs="Times New Roman"/>
          <w:sz w:val="24"/>
          <w:szCs w:val="24"/>
        </w:rPr>
      </w:pPr>
    </w:p>
    <w:p w:rsidR="00B235BF" w:rsidRDefault="00B235BF" w:rsidP="00BD6D38">
      <w:pPr>
        <w:ind w:left="360"/>
        <w:jc w:val="both"/>
        <w:rPr>
          <w:rFonts w:ascii="Times New Roman" w:hAnsi="Times New Roman" w:cs="Times New Roman"/>
          <w:sz w:val="24"/>
          <w:szCs w:val="24"/>
        </w:rPr>
      </w:pPr>
    </w:p>
    <w:p w:rsidR="00B235BF" w:rsidRDefault="00B235BF" w:rsidP="00BD6D38">
      <w:pPr>
        <w:ind w:left="360"/>
        <w:jc w:val="both"/>
        <w:rPr>
          <w:rFonts w:ascii="Times New Roman" w:hAnsi="Times New Roman" w:cs="Times New Roman"/>
          <w:sz w:val="24"/>
          <w:szCs w:val="24"/>
        </w:rPr>
      </w:pPr>
    </w:p>
    <w:p w:rsidR="00B235BF" w:rsidRDefault="00B235BF" w:rsidP="00BD6D38">
      <w:pPr>
        <w:ind w:left="360"/>
        <w:jc w:val="both"/>
        <w:rPr>
          <w:rFonts w:ascii="Times New Roman" w:hAnsi="Times New Roman" w:cs="Times New Roman"/>
          <w:sz w:val="24"/>
          <w:szCs w:val="24"/>
        </w:rPr>
      </w:pPr>
    </w:p>
    <w:p w:rsidR="00B235BF" w:rsidRDefault="00B235BF" w:rsidP="00BD6D38">
      <w:pPr>
        <w:ind w:left="360"/>
        <w:jc w:val="both"/>
        <w:rPr>
          <w:rFonts w:ascii="Times New Roman" w:hAnsi="Times New Roman" w:cs="Times New Roman"/>
          <w:sz w:val="24"/>
          <w:szCs w:val="24"/>
        </w:rPr>
      </w:pPr>
    </w:p>
    <w:p w:rsidR="00B235BF" w:rsidRDefault="00B235BF" w:rsidP="00BD6D38">
      <w:pPr>
        <w:ind w:left="360"/>
        <w:jc w:val="both"/>
        <w:rPr>
          <w:rFonts w:ascii="Times New Roman" w:hAnsi="Times New Roman" w:cs="Times New Roman"/>
          <w:sz w:val="24"/>
          <w:szCs w:val="24"/>
        </w:rPr>
      </w:pPr>
    </w:p>
    <w:p w:rsidR="00B235BF" w:rsidRDefault="00B235BF" w:rsidP="00BD6D38">
      <w:pPr>
        <w:ind w:left="360"/>
        <w:jc w:val="both"/>
        <w:rPr>
          <w:rFonts w:ascii="Times New Roman" w:hAnsi="Times New Roman" w:cs="Times New Roman"/>
          <w:sz w:val="24"/>
          <w:szCs w:val="24"/>
        </w:rPr>
      </w:pPr>
    </w:p>
    <w:p w:rsidR="00B235BF" w:rsidRDefault="00B235BF" w:rsidP="00BD6D38">
      <w:pPr>
        <w:ind w:left="360"/>
        <w:jc w:val="both"/>
        <w:rPr>
          <w:rFonts w:ascii="Times New Roman" w:hAnsi="Times New Roman" w:cs="Times New Roman"/>
          <w:sz w:val="24"/>
          <w:szCs w:val="24"/>
        </w:rPr>
      </w:pPr>
    </w:p>
    <w:p w:rsidR="00B235BF" w:rsidRDefault="00B235BF" w:rsidP="00BD6D38">
      <w:pPr>
        <w:ind w:left="360"/>
        <w:jc w:val="both"/>
        <w:rPr>
          <w:rFonts w:ascii="Times New Roman" w:hAnsi="Times New Roman" w:cs="Times New Roman"/>
          <w:sz w:val="24"/>
          <w:szCs w:val="24"/>
        </w:rPr>
      </w:pPr>
    </w:p>
    <w:p w:rsidR="00B235BF" w:rsidRDefault="00B235BF" w:rsidP="00BD6D38">
      <w:pPr>
        <w:ind w:left="360"/>
        <w:jc w:val="both"/>
        <w:rPr>
          <w:rFonts w:ascii="Times New Roman" w:hAnsi="Times New Roman" w:cs="Times New Roman"/>
          <w:sz w:val="24"/>
          <w:szCs w:val="24"/>
        </w:rPr>
      </w:pPr>
    </w:p>
    <w:p w:rsidR="00BD6D38" w:rsidRDefault="00BD6D38" w:rsidP="00BD6D38">
      <w:pPr>
        <w:pStyle w:val="Listaszerbekezds"/>
        <w:numPr>
          <w:ilvl w:val="0"/>
          <w:numId w:val="2"/>
        </w:numPr>
        <w:jc w:val="both"/>
        <w:rPr>
          <w:rFonts w:ascii="Times New Roman" w:hAnsi="Times New Roman" w:cs="Times New Roman"/>
          <w:b/>
          <w:sz w:val="24"/>
          <w:szCs w:val="24"/>
        </w:rPr>
      </w:pPr>
      <w:r w:rsidRPr="00BD6D38">
        <w:rPr>
          <w:rFonts w:ascii="Times New Roman" w:hAnsi="Times New Roman" w:cs="Times New Roman"/>
          <w:b/>
          <w:sz w:val="24"/>
          <w:szCs w:val="24"/>
        </w:rPr>
        <w:lastRenderedPageBreak/>
        <w:t xml:space="preserve">Bevezetés </w:t>
      </w:r>
    </w:p>
    <w:p w:rsidR="00B92A40" w:rsidRPr="00BD6D38" w:rsidRDefault="00B92A40" w:rsidP="00B92A40">
      <w:pPr>
        <w:pStyle w:val="Listaszerbekezds"/>
        <w:ind w:left="644"/>
        <w:jc w:val="both"/>
        <w:rPr>
          <w:rFonts w:ascii="Times New Roman" w:hAnsi="Times New Roman" w:cs="Times New Roman"/>
          <w:b/>
          <w:sz w:val="24"/>
          <w:szCs w:val="24"/>
        </w:rPr>
      </w:pPr>
    </w:p>
    <w:p w:rsidR="00BD6D38" w:rsidRDefault="00B92A40" w:rsidP="00BD6D38">
      <w:pPr>
        <w:pStyle w:val="Listaszerbekezds"/>
        <w:ind w:left="644"/>
        <w:jc w:val="both"/>
        <w:rPr>
          <w:rFonts w:ascii="Times New Roman" w:hAnsi="Times New Roman" w:cs="Times New Roman"/>
          <w:sz w:val="24"/>
          <w:szCs w:val="24"/>
        </w:rPr>
      </w:pPr>
      <w:r>
        <w:rPr>
          <w:rFonts w:ascii="Times New Roman" w:hAnsi="Times New Roman" w:cs="Times New Roman"/>
          <w:sz w:val="24"/>
          <w:szCs w:val="24"/>
        </w:rPr>
        <w:t>„A sport az nemcsak testnevelés, hanem a léleknek is a legerőteljesebb és legnemesebb nevelőeszköze”</w:t>
      </w:r>
    </w:p>
    <w:p w:rsidR="00B235BF" w:rsidRDefault="00B92A40" w:rsidP="00B235BF">
      <w:pPr>
        <w:pStyle w:val="Listaszerbekezds"/>
        <w:ind w:left="644"/>
        <w:jc w:val="both"/>
        <w:rPr>
          <w:rFonts w:ascii="Times New Roman" w:hAnsi="Times New Roman" w:cs="Times New Roman"/>
          <w:sz w:val="24"/>
          <w:szCs w:val="24"/>
        </w:rPr>
      </w:pPr>
      <w:r>
        <w:rPr>
          <w:rFonts w:ascii="Times New Roman" w:hAnsi="Times New Roman" w:cs="Times New Roman"/>
          <w:sz w:val="24"/>
          <w:szCs w:val="24"/>
        </w:rPr>
        <w:t>(Dr. Szent-Györgyi Albert)</w:t>
      </w:r>
    </w:p>
    <w:p w:rsidR="00B235BF" w:rsidRDefault="00B235BF" w:rsidP="00B235BF">
      <w:pPr>
        <w:pStyle w:val="Listaszerbekezds"/>
        <w:ind w:left="644"/>
        <w:jc w:val="both"/>
        <w:rPr>
          <w:rFonts w:ascii="Times New Roman" w:hAnsi="Times New Roman" w:cs="Times New Roman"/>
          <w:sz w:val="24"/>
          <w:szCs w:val="24"/>
        </w:rPr>
      </w:pPr>
    </w:p>
    <w:p w:rsidR="00B235BF" w:rsidRDefault="00B235BF" w:rsidP="00B235BF">
      <w:pPr>
        <w:pStyle w:val="Listaszerbekezds"/>
        <w:ind w:left="644"/>
        <w:jc w:val="both"/>
        <w:rPr>
          <w:rFonts w:ascii="Times New Roman" w:hAnsi="Times New Roman" w:cs="Times New Roman"/>
          <w:sz w:val="24"/>
          <w:szCs w:val="24"/>
        </w:rPr>
      </w:pPr>
      <w:r>
        <w:rPr>
          <w:rFonts w:ascii="Times New Roman" w:hAnsi="Times New Roman" w:cs="Times New Roman"/>
          <w:sz w:val="24"/>
          <w:szCs w:val="24"/>
        </w:rPr>
        <w:t>M</w:t>
      </w:r>
      <w:r w:rsidR="00BD6D38" w:rsidRPr="00BD6D38">
        <w:rPr>
          <w:rFonts w:ascii="Times New Roman" w:hAnsi="Times New Roman" w:cs="Times New Roman"/>
          <w:sz w:val="24"/>
          <w:szCs w:val="24"/>
        </w:rPr>
        <w:t xml:space="preserve">agyarország Alaptörvényének (a továbbiakban: Alaptörvény) XX. cikke kimondja, hogy mindenkinek joga van a testi és lelki egészséghez. </w:t>
      </w:r>
      <w:r w:rsidR="006658A7">
        <w:rPr>
          <w:rFonts w:ascii="Times New Roman" w:hAnsi="Times New Roman" w:cs="Times New Roman"/>
          <w:sz w:val="24"/>
          <w:szCs w:val="24"/>
        </w:rPr>
        <w:t>Ezt a jogot a Magyar Köztársaság a sportolás é</w:t>
      </w:r>
      <w:r>
        <w:rPr>
          <w:rFonts w:ascii="Times New Roman" w:hAnsi="Times New Roman" w:cs="Times New Roman"/>
          <w:sz w:val="24"/>
          <w:szCs w:val="24"/>
        </w:rPr>
        <w:t>s</w:t>
      </w:r>
      <w:r w:rsidR="006658A7">
        <w:rPr>
          <w:rFonts w:ascii="Times New Roman" w:hAnsi="Times New Roman" w:cs="Times New Roman"/>
          <w:sz w:val="24"/>
          <w:szCs w:val="24"/>
        </w:rPr>
        <w:t xml:space="preserve"> a rendszeres testedzés biztosításával segíti elő.</w:t>
      </w:r>
      <w:r w:rsidR="00BD6D38" w:rsidRPr="00BD6D38">
        <w:rPr>
          <w:rFonts w:ascii="Times New Roman" w:hAnsi="Times New Roman" w:cs="Times New Roman"/>
          <w:sz w:val="24"/>
          <w:szCs w:val="24"/>
        </w:rPr>
        <w:t xml:space="preserve"> A testkultúra az egyetemes kultúra része, az egészségvédelem, a megelőzés és a rekreáció fontos eszköze. Budapest Főváros </w:t>
      </w:r>
      <w:r w:rsidR="00BD6D38">
        <w:rPr>
          <w:rFonts w:ascii="Times New Roman" w:hAnsi="Times New Roman" w:cs="Times New Roman"/>
          <w:sz w:val="24"/>
          <w:szCs w:val="24"/>
        </w:rPr>
        <w:t>VII</w:t>
      </w:r>
      <w:r w:rsidR="00BD6D38" w:rsidRPr="00BD6D38">
        <w:rPr>
          <w:rFonts w:ascii="Times New Roman" w:hAnsi="Times New Roman" w:cs="Times New Roman"/>
          <w:sz w:val="24"/>
          <w:szCs w:val="24"/>
        </w:rPr>
        <w:t xml:space="preserve">. Kerület </w:t>
      </w:r>
      <w:r w:rsidR="00BD6D38">
        <w:rPr>
          <w:rFonts w:ascii="Times New Roman" w:hAnsi="Times New Roman" w:cs="Times New Roman"/>
          <w:sz w:val="24"/>
          <w:szCs w:val="24"/>
        </w:rPr>
        <w:t>Erzsébetváros</w:t>
      </w:r>
      <w:r w:rsidR="00BD6D38" w:rsidRPr="00BD6D38">
        <w:rPr>
          <w:rFonts w:ascii="Times New Roman" w:hAnsi="Times New Roman" w:cs="Times New Roman"/>
          <w:sz w:val="24"/>
          <w:szCs w:val="24"/>
        </w:rPr>
        <w:t xml:space="preserve"> Önkormányzata (továbbiakban: Önkormányzat) a testnevelés, a sport, a szabadidős tevékenység feltételeinek szabályozása során arra törekszik, hogy biztosítsa a közigazgatási területén lakó állampolgárok jogait</w:t>
      </w:r>
      <w:r w:rsidR="00BD6D38">
        <w:rPr>
          <w:rFonts w:ascii="Times New Roman" w:hAnsi="Times New Roman" w:cs="Times New Roman"/>
          <w:sz w:val="24"/>
          <w:szCs w:val="24"/>
        </w:rPr>
        <w:t>.</w:t>
      </w:r>
    </w:p>
    <w:p w:rsidR="00B235BF" w:rsidRDefault="00B235BF" w:rsidP="00B235BF">
      <w:pPr>
        <w:pStyle w:val="Listaszerbekezds"/>
        <w:ind w:left="644"/>
        <w:jc w:val="both"/>
        <w:rPr>
          <w:rFonts w:ascii="Times New Roman" w:hAnsi="Times New Roman" w:cs="Times New Roman"/>
          <w:sz w:val="24"/>
          <w:szCs w:val="24"/>
        </w:rPr>
      </w:pPr>
    </w:p>
    <w:p w:rsidR="00B235BF" w:rsidRDefault="00BD6D38" w:rsidP="00B235BF">
      <w:pPr>
        <w:pStyle w:val="Listaszerbekezds"/>
        <w:ind w:left="644"/>
        <w:jc w:val="both"/>
        <w:rPr>
          <w:rFonts w:ascii="Times New Roman" w:hAnsi="Times New Roman" w:cs="Times New Roman"/>
          <w:sz w:val="24"/>
          <w:szCs w:val="24"/>
        </w:rPr>
      </w:pPr>
      <w:r>
        <w:rPr>
          <w:rFonts w:ascii="Times New Roman" w:hAnsi="Times New Roman" w:cs="Times New Roman"/>
          <w:sz w:val="24"/>
          <w:szCs w:val="24"/>
        </w:rPr>
        <w:t>Erzsébetváros önkormányzata</w:t>
      </w:r>
      <w:r w:rsidRPr="00BD6D38">
        <w:rPr>
          <w:rFonts w:ascii="Times New Roman" w:hAnsi="Times New Roman" w:cs="Times New Roman"/>
          <w:sz w:val="24"/>
          <w:szCs w:val="24"/>
        </w:rPr>
        <w:t xml:space="preserve"> Magyarország Alaptörvénye, a Magyarország helyi önkormányzatairól szóló 2011. évi CLXXXIX. törvény (a továbbiakban: Mötv.) valamint a sportról szóló 2004. évi I. törvény (továbbiakban: Sport tv.) </w:t>
      </w:r>
      <w:r>
        <w:rPr>
          <w:rFonts w:ascii="Times New Roman" w:hAnsi="Times New Roman" w:cs="Times New Roman"/>
          <w:sz w:val="24"/>
          <w:szCs w:val="24"/>
        </w:rPr>
        <w:t>felhatalmazása alapján a</w:t>
      </w:r>
      <w:r w:rsidRPr="00BD6D38">
        <w:rPr>
          <w:rFonts w:ascii="Times New Roman" w:hAnsi="Times New Roman" w:cs="Times New Roman"/>
          <w:sz w:val="24"/>
          <w:szCs w:val="24"/>
        </w:rPr>
        <w:t xml:space="preserve"> </w:t>
      </w:r>
      <w:r w:rsidRPr="00BD6D38">
        <w:rPr>
          <w:rFonts w:ascii="Times New Roman" w:hAnsi="Times New Roman" w:cs="Times New Roman"/>
          <w:bCs/>
          <w:sz w:val="24"/>
          <w:szCs w:val="24"/>
        </w:rPr>
        <w:t>24/2013.</w:t>
      </w:r>
      <w:r>
        <w:rPr>
          <w:rFonts w:ascii="Times New Roman" w:hAnsi="Times New Roman" w:cs="Times New Roman"/>
          <w:bCs/>
          <w:sz w:val="24"/>
          <w:szCs w:val="24"/>
        </w:rPr>
        <w:t xml:space="preserve"> (V.31.) önkormányzati rendeletében</w:t>
      </w:r>
      <w:r w:rsidR="00481677">
        <w:rPr>
          <w:rFonts w:ascii="Times New Roman" w:hAnsi="Times New Roman" w:cs="Times New Roman"/>
          <w:bCs/>
          <w:sz w:val="24"/>
          <w:szCs w:val="24"/>
        </w:rPr>
        <w:t xml:space="preserve"> (továbbiakban: Sportrendelet)</w:t>
      </w:r>
      <w:r>
        <w:rPr>
          <w:rFonts w:ascii="Times New Roman" w:hAnsi="Times New Roman" w:cs="Times New Roman"/>
          <w:bCs/>
          <w:sz w:val="24"/>
          <w:szCs w:val="24"/>
        </w:rPr>
        <w:t xml:space="preserve"> szabályozta </w:t>
      </w:r>
      <w:r w:rsidRPr="00BD6D38">
        <w:rPr>
          <w:rFonts w:ascii="Times New Roman" w:hAnsi="Times New Roman" w:cs="Times New Roman"/>
          <w:sz w:val="24"/>
          <w:szCs w:val="24"/>
        </w:rPr>
        <w:t>az Önkormányzat sporttevékenységgel kapcsolatos feladatai</w:t>
      </w:r>
      <w:r>
        <w:rPr>
          <w:rFonts w:ascii="Times New Roman" w:hAnsi="Times New Roman" w:cs="Times New Roman"/>
          <w:sz w:val="24"/>
          <w:szCs w:val="24"/>
        </w:rPr>
        <w:t>t</w:t>
      </w:r>
      <w:r w:rsidRPr="00BD6D38">
        <w:rPr>
          <w:rFonts w:ascii="Times New Roman" w:hAnsi="Times New Roman" w:cs="Times New Roman"/>
          <w:sz w:val="24"/>
          <w:szCs w:val="24"/>
        </w:rPr>
        <w:t xml:space="preserve"> és kötelezettségei</w:t>
      </w:r>
      <w:r>
        <w:rPr>
          <w:rFonts w:ascii="Times New Roman" w:hAnsi="Times New Roman" w:cs="Times New Roman"/>
          <w:sz w:val="24"/>
          <w:szCs w:val="24"/>
        </w:rPr>
        <w:t>t</w:t>
      </w:r>
      <w:r w:rsidRPr="00BD6D38">
        <w:rPr>
          <w:rFonts w:ascii="Times New Roman" w:hAnsi="Times New Roman" w:cs="Times New Roman"/>
          <w:sz w:val="24"/>
          <w:szCs w:val="24"/>
        </w:rPr>
        <w:t xml:space="preserve">. </w:t>
      </w:r>
      <w:r w:rsidR="00481677">
        <w:rPr>
          <w:rFonts w:ascii="Times New Roman" w:hAnsi="Times New Roman" w:cs="Times New Roman"/>
          <w:sz w:val="24"/>
          <w:szCs w:val="24"/>
        </w:rPr>
        <w:t xml:space="preserve">A települési önkormányzatok </w:t>
      </w:r>
      <w:r w:rsidR="00481677" w:rsidRPr="006658A7">
        <w:rPr>
          <w:rFonts w:ascii="Times New Roman" w:hAnsi="Times New Roman" w:cs="Times New Roman"/>
          <w:sz w:val="24"/>
          <w:szCs w:val="24"/>
        </w:rPr>
        <w:t xml:space="preserve">Sport tv. 55. §-a </w:t>
      </w:r>
      <w:r w:rsidR="00481677">
        <w:rPr>
          <w:rFonts w:ascii="Times New Roman" w:hAnsi="Times New Roman" w:cs="Times New Roman"/>
          <w:sz w:val="24"/>
          <w:szCs w:val="24"/>
        </w:rPr>
        <w:t xml:space="preserve">szerint kötelesek a helyi sporttevékenységet támogatni, a tulajdonukban lévő sportlétesítményeket fenntartani és működtetni, együttműködni a helyi sportszervezetekkel. </w:t>
      </w:r>
      <w:r w:rsidRPr="00BD6D38">
        <w:rPr>
          <w:rFonts w:ascii="Times New Roman" w:hAnsi="Times New Roman" w:cs="Times New Roman"/>
          <w:sz w:val="24"/>
          <w:szCs w:val="24"/>
        </w:rPr>
        <w:t xml:space="preserve">Budapest Főváros </w:t>
      </w:r>
      <w:r>
        <w:rPr>
          <w:rFonts w:ascii="Times New Roman" w:hAnsi="Times New Roman" w:cs="Times New Roman"/>
          <w:sz w:val="24"/>
          <w:szCs w:val="24"/>
        </w:rPr>
        <w:t xml:space="preserve">VII. kerület Erzsébetváros </w:t>
      </w:r>
      <w:r w:rsidRPr="00BD6D38">
        <w:rPr>
          <w:rFonts w:ascii="Times New Roman" w:hAnsi="Times New Roman" w:cs="Times New Roman"/>
          <w:sz w:val="24"/>
          <w:szCs w:val="24"/>
        </w:rPr>
        <w:t xml:space="preserve">Önkormányzata mindig kiemelt figyelmet fordított a kerületben élő és tanuló gyermekekre, az általános- és középiskolás diákok </w:t>
      </w:r>
      <w:r w:rsidR="006658A7">
        <w:rPr>
          <w:rFonts w:ascii="Times New Roman" w:hAnsi="Times New Roman" w:cs="Times New Roman"/>
          <w:sz w:val="24"/>
          <w:szCs w:val="24"/>
        </w:rPr>
        <w:t>illetve a nyugdíjas korúak</w:t>
      </w:r>
      <w:r w:rsidRPr="00BD6D38">
        <w:rPr>
          <w:rFonts w:ascii="Times New Roman" w:hAnsi="Times New Roman" w:cs="Times New Roman"/>
          <w:sz w:val="24"/>
          <w:szCs w:val="24"/>
        </w:rPr>
        <w:t xml:space="preserve"> helyzetére, életkörülményeik fejlesztésére. </w:t>
      </w:r>
      <w:r w:rsidR="006658A7">
        <w:rPr>
          <w:rFonts w:ascii="Times New Roman" w:hAnsi="Times New Roman" w:cs="Times New Roman"/>
          <w:sz w:val="24"/>
          <w:szCs w:val="24"/>
        </w:rPr>
        <w:t>Erzsébetváros ö</w:t>
      </w:r>
      <w:r w:rsidRPr="00BD6D38">
        <w:rPr>
          <w:rFonts w:ascii="Times New Roman" w:hAnsi="Times New Roman" w:cs="Times New Roman"/>
          <w:sz w:val="24"/>
          <w:szCs w:val="24"/>
        </w:rPr>
        <w:t xml:space="preserve">nkormányzata az oktató,- és nevelőmunka, a kultúra, a szabadidő és a rekreáció egyik alapvető eszközének tekintette és tekinti a sportot, az egészséges és rendszeres testmozgást. Budapest Főváros </w:t>
      </w:r>
      <w:r>
        <w:rPr>
          <w:rFonts w:ascii="Times New Roman" w:hAnsi="Times New Roman" w:cs="Times New Roman"/>
          <w:sz w:val="24"/>
          <w:szCs w:val="24"/>
        </w:rPr>
        <w:t>VII. kerület Erzsébetváros</w:t>
      </w:r>
      <w:r w:rsidR="006658A7">
        <w:rPr>
          <w:rFonts w:ascii="Times New Roman" w:hAnsi="Times New Roman" w:cs="Times New Roman"/>
          <w:sz w:val="24"/>
          <w:szCs w:val="24"/>
        </w:rPr>
        <w:t xml:space="preserve"> </w:t>
      </w:r>
      <w:r w:rsidRPr="00BD6D38">
        <w:rPr>
          <w:rFonts w:ascii="Times New Roman" w:hAnsi="Times New Roman" w:cs="Times New Roman"/>
          <w:sz w:val="24"/>
          <w:szCs w:val="24"/>
        </w:rPr>
        <w:t>Önkormányzatának sportkoncepciója a 201</w:t>
      </w:r>
      <w:r w:rsidR="006658A7">
        <w:rPr>
          <w:rFonts w:ascii="Times New Roman" w:hAnsi="Times New Roman" w:cs="Times New Roman"/>
          <w:sz w:val="24"/>
          <w:szCs w:val="24"/>
        </w:rPr>
        <w:t>5</w:t>
      </w:r>
      <w:r w:rsidRPr="00BD6D38">
        <w:rPr>
          <w:rFonts w:ascii="Times New Roman" w:hAnsi="Times New Roman" w:cs="Times New Roman"/>
          <w:sz w:val="24"/>
          <w:szCs w:val="24"/>
        </w:rPr>
        <w:t>- 201</w:t>
      </w:r>
      <w:r w:rsidR="006658A7">
        <w:rPr>
          <w:rFonts w:ascii="Times New Roman" w:hAnsi="Times New Roman" w:cs="Times New Roman"/>
          <w:sz w:val="24"/>
          <w:szCs w:val="24"/>
        </w:rPr>
        <w:t>9</w:t>
      </w:r>
      <w:r w:rsidRPr="00BD6D38">
        <w:rPr>
          <w:rFonts w:ascii="Times New Roman" w:hAnsi="Times New Roman" w:cs="Times New Roman"/>
          <w:sz w:val="24"/>
          <w:szCs w:val="24"/>
        </w:rPr>
        <w:t xml:space="preserve">. közötti időszakra vonatkozóan meghatározza a sportágazatban kötelezően és önként vállalt feladatok kereteit, bemutatja a kerületi sportélet szereplőit, a kerületi sportlétesítményeket, oktatási-nevelési intézmények infrastrukturális helyzetét és iránymutatást ad a további feladatok tekintetében. </w:t>
      </w:r>
    </w:p>
    <w:p w:rsidR="00B235BF" w:rsidRDefault="00B235BF" w:rsidP="00B235BF">
      <w:pPr>
        <w:pStyle w:val="Listaszerbekezds"/>
        <w:ind w:left="644"/>
        <w:jc w:val="both"/>
        <w:rPr>
          <w:rFonts w:ascii="Times New Roman" w:hAnsi="Times New Roman" w:cs="Times New Roman"/>
          <w:sz w:val="24"/>
          <w:szCs w:val="24"/>
        </w:rPr>
      </w:pPr>
    </w:p>
    <w:p w:rsidR="006658A7" w:rsidRDefault="00BD6D38" w:rsidP="00B235BF">
      <w:pPr>
        <w:pStyle w:val="Listaszerbekezds"/>
        <w:ind w:left="644"/>
        <w:jc w:val="both"/>
        <w:rPr>
          <w:rFonts w:ascii="Times New Roman" w:hAnsi="Times New Roman" w:cs="Times New Roman"/>
          <w:sz w:val="24"/>
          <w:szCs w:val="24"/>
        </w:rPr>
      </w:pPr>
      <w:r w:rsidRPr="00BD6D38">
        <w:rPr>
          <w:rFonts w:ascii="Times New Roman" w:hAnsi="Times New Roman" w:cs="Times New Roman"/>
          <w:sz w:val="24"/>
          <w:szCs w:val="24"/>
        </w:rPr>
        <w:t>A sportkoncepció fő célja, hogy megfogalmazza azokat a fejlesztési irányokat, illetve hosszútávú feladatok</w:t>
      </w:r>
      <w:r w:rsidR="006658A7">
        <w:rPr>
          <w:rFonts w:ascii="Times New Roman" w:hAnsi="Times New Roman" w:cs="Times New Roman"/>
          <w:sz w:val="24"/>
          <w:szCs w:val="24"/>
        </w:rPr>
        <w:t xml:space="preserve">at, melyek végrehajtása során az erzsébetvárosi </w:t>
      </w:r>
      <w:r w:rsidRPr="00BD6D38">
        <w:rPr>
          <w:rFonts w:ascii="Times New Roman" w:hAnsi="Times New Roman" w:cs="Times New Roman"/>
          <w:sz w:val="24"/>
          <w:szCs w:val="24"/>
        </w:rPr>
        <w:t xml:space="preserve">sportban rejlő értékek megőrizhetők és gazdagíthatók, hogy a sportolás, az egészséges, mozgásgazdag életmód a lakosság minél szélesebb körében elérhető legyen. A sportfejlesztési koncepció igazodik a kerület adottságaihoz és tervezett jövőképéhez, összhangban az egyéb fejlesztési elképzelésekkel. </w:t>
      </w:r>
    </w:p>
    <w:p w:rsidR="001645C7" w:rsidRDefault="001645C7" w:rsidP="00B235BF">
      <w:pPr>
        <w:pStyle w:val="Listaszerbekezds"/>
        <w:ind w:left="644"/>
        <w:jc w:val="both"/>
        <w:rPr>
          <w:rFonts w:ascii="Times New Roman" w:hAnsi="Times New Roman" w:cs="Times New Roman"/>
          <w:sz w:val="24"/>
          <w:szCs w:val="24"/>
        </w:rPr>
      </w:pPr>
    </w:p>
    <w:p w:rsidR="00B235BF" w:rsidRDefault="00B235BF" w:rsidP="00B235BF">
      <w:pPr>
        <w:pStyle w:val="Listaszerbekezds"/>
        <w:ind w:left="644"/>
        <w:jc w:val="both"/>
        <w:rPr>
          <w:rFonts w:ascii="Times New Roman" w:hAnsi="Times New Roman" w:cs="Times New Roman"/>
          <w:sz w:val="24"/>
          <w:szCs w:val="24"/>
        </w:rPr>
      </w:pPr>
    </w:p>
    <w:p w:rsidR="006658A7" w:rsidRPr="00B235BF" w:rsidRDefault="00BD6D38" w:rsidP="00B235BF">
      <w:pPr>
        <w:pStyle w:val="Listaszerbekezds"/>
        <w:keepNext/>
        <w:numPr>
          <w:ilvl w:val="0"/>
          <w:numId w:val="2"/>
        </w:numPr>
        <w:spacing w:after="0" w:line="240" w:lineRule="auto"/>
        <w:jc w:val="both"/>
        <w:rPr>
          <w:rFonts w:ascii="Times New Roman" w:hAnsi="Times New Roman" w:cs="Times New Roman"/>
          <w:b/>
          <w:sz w:val="24"/>
          <w:szCs w:val="24"/>
        </w:rPr>
      </w:pPr>
      <w:r w:rsidRPr="00B235BF">
        <w:rPr>
          <w:rFonts w:ascii="Times New Roman" w:hAnsi="Times New Roman" w:cs="Times New Roman"/>
          <w:b/>
          <w:sz w:val="24"/>
          <w:szCs w:val="24"/>
        </w:rPr>
        <w:lastRenderedPageBreak/>
        <w:t xml:space="preserve">Az önkormányzat sport jellegű feladatai </w:t>
      </w:r>
    </w:p>
    <w:p w:rsidR="006658A7" w:rsidRDefault="006658A7" w:rsidP="006658A7">
      <w:pPr>
        <w:pStyle w:val="Listaszerbekezds"/>
        <w:keepNext/>
        <w:spacing w:after="0" w:line="240" w:lineRule="auto"/>
        <w:ind w:left="644"/>
        <w:jc w:val="both"/>
        <w:rPr>
          <w:rFonts w:ascii="Times New Roman" w:hAnsi="Times New Roman" w:cs="Times New Roman"/>
          <w:sz w:val="24"/>
          <w:szCs w:val="24"/>
        </w:rPr>
      </w:pPr>
    </w:p>
    <w:p w:rsidR="00481677" w:rsidRDefault="00481677" w:rsidP="006658A7">
      <w:pPr>
        <w:pStyle w:val="Listaszerbekezds"/>
        <w:keepNext/>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A Sport tv. 55. §-ával összhangban a Sport rendelet 4.§ (1) bekezdésében célul tűzte ki sportkoncepció létrehozását. </w:t>
      </w:r>
      <w:r w:rsidR="00BD6D38" w:rsidRPr="006658A7">
        <w:rPr>
          <w:rFonts w:ascii="Times New Roman" w:hAnsi="Times New Roman" w:cs="Times New Roman"/>
          <w:sz w:val="24"/>
          <w:szCs w:val="24"/>
        </w:rPr>
        <w:t xml:space="preserve">A települési önkormányzat a köznevelésről szóló 2011. évi CXC törvényben meghatározottak szerint biztosítja az önkormányzati iskolai sportkörök működéséhez vagy az ezek feladatait ellátó diáksport-egyesületek feladatainak zavartalan ellátásához szükséges feltételeket. Az Mötv. 13. § (1) bekezdése megfogalmazza a helyi közügyek, valamint a helyben biztosítható közfeladatok körében ellátandó helyi önkormányzati feladatok között a sport, ifjúsági ügyek ellátását. A fenti jogszabályok alapján került meghatározásra a kötelező és önként vállalt önkormányzati feladatok köre, melyek az alábbiak: </w:t>
      </w:r>
    </w:p>
    <w:p w:rsidR="00481677" w:rsidRDefault="00481677" w:rsidP="006658A7">
      <w:pPr>
        <w:pStyle w:val="Listaszerbekezds"/>
        <w:keepNext/>
        <w:spacing w:after="0" w:line="240" w:lineRule="auto"/>
        <w:ind w:left="0"/>
        <w:jc w:val="both"/>
        <w:rPr>
          <w:rFonts w:ascii="Times New Roman" w:hAnsi="Times New Roman" w:cs="Times New Roman"/>
          <w:sz w:val="24"/>
          <w:szCs w:val="24"/>
        </w:rPr>
      </w:pPr>
    </w:p>
    <w:p w:rsidR="00481677" w:rsidRPr="00481677" w:rsidRDefault="00BD6D38" w:rsidP="006658A7">
      <w:pPr>
        <w:pStyle w:val="Listaszerbekezds"/>
        <w:keepNext/>
        <w:spacing w:after="0" w:line="240" w:lineRule="auto"/>
        <w:ind w:left="0"/>
        <w:jc w:val="both"/>
        <w:rPr>
          <w:rFonts w:ascii="Times New Roman" w:hAnsi="Times New Roman" w:cs="Times New Roman"/>
          <w:sz w:val="24"/>
          <w:szCs w:val="24"/>
          <w:u w:val="single"/>
        </w:rPr>
      </w:pPr>
      <w:r w:rsidRPr="00481677">
        <w:rPr>
          <w:rFonts w:ascii="Times New Roman" w:hAnsi="Times New Roman" w:cs="Times New Roman"/>
          <w:sz w:val="24"/>
          <w:szCs w:val="24"/>
          <w:u w:val="single"/>
        </w:rPr>
        <w:t xml:space="preserve">Kötelező önkormányzati feladatok: </w:t>
      </w:r>
    </w:p>
    <w:p w:rsidR="00481677" w:rsidRDefault="00BD6D38" w:rsidP="006658A7">
      <w:pPr>
        <w:pStyle w:val="Listaszerbekezds"/>
        <w:keepNext/>
        <w:spacing w:after="0" w:line="240" w:lineRule="auto"/>
        <w:ind w:left="0"/>
        <w:jc w:val="both"/>
        <w:rPr>
          <w:rFonts w:ascii="Times New Roman" w:hAnsi="Times New Roman" w:cs="Times New Roman"/>
          <w:sz w:val="24"/>
          <w:szCs w:val="24"/>
        </w:rPr>
      </w:pPr>
      <w:r w:rsidRPr="006658A7">
        <w:rPr>
          <w:rFonts w:ascii="Times New Roman" w:hAnsi="Times New Roman" w:cs="Times New Roman"/>
          <w:sz w:val="24"/>
          <w:szCs w:val="24"/>
        </w:rPr>
        <w:t xml:space="preserve">• a sportolás és a rendszeres testedzés támogatása; </w:t>
      </w:r>
    </w:p>
    <w:p w:rsidR="00481677" w:rsidRDefault="00BD6D38" w:rsidP="006658A7">
      <w:pPr>
        <w:pStyle w:val="Listaszerbekezds"/>
        <w:keepNext/>
        <w:spacing w:after="0" w:line="240" w:lineRule="auto"/>
        <w:ind w:left="0"/>
        <w:jc w:val="both"/>
        <w:rPr>
          <w:rFonts w:ascii="Times New Roman" w:hAnsi="Times New Roman" w:cs="Times New Roman"/>
          <w:sz w:val="24"/>
          <w:szCs w:val="24"/>
        </w:rPr>
      </w:pPr>
      <w:r w:rsidRPr="006658A7">
        <w:rPr>
          <w:rFonts w:ascii="Times New Roman" w:hAnsi="Times New Roman" w:cs="Times New Roman"/>
          <w:sz w:val="24"/>
          <w:szCs w:val="24"/>
        </w:rPr>
        <w:t xml:space="preserve">• sport, ifjúsági sport, idősügyi sport </w:t>
      </w:r>
    </w:p>
    <w:p w:rsidR="00481677" w:rsidRDefault="00BD6D38" w:rsidP="006658A7">
      <w:pPr>
        <w:pStyle w:val="Listaszerbekezds"/>
        <w:keepNext/>
        <w:spacing w:after="0" w:line="240" w:lineRule="auto"/>
        <w:ind w:left="0"/>
        <w:jc w:val="both"/>
        <w:rPr>
          <w:rFonts w:ascii="Times New Roman" w:hAnsi="Times New Roman" w:cs="Times New Roman"/>
          <w:sz w:val="24"/>
          <w:szCs w:val="24"/>
        </w:rPr>
      </w:pPr>
      <w:r w:rsidRPr="006658A7">
        <w:rPr>
          <w:rFonts w:ascii="Times New Roman" w:hAnsi="Times New Roman" w:cs="Times New Roman"/>
          <w:sz w:val="24"/>
          <w:szCs w:val="24"/>
        </w:rPr>
        <w:t xml:space="preserve">• tömegsport rendezvények szervezése; </w:t>
      </w:r>
    </w:p>
    <w:p w:rsidR="00481677" w:rsidRDefault="00BD6D38" w:rsidP="006658A7">
      <w:pPr>
        <w:pStyle w:val="Listaszerbekezds"/>
        <w:keepNext/>
        <w:spacing w:after="0" w:line="240" w:lineRule="auto"/>
        <w:ind w:left="0"/>
        <w:jc w:val="both"/>
        <w:rPr>
          <w:rFonts w:ascii="Times New Roman" w:hAnsi="Times New Roman" w:cs="Times New Roman"/>
          <w:sz w:val="24"/>
          <w:szCs w:val="24"/>
        </w:rPr>
      </w:pPr>
      <w:r w:rsidRPr="006658A7">
        <w:rPr>
          <w:rFonts w:ascii="Times New Roman" w:hAnsi="Times New Roman" w:cs="Times New Roman"/>
          <w:sz w:val="24"/>
          <w:szCs w:val="24"/>
        </w:rPr>
        <w:t xml:space="preserve">• óvodai tornaszobák, iskolai tornatermek fejlesztése; </w:t>
      </w:r>
    </w:p>
    <w:p w:rsidR="00481677" w:rsidRDefault="00BD6D38" w:rsidP="006658A7">
      <w:pPr>
        <w:pStyle w:val="Listaszerbekezds"/>
        <w:keepNext/>
        <w:spacing w:after="0" w:line="240" w:lineRule="auto"/>
        <w:ind w:left="0"/>
        <w:jc w:val="both"/>
        <w:rPr>
          <w:rFonts w:ascii="Times New Roman" w:hAnsi="Times New Roman" w:cs="Times New Roman"/>
          <w:sz w:val="24"/>
          <w:szCs w:val="24"/>
        </w:rPr>
      </w:pPr>
      <w:r w:rsidRPr="006658A7">
        <w:rPr>
          <w:rFonts w:ascii="Times New Roman" w:hAnsi="Times New Roman" w:cs="Times New Roman"/>
          <w:sz w:val="24"/>
          <w:szCs w:val="24"/>
        </w:rPr>
        <w:t xml:space="preserve">• játszó és sportudvarok fejlesztése; </w:t>
      </w:r>
    </w:p>
    <w:p w:rsidR="00481677" w:rsidRDefault="00BD6D38" w:rsidP="006658A7">
      <w:pPr>
        <w:pStyle w:val="Listaszerbekezds"/>
        <w:keepNext/>
        <w:spacing w:after="0" w:line="240" w:lineRule="auto"/>
        <w:ind w:left="0"/>
        <w:jc w:val="both"/>
        <w:rPr>
          <w:rFonts w:ascii="Times New Roman" w:hAnsi="Times New Roman" w:cs="Times New Roman"/>
          <w:sz w:val="24"/>
          <w:szCs w:val="24"/>
        </w:rPr>
      </w:pPr>
      <w:r w:rsidRPr="006658A7">
        <w:rPr>
          <w:rFonts w:ascii="Times New Roman" w:hAnsi="Times New Roman" w:cs="Times New Roman"/>
          <w:sz w:val="24"/>
          <w:szCs w:val="24"/>
        </w:rPr>
        <w:t xml:space="preserve">• a tulajdonában álló sportlétesítmények fejlesztése; </w:t>
      </w:r>
    </w:p>
    <w:p w:rsidR="00481677" w:rsidRDefault="00BD6D38" w:rsidP="006658A7">
      <w:pPr>
        <w:pStyle w:val="Listaszerbekezds"/>
        <w:keepNext/>
        <w:spacing w:after="0" w:line="240" w:lineRule="auto"/>
        <w:ind w:left="0"/>
        <w:jc w:val="both"/>
        <w:rPr>
          <w:rFonts w:ascii="Times New Roman" w:hAnsi="Times New Roman" w:cs="Times New Roman"/>
          <w:sz w:val="24"/>
          <w:szCs w:val="24"/>
        </w:rPr>
      </w:pPr>
      <w:r w:rsidRPr="006658A7">
        <w:rPr>
          <w:rFonts w:ascii="Times New Roman" w:hAnsi="Times New Roman" w:cs="Times New Roman"/>
          <w:sz w:val="24"/>
          <w:szCs w:val="24"/>
        </w:rPr>
        <w:t xml:space="preserve">• a szabadidősport támogatása. </w:t>
      </w:r>
    </w:p>
    <w:p w:rsidR="00481677" w:rsidRDefault="00481677" w:rsidP="006658A7">
      <w:pPr>
        <w:pStyle w:val="Listaszerbekezds"/>
        <w:keepNext/>
        <w:spacing w:after="0" w:line="240" w:lineRule="auto"/>
        <w:ind w:left="0"/>
        <w:jc w:val="both"/>
        <w:rPr>
          <w:rFonts w:ascii="Times New Roman" w:hAnsi="Times New Roman" w:cs="Times New Roman"/>
          <w:sz w:val="24"/>
          <w:szCs w:val="24"/>
        </w:rPr>
      </w:pPr>
    </w:p>
    <w:p w:rsidR="00B0336A" w:rsidRDefault="00BD6D38" w:rsidP="006658A7">
      <w:pPr>
        <w:pStyle w:val="Listaszerbekezds"/>
        <w:keepNext/>
        <w:spacing w:after="0" w:line="240" w:lineRule="auto"/>
        <w:ind w:left="0"/>
        <w:jc w:val="both"/>
        <w:rPr>
          <w:rFonts w:ascii="Times New Roman" w:hAnsi="Times New Roman" w:cs="Times New Roman"/>
          <w:sz w:val="24"/>
          <w:szCs w:val="24"/>
        </w:rPr>
      </w:pPr>
      <w:r w:rsidRPr="00B0336A">
        <w:rPr>
          <w:rFonts w:ascii="Times New Roman" w:hAnsi="Times New Roman" w:cs="Times New Roman"/>
          <w:sz w:val="24"/>
          <w:szCs w:val="24"/>
          <w:u w:val="single"/>
        </w:rPr>
        <w:t>Önként vállat önkormányzati feladatok:</w:t>
      </w:r>
      <w:r w:rsidRPr="006658A7">
        <w:rPr>
          <w:rFonts w:ascii="Times New Roman" w:hAnsi="Times New Roman" w:cs="Times New Roman"/>
          <w:sz w:val="24"/>
          <w:szCs w:val="24"/>
        </w:rPr>
        <w:t xml:space="preserve"> </w:t>
      </w:r>
    </w:p>
    <w:p w:rsidR="00B0336A" w:rsidRPr="004C0116" w:rsidRDefault="00BD6D38" w:rsidP="006658A7">
      <w:pPr>
        <w:pStyle w:val="Listaszerbekezds"/>
        <w:keepNext/>
        <w:spacing w:after="0" w:line="240" w:lineRule="auto"/>
        <w:ind w:left="0"/>
        <w:jc w:val="both"/>
        <w:rPr>
          <w:rFonts w:ascii="Times New Roman" w:hAnsi="Times New Roman" w:cs="Times New Roman"/>
          <w:sz w:val="24"/>
          <w:szCs w:val="24"/>
        </w:rPr>
      </w:pPr>
      <w:r w:rsidRPr="004C0116">
        <w:rPr>
          <w:rFonts w:ascii="Times New Roman" w:hAnsi="Times New Roman" w:cs="Times New Roman"/>
          <w:sz w:val="24"/>
          <w:szCs w:val="24"/>
        </w:rPr>
        <w:t xml:space="preserve">• </w:t>
      </w:r>
      <w:r w:rsidR="00183DC8" w:rsidRPr="004C0116">
        <w:rPr>
          <w:rFonts w:ascii="Times New Roman" w:hAnsi="Times New Roman" w:cs="Times New Roman"/>
          <w:sz w:val="24"/>
          <w:szCs w:val="24"/>
        </w:rPr>
        <w:t>óvodai testnevelés és sportolás támogatása érdekében a nagycsoportos óvodások részére az uszodai vízhez szoktató program</w:t>
      </w:r>
      <w:r w:rsidRPr="004C0116">
        <w:rPr>
          <w:rFonts w:ascii="Times New Roman" w:hAnsi="Times New Roman" w:cs="Times New Roman"/>
          <w:sz w:val="24"/>
          <w:szCs w:val="24"/>
        </w:rPr>
        <w:t xml:space="preserve">; </w:t>
      </w:r>
    </w:p>
    <w:p w:rsidR="00183DC8" w:rsidRPr="004C0116" w:rsidRDefault="00BD6D38" w:rsidP="006658A7">
      <w:pPr>
        <w:pStyle w:val="Listaszerbekezds"/>
        <w:keepNext/>
        <w:spacing w:after="0" w:line="240" w:lineRule="auto"/>
        <w:ind w:left="0"/>
        <w:jc w:val="both"/>
        <w:rPr>
          <w:rFonts w:ascii="Times New Roman" w:hAnsi="Times New Roman" w:cs="Times New Roman"/>
          <w:sz w:val="24"/>
          <w:szCs w:val="24"/>
        </w:rPr>
      </w:pPr>
      <w:r w:rsidRPr="004C0116">
        <w:rPr>
          <w:rFonts w:ascii="Times New Roman" w:hAnsi="Times New Roman" w:cs="Times New Roman"/>
          <w:sz w:val="24"/>
          <w:szCs w:val="24"/>
        </w:rPr>
        <w:t xml:space="preserve">• </w:t>
      </w:r>
      <w:r w:rsidR="00183DC8" w:rsidRPr="004C0116">
        <w:rPr>
          <w:rFonts w:ascii="Times New Roman" w:hAnsi="Times New Roman" w:cs="Times New Roman"/>
          <w:sz w:val="24"/>
          <w:szCs w:val="24"/>
        </w:rPr>
        <w:t>óvodai tornaszobák korszerűsítése/fejlesztése</w:t>
      </w:r>
    </w:p>
    <w:p w:rsidR="00B0336A" w:rsidRPr="004C0116" w:rsidRDefault="00183DC8" w:rsidP="00183DC8">
      <w:pPr>
        <w:pStyle w:val="Listaszerbekezds"/>
        <w:keepNext/>
        <w:numPr>
          <w:ilvl w:val="0"/>
          <w:numId w:val="3"/>
        </w:numPr>
        <w:spacing w:after="0" w:line="240" w:lineRule="auto"/>
        <w:ind w:left="142" w:hanging="142"/>
        <w:jc w:val="both"/>
        <w:rPr>
          <w:rFonts w:ascii="Times New Roman" w:hAnsi="Times New Roman" w:cs="Times New Roman"/>
          <w:sz w:val="24"/>
          <w:szCs w:val="24"/>
        </w:rPr>
      </w:pPr>
      <w:r w:rsidRPr="004C0116">
        <w:rPr>
          <w:rFonts w:ascii="Times New Roman" w:hAnsi="Times New Roman" w:cs="Times New Roman"/>
          <w:sz w:val="24"/>
          <w:szCs w:val="24"/>
        </w:rPr>
        <w:t>a kerületi óvodai sportvetélkedők szervezésének ösztönzése</w:t>
      </w:r>
    </w:p>
    <w:p w:rsidR="00183DC8" w:rsidRPr="004C0116" w:rsidRDefault="00183DC8" w:rsidP="00183DC8">
      <w:pPr>
        <w:pStyle w:val="Listaszerbekezds"/>
        <w:keepNext/>
        <w:numPr>
          <w:ilvl w:val="0"/>
          <w:numId w:val="3"/>
        </w:numPr>
        <w:spacing w:after="0" w:line="240" w:lineRule="auto"/>
        <w:ind w:left="142" w:hanging="142"/>
        <w:jc w:val="both"/>
        <w:rPr>
          <w:rFonts w:ascii="Times New Roman" w:hAnsi="Times New Roman" w:cs="Times New Roman"/>
          <w:sz w:val="24"/>
          <w:szCs w:val="24"/>
        </w:rPr>
      </w:pPr>
      <w:r w:rsidRPr="004C0116">
        <w:rPr>
          <w:rFonts w:ascii="Times New Roman" w:hAnsi="Times New Roman" w:cs="Times New Roman"/>
          <w:sz w:val="24"/>
          <w:szCs w:val="24"/>
        </w:rPr>
        <w:t xml:space="preserve">Sport-díj alapítása </w:t>
      </w:r>
    </w:p>
    <w:p w:rsidR="00183DC8" w:rsidRPr="004C0116" w:rsidRDefault="00183DC8" w:rsidP="00183DC8">
      <w:pPr>
        <w:pStyle w:val="Listaszerbekezds"/>
        <w:keepNext/>
        <w:numPr>
          <w:ilvl w:val="0"/>
          <w:numId w:val="3"/>
        </w:numPr>
        <w:spacing w:after="0" w:line="240" w:lineRule="auto"/>
        <w:ind w:left="142" w:hanging="142"/>
        <w:jc w:val="both"/>
        <w:rPr>
          <w:rFonts w:ascii="Times New Roman" w:hAnsi="Times New Roman" w:cs="Times New Roman"/>
          <w:sz w:val="24"/>
          <w:szCs w:val="24"/>
        </w:rPr>
      </w:pPr>
      <w:r w:rsidRPr="004C0116">
        <w:rPr>
          <w:rFonts w:ascii="Times New Roman" w:hAnsi="Times New Roman" w:cs="Times New Roman"/>
          <w:sz w:val="24"/>
          <w:szCs w:val="24"/>
        </w:rPr>
        <w:t>az idős korosztály számára preventív jelleggel a nyugdíjas torna lehetőségének biztosítása</w:t>
      </w:r>
    </w:p>
    <w:p w:rsidR="00183DC8" w:rsidRPr="004C0116" w:rsidRDefault="00183DC8" w:rsidP="00183DC8">
      <w:pPr>
        <w:pStyle w:val="Listaszerbekezds"/>
        <w:keepNext/>
        <w:numPr>
          <w:ilvl w:val="0"/>
          <w:numId w:val="3"/>
        </w:numPr>
        <w:spacing w:after="0" w:line="240" w:lineRule="auto"/>
        <w:ind w:left="142" w:hanging="142"/>
        <w:jc w:val="both"/>
        <w:rPr>
          <w:rFonts w:ascii="Times New Roman" w:hAnsi="Times New Roman" w:cs="Times New Roman"/>
          <w:sz w:val="24"/>
          <w:szCs w:val="24"/>
        </w:rPr>
      </w:pPr>
      <w:r w:rsidRPr="004C0116">
        <w:rPr>
          <w:rFonts w:ascii="Times New Roman" w:hAnsi="Times New Roman" w:cs="Times New Roman"/>
          <w:sz w:val="24"/>
          <w:szCs w:val="24"/>
        </w:rPr>
        <w:t>az önkormányzat részt vállal igény szerint az utánpótlás nevelésben.</w:t>
      </w:r>
    </w:p>
    <w:p w:rsidR="00B0336A" w:rsidRPr="004C0116" w:rsidRDefault="00B0336A" w:rsidP="006658A7">
      <w:pPr>
        <w:pStyle w:val="Listaszerbekezds"/>
        <w:keepNext/>
        <w:spacing w:after="0" w:line="240" w:lineRule="auto"/>
        <w:ind w:left="0"/>
        <w:jc w:val="both"/>
        <w:rPr>
          <w:rFonts w:ascii="Times New Roman" w:hAnsi="Times New Roman" w:cs="Times New Roman"/>
          <w:sz w:val="24"/>
          <w:szCs w:val="24"/>
        </w:rPr>
      </w:pPr>
    </w:p>
    <w:p w:rsidR="00B0336A" w:rsidRDefault="006658A7" w:rsidP="006658A7">
      <w:pPr>
        <w:pStyle w:val="Listaszerbekezds"/>
        <w:keepNext/>
        <w:spacing w:after="0" w:line="240" w:lineRule="auto"/>
        <w:ind w:left="0"/>
        <w:jc w:val="both"/>
        <w:rPr>
          <w:rFonts w:ascii="Times New Roman" w:hAnsi="Times New Roman" w:cs="Times New Roman"/>
          <w:sz w:val="24"/>
          <w:szCs w:val="24"/>
        </w:rPr>
      </w:pPr>
      <w:r w:rsidRPr="006658A7">
        <w:rPr>
          <w:rFonts w:ascii="Times New Roman" w:hAnsi="Times New Roman" w:cs="Times New Roman"/>
          <w:sz w:val="24"/>
          <w:szCs w:val="24"/>
        </w:rPr>
        <w:t>Erzsébetváros</w:t>
      </w:r>
      <w:r w:rsidR="00B0336A">
        <w:rPr>
          <w:rFonts w:ascii="Times New Roman" w:hAnsi="Times New Roman" w:cs="Times New Roman"/>
          <w:sz w:val="24"/>
          <w:szCs w:val="24"/>
        </w:rPr>
        <w:t xml:space="preserve"> </w:t>
      </w:r>
      <w:r w:rsidR="00BD6D38" w:rsidRPr="006658A7">
        <w:rPr>
          <w:rFonts w:ascii="Times New Roman" w:hAnsi="Times New Roman" w:cs="Times New Roman"/>
          <w:sz w:val="24"/>
          <w:szCs w:val="24"/>
        </w:rPr>
        <w:t>önkormányzata a rendelkezésre álló eszközökkel nem</w:t>
      </w:r>
      <w:r w:rsidR="00B0336A">
        <w:rPr>
          <w:rFonts w:ascii="Times New Roman" w:hAnsi="Times New Roman" w:cs="Times New Roman"/>
          <w:sz w:val="24"/>
          <w:szCs w:val="24"/>
        </w:rPr>
        <w:t xml:space="preserve"> csak </w:t>
      </w:r>
      <w:r w:rsidR="00BD6D38" w:rsidRPr="006658A7">
        <w:rPr>
          <w:rFonts w:ascii="Times New Roman" w:hAnsi="Times New Roman" w:cs="Times New Roman"/>
          <w:sz w:val="24"/>
          <w:szCs w:val="24"/>
        </w:rPr>
        <w:t xml:space="preserve">az élsportot, hanem a diáksportot, a szabadidősportokat, valamint az utánpótlás-nevelést </w:t>
      </w:r>
      <w:r w:rsidR="00B0336A">
        <w:rPr>
          <w:rFonts w:ascii="Times New Roman" w:hAnsi="Times New Roman" w:cs="Times New Roman"/>
          <w:sz w:val="24"/>
          <w:szCs w:val="24"/>
        </w:rPr>
        <w:t xml:space="preserve">is </w:t>
      </w:r>
      <w:r w:rsidR="00BD6D38" w:rsidRPr="006658A7">
        <w:rPr>
          <w:rFonts w:ascii="Times New Roman" w:hAnsi="Times New Roman" w:cs="Times New Roman"/>
          <w:sz w:val="24"/>
          <w:szCs w:val="24"/>
        </w:rPr>
        <w:t xml:space="preserve">kívánja támogatni, segíteni. </w:t>
      </w:r>
      <w:r w:rsidR="00B0336A">
        <w:rPr>
          <w:rFonts w:ascii="Times New Roman" w:hAnsi="Times New Roman" w:cs="Times New Roman"/>
          <w:sz w:val="24"/>
          <w:szCs w:val="24"/>
        </w:rPr>
        <w:t xml:space="preserve">A kerület adottságaiból fakadóan a sportlétesítmények számának növelésére csekély lehetőség kínálkozik, ezért az önkormányzat </w:t>
      </w:r>
      <w:r w:rsidR="00BD6D38" w:rsidRPr="006658A7">
        <w:rPr>
          <w:rFonts w:ascii="Times New Roman" w:hAnsi="Times New Roman" w:cs="Times New Roman"/>
          <w:sz w:val="24"/>
          <w:szCs w:val="24"/>
        </w:rPr>
        <w:t xml:space="preserve">a mindenkori éves költségvetése függvényében törekszik a sport anyagi támogatását biztosítani, a kerületben működő sportlétesítmények minőségét fejleszteni. </w:t>
      </w:r>
    </w:p>
    <w:p w:rsidR="00B0336A" w:rsidRDefault="00B0336A" w:rsidP="006658A7">
      <w:pPr>
        <w:pStyle w:val="Listaszerbekezds"/>
        <w:keepNext/>
        <w:spacing w:after="0" w:line="240" w:lineRule="auto"/>
        <w:ind w:left="0"/>
        <w:jc w:val="both"/>
        <w:rPr>
          <w:rFonts w:ascii="Times New Roman" w:hAnsi="Times New Roman" w:cs="Times New Roman"/>
          <w:sz w:val="24"/>
          <w:szCs w:val="24"/>
        </w:rPr>
      </w:pPr>
    </w:p>
    <w:p w:rsidR="004C0116" w:rsidRDefault="00BD6D38" w:rsidP="006658A7">
      <w:pPr>
        <w:pStyle w:val="Listaszerbekezds"/>
        <w:keepNext/>
        <w:spacing w:after="0" w:line="240" w:lineRule="auto"/>
        <w:ind w:left="0"/>
        <w:jc w:val="both"/>
        <w:rPr>
          <w:rFonts w:ascii="Times New Roman" w:hAnsi="Times New Roman" w:cs="Times New Roman"/>
          <w:sz w:val="24"/>
          <w:szCs w:val="24"/>
        </w:rPr>
      </w:pPr>
      <w:r w:rsidRPr="006658A7">
        <w:rPr>
          <w:rFonts w:ascii="Times New Roman" w:hAnsi="Times New Roman" w:cs="Times New Roman"/>
          <w:sz w:val="24"/>
          <w:szCs w:val="24"/>
        </w:rPr>
        <w:t>Az utóbbi években a Budapest Főváros VII. kerület Erzsébetváros</w:t>
      </w:r>
      <w:r w:rsidR="00B0336A">
        <w:rPr>
          <w:rFonts w:ascii="Times New Roman" w:hAnsi="Times New Roman" w:cs="Times New Roman"/>
          <w:sz w:val="24"/>
          <w:szCs w:val="24"/>
        </w:rPr>
        <w:t xml:space="preserve"> </w:t>
      </w:r>
      <w:r w:rsidRPr="006658A7">
        <w:rPr>
          <w:rFonts w:ascii="Times New Roman" w:hAnsi="Times New Roman" w:cs="Times New Roman"/>
          <w:sz w:val="24"/>
          <w:szCs w:val="24"/>
        </w:rPr>
        <w:t xml:space="preserve">Önkormányzatának Költségvetésében az alábbi sport </w:t>
      </w:r>
      <w:r w:rsidR="004C0116">
        <w:rPr>
          <w:rFonts w:ascii="Times New Roman" w:hAnsi="Times New Roman" w:cs="Times New Roman"/>
          <w:sz w:val="24"/>
          <w:szCs w:val="24"/>
        </w:rPr>
        <w:t>előirányzatok szerepeltek:</w:t>
      </w:r>
    </w:p>
    <w:p w:rsidR="00B235BF" w:rsidRDefault="00B235BF" w:rsidP="006658A7">
      <w:pPr>
        <w:pStyle w:val="Listaszerbekezds"/>
        <w:keepNext/>
        <w:spacing w:after="0" w:line="240" w:lineRule="auto"/>
        <w:ind w:left="0"/>
        <w:jc w:val="both"/>
        <w:rPr>
          <w:rFonts w:ascii="Times New Roman" w:hAnsi="Times New Roman" w:cs="Times New Roman"/>
          <w:sz w:val="24"/>
          <w:szCs w:val="24"/>
        </w:rPr>
      </w:pPr>
    </w:p>
    <w:p w:rsidR="00B235BF" w:rsidRDefault="00B235BF" w:rsidP="006658A7">
      <w:pPr>
        <w:pStyle w:val="Listaszerbekezds"/>
        <w:keepNext/>
        <w:spacing w:after="0" w:line="240" w:lineRule="auto"/>
        <w:ind w:left="0"/>
        <w:jc w:val="both"/>
        <w:rPr>
          <w:rFonts w:ascii="Times New Roman" w:hAnsi="Times New Roman" w:cs="Times New Roman"/>
          <w:sz w:val="24"/>
          <w:szCs w:val="24"/>
        </w:rPr>
      </w:pPr>
    </w:p>
    <w:p w:rsidR="004C0116" w:rsidRDefault="00BD6D38" w:rsidP="004C0116">
      <w:pPr>
        <w:pStyle w:val="Listaszerbekezds"/>
        <w:keepNext/>
        <w:numPr>
          <w:ilvl w:val="0"/>
          <w:numId w:val="4"/>
        </w:numPr>
        <w:spacing w:after="0" w:line="240" w:lineRule="auto"/>
        <w:ind w:left="0" w:firstLine="0"/>
        <w:jc w:val="both"/>
        <w:rPr>
          <w:rFonts w:ascii="Times New Roman" w:hAnsi="Times New Roman" w:cs="Times New Roman"/>
          <w:sz w:val="24"/>
          <w:szCs w:val="24"/>
        </w:rPr>
      </w:pPr>
      <w:r w:rsidRPr="006658A7">
        <w:rPr>
          <w:rFonts w:ascii="Times New Roman" w:hAnsi="Times New Roman" w:cs="Times New Roman"/>
          <w:sz w:val="24"/>
          <w:szCs w:val="24"/>
        </w:rPr>
        <w:t>2011. évi</w:t>
      </w:r>
      <w:r w:rsidR="004C0116">
        <w:rPr>
          <w:rFonts w:ascii="Times New Roman" w:hAnsi="Times New Roman" w:cs="Times New Roman"/>
          <w:sz w:val="24"/>
          <w:szCs w:val="24"/>
        </w:rPr>
        <w:t xml:space="preserve">: </w:t>
      </w:r>
      <w:r w:rsidRPr="006658A7">
        <w:rPr>
          <w:rFonts w:ascii="Times New Roman" w:hAnsi="Times New Roman" w:cs="Times New Roman"/>
          <w:sz w:val="24"/>
          <w:szCs w:val="24"/>
        </w:rPr>
        <w:t xml:space="preserve"> </w:t>
      </w:r>
      <w:r w:rsidR="004C0116">
        <w:rPr>
          <w:rFonts w:ascii="Times New Roman" w:hAnsi="Times New Roman" w:cs="Times New Roman"/>
          <w:sz w:val="24"/>
          <w:szCs w:val="24"/>
        </w:rPr>
        <w:t>44. 677 (ezer forint)</w:t>
      </w:r>
    </w:p>
    <w:p w:rsidR="004C0116" w:rsidRDefault="00BD6D38" w:rsidP="004C0116">
      <w:pPr>
        <w:pStyle w:val="Listaszerbekezds"/>
        <w:keepNext/>
        <w:numPr>
          <w:ilvl w:val="0"/>
          <w:numId w:val="4"/>
        </w:numPr>
        <w:spacing w:after="0" w:line="240" w:lineRule="auto"/>
        <w:ind w:left="0" w:firstLine="0"/>
        <w:jc w:val="both"/>
        <w:rPr>
          <w:rFonts w:ascii="Times New Roman" w:hAnsi="Times New Roman" w:cs="Times New Roman"/>
          <w:sz w:val="24"/>
          <w:szCs w:val="24"/>
        </w:rPr>
      </w:pPr>
      <w:r w:rsidRPr="006658A7">
        <w:rPr>
          <w:rFonts w:ascii="Times New Roman" w:hAnsi="Times New Roman" w:cs="Times New Roman"/>
          <w:sz w:val="24"/>
          <w:szCs w:val="24"/>
        </w:rPr>
        <w:t>2012. évi</w:t>
      </w:r>
      <w:r w:rsidR="004C0116">
        <w:rPr>
          <w:rFonts w:ascii="Times New Roman" w:hAnsi="Times New Roman" w:cs="Times New Roman"/>
          <w:sz w:val="24"/>
          <w:szCs w:val="24"/>
        </w:rPr>
        <w:t>:</w:t>
      </w:r>
      <w:r w:rsidRPr="006658A7">
        <w:rPr>
          <w:rFonts w:ascii="Times New Roman" w:hAnsi="Times New Roman" w:cs="Times New Roman"/>
          <w:sz w:val="24"/>
          <w:szCs w:val="24"/>
        </w:rPr>
        <w:t xml:space="preserve"> </w:t>
      </w:r>
      <w:r w:rsidR="004C0116">
        <w:rPr>
          <w:rFonts w:ascii="Times New Roman" w:hAnsi="Times New Roman" w:cs="Times New Roman"/>
          <w:sz w:val="24"/>
          <w:szCs w:val="24"/>
        </w:rPr>
        <w:t xml:space="preserve"> 64. 076 (ezer forint)</w:t>
      </w:r>
    </w:p>
    <w:p w:rsidR="002F4A8E" w:rsidRDefault="00BD6D38" w:rsidP="006658A7">
      <w:pPr>
        <w:pStyle w:val="Listaszerbekezds"/>
        <w:keepNext/>
        <w:numPr>
          <w:ilvl w:val="0"/>
          <w:numId w:val="4"/>
        </w:numPr>
        <w:spacing w:after="0" w:line="240" w:lineRule="auto"/>
        <w:ind w:left="0" w:firstLine="0"/>
        <w:jc w:val="both"/>
        <w:rPr>
          <w:rFonts w:ascii="Times New Roman" w:hAnsi="Times New Roman" w:cs="Times New Roman"/>
          <w:sz w:val="24"/>
          <w:szCs w:val="24"/>
        </w:rPr>
      </w:pPr>
      <w:r w:rsidRPr="004C0116">
        <w:rPr>
          <w:rFonts w:ascii="Times New Roman" w:hAnsi="Times New Roman" w:cs="Times New Roman"/>
          <w:sz w:val="24"/>
          <w:szCs w:val="24"/>
        </w:rPr>
        <w:t>2013. évi</w:t>
      </w:r>
      <w:r w:rsidR="004C0116">
        <w:rPr>
          <w:rFonts w:ascii="Times New Roman" w:hAnsi="Times New Roman" w:cs="Times New Roman"/>
          <w:sz w:val="24"/>
          <w:szCs w:val="24"/>
        </w:rPr>
        <w:t>:</w:t>
      </w:r>
      <w:r w:rsidRPr="004C0116">
        <w:rPr>
          <w:rFonts w:ascii="Times New Roman" w:hAnsi="Times New Roman" w:cs="Times New Roman"/>
          <w:sz w:val="24"/>
          <w:szCs w:val="24"/>
        </w:rPr>
        <w:t xml:space="preserve"> </w:t>
      </w:r>
      <w:r w:rsidR="004C0116">
        <w:rPr>
          <w:rFonts w:ascii="Times New Roman" w:hAnsi="Times New Roman" w:cs="Times New Roman"/>
          <w:sz w:val="24"/>
          <w:szCs w:val="24"/>
        </w:rPr>
        <w:t>56.576 (ezer forint)</w:t>
      </w:r>
    </w:p>
    <w:p w:rsidR="004C0116" w:rsidRDefault="004C0116" w:rsidP="006658A7">
      <w:pPr>
        <w:pStyle w:val="Listaszerbekezds"/>
        <w:keepNext/>
        <w:numPr>
          <w:ilvl w:val="0"/>
          <w:numId w:val="4"/>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2014. évi:  52.050 (ezer forint)</w:t>
      </w:r>
    </w:p>
    <w:p w:rsidR="004C0116" w:rsidRDefault="004C0116" w:rsidP="006658A7">
      <w:pPr>
        <w:pStyle w:val="Listaszerbekezds"/>
        <w:keepNext/>
        <w:numPr>
          <w:ilvl w:val="0"/>
          <w:numId w:val="4"/>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2015. évi:  63.941 (ezer forint)</w:t>
      </w:r>
    </w:p>
    <w:p w:rsidR="004A1359" w:rsidRDefault="004A1359" w:rsidP="004A1359">
      <w:pPr>
        <w:pStyle w:val="Listaszerbekezds"/>
        <w:keepNext/>
        <w:spacing w:after="0" w:line="240" w:lineRule="auto"/>
        <w:ind w:left="0"/>
        <w:jc w:val="both"/>
        <w:rPr>
          <w:rFonts w:ascii="Times New Roman" w:hAnsi="Times New Roman" w:cs="Times New Roman"/>
          <w:sz w:val="24"/>
          <w:szCs w:val="24"/>
        </w:rPr>
      </w:pPr>
    </w:p>
    <w:p w:rsidR="004A1359" w:rsidRDefault="004A1359" w:rsidP="004A1359">
      <w:pPr>
        <w:pStyle w:val="Listaszerbekezds"/>
        <w:keepNext/>
        <w:spacing w:after="0" w:line="240" w:lineRule="auto"/>
        <w:ind w:left="0"/>
        <w:jc w:val="both"/>
        <w:rPr>
          <w:rFonts w:ascii="Times New Roman" w:hAnsi="Times New Roman" w:cs="Times New Roman"/>
          <w:sz w:val="24"/>
          <w:szCs w:val="24"/>
        </w:rPr>
      </w:pPr>
    </w:p>
    <w:p w:rsidR="00B235BF" w:rsidRDefault="00B235BF" w:rsidP="004A1359">
      <w:pPr>
        <w:pStyle w:val="Listaszerbekezds"/>
        <w:keepNext/>
        <w:spacing w:after="0" w:line="240" w:lineRule="auto"/>
        <w:ind w:left="0"/>
        <w:jc w:val="both"/>
        <w:rPr>
          <w:rFonts w:ascii="Times New Roman" w:hAnsi="Times New Roman" w:cs="Times New Roman"/>
          <w:sz w:val="24"/>
          <w:szCs w:val="24"/>
        </w:rPr>
      </w:pPr>
    </w:p>
    <w:p w:rsidR="00B235BF" w:rsidRPr="004C0116" w:rsidRDefault="00B235BF" w:rsidP="004A1359">
      <w:pPr>
        <w:pStyle w:val="Listaszerbekezds"/>
        <w:keepNext/>
        <w:spacing w:after="0" w:line="240" w:lineRule="auto"/>
        <w:ind w:left="0"/>
        <w:jc w:val="both"/>
        <w:rPr>
          <w:rFonts w:ascii="Times New Roman" w:hAnsi="Times New Roman" w:cs="Times New Roman"/>
          <w:sz w:val="24"/>
          <w:szCs w:val="24"/>
        </w:rPr>
      </w:pPr>
    </w:p>
    <w:p w:rsidR="002F4A8E" w:rsidRPr="002F4A8E" w:rsidRDefault="00BD6D38" w:rsidP="002F4A8E">
      <w:pPr>
        <w:pStyle w:val="Listaszerbekezds"/>
        <w:keepNext/>
        <w:numPr>
          <w:ilvl w:val="0"/>
          <w:numId w:val="2"/>
        </w:numPr>
        <w:spacing w:after="0" w:line="240" w:lineRule="auto"/>
        <w:jc w:val="both"/>
        <w:rPr>
          <w:rFonts w:ascii="Times New Roman" w:hAnsi="Times New Roman" w:cs="Times New Roman"/>
          <w:b/>
          <w:sz w:val="24"/>
          <w:szCs w:val="24"/>
        </w:rPr>
      </w:pPr>
      <w:r w:rsidRPr="002F4A8E">
        <w:rPr>
          <w:rFonts w:ascii="Times New Roman" w:hAnsi="Times New Roman" w:cs="Times New Roman"/>
          <w:b/>
          <w:sz w:val="24"/>
          <w:szCs w:val="24"/>
        </w:rPr>
        <w:lastRenderedPageBreak/>
        <w:t xml:space="preserve">Helyzetelemzés </w:t>
      </w:r>
    </w:p>
    <w:p w:rsidR="002F4A8E" w:rsidRDefault="002F4A8E" w:rsidP="002F4A8E">
      <w:pPr>
        <w:pStyle w:val="Listaszerbekezds"/>
        <w:keepNext/>
        <w:spacing w:after="0" w:line="240" w:lineRule="auto"/>
        <w:ind w:left="644"/>
        <w:jc w:val="both"/>
        <w:rPr>
          <w:rFonts w:ascii="Times New Roman" w:hAnsi="Times New Roman" w:cs="Times New Roman"/>
          <w:sz w:val="24"/>
          <w:szCs w:val="24"/>
        </w:rPr>
      </w:pPr>
    </w:p>
    <w:p w:rsidR="002F4A8E" w:rsidRDefault="00BD6D38" w:rsidP="002F4A8E">
      <w:pPr>
        <w:pStyle w:val="Listaszerbekezds"/>
        <w:keepNext/>
        <w:spacing w:after="0" w:line="240" w:lineRule="auto"/>
        <w:ind w:left="0"/>
        <w:jc w:val="both"/>
        <w:rPr>
          <w:rFonts w:ascii="Times New Roman" w:hAnsi="Times New Roman" w:cs="Times New Roman"/>
          <w:sz w:val="24"/>
          <w:szCs w:val="24"/>
        </w:rPr>
      </w:pPr>
      <w:r w:rsidRPr="002F4A8E">
        <w:rPr>
          <w:rFonts w:ascii="Times New Roman" w:hAnsi="Times New Roman" w:cs="Times New Roman"/>
          <w:sz w:val="24"/>
          <w:szCs w:val="24"/>
        </w:rPr>
        <w:t>A kerületi sportélet az alábbi rész-szakterületek</w:t>
      </w:r>
      <w:r w:rsidR="002F4A8E">
        <w:rPr>
          <w:rFonts w:ascii="Times New Roman" w:hAnsi="Times New Roman" w:cs="Times New Roman"/>
          <w:sz w:val="24"/>
          <w:szCs w:val="24"/>
        </w:rPr>
        <w:t>ből áll</w:t>
      </w:r>
      <w:r w:rsidRPr="002F4A8E">
        <w:rPr>
          <w:rFonts w:ascii="Times New Roman" w:hAnsi="Times New Roman" w:cs="Times New Roman"/>
          <w:sz w:val="24"/>
          <w:szCs w:val="24"/>
        </w:rPr>
        <w:t>:</w:t>
      </w:r>
    </w:p>
    <w:p w:rsidR="002F4A8E" w:rsidRDefault="002F4A8E" w:rsidP="002F4A8E">
      <w:pPr>
        <w:pStyle w:val="Listaszerbekezds"/>
        <w:keepNext/>
        <w:spacing w:after="0" w:line="240" w:lineRule="auto"/>
        <w:ind w:left="0"/>
        <w:jc w:val="both"/>
        <w:rPr>
          <w:rFonts w:ascii="Times New Roman" w:hAnsi="Times New Roman" w:cs="Times New Roman"/>
          <w:sz w:val="24"/>
          <w:szCs w:val="24"/>
        </w:rPr>
      </w:pPr>
    </w:p>
    <w:p w:rsidR="002F4A8E" w:rsidRDefault="00BD6D38" w:rsidP="002F4A8E">
      <w:pPr>
        <w:pStyle w:val="Listaszerbekezds"/>
        <w:keepNext/>
        <w:spacing w:after="0" w:line="240" w:lineRule="auto"/>
        <w:ind w:left="0"/>
        <w:jc w:val="both"/>
        <w:rPr>
          <w:rFonts w:ascii="Times New Roman" w:hAnsi="Times New Roman" w:cs="Times New Roman"/>
          <w:sz w:val="24"/>
          <w:szCs w:val="24"/>
        </w:rPr>
      </w:pPr>
      <w:r w:rsidRPr="002F4A8E">
        <w:rPr>
          <w:rFonts w:ascii="Times New Roman" w:hAnsi="Times New Roman" w:cs="Times New Roman"/>
          <w:sz w:val="24"/>
          <w:szCs w:val="24"/>
        </w:rPr>
        <w:t xml:space="preserve"> • Intézményi keretek között zajló sport és testnevelés (óvodai mozgásos tevékenységek, iskolai testnevelés, diáksport versenyrendszer) </w:t>
      </w:r>
    </w:p>
    <w:p w:rsidR="002F4A8E" w:rsidRDefault="00BD6D38" w:rsidP="002F4A8E">
      <w:pPr>
        <w:pStyle w:val="Listaszerbekezds"/>
        <w:keepNext/>
        <w:spacing w:after="0" w:line="240" w:lineRule="auto"/>
        <w:ind w:left="0"/>
        <w:jc w:val="both"/>
        <w:rPr>
          <w:rFonts w:ascii="Times New Roman" w:hAnsi="Times New Roman" w:cs="Times New Roman"/>
          <w:sz w:val="24"/>
          <w:szCs w:val="24"/>
        </w:rPr>
      </w:pPr>
      <w:r w:rsidRPr="002F4A8E">
        <w:rPr>
          <w:rFonts w:ascii="Times New Roman" w:hAnsi="Times New Roman" w:cs="Times New Roman"/>
          <w:sz w:val="24"/>
          <w:szCs w:val="24"/>
        </w:rPr>
        <w:t xml:space="preserve">• Kerületi lakossági szabadidős sportolás; </w:t>
      </w:r>
    </w:p>
    <w:p w:rsidR="002F4A8E" w:rsidRDefault="00BD6D38" w:rsidP="002F4A8E">
      <w:pPr>
        <w:pStyle w:val="Listaszerbekezds"/>
        <w:keepNext/>
        <w:spacing w:after="0" w:line="240" w:lineRule="auto"/>
        <w:ind w:left="0"/>
        <w:jc w:val="both"/>
        <w:rPr>
          <w:rFonts w:ascii="Times New Roman" w:hAnsi="Times New Roman" w:cs="Times New Roman"/>
          <w:sz w:val="24"/>
          <w:szCs w:val="24"/>
        </w:rPr>
      </w:pPr>
      <w:r w:rsidRPr="002F4A8E">
        <w:rPr>
          <w:rFonts w:ascii="Times New Roman" w:hAnsi="Times New Roman" w:cs="Times New Roman"/>
          <w:sz w:val="24"/>
          <w:szCs w:val="24"/>
        </w:rPr>
        <w:t xml:space="preserve">• Versenysport és utánpótlás nevelés. </w:t>
      </w:r>
    </w:p>
    <w:p w:rsidR="002F4A8E" w:rsidRDefault="002F4A8E" w:rsidP="002F4A8E">
      <w:pPr>
        <w:pStyle w:val="Listaszerbekezds"/>
        <w:keepNext/>
        <w:spacing w:after="0" w:line="240" w:lineRule="auto"/>
        <w:ind w:left="0"/>
        <w:jc w:val="both"/>
        <w:rPr>
          <w:rFonts w:ascii="Times New Roman" w:hAnsi="Times New Roman" w:cs="Times New Roman"/>
          <w:sz w:val="24"/>
          <w:szCs w:val="24"/>
        </w:rPr>
      </w:pPr>
    </w:p>
    <w:p w:rsidR="002F4A8E" w:rsidRDefault="00BD6D38" w:rsidP="002F4A8E">
      <w:pPr>
        <w:pStyle w:val="Listaszerbekezds"/>
        <w:keepNext/>
        <w:numPr>
          <w:ilvl w:val="1"/>
          <w:numId w:val="2"/>
        </w:numPr>
        <w:spacing w:after="0" w:line="240" w:lineRule="auto"/>
        <w:jc w:val="both"/>
        <w:rPr>
          <w:rFonts w:ascii="Times New Roman" w:hAnsi="Times New Roman" w:cs="Times New Roman"/>
          <w:sz w:val="24"/>
          <w:szCs w:val="24"/>
        </w:rPr>
      </w:pPr>
      <w:r w:rsidRPr="002F4A8E">
        <w:rPr>
          <w:rFonts w:ascii="Times New Roman" w:hAnsi="Times New Roman" w:cs="Times New Roman"/>
          <w:sz w:val="24"/>
          <w:szCs w:val="24"/>
        </w:rPr>
        <w:t xml:space="preserve">Intézményi keretek között zajló sport és testnevelés </w:t>
      </w:r>
    </w:p>
    <w:p w:rsidR="002F4A8E" w:rsidRDefault="002F4A8E" w:rsidP="002F4A8E">
      <w:pPr>
        <w:pStyle w:val="Listaszerbekezds"/>
        <w:keepNext/>
        <w:spacing w:after="0" w:line="240" w:lineRule="auto"/>
        <w:ind w:left="704"/>
        <w:jc w:val="both"/>
        <w:rPr>
          <w:rFonts w:ascii="Times New Roman" w:hAnsi="Times New Roman" w:cs="Times New Roman"/>
          <w:sz w:val="24"/>
          <w:szCs w:val="24"/>
        </w:rPr>
      </w:pPr>
    </w:p>
    <w:p w:rsidR="002F4A8E" w:rsidRDefault="00BD6D38" w:rsidP="002F4A8E">
      <w:pPr>
        <w:pStyle w:val="Listaszerbekezds"/>
        <w:keepNext/>
        <w:spacing w:after="0" w:line="240" w:lineRule="auto"/>
        <w:ind w:left="0"/>
        <w:jc w:val="both"/>
        <w:rPr>
          <w:rFonts w:ascii="Times New Roman" w:hAnsi="Times New Roman" w:cs="Times New Roman"/>
          <w:sz w:val="24"/>
          <w:szCs w:val="24"/>
        </w:rPr>
      </w:pPr>
      <w:r w:rsidRPr="002F4A8E">
        <w:rPr>
          <w:rFonts w:ascii="Times New Roman" w:hAnsi="Times New Roman" w:cs="Times New Roman"/>
          <w:sz w:val="24"/>
          <w:szCs w:val="24"/>
        </w:rPr>
        <w:t xml:space="preserve">A gyermekkori sportolás bizonyítottan pozitív hatással van a felnőttkori sportolási hajlandóságra. Az </w:t>
      </w:r>
      <w:r w:rsidR="002F4A8E">
        <w:rPr>
          <w:rFonts w:ascii="Times New Roman" w:hAnsi="Times New Roman" w:cs="Times New Roman"/>
          <w:sz w:val="24"/>
          <w:szCs w:val="24"/>
        </w:rPr>
        <w:t>óvodás, és kisiskolás korosztály sokat, és szívesen sportol, rendszeres testmozgáshoz való szoktatásuk megteremti az alapjait annak, hogy később is igényük legyen a testmozgásra, az aktív életvitelre. A rendszeres testmozgás szellemi teljesítőképességüket is növeli.</w:t>
      </w:r>
    </w:p>
    <w:p w:rsidR="002F4A8E" w:rsidRDefault="002F4A8E" w:rsidP="002F4A8E">
      <w:pPr>
        <w:pStyle w:val="Listaszerbekezds"/>
        <w:keepNext/>
        <w:spacing w:after="0" w:line="240" w:lineRule="auto"/>
        <w:ind w:left="0"/>
        <w:jc w:val="both"/>
        <w:rPr>
          <w:rFonts w:ascii="Times New Roman" w:hAnsi="Times New Roman" w:cs="Times New Roman"/>
          <w:sz w:val="24"/>
          <w:szCs w:val="24"/>
        </w:rPr>
      </w:pPr>
    </w:p>
    <w:p w:rsidR="00C278E3" w:rsidRDefault="00C278E3" w:rsidP="002F4A8E">
      <w:pPr>
        <w:pStyle w:val="Listaszerbekezds"/>
        <w:keepNext/>
        <w:numPr>
          <w:ilvl w:val="2"/>
          <w:numId w:val="2"/>
        </w:numPr>
        <w:spacing w:after="0" w:line="240" w:lineRule="auto"/>
        <w:ind w:left="0" w:firstLine="0"/>
        <w:jc w:val="both"/>
        <w:rPr>
          <w:rFonts w:ascii="Times New Roman" w:hAnsi="Times New Roman" w:cs="Times New Roman"/>
          <w:sz w:val="24"/>
          <w:szCs w:val="24"/>
        </w:rPr>
      </w:pPr>
      <w:r>
        <w:rPr>
          <w:rFonts w:ascii="Times New Roman" w:hAnsi="Times New Roman" w:cs="Times New Roman"/>
          <w:i/>
          <w:sz w:val="24"/>
          <w:szCs w:val="24"/>
        </w:rPr>
        <w:t>Óvodai sportélet</w:t>
      </w:r>
    </w:p>
    <w:p w:rsidR="00C278E3" w:rsidRDefault="00C278E3" w:rsidP="00C278E3">
      <w:pPr>
        <w:pStyle w:val="Listaszerbekezds"/>
        <w:keepNext/>
        <w:spacing w:after="0" w:line="240" w:lineRule="auto"/>
        <w:ind w:left="0"/>
        <w:jc w:val="both"/>
        <w:rPr>
          <w:rFonts w:ascii="Times New Roman" w:hAnsi="Times New Roman" w:cs="Times New Roman"/>
          <w:sz w:val="24"/>
          <w:szCs w:val="24"/>
        </w:rPr>
      </w:pPr>
    </w:p>
    <w:p w:rsidR="002F4A8E" w:rsidRDefault="00BD6D38" w:rsidP="00C278E3">
      <w:pPr>
        <w:pStyle w:val="Listaszerbekezds"/>
        <w:keepNext/>
        <w:spacing w:after="0" w:line="240" w:lineRule="auto"/>
        <w:ind w:left="0"/>
        <w:jc w:val="both"/>
        <w:rPr>
          <w:rFonts w:ascii="Times New Roman" w:hAnsi="Times New Roman" w:cs="Times New Roman"/>
          <w:sz w:val="24"/>
          <w:szCs w:val="24"/>
        </w:rPr>
      </w:pPr>
      <w:r w:rsidRPr="002F4A8E">
        <w:rPr>
          <w:rFonts w:ascii="Times New Roman" w:hAnsi="Times New Roman" w:cs="Times New Roman"/>
          <w:sz w:val="24"/>
          <w:szCs w:val="24"/>
        </w:rPr>
        <w:t>Óvodai mozgásos tevékenységek</w:t>
      </w:r>
      <w:r w:rsidR="002F4A8E">
        <w:rPr>
          <w:rFonts w:ascii="Times New Roman" w:hAnsi="Times New Roman" w:cs="Times New Roman"/>
          <w:sz w:val="24"/>
          <w:szCs w:val="24"/>
        </w:rPr>
        <w:t>,</w:t>
      </w:r>
      <w:r w:rsidRPr="002F4A8E">
        <w:rPr>
          <w:rFonts w:ascii="Times New Roman" w:hAnsi="Times New Roman" w:cs="Times New Roman"/>
          <w:sz w:val="24"/>
          <w:szCs w:val="24"/>
        </w:rPr>
        <w:t xml:space="preserve"> a szervezett mozgási, sportolási lehetőség az óvodai nevelés keretein belül biztosított, ennek formái a játék és a mozgás. </w:t>
      </w:r>
    </w:p>
    <w:p w:rsidR="002F4A8E" w:rsidRDefault="002F4A8E" w:rsidP="002F4A8E">
      <w:pPr>
        <w:pStyle w:val="Listaszerbekezds"/>
        <w:keepNext/>
        <w:spacing w:after="0" w:line="240" w:lineRule="auto"/>
        <w:ind w:left="1004"/>
        <w:jc w:val="both"/>
        <w:rPr>
          <w:rFonts w:ascii="Times New Roman" w:hAnsi="Times New Roman" w:cs="Times New Roman"/>
          <w:sz w:val="24"/>
          <w:szCs w:val="24"/>
        </w:rPr>
      </w:pPr>
    </w:p>
    <w:p w:rsidR="002F4A8E" w:rsidRDefault="00BD6D38" w:rsidP="002F4A8E">
      <w:pPr>
        <w:pStyle w:val="Listaszerbekezds"/>
        <w:keepNext/>
        <w:spacing w:after="0" w:line="240" w:lineRule="auto"/>
        <w:ind w:left="0"/>
        <w:jc w:val="both"/>
        <w:rPr>
          <w:rFonts w:ascii="Times New Roman" w:hAnsi="Times New Roman" w:cs="Times New Roman"/>
          <w:sz w:val="24"/>
          <w:szCs w:val="24"/>
        </w:rPr>
      </w:pPr>
      <w:r w:rsidRPr="002F4A8E">
        <w:rPr>
          <w:rFonts w:ascii="Times New Roman" w:hAnsi="Times New Roman" w:cs="Times New Roman"/>
          <w:sz w:val="24"/>
          <w:szCs w:val="24"/>
        </w:rPr>
        <w:t>A játék a kisgyermekkor legfontosabb és legfejlesztőbb tevékenysége, s így az óvodai nevelés leghatékonyabb eszköze. A játékhoz megfelelő helyre és egyszerű, alakítható, a gyermeki fantázia kibontakozását segítő anyagokra, eszközökre, játékszerekre van szükség. A mozgásos játékok, tevékenységek, feladatok rendszeres alkalmazása kedvezően befolyásolj</w:t>
      </w:r>
      <w:r w:rsidR="007B3783">
        <w:rPr>
          <w:rFonts w:ascii="Times New Roman" w:hAnsi="Times New Roman" w:cs="Times New Roman"/>
          <w:sz w:val="24"/>
          <w:szCs w:val="24"/>
        </w:rPr>
        <w:t>a</w:t>
      </w:r>
      <w:r w:rsidRPr="002F4A8E">
        <w:rPr>
          <w:rFonts w:ascii="Times New Roman" w:hAnsi="Times New Roman" w:cs="Times New Roman"/>
          <w:sz w:val="24"/>
          <w:szCs w:val="24"/>
        </w:rPr>
        <w:t xml:space="preserve"> a gyermeki szervezet teherbíró képességét, egészséges fejlődését. Egyre fiatalabb korban látszik a gyerekeken a rossz testtartás. Mivel a hanyag tartás hátterében nincs kóros elváltozás, </w:t>
      </w:r>
      <w:r w:rsidR="007B3783">
        <w:rPr>
          <w:rFonts w:ascii="Times New Roman" w:hAnsi="Times New Roman" w:cs="Times New Roman"/>
          <w:sz w:val="24"/>
          <w:szCs w:val="24"/>
        </w:rPr>
        <w:t xml:space="preserve">ezek </w:t>
      </w:r>
      <w:r w:rsidRPr="002F4A8E">
        <w:rPr>
          <w:rFonts w:ascii="Times New Roman" w:hAnsi="Times New Roman" w:cs="Times New Roman"/>
          <w:sz w:val="24"/>
          <w:szCs w:val="24"/>
        </w:rPr>
        <w:t xml:space="preserve">ellenszere a sport, </w:t>
      </w:r>
      <w:r w:rsidR="007B3783">
        <w:rPr>
          <w:rFonts w:ascii="Times New Roman" w:hAnsi="Times New Roman" w:cs="Times New Roman"/>
          <w:sz w:val="24"/>
          <w:szCs w:val="24"/>
        </w:rPr>
        <w:t xml:space="preserve">a </w:t>
      </w:r>
      <w:r w:rsidRPr="002F4A8E">
        <w:rPr>
          <w:rFonts w:ascii="Times New Roman" w:hAnsi="Times New Roman" w:cs="Times New Roman"/>
          <w:sz w:val="24"/>
          <w:szCs w:val="24"/>
        </w:rPr>
        <w:t xml:space="preserve">mozgás. A spontán, a szabad játék kereteiben végzett mozgásos tevékenységeket kiegészítik az irányított mozgásos tevékenységek. A spontán – a játékban, azon belül a szabad játékban – megjelenő mozgásos tevékenységeknek, az egészségfejlesztő testmozgásnak az óvodai nevelés minden napján, az egyéni szükségleteket és képességeket figyelembe véve, minden gyermek számára, lehetőséget kell biztosítani. A kerületünkben élő gyermekek számára különösen fontos a mozgásszegény életmód kompenzálása egészségük megőrzése érdekében. A mindennapos mozgásos foglalkozások szabályozzák a gyermekek mozgásgyakorlását, hozzászoktatva őket olyan napirendhez, amelyben a testedzés természetes tevékenységi formává válik. A fizikailag aktív életvitel szokásrendszerének kialakításában így fokozott felelősség hárul az óvodákra. </w:t>
      </w:r>
    </w:p>
    <w:p w:rsidR="002F4A8E" w:rsidRDefault="002F4A8E" w:rsidP="002F4A8E">
      <w:pPr>
        <w:pStyle w:val="Listaszerbekezds"/>
        <w:keepNext/>
        <w:spacing w:after="0" w:line="240" w:lineRule="auto"/>
        <w:ind w:left="0"/>
        <w:jc w:val="both"/>
        <w:rPr>
          <w:rFonts w:ascii="Times New Roman" w:hAnsi="Times New Roman" w:cs="Times New Roman"/>
          <w:sz w:val="24"/>
          <w:szCs w:val="24"/>
        </w:rPr>
      </w:pPr>
    </w:p>
    <w:p w:rsidR="007C1143" w:rsidRDefault="00BD6D38" w:rsidP="002F4A8E">
      <w:pPr>
        <w:pStyle w:val="Listaszerbekezds"/>
        <w:keepNext/>
        <w:spacing w:after="0" w:line="240" w:lineRule="auto"/>
        <w:ind w:left="0"/>
        <w:jc w:val="both"/>
        <w:rPr>
          <w:rFonts w:ascii="Times New Roman" w:hAnsi="Times New Roman" w:cs="Times New Roman"/>
          <w:sz w:val="24"/>
          <w:szCs w:val="24"/>
        </w:rPr>
      </w:pPr>
      <w:r w:rsidRPr="002F4A8E">
        <w:rPr>
          <w:rFonts w:ascii="Times New Roman" w:hAnsi="Times New Roman" w:cs="Times New Roman"/>
          <w:sz w:val="24"/>
          <w:szCs w:val="24"/>
        </w:rPr>
        <w:t>Budapest Főváros VII. kerület Erzsébetváros</w:t>
      </w:r>
      <w:r w:rsidR="002F4A8E">
        <w:rPr>
          <w:rFonts w:ascii="Times New Roman" w:hAnsi="Times New Roman" w:cs="Times New Roman"/>
          <w:sz w:val="24"/>
          <w:szCs w:val="24"/>
        </w:rPr>
        <w:t xml:space="preserve"> </w:t>
      </w:r>
      <w:r w:rsidRPr="002F4A8E">
        <w:rPr>
          <w:rFonts w:ascii="Times New Roman" w:hAnsi="Times New Roman" w:cs="Times New Roman"/>
          <w:sz w:val="24"/>
          <w:szCs w:val="24"/>
        </w:rPr>
        <w:t xml:space="preserve">Önkormányzata által fenntartott óvodák: </w:t>
      </w:r>
    </w:p>
    <w:p w:rsidR="007C1143" w:rsidRDefault="007C1143" w:rsidP="002F4A8E">
      <w:pPr>
        <w:pStyle w:val="Listaszerbekezds"/>
        <w:keepNext/>
        <w:spacing w:after="0" w:line="240" w:lineRule="auto"/>
        <w:ind w:left="0"/>
        <w:jc w:val="both"/>
        <w:rPr>
          <w:rFonts w:ascii="Times New Roman" w:hAnsi="Times New Roman" w:cs="Times New Roman"/>
          <w:sz w:val="24"/>
          <w:szCs w:val="24"/>
        </w:rPr>
      </w:pPr>
    </w:p>
    <w:p w:rsidR="007B3783" w:rsidRDefault="002F4A8E" w:rsidP="002F4A8E">
      <w:pPr>
        <w:pStyle w:val="Listaszerbekezds"/>
        <w:keepNext/>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Brunszvik Teréz Óvoda</w:t>
      </w:r>
      <w:r w:rsidR="00BD6D38" w:rsidRPr="002F4A8E">
        <w:rPr>
          <w:rFonts w:ascii="Times New Roman" w:hAnsi="Times New Roman" w:cs="Times New Roman"/>
          <w:sz w:val="24"/>
          <w:szCs w:val="24"/>
        </w:rPr>
        <w:t xml:space="preserve"> </w:t>
      </w:r>
      <w:r>
        <w:rPr>
          <w:rFonts w:ascii="Times New Roman" w:hAnsi="Times New Roman" w:cs="Times New Roman"/>
          <w:sz w:val="24"/>
          <w:szCs w:val="24"/>
        </w:rPr>
        <w:t>(</w:t>
      </w:r>
      <w:r w:rsidR="00185170">
        <w:rPr>
          <w:rFonts w:ascii="Times New Roman" w:hAnsi="Times New Roman" w:cs="Times New Roman"/>
          <w:sz w:val="24"/>
          <w:szCs w:val="24"/>
        </w:rPr>
        <w:t>1076 Budapest Rózsák tere 6-7.); Csicsergő Óvoda 1073 Budapest Dob u. 102.); Nefelejcs Óvoda (1071 Budapest Nefelejcs u. 62).; Dob Óvoda (1077 Budapest Dob u. 95.</w:t>
      </w:r>
      <w:r w:rsidR="007B3783">
        <w:rPr>
          <w:rFonts w:ascii="Times New Roman" w:hAnsi="Times New Roman" w:cs="Times New Roman"/>
          <w:sz w:val="24"/>
          <w:szCs w:val="24"/>
        </w:rPr>
        <w:t xml:space="preserve">); Kópévár Óvoda (1078 Budapest Murányi u. 27.) Bóbita Óvoda (1072 Budapest Akácfa u. 32.) </w:t>
      </w:r>
      <w:r w:rsidR="00185170">
        <w:rPr>
          <w:rFonts w:ascii="Times New Roman" w:hAnsi="Times New Roman" w:cs="Times New Roman"/>
          <w:sz w:val="24"/>
          <w:szCs w:val="24"/>
        </w:rPr>
        <w:t xml:space="preserve"> </w:t>
      </w:r>
      <w:r w:rsidR="007B3783">
        <w:rPr>
          <w:rFonts w:ascii="Times New Roman" w:hAnsi="Times New Roman" w:cs="Times New Roman"/>
          <w:sz w:val="24"/>
          <w:szCs w:val="24"/>
        </w:rPr>
        <w:t>Magonc Óvoda (1071 Budapest Városligeti Fasor 39-41)</w:t>
      </w:r>
    </w:p>
    <w:p w:rsidR="007B3783" w:rsidRDefault="007B3783" w:rsidP="002F4A8E">
      <w:pPr>
        <w:pStyle w:val="Listaszerbekezds"/>
        <w:keepNext/>
        <w:spacing w:after="0" w:line="240" w:lineRule="auto"/>
        <w:ind w:left="0"/>
        <w:jc w:val="both"/>
        <w:rPr>
          <w:rFonts w:ascii="Times New Roman" w:hAnsi="Times New Roman" w:cs="Times New Roman"/>
          <w:sz w:val="24"/>
          <w:szCs w:val="24"/>
        </w:rPr>
      </w:pPr>
    </w:p>
    <w:p w:rsidR="00625392" w:rsidRDefault="00BD6D38" w:rsidP="002F4A8E">
      <w:pPr>
        <w:pStyle w:val="Listaszerbekezds"/>
        <w:keepNext/>
        <w:spacing w:after="0" w:line="240" w:lineRule="auto"/>
        <w:ind w:left="0"/>
        <w:jc w:val="both"/>
        <w:rPr>
          <w:rFonts w:ascii="Times New Roman" w:hAnsi="Times New Roman" w:cs="Times New Roman"/>
          <w:sz w:val="24"/>
          <w:szCs w:val="24"/>
        </w:rPr>
      </w:pPr>
      <w:r w:rsidRPr="002F4A8E">
        <w:rPr>
          <w:rFonts w:ascii="Times New Roman" w:hAnsi="Times New Roman" w:cs="Times New Roman"/>
          <w:sz w:val="24"/>
          <w:szCs w:val="24"/>
        </w:rPr>
        <w:t xml:space="preserve">A kerületi óvodák </w:t>
      </w:r>
      <w:r w:rsidR="004C0116">
        <w:rPr>
          <w:rFonts w:ascii="Times New Roman" w:hAnsi="Times New Roman" w:cs="Times New Roman"/>
          <w:sz w:val="24"/>
          <w:szCs w:val="24"/>
        </w:rPr>
        <w:t>közül a Dob Óvoda és a Bóbita Óvoda nem rendelkezik tornateremmel, itt tornaszobában zajlanak a foglalkozások, a többi intézményben tornateremben.</w:t>
      </w:r>
      <w:r w:rsidRPr="002F4A8E">
        <w:rPr>
          <w:rFonts w:ascii="Times New Roman" w:hAnsi="Times New Roman" w:cs="Times New Roman"/>
          <w:sz w:val="24"/>
          <w:szCs w:val="24"/>
        </w:rPr>
        <w:t xml:space="preserve"> A csoportok napirendjében fontos helyet foglal el a szabadban, aktív mozgással töltött időszak. </w:t>
      </w:r>
      <w:r w:rsidR="004C0116">
        <w:rPr>
          <w:rFonts w:ascii="Times New Roman" w:hAnsi="Times New Roman" w:cs="Times New Roman"/>
          <w:sz w:val="24"/>
          <w:szCs w:val="24"/>
        </w:rPr>
        <w:t xml:space="preserve">Az óvodában folyó sporttevékenység mellet az önkormányzat ingyenesen biztosítja a </w:t>
      </w:r>
      <w:r w:rsidR="004C0116">
        <w:rPr>
          <w:rFonts w:ascii="Times New Roman" w:hAnsi="Times New Roman" w:cs="Times New Roman"/>
          <w:sz w:val="24"/>
          <w:szCs w:val="24"/>
        </w:rPr>
        <w:lastRenderedPageBreak/>
        <w:t>nagycsoportosok részére az óvodai vízhezszoktató foglalkozások</w:t>
      </w:r>
      <w:r w:rsidR="007C1143">
        <w:rPr>
          <w:rFonts w:ascii="Times New Roman" w:hAnsi="Times New Roman" w:cs="Times New Roman"/>
          <w:sz w:val="24"/>
          <w:szCs w:val="24"/>
        </w:rPr>
        <w:t>at</w:t>
      </w:r>
      <w:r w:rsidR="004C0116">
        <w:rPr>
          <w:rFonts w:ascii="Times New Roman" w:hAnsi="Times New Roman" w:cs="Times New Roman"/>
          <w:sz w:val="24"/>
          <w:szCs w:val="24"/>
        </w:rPr>
        <w:t xml:space="preserve"> a VI. kerületi Bajza utca</w:t>
      </w:r>
      <w:r w:rsidR="00625392">
        <w:rPr>
          <w:rFonts w:ascii="Times New Roman" w:hAnsi="Times New Roman" w:cs="Times New Roman"/>
          <w:sz w:val="24"/>
          <w:szCs w:val="24"/>
        </w:rPr>
        <w:t xml:space="preserve"> 49-51 szám alatt található iskola tanuszodájában.</w:t>
      </w:r>
      <w:r w:rsidRPr="002F4A8E">
        <w:rPr>
          <w:rFonts w:ascii="Times New Roman" w:hAnsi="Times New Roman" w:cs="Times New Roman"/>
          <w:sz w:val="24"/>
          <w:szCs w:val="24"/>
        </w:rPr>
        <w:t xml:space="preserve"> </w:t>
      </w:r>
    </w:p>
    <w:p w:rsidR="00F13C28" w:rsidRDefault="00F13C28" w:rsidP="002F4A8E">
      <w:pPr>
        <w:pStyle w:val="Listaszerbekezds"/>
        <w:keepNext/>
        <w:spacing w:after="0" w:line="240" w:lineRule="auto"/>
        <w:ind w:left="0"/>
        <w:jc w:val="both"/>
        <w:rPr>
          <w:rFonts w:ascii="Times New Roman" w:hAnsi="Times New Roman" w:cs="Times New Roman"/>
          <w:sz w:val="24"/>
          <w:szCs w:val="24"/>
        </w:rPr>
      </w:pPr>
    </w:p>
    <w:p w:rsidR="00F13C28" w:rsidRDefault="00F13C28" w:rsidP="002F4A8E">
      <w:pPr>
        <w:pStyle w:val="Listaszerbekezds"/>
        <w:keepNext/>
        <w:spacing w:after="0" w:line="240" w:lineRule="auto"/>
        <w:ind w:left="0"/>
        <w:jc w:val="both"/>
        <w:rPr>
          <w:rFonts w:ascii="Times New Roman" w:hAnsi="Times New Roman" w:cs="Times New Roman"/>
          <w:sz w:val="24"/>
          <w:szCs w:val="24"/>
        </w:rPr>
      </w:pPr>
    </w:p>
    <w:p w:rsidR="00C278E3" w:rsidRDefault="00C278E3" w:rsidP="00625392">
      <w:pPr>
        <w:pStyle w:val="NormlWeb"/>
        <w:shd w:val="clear" w:color="auto" w:fill="FFFFFF"/>
        <w:spacing w:before="0" w:beforeAutospacing="0" w:after="0" w:afterAutospacing="0" w:line="264" w:lineRule="atLeast"/>
        <w:jc w:val="both"/>
        <w:rPr>
          <w:rStyle w:val="Kiemels2"/>
          <w:b w:val="0"/>
          <w:color w:val="202020"/>
          <w:bdr w:val="none" w:sz="0" w:space="0" w:color="auto" w:frame="1"/>
          <w:shd w:val="clear" w:color="auto" w:fill="FFFFFF"/>
        </w:rPr>
      </w:pPr>
      <w:r>
        <w:rPr>
          <w:rStyle w:val="Kiemels2"/>
          <w:b w:val="0"/>
          <w:color w:val="202020"/>
          <w:bdr w:val="none" w:sz="0" w:space="0" w:color="auto" w:frame="1"/>
          <w:shd w:val="clear" w:color="auto" w:fill="FFFFFF"/>
        </w:rPr>
        <w:t>3.1.</w:t>
      </w:r>
      <w:r w:rsidR="002D7C47">
        <w:rPr>
          <w:rStyle w:val="Kiemels2"/>
          <w:b w:val="0"/>
          <w:color w:val="202020"/>
          <w:bdr w:val="none" w:sz="0" w:space="0" w:color="auto" w:frame="1"/>
          <w:shd w:val="clear" w:color="auto" w:fill="FFFFFF"/>
        </w:rPr>
        <w:t>1.1.</w:t>
      </w:r>
      <w:r>
        <w:rPr>
          <w:rStyle w:val="Kiemels2"/>
          <w:b w:val="0"/>
          <w:color w:val="202020"/>
          <w:bdr w:val="none" w:sz="0" w:space="0" w:color="auto" w:frame="1"/>
          <w:shd w:val="clear" w:color="auto" w:fill="FFFFFF"/>
        </w:rPr>
        <w:t xml:space="preserve"> </w:t>
      </w:r>
      <w:r w:rsidRPr="00C278E3">
        <w:rPr>
          <w:rStyle w:val="Kiemels2"/>
          <w:b w:val="0"/>
          <w:i/>
          <w:color w:val="202020"/>
          <w:bdr w:val="none" w:sz="0" w:space="0" w:color="auto" w:frame="1"/>
          <w:shd w:val="clear" w:color="auto" w:fill="FFFFFF"/>
        </w:rPr>
        <w:t>További lehetőségek</w:t>
      </w:r>
    </w:p>
    <w:p w:rsidR="00C278E3" w:rsidRDefault="00C278E3" w:rsidP="00625392">
      <w:pPr>
        <w:pStyle w:val="NormlWeb"/>
        <w:shd w:val="clear" w:color="auto" w:fill="FFFFFF"/>
        <w:spacing w:before="0" w:beforeAutospacing="0" w:after="0" w:afterAutospacing="0" w:line="264" w:lineRule="atLeast"/>
        <w:jc w:val="both"/>
        <w:rPr>
          <w:rStyle w:val="Kiemels2"/>
          <w:b w:val="0"/>
          <w:color w:val="202020"/>
          <w:bdr w:val="none" w:sz="0" w:space="0" w:color="auto" w:frame="1"/>
          <w:shd w:val="clear" w:color="auto" w:fill="FFFFFF"/>
        </w:rPr>
      </w:pPr>
    </w:p>
    <w:p w:rsidR="00625392" w:rsidRDefault="00625392" w:rsidP="00625392">
      <w:pPr>
        <w:pStyle w:val="NormlWeb"/>
        <w:shd w:val="clear" w:color="auto" w:fill="FFFFFF"/>
        <w:spacing w:before="0" w:beforeAutospacing="0" w:after="0" w:afterAutospacing="0" w:line="264" w:lineRule="atLeast"/>
        <w:jc w:val="both"/>
        <w:rPr>
          <w:color w:val="202020"/>
          <w:bdr w:val="none" w:sz="0" w:space="0" w:color="auto" w:frame="1"/>
        </w:rPr>
      </w:pPr>
      <w:r>
        <w:rPr>
          <w:rStyle w:val="Kiemels2"/>
          <w:b w:val="0"/>
          <w:color w:val="202020"/>
          <w:bdr w:val="none" w:sz="0" w:space="0" w:color="auto" w:frame="1"/>
          <w:shd w:val="clear" w:color="auto" w:fill="FFFFFF"/>
        </w:rPr>
        <w:t xml:space="preserve">Az óvodások sportéletének további terepét jelentené a </w:t>
      </w:r>
      <w:r w:rsidRPr="00625392">
        <w:rPr>
          <w:rStyle w:val="Kiemels2"/>
          <w:b w:val="0"/>
          <w:color w:val="202020"/>
          <w:bdr w:val="none" w:sz="0" w:space="0" w:color="auto" w:frame="1"/>
          <w:shd w:val="clear" w:color="auto" w:fill="FFFFFF"/>
        </w:rPr>
        <w:t>Magyar Országos Korcsolyázó Szövetség (MOKSZ)</w:t>
      </w:r>
      <w:r>
        <w:rPr>
          <w:rStyle w:val="Kiemels2"/>
          <w:b w:val="0"/>
          <w:color w:val="202020"/>
          <w:bdr w:val="none" w:sz="0" w:space="0" w:color="auto" w:frame="1"/>
          <w:shd w:val="clear" w:color="auto" w:fill="FFFFFF"/>
        </w:rPr>
        <w:t xml:space="preserve"> „Gyere velem korizni” programjához való csatlakozás. </w:t>
      </w:r>
      <w:r w:rsidRPr="00625392">
        <w:rPr>
          <w:rStyle w:val="Kiemels2"/>
          <w:b w:val="0"/>
          <w:color w:val="202020"/>
          <w:bdr w:val="none" w:sz="0" w:space="0" w:color="auto" w:frame="1"/>
          <w:shd w:val="clear" w:color="auto" w:fill="FFFFFF"/>
        </w:rPr>
        <w:t xml:space="preserve">A </w:t>
      </w:r>
      <w:r w:rsidRPr="00625392">
        <w:rPr>
          <w:color w:val="202020"/>
          <w:shd w:val="clear" w:color="auto" w:fill="FFFFFF"/>
        </w:rPr>
        <w:t>program annak köszönheti létét, hogy a korcsolyasport is bekerült azon 16 kiválasztott sportág közé, melyet Magyarország kormánya kiemelten támogat az elkövetkezendő esztendőkben. </w:t>
      </w:r>
      <w:r w:rsidRPr="00625392">
        <w:rPr>
          <w:color w:val="202020"/>
          <w:bdr w:val="none" w:sz="0" w:space="0" w:color="auto" w:frame="1"/>
        </w:rPr>
        <w:t>hogy minél több gyermekkel ismertethesse meg a korcsolyasport szépségét szakértő edzők vezetésével, olyan szakmai program mentén, melynek eredményeként a sportot megszerető gyermekek a MOKSZ szakágaiban (műkorcsolya, rövidpályás gyorskorcsolya, jégtánc, gyorskorcsolya, szinkron-korcsolya) folytathassák sportolói pályafutásukat, de a jégkorongsport területén is kellő alapot kaphatnak a versenysport megkezdésére.</w:t>
      </w:r>
    </w:p>
    <w:p w:rsidR="00625392" w:rsidRPr="00625392" w:rsidRDefault="00625392" w:rsidP="00625392">
      <w:pPr>
        <w:pStyle w:val="NormlWeb"/>
        <w:shd w:val="clear" w:color="auto" w:fill="FFFFFF"/>
        <w:spacing w:before="0" w:beforeAutospacing="0" w:after="0" w:afterAutospacing="0" w:line="264" w:lineRule="atLeast"/>
        <w:jc w:val="both"/>
        <w:rPr>
          <w:color w:val="202020"/>
        </w:rPr>
      </w:pPr>
    </w:p>
    <w:p w:rsidR="00625392" w:rsidRDefault="00625392" w:rsidP="00625392">
      <w:pPr>
        <w:pStyle w:val="NormlWeb"/>
        <w:shd w:val="clear" w:color="auto" w:fill="FFFFFF"/>
        <w:spacing w:before="0" w:beforeAutospacing="0" w:after="0" w:afterAutospacing="0" w:line="264" w:lineRule="atLeast"/>
        <w:jc w:val="both"/>
        <w:rPr>
          <w:color w:val="202020"/>
          <w:bdr w:val="none" w:sz="0" w:space="0" w:color="auto" w:frame="1"/>
        </w:rPr>
      </w:pPr>
      <w:r w:rsidRPr="00625392">
        <w:rPr>
          <w:color w:val="202020"/>
          <w:bdr w:val="none" w:sz="0" w:space="0" w:color="auto" w:frame="1"/>
        </w:rPr>
        <w:t xml:space="preserve">A program vezetői - Dohány Andrea és Engi Klára - mint sportolók és mint utánpótlás </w:t>
      </w:r>
      <w:r>
        <w:rPr>
          <w:color w:val="202020"/>
          <w:bdr w:val="none" w:sz="0" w:space="0" w:color="auto" w:frame="1"/>
        </w:rPr>
        <w:t>és</w:t>
      </w:r>
      <w:r w:rsidRPr="00625392">
        <w:rPr>
          <w:color w:val="202020"/>
          <w:bdr w:val="none" w:sz="0" w:space="0" w:color="auto" w:frame="1"/>
        </w:rPr>
        <w:t xml:space="preserve"> versenysport edzők is sokszor bizonyították rátermettségüket, elhivatottságukat.</w:t>
      </w:r>
    </w:p>
    <w:p w:rsidR="00C278E3" w:rsidRPr="00C278E3" w:rsidRDefault="00C278E3" w:rsidP="00C278E3">
      <w:pPr>
        <w:spacing w:after="0" w:line="240" w:lineRule="auto"/>
        <w:jc w:val="both"/>
        <w:rPr>
          <w:rFonts w:ascii="Times New Roman" w:hAnsi="Times New Roman" w:cs="Times New Roman"/>
          <w:sz w:val="24"/>
          <w:szCs w:val="24"/>
        </w:rPr>
      </w:pPr>
      <w:r w:rsidRPr="00C278E3">
        <w:rPr>
          <w:rFonts w:ascii="Times New Roman" w:hAnsi="Times New Roman" w:cs="Times New Roman"/>
          <w:sz w:val="24"/>
          <w:szCs w:val="24"/>
        </w:rPr>
        <w:t>A program foglalkozásai a mindenkori jégpálya üzemeltetővel kialakított időpontokban, 10-15 fő per edző csoportokban, 45 perces foglakozásokon kerülnek lebonyolításra. Az azonos időpontokban egyszerre jégen lévő gyermekek számához igazítja a MOKSZ az edzői jelenlétet, hogy a csoportos foglalkozások a programnak megfelelően kerüljenek lebonyolításra. A szakértő edzőt a MOKSZ biztosítja az oktatási időpontokra. A program edzői mind a kisgyermekek korcsolyaoktatásában tapasztalatot szerzett oktatók, edzők, akik a program koordinátorától és moderátorától megfelelő felkészítést kaptak a gyermekek program szerinti korcsolya alapoktatására.</w:t>
      </w:r>
      <w:r>
        <w:rPr>
          <w:rFonts w:ascii="Times New Roman" w:hAnsi="Times New Roman" w:cs="Times New Roman"/>
          <w:sz w:val="24"/>
          <w:szCs w:val="24"/>
        </w:rPr>
        <w:t xml:space="preserve"> </w:t>
      </w:r>
      <w:r w:rsidRPr="00C278E3">
        <w:rPr>
          <w:rFonts w:ascii="Times New Roman" w:hAnsi="Times New Roman" w:cs="Times New Roman"/>
          <w:sz w:val="24"/>
          <w:szCs w:val="24"/>
        </w:rPr>
        <w:t>A program edzői folyamatos továbbképzéseken vesznek részt, hogy az újabb és újabb képzési módszereket használhassák a program során.</w:t>
      </w:r>
    </w:p>
    <w:p w:rsidR="00C278E3" w:rsidRPr="00C278E3" w:rsidRDefault="00C278E3" w:rsidP="00C278E3">
      <w:pPr>
        <w:spacing w:after="0" w:line="240" w:lineRule="auto"/>
        <w:jc w:val="both"/>
        <w:rPr>
          <w:rFonts w:ascii="Times New Roman" w:hAnsi="Times New Roman" w:cs="Times New Roman"/>
          <w:sz w:val="24"/>
          <w:szCs w:val="24"/>
        </w:rPr>
      </w:pPr>
    </w:p>
    <w:p w:rsidR="00C278E3" w:rsidRDefault="00C278E3" w:rsidP="00C278E3">
      <w:pPr>
        <w:spacing w:after="0" w:line="240" w:lineRule="auto"/>
        <w:jc w:val="both"/>
        <w:rPr>
          <w:rFonts w:ascii="Times New Roman" w:hAnsi="Times New Roman" w:cs="Times New Roman"/>
          <w:sz w:val="24"/>
          <w:szCs w:val="24"/>
        </w:rPr>
      </w:pPr>
      <w:r w:rsidRPr="00C278E3">
        <w:rPr>
          <w:rFonts w:ascii="Times New Roman" w:hAnsi="Times New Roman" w:cs="Times New Roman"/>
          <w:sz w:val="24"/>
          <w:szCs w:val="24"/>
        </w:rPr>
        <w:t>A szükséges felszerelést a MOKSZ a Gyakorló csarnokban (XIV. kerület) a többi helyszínen</w:t>
      </w:r>
      <w:r w:rsidR="007C1143">
        <w:rPr>
          <w:rFonts w:ascii="Times New Roman" w:hAnsi="Times New Roman" w:cs="Times New Roman"/>
          <w:sz w:val="24"/>
          <w:szCs w:val="24"/>
        </w:rPr>
        <w:t xml:space="preserve"> (pl. Városligeti Jégpálya)</w:t>
      </w:r>
      <w:r w:rsidRPr="00C278E3">
        <w:rPr>
          <w:rFonts w:ascii="Times New Roman" w:hAnsi="Times New Roman" w:cs="Times New Roman"/>
          <w:sz w:val="24"/>
          <w:szCs w:val="24"/>
        </w:rPr>
        <w:t xml:space="preserve"> a gyermekek szülei biztosítják az oktatási időpontokra.</w:t>
      </w:r>
      <w:r>
        <w:rPr>
          <w:rFonts w:ascii="Times New Roman" w:hAnsi="Times New Roman" w:cs="Times New Roman"/>
          <w:sz w:val="24"/>
          <w:szCs w:val="24"/>
        </w:rPr>
        <w:t xml:space="preserve"> </w:t>
      </w:r>
      <w:r w:rsidRPr="00C278E3">
        <w:rPr>
          <w:rFonts w:ascii="Times New Roman" w:hAnsi="Times New Roman" w:cs="Times New Roman"/>
          <w:sz w:val="24"/>
          <w:szCs w:val="24"/>
        </w:rPr>
        <w:t>A program edzői mind a kisgyermekek korcsolyaoktatásában tapasztalatot szerzett oktatók, edzők, akik a program koordinátorától és moderátorától megfelelő felkészítést kaptak a gyermekek program szerinti korcsolya alapoktatására.</w:t>
      </w:r>
      <w:r>
        <w:rPr>
          <w:rFonts w:ascii="Times New Roman" w:hAnsi="Times New Roman" w:cs="Times New Roman"/>
          <w:sz w:val="24"/>
          <w:szCs w:val="24"/>
        </w:rPr>
        <w:t xml:space="preserve"> </w:t>
      </w:r>
      <w:r w:rsidRPr="00C278E3">
        <w:rPr>
          <w:rFonts w:ascii="Times New Roman" w:hAnsi="Times New Roman" w:cs="Times New Roman"/>
          <w:sz w:val="24"/>
          <w:szCs w:val="24"/>
        </w:rPr>
        <w:t>A program edzői folyamatos továbbképzéseken vesznek részt, hogy az újabb és újabb képzési módszereket használhassák a program során.</w:t>
      </w:r>
    </w:p>
    <w:p w:rsidR="00C278E3" w:rsidRDefault="00C278E3" w:rsidP="00C278E3">
      <w:pPr>
        <w:spacing w:after="0" w:line="240" w:lineRule="auto"/>
        <w:jc w:val="both"/>
        <w:rPr>
          <w:rFonts w:ascii="Times New Roman" w:hAnsi="Times New Roman" w:cs="Times New Roman"/>
          <w:sz w:val="24"/>
          <w:szCs w:val="24"/>
        </w:rPr>
      </w:pPr>
    </w:p>
    <w:p w:rsidR="00C278E3" w:rsidRPr="00C278E3" w:rsidRDefault="00C278E3" w:rsidP="00C278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gyermekek helyszínre szállítását az Önkormányzatnak kell biztosítania.</w:t>
      </w:r>
    </w:p>
    <w:p w:rsidR="00C278E3" w:rsidRPr="00C278E3" w:rsidRDefault="00C278E3" w:rsidP="00C278E3">
      <w:pPr>
        <w:spacing w:after="0" w:line="240" w:lineRule="auto"/>
        <w:jc w:val="both"/>
        <w:rPr>
          <w:rFonts w:ascii="Times New Roman" w:hAnsi="Times New Roman" w:cs="Times New Roman"/>
          <w:sz w:val="24"/>
          <w:szCs w:val="24"/>
        </w:rPr>
      </w:pPr>
    </w:p>
    <w:p w:rsidR="00C278E3" w:rsidRPr="002D7C47" w:rsidRDefault="00BD6D38" w:rsidP="002D7C47">
      <w:pPr>
        <w:pStyle w:val="Listaszerbekezds"/>
        <w:keepNext/>
        <w:numPr>
          <w:ilvl w:val="2"/>
          <w:numId w:val="2"/>
        </w:numPr>
        <w:spacing w:after="0" w:line="240" w:lineRule="auto"/>
        <w:jc w:val="both"/>
        <w:rPr>
          <w:rFonts w:ascii="Times New Roman" w:hAnsi="Times New Roman" w:cs="Times New Roman"/>
          <w:i/>
          <w:sz w:val="24"/>
          <w:szCs w:val="24"/>
        </w:rPr>
      </w:pPr>
      <w:r w:rsidRPr="002D7C47">
        <w:rPr>
          <w:rFonts w:ascii="Times New Roman" w:hAnsi="Times New Roman" w:cs="Times New Roman"/>
          <w:i/>
          <w:sz w:val="24"/>
          <w:szCs w:val="24"/>
        </w:rPr>
        <w:t xml:space="preserve">Iskolai testnevelés, diáksport versenyrendszer </w:t>
      </w:r>
    </w:p>
    <w:p w:rsidR="00C278E3" w:rsidRPr="00C278E3" w:rsidRDefault="00C278E3" w:rsidP="00C278E3">
      <w:pPr>
        <w:pStyle w:val="Listaszerbekezds"/>
        <w:keepNext/>
        <w:spacing w:after="0" w:line="240" w:lineRule="auto"/>
        <w:ind w:left="0"/>
        <w:jc w:val="both"/>
        <w:rPr>
          <w:rFonts w:ascii="Times New Roman" w:hAnsi="Times New Roman" w:cs="Times New Roman"/>
          <w:sz w:val="24"/>
          <w:szCs w:val="24"/>
        </w:rPr>
      </w:pPr>
    </w:p>
    <w:p w:rsidR="002D7C47" w:rsidRDefault="00BD6D38" w:rsidP="00C278E3">
      <w:pPr>
        <w:pStyle w:val="Listaszerbekezds"/>
        <w:keepNext/>
        <w:spacing w:after="0" w:line="240" w:lineRule="auto"/>
        <w:ind w:left="0"/>
        <w:jc w:val="both"/>
        <w:rPr>
          <w:rFonts w:ascii="Times New Roman" w:hAnsi="Times New Roman" w:cs="Times New Roman"/>
          <w:sz w:val="24"/>
          <w:szCs w:val="24"/>
        </w:rPr>
      </w:pPr>
      <w:r w:rsidRPr="002F4A8E">
        <w:rPr>
          <w:rFonts w:ascii="Times New Roman" w:hAnsi="Times New Roman" w:cs="Times New Roman"/>
          <w:sz w:val="24"/>
          <w:szCs w:val="24"/>
        </w:rPr>
        <w:t xml:space="preserve">Az iskolai testnevelés óra, illetve a tanórán kívüli rendszeres sportfoglalkozások alapozzák meg a gyermekek fizikai kondícióját, ugyanakkor ezek azok az (első) keretek, melyek között megszerettethető a mozgás, illetve tudatosítható a sportos, egészséges életmód fontossága. Szerepét az is erősíti, hogy a diákok többsége kizárólag iskolai keretek között végez rendszeres testmozgást. </w:t>
      </w:r>
    </w:p>
    <w:p w:rsidR="002D7C47" w:rsidRDefault="002D7C47" w:rsidP="00C278E3">
      <w:pPr>
        <w:pStyle w:val="Listaszerbekezds"/>
        <w:keepNext/>
        <w:spacing w:after="0" w:line="240" w:lineRule="auto"/>
        <w:ind w:left="0"/>
        <w:jc w:val="both"/>
        <w:rPr>
          <w:rFonts w:ascii="Times New Roman" w:hAnsi="Times New Roman" w:cs="Times New Roman"/>
          <w:sz w:val="24"/>
          <w:szCs w:val="24"/>
        </w:rPr>
      </w:pPr>
    </w:p>
    <w:p w:rsidR="002D7C47" w:rsidRDefault="00BD6D38" w:rsidP="00C278E3">
      <w:pPr>
        <w:pStyle w:val="Listaszerbekezds"/>
        <w:keepNext/>
        <w:spacing w:after="0" w:line="240" w:lineRule="auto"/>
        <w:ind w:left="0"/>
        <w:jc w:val="both"/>
        <w:rPr>
          <w:rFonts w:ascii="Times New Roman" w:hAnsi="Times New Roman" w:cs="Times New Roman"/>
          <w:sz w:val="24"/>
          <w:szCs w:val="24"/>
        </w:rPr>
      </w:pPr>
      <w:r w:rsidRPr="002F4A8E">
        <w:rPr>
          <w:rFonts w:ascii="Times New Roman" w:hAnsi="Times New Roman" w:cs="Times New Roman"/>
          <w:sz w:val="24"/>
          <w:szCs w:val="24"/>
        </w:rPr>
        <w:t xml:space="preserve">3.1.2.1 </w:t>
      </w:r>
      <w:r w:rsidRPr="002D7C47">
        <w:rPr>
          <w:rFonts w:ascii="Times New Roman" w:hAnsi="Times New Roman" w:cs="Times New Roman"/>
          <w:i/>
          <w:sz w:val="24"/>
          <w:szCs w:val="24"/>
        </w:rPr>
        <w:t>Az iskolai testnevelés helyzete</w:t>
      </w:r>
      <w:r w:rsidRPr="002F4A8E">
        <w:rPr>
          <w:rFonts w:ascii="Times New Roman" w:hAnsi="Times New Roman" w:cs="Times New Roman"/>
          <w:sz w:val="24"/>
          <w:szCs w:val="24"/>
        </w:rPr>
        <w:t xml:space="preserve"> </w:t>
      </w:r>
    </w:p>
    <w:p w:rsidR="002D7C47" w:rsidRDefault="002D7C47" w:rsidP="00C278E3">
      <w:pPr>
        <w:pStyle w:val="Listaszerbekezds"/>
        <w:keepNext/>
        <w:spacing w:after="0" w:line="240" w:lineRule="auto"/>
        <w:ind w:left="0"/>
        <w:jc w:val="both"/>
        <w:rPr>
          <w:rFonts w:ascii="Times New Roman" w:hAnsi="Times New Roman" w:cs="Times New Roman"/>
          <w:sz w:val="24"/>
          <w:szCs w:val="24"/>
        </w:rPr>
      </w:pPr>
    </w:p>
    <w:p w:rsidR="002D7C47" w:rsidRDefault="00BD6D38" w:rsidP="00C278E3">
      <w:pPr>
        <w:pStyle w:val="Listaszerbekezds"/>
        <w:keepNext/>
        <w:spacing w:after="0" w:line="240" w:lineRule="auto"/>
        <w:ind w:left="0"/>
        <w:jc w:val="both"/>
        <w:rPr>
          <w:rFonts w:ascii="Times New Roman" w:hAnsi="Times New Roman" w:cs="Times New Roman"/>
          <w:sz w:val="24"/>
          <w:szCs w:val="24"/>
        </w:rPr>
      </w:pPr>
      <w:r w:rsidRPr="002F4A8E">
        <w:rPr>
          <w:rFonts w:ascii="Times New Roman" w:hAnsi="Times New Roman" w:cs="Times New Roman"/>
          <w:sz w:val="24"/>
          <w:szCs w:val="24"/>
        </w:rPr>
        <w:t xml:space="preserve">A nemzeti köznevelésről szóló 2011. évi CXC törvény 97. § (6) bekezdése valamint a 27. § (11) bekezdése értelmében a mindennapos testnevelést az iskolai nevelés-oktatás első, ötödik, kilencedik évfolyamán 2012. szeptember 1-jétől kezdődően felmenő rendszerben </w:t>
      </w:r>
      <w:r w:rsidR="002D7C47">
        <w:rPr>
          <w:rFonts w:ascii="Times New Roman" w:hAnsi="Times New Roman" w:cs="Times New Roman"/>
          <w:sz w:val="24"/>
          <w:szCs w:val="24"/>
        </w:rPr>
        <w:lastRenderedPageBreak/>
        <w:t>szerveződött</w:t>
      </w:r>
      <w:r w:rsidRPr="002F4A8E">
        <w:rPr>
          <w:rFonts w:ascii="Times New Roman" w:hAnsi="Times New Roman" w:cs="Times New Roman"/>
          <w:sz w:val="24"/>
          <w:szCs w:val="24"/>
        </w:rPr>
        <w:t>. Ezeken az évfolyamokon alkalmazott helyi tantervbe legalább heti öt testnevelés órát kell</w:t>
      </w:r>
      <w:r w:rsidR="002D7C47">
        <w:rPr>
          <w:rFonts w:ascii="Times New Roman" w:hAnsi="Times New Roman" w:cs="Times New Roman"/>
          <w:sz w:val="24"/>
          <w:szCs w:val="24"/>
        </w:rPr>
        <w:t>ett</w:t>
      </w:r>
      <w:r w:rsidRPr="002F4A8E">
        <w:rPr>
          <w:rFonts w:ascii="Times New Roman" w:hAnsi="Times New Roman" w:cs="Times New Roman"/>
          <w:sz w:val="24"/>
          <w:szCs w:val="24"/>
        </w:rPr>
        <w:t xml:space="preserve"> beépíteni. </w:t>
      </w:r>
    </w:p>
    <w:p w:rsidR="002D7C47" w:rsidRDefault="002D7C47" w:rsidP="00C278E3">
      <w:pPr>
        <w:pStyle w:val="Listaszerbekezds"/>
        <w:keepNext/>
        <w:spacing w:after="0" w:line="240" w:lineRule="auto"/>
        <w:ind w:left="0"/>
        <w:jc w:val="both"/>
        <w:rPr>
          <w:rFonts w:ascii="Times New Roman" w:hAnsi="Times New Roman" w:cs="Times New Roman"/>
          <w:sz w:val="24"/>
          <w:szCs w:val="24"/>
        </w:rPr>
      </w:pPr>
    </w:p>
    <w:p w:rsidR="007C1143" w:rsidRDefault="000B64F4" w:rsidP="00C278E3">
      <w:pPr>
        <w:pStyle w:val="Listaszerbekezds"/>
        <w:keepNext/>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Az iskolák fenntartója a </w:t>
      </w:r>
      <w:r w:rsidRPr="002F4A8E">
        <w:rPr>
          <w:rFonts w:ascii="Times New Roman" w:hAnsi="Times New Roman" w:cs="Times New Roman"/>
          <w:sz w:val="24"/>
          <w:szCs w:val="24"/>
        </w:rPr>
        <w:t xml:space="preserve">Klebelsberg Intézményfenntartó Központ Budapesti </w:t>
      </w:r>
      <w:r>
        <w:rPr>
          <w:rFonts w:ascii="Times New Roman" w:hAnsi="Times New Roman" w:cs="Times New Roman"/>
          <w:sz w:val="24"/>
          <w:szCs w:val="24"/>
        </w:rPr>
        <w:t>VII</w:t>
      </w:r>
      <w:r w:rsidRPr="002F4A8E">
        <w:rPr>
          <w:rFonts w:ascii="Times New Roman" w:hAnsi="Times New Roman" w:cs="Times New Roman"/>
          <w:sz w:val="24"/>
          <w:szCs w:val="24"/>
        </w:rPr>
        <w:t>. Tankerülete</w:t>
      </w:r>
      <w:r>
        <w:rPr>
          <w:rFonts w:ascii="Times New Roman" w:hAnsi="Times New Roman" w:cs="Times New Roman"/>
          <w:sz w:val="24"/>
          <w:szCs w:val="24"/>
        </w:rPr>
        <w:t>, a működtet</w:t>
      </w:r>
      <w:r w:rsidR="009D56A7">
        <w:rPr>
          <w:rFonts w:ascii="Times New Roman" w:hAnsi="Times New Roman" w:cs="Times New Roman"/>
          <w:sz w:val="24"/>
          <w:szCs w:val="24"/>
        </w:rPr>
        <w:t>ői</w:t>
      </w:r>
      <w:r>
        <w:rPr>
          <w:rFonts w:ascii="Times New Roman" w:hAnsi="Times New Roman" w:cs="Times New Roman"/>
          <w:sz w:val="24"/>
          <w:szCs w:val="24"/>
        </w:rPr>
        <w:t xml:space="preserve"> feladatokat </w:t>
      </w:r>
      <w:r w:rsidR="009D56A7">
        <w:rPr>
          <w:rFonts w:ascii="Times New Roman" w:hAnsi="Times New Roman" w:cs="Times New Roman"/>
          <w:sz w:val="24"/>
          <w:szCs w:val="24"/>
        </w:rPr>
        <w:t>az önkormányzat</w:t>
      </w:r>
      <w:r>
        <w:rPr>
          <w:rFonts w:ascii="Times New Roman" w:hAnsi="Times New Roman" w:cs="Times New Roman"/>
          <w:sz w:val="24"/>
          <w:szCs w:val="24"/>
        </w:rPr>
        <w:t xml:space="preserve"> látja el. </w:t>
      </w:r>
    </w:p>
    <w:p w:rsidR="007C1143" w:rsidRDefault="007C1143" w:rsidP="00C278E3">
      <w:pPr>
        <w:pStyle w:val="Listaszerbekezds"/>
        <w:keepNext/>
        <w:spacing w:after="0" w:line="240" w:lineRule="auto"/>
        <w:ind w:left="0"/>
        <w:jc w:val="both"/>
        <w:rPr>
          <w:rFonts w:ascii="Times New Roman" w:hAnsi="Times New Roman" w:cs="Times New Roman"/>
          <w:sz w:val="24"/>
          <w:szCs w:val="24"/>
        </w:rPr>
      </w:pPr>
    </w:p>
    <w:p w:rsidR="002D7C47" w:rsidRDefault="00BD6D38" w:rsidP="00C278E3">
      <w:pPr>
        <w:pStyle w:val="Listaszerbekezds"/>
        <w:keepNext/>
        <w:spacing w:after="0" w:line="240" w:lineRule="auto"/>
        <w:ind w:left="0"/>
        <w:jc w:val="both"/>
        <w:rPr>
          <w:rFonts w:ascii="Times New Roman" w:hAnsi="Times New Roman" w:cs="Times New Roman"/>
          <w:sz w:val="24"/>
          <w:szCs w:val="24"/>
        </w:rPr>
      </w:pPr>
      <w:r w:rsidRPr="002F4A8E">
        <w:rPr>
          <w:rFonts w:ascii="Times New Roman" w:hAnsi="Times New Roman" w:cs="Times New Roman"/>
          <w:sz w:val="24"/>
          <w:szCs w:val="24"/>
        </w:rPr>
        <w:t xml:space="preserve">A Klebelsberg Intézményfenntartó Központ Budapesti </w:t>
      </w:r>
      <w:r w:rsidR="002D7C47">
        <w:rPr>
          <w:rFonts w:ascii="Times New Roman" w:hAnsi="Times New Roman" w:cs="Times New Roman"/>
          <w:sz w:val="24"/>
          <w:szCs w:val="24"/>
        </w:rPr>
        <w:t>VII</w:t>
      </w:r>
      <w:r w:rsidRPr="002F4A8E">
        <w:rPr>
          <w:rFonts w:ascii="Times New Roman" w:hAnsi="Times New Roman" w:cs="Times New Roman"/>
          <w:sz w:val="24"/>
          <w:szCs w:val="24"/>
        </w:rPr>
        <w:t xml:space="preserve">. Tankerülete által fenntartott oktatási-nevelési intézmények: </w:t>
      </w:r>
    </w:p>
    <w:p w:rsidR="002D7C47" w:rsidRDefault="002D7C47" w:rsidP="00C278E3">
      <w:pPr>
        <w:pStyle w:val="Listaszerbekezds"/>
        <w:keepNext/>
        <w:spacing w:after="0" w:line="240" w:lineRule="auto"/>
        <w:ind w:left="0"/>
        <w:jc w:val="both"/>
        <w:rPr>
          <w:rFonts w:ascii="Times New Roman" w:hAnsi="Times New Roman" w:cs="Times New Roman"/>
          <w:sz w:val="24"/>
          <w:szCs w:val="24"/>
        </w:rPr>
      </w:pPr>
    </w:p>
    <w:p w:rsidR="00F162B5" w:rsidRDefault="000B64F4" w:rsidP="00C278E3">
      <w:pPr>
        <w:pStyle w:val="Listaszerbekezds"/>
        <w:keepNext/>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Baross Gábor Általános Iskola </w:t>
      </w:r>
      <w:r w:rsidR="00BD6D38" w:rsidRPr="002F4A8E">
        <w:rPr>
          <w:rFonts w:ascii="Times New Roman" w:hAnsi="Times New Roman" w:cs="Times New Roman"/>
          <w:sz w:val="24"/>
          <w:szCs w:val="24"/>
        </w:rPr>
        <w:t xml:space="preserve"> </w:t>
      </w:r>
      <w:r>
        <w:rPr>
          <w:rFonts w:ascii="Times New Roman" w:hAnsi="Times New Roman" w:cs="Times New Roman"/>
          <w:sz w:val="24"/>
          <w:szCs w:val="24"/>
        </w:rPr>
        <w:t>(</w:t>
      </w:r>
      <w:r w:rsidR="00BD6D38" w:rsidRPr="002F4A8E">
        <w:rPr>
          <w:rFonts w:ascii="Times New Roman" w:hAnsi="Times New Roman" w:cs="Times New Roman"/>
          <w:sz w:val="24"/>
          <w:szCs w:val="24"/>
        </w:rPr>
        <w:t>10</w:t>
      </w:r>
      <w:r>
        <w:rPr>
          <w:rFonts w:ascii="Times New Roman" w:hAnsi="Times New Roman" w:cs="Times New Roman"/>
          <w:sz w:val="24"/>
          <w:szCs w:val="24"/>
        </w:rPr>
        <w:t>78 Budapest</w:t>
      </w:r>
      <w:r w:rsidR="00BD6D38" w:rsidRPr="002F4A8E">
        <w:rPr>
          <w:rFonts w:ascii="Times New Roman" w:hAnsi="Times New Roman" w:cs="Times New Roman"/>
          <w:sz w:val="24"/>
          <w:szCs w:val="24"/>
        </w:rPr>
        <w:t xml:space="preserve"> </w:t>
      </w:r>
      <w:r>
        <w:rPr>
          <w:rFonts w:ascii="Times New Roman" w:hAnsi="Times New Roman" w:cs="Times New Roman"/>
          <w:sz w:val="24"/>
          <w:szCs w:val="24"/>
        </w:rPr>
        <w:t>Hernád u. 42-46.); az Alsóerdősori Bárdos Lajos Általános Iskola és Gimnázium (1074 Budapest Alsóerdősor utca 14-16.); az Erzsébetvárosi Kéttannyelvű Általános Iskola, Szakiskola és Szakközépiskola (1073 Budapest Kertész utca 30.</w:t>
      </w:r>
      <w:r w:rsidR="00F162B5">
        <w:rPr>
          <w:rFonts w:ascii="Times New Roman" w:hAnsi="Times New Roman" w:cs="Times New Roman"/>
          <w:sz w:val="24"/>
          <w:szCs w:val="24"/>
        </w:rPr>
        <w:t xml:space="preserve"> és 1077 Budapest Dob u. 85)</w:t>
      </w:r>
      <w:r>
        <w:rPr>
          <w:rFonts w:ascii="Times New Roman" w:hAnsi="Times New Roman" w:cs="Times New Roman"/>
          <w:sz w:val="24"/>
          <w:szCs w:val="24"/>
        </w:rPr>
        <w:t xml:space="preserve"> Madách Imre Gimnázium (1073 Budapest Barcsay u. 5.)  </w:t>
      </w:r>
    </w:p>
    <w:p w:rsidR="000C3C7C" w:rsidRDefault="00F162B5" w:rsidP="000C3C7C">
      <w:pPr>
        <w:pStyle w:val="NormlWeb"/>
        <w:numPr>
          <w:ilvl w:val="0"/>
          <w:numId w:val="9"/>
        </w:numPr>
        <w:shd w:val="clear" w:color="auto" w:fill="FFFFFF"/>
        <w:ind w:left="0" w:firstLine="0"/>
        <w:jc w:val="both"/>
      </w:pPr>
      <w:r>
        <w:t xml:space="preserve">A Baross Gábor Általános Iskola két tornateremmel és két tornaudvarral rendelkezik. Az „A” tornateremben 2014-ben 1400 tornaórát tartottak, 356 órányi időben folyt utánpótlás-nevelés, és 356 órányi szabadidősport tevékenységet végeztek. A „B” tornateremben szintén 1400 tanóra és 356 órányi szabadidősport folyt. A két tornaudvarban összesen 2040 órányi testnevelés és 590 órányi utánpótlás-nevelés zajlott, 510 órányi szabadidősport lehetőséget használtak ki a diákok.  </w:t>
      </w:r>
    </w:p>
    <w:p w:rsidR="000C3C7C" w:rsidRDefault="000C3C7C" w:rsidP="000C3C7C">
      <w:pPr>
        <w:pStyle w:val="NormlWeb"/>
        <w:shd w:val="clear" w:color="auto" w:fill="FFFFFF"/>
        <w:jc w:val="both"/>
        <w:rPr>
          <w:shd w:val="clear" w:color="auto" w:fill="FFFFFF"/>
        </w:rPr>
      </w:pPr>
      <w:r>
        <w:t xml:space="preserve">Az iskolában sporttagozatos osztályok indulnak. </w:t>
      </w:r>
      <w:r w:rsidRPr="000C3C7C">
        <w:t>Az első évfolyam alapozó képzést kapnak a tanulók a sportágakból, s egy sportág csoportosító vizsgálaton esnek át, ahol szakemberek (testnevelő, edző, sportorvos) segítségével minden gyermek személyre szabott, az alkatának megfelelő sportági ajánlást kap.</w:t>
      </w:r>
      <w:r>
        <w:t xml:space="preserve"> Az iskola</w:t>
      </w:r>
      <w:r w:rsidRPr="000C3C7C">
        <w:t xml:space="preserve"> fő profil</w:t>
      </w:r>
      <w:r>
        <w:t>ja szerint</w:t>
      </w:r>
      <w:r w:rsidRPr="000C3C7C">
        <w:t>: fiúk számára a labdarúgás, lányoknak a kézilabda és aerobik sportág választ</w:t>
      </w:r>
      <w:r>
        <w:t>ható.</w:t>
      </w:r>
      <w:r w:rsidRPr="000C3C7C">
        <w:rPr>
          <w:rFonts w:ascii="Arial" w:hAnsi="Arial" w:cs="Arial"/>
          <w:color w:val="5E5E5E"/>
          <w:sz w:val="27"/>
          <w:szCs w:val="27"/>
          <w:shd w:val="clear" w:color="auto" w:fill="FFFFFF"/>
        </w:rPr>
        <w:t xml:space="preserve"> </w:t>
      </w:r>
      <w:r>
        <w:rPr>
          <w:rStyle w:val="apple-converted-space"/>
          <w:rFonts w:ascii="Arial" w:hAnsi="Arial" w:cs="Arial"/>
          <w:color w:val="5E5E5E"/>
          <w:sz w:val="27"/>
          <w:szCs w:val="27"/>
          <w:shd w:val="clear" w:color="auto" w:fill="FFFFFF"/>
        </w:rPr>
        <w:t> </w:t>
      </w:r>
      <w:r>
        <w:rPr>
          <w:shd w:val="clear" w:color="auto" w:fill="FFFFFF"/>
        </w:rPr>
        <w:t>A tanuló</w:t>
      </w:r>
      <w:r w:rsidRPr="000C3C7C">
        <w:rPr>
          <w:shd w:val="clear" w:color="auto" w:fill="FFFFFF"/>
        </w:rPr>
        <w:t>k labdarúgás és kézilabda sportágban igazolt versenyzőként vesznek részt a bajnokságban, egyre sikeresebben. Minden tagozatos gyermek számára díjmentesen biztosítj</w:t>
      </w:r>
      <w:r>
        <w:rPr>
          <w:shd w:val="clear" w:color="auto" w:fill="FFFFFF"/>
        </w:rPr>
        <w:t>a</w:t>
      </w:r>
      <w:r w:rsidRPr="000C3C7C">
        <w:rPr>
          <w:shd w:val="clear" w:color="auto" w:fill="FFFFFF"/>
        </w:rPr>
        <w:t xml:space="preserve"> a</w:t>
      </w:r>
      <w:r>
        <w:rPr>
          <w:shd w:val="clear" w:color="auto" w:fill="FFFFFF"/>
        </w:rPr>
        <w:t>z intézmény</w:t>
      </w:r>
      <w:r w:rsidRPr="000C3C7C">
        <w:rPr>
          <w:shd w:val="clear" w:color="auto" w:fill="FFFFFF"/>
        </w:rPr>
        <w:t xml:space="preserve"> sportágukhoz szükséges felszereléseket: a tréningruhát, edzőpólót, és nadrágot, versenymezeket, labdákat továbbá minden olyan speciális felszerelést, amely az adott sportjátékhoz elengedhetetlen: így például a sípcsontvédőt, térdvédőt, könyökvédőt is.</w:t>
      </w:r>
    </w:p>
    <w:p w:rsidR="00F162B5" w:rsidRDefault="000C3C7C" w:rsidP="001D10FD">
      <w:pPr>
        <w:pStyle w:val="NormlWeb"/>
        <w:shd w:val="clear" w:color="auto" w:fill="FFFFFF"/>
        <w:jc w:val="both"/>
      </w:pPr>
      <w:r w:rsidRPr="000C3C7C">
        <w:rPr>
          <w:shd w:val="clear" w:color="auto" w:fill="FFFFFF"/>
        </w:rPr>
        <w:t>A megemelt testnevelési tanórai időkeret (heti 6) és edzések (heti 3) mellett kiemelt óraszámban járnak még</w:t>
      </w:r>
      <w:r w:rsidR="007552D0">
        <w:rPr>
          <w:shd w:val="clear" w:color="auto" w:fill="FFFFFF"/>
        </w:rPr>
        <w:t xml:space="preserve"> a</w:t>
      </w:r>
      <w:r w:rsidRPr="000C3C7C">
        <w:rPr>
          <w:shd w:val="clear" w:color="auto" w:fill="FFFFFF"/>
        </w:rPr>
        <w:t xml:space="preserve"> sporttagozatos</w:t>
      </w:r>
      <w:r w:rsidR="007552D0">
        <w:rPr>
          <w:shd w:val="clear" w:color="auto" w:fill="FFFFFF"/>
        </w:rPr>
        <w:t>o</w:t>
      </w:r>
      <w:r w:rsidRPr="000C3C7C">
        <w:rPr>
          <w:shd w:val="clear" w:color="auto" w:fill="FFFFFF"/>
        </w:rPr>
        <w:t>k úszni és korcsolyázni is</w:t>
      </w:r>
      <w:r>
        <w:rPr>
          <w:shd w:val="clear" w:color="auto" w:fill="FFFFFF"/>
        </w:rPr>
        <w:t xml:space="preserve"> az önkormányzat támogatás</w:t>
      </w:r>
      <w:r w:rsidR="009312A1">
        <w:rPr>
          <w:shd w:val="clear" w:color="auto" w:fill="FFFFFF"/>
        </w:rPr>
        <w:t>á</w:t>
      </w:r>
      <w:r>
        <w:rPr>
          <w:shd w:val="clear" w:color="auto" w:fill="FFFFFF"/>
        </w:rPr>
        <w:t>val.</w:t>
      </w:r>
    </w:p>
    <w:p w:rsidR="00F162B5" w:rsidRDefault="00F162B5" w:rsidP="000C3C7C">
      <w:pPr>
        <w:pStyle w:val="Listaszerbekezds"/>
        <w:keepNext/>
        <w:numPr>
          <w:ilvl w:val="0"/>
          <w:numId w:val="9"/>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Az Alsóerdősori Bárdos Lajos Általános Iskola és Gimnázium egy tornateremmel rendelkezi, ahol </w:t>
      </w:r>
      <w:r w:rsidR="00516F56">
        <w:rPr>
          <w:rFonts w:ascii="Times New Roman" w:hAnsi="Times New Roman" w:cs="Times New Roman"/>
          <w:sz w:val="24"/>
          <w:szCs w:val="24"/>
        </w:rPr>
        <w:t>1323 tornaórát tartottak az előző évben, a szabadidősport lehetőséget 567 órában használtá</w:t>
      </w:r>
      <w:r w:rsidR="007C1143">
        <w:rPr>
          <w:rFonts w:ascii="Times New Roman" w:hAnsi="Times New Roman" w:cs="Times New Roman"/>
          <w:sz w:val="24"/>
          <w:szCs w:val="24"/>
        </w:rPr>
        <w:t>k</w:t>
      </w:r>
      <w:r w:rsidR="00516F56">
        <w:rPr>
          <w:rFonts w:ascii="Times New Roman" w:hAnsi="Times New Roman" w:cs="Times New Roman"/>
          <w:sz w:val="24"/>
          <w:szCs w:val="24"/>
        </w:rPr>
        <w:t xml:space="preserve"> ki a tanulók. Az iskola sportudvarán is zajlottak torna foglalkozások és 189 órányi szabadidősport folyt. Az intézmény rendelkezik két táncteremmel, ahol a kötelező tornaórák egy részét tartják, és összesen 945 órában folyt iskolaidőn kívüli foglalkozás.</w:t>
      </w:r>
    </w:p>
    <w:p w:rsidR="007552D0" w:rsidRDefault="007552D0" w:rsidP="007552D0">
      <w:pPr>
        <w:pStyle w:val="Listaszerbekezds"/>
        <w:keepNext/>
        <w:spacing w:after="0" w:line="240" w:lineRule="auto"/>
        <w:ind w:left="0"/>
        <w:jc w:val="both"/>
        <w:rPr>
          <w:rFonts w:ascii="Times New Roman" w:hAnsi="Times New Roman" w:cs="Times New Roman"/>
          <w:sz w:val="24"/>
          <w:szCs w:val="24"/>
        </w:rPr>
      </w:pPr>
    </w:p>
    <w:p w:rsidR="007552D0" w:rsidRDefault="007552D0" w:rsidP="007552D0">
      <w:pPr>
        <w:pStyle w:val="Listaszerbekezds"/>
        <w:keepNext/>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Az iskolában az önkormányzat támogatásával a 3. osztályosok (3 osztály) és a 6. osztályosok (2 osztály) járnak úszni.</w:t>
      </w:r>
    </w:p>
    <w:p w:rsidR="000C3C7C" w:rsidRDefault="000C3C7C" w:rsidP="00C278E3">
      <w:pPr>
        <w:pStyle w:val="Listaszerbekezds"/>
        <w:keepNext/>
        <w:spacing w:after="0" w:line="240" w:lineRule="auto"/>
        <w:ind w:left="0"/>
        <w:jc w:val="both"/>
        <w:rPr>
          <w:rFonts w:ascii="Times New Roman" w:hAnsi="Times New Roman" w:cs="Times New Roman"/>
          <w:sz w:val="24"/>
          <w:szCs w:val="24"/>
        </w:rPr>
      </w:pPr>
    </w:p>
    <w:p w:rsidR="000C3C7C" w:rsidRPr="000C3C7C" w:rsidRDefault="000C3C7C" w:rsidP="00C278E3">
      <w:pPr>
        <w:pStyle w:val="Listaszerbekezds"/>
        <w:keepNext/>
        <w:spacing w:after="0" w:line="240" w:lineRule="auto"/>
        <w:ind w:left="0"/>
        <w:jc w:val="both"/>
        <w:rPr>
          <w:rFonts w:ascii="Times New Roman" w:hAnsi="Times New Roman" w:cs="Times New Roman"/>
          <w:sz w:val="24"/>
          <w:szCs w:val="24"/>
        </w:rPr>
      </w:pPr>
      <w:r w:rsidRPr="000C3C7C">
        <w:rPr>
          <w:rFonts w:ascii="Times New Roman" w:hAnsi="Times New Roman" w:cs="Times New Roman"/>
          <w:sz w:val="24"/>
          <w:szCs w:val="24"/>
          <w:shd w:val="clear" w:color="auto" w:fill="FFFFFF"/>
        </w:rPr>
        <w:t xml:space="preserve">1971-ben az elsők között kezdeményezték Budapesten a népi kultúra megismertetését és terjesztését, a népi hagyományok ápolását és felhasználását a gyerekek személyiségének gazdagítására. Azóta az alsó tagozaton heti 2 órában sajátíthatják el a tanulók a néptánc </w:t>
      </w:r>
      <w:r w:rsidRPr="000C3C7C">
        <w:rPr>
          <w:rFonts w:ascii="Times New Roman" w:hAnsi="Times New Roman" w:cs="Times New Roman"/>
          <w:sz w:val="24"/>
          <w:szCs w:val="24"/>
          <w:shd w:val="clear" w:color="auto" w:fill="FFFFFF"/>
        </w:rPr>
        <w:lastRenderedPageBreak/>
        <w:t xml:space="preserve">lépéseket, </w:t>
      </w:r>
      <w:r w:rsidR="007C1143">
        <w:rPr>
          <w:rFonts w:ascii="Times New Roman" w:hAnsi="Times New Roman" w:cs="Times New Roman"/>
          <w:sz w:val="24"/>
          <w:szCs w:val="24"/>
          <w:shd w:val="clear" w:color="auto" w:fill="FFFFFF"/>
        </w:rPr>
        <w:t xml:space="preserve">ami </w:t>
      </w:r>
      <w:r w:rsidRPr="000C3C7C">
        <w:rPr>
          <w:rFonts w:ascii="Times New Roman" w:hAnsi="Times New Roman" w:cs="Times New Roman"/>
          <w:sz w:val="24"/>
          <w:szCs w:val="24"/>
          <w:shd w:val="clear" w:color="auto" w:fill="FFFFFF"/>
        </w:rPr>
        <w:t xml:space="preserve"> beépült az órarendbe. Az iskola néptáncosai hazai és nemzetközi fesztiválokon méltón képviselik a magyar kultúrát és a VII. kerületet.</w:t>
      </w:r>
    </w:p>
    <w:p w:rsidR="00516F56" w:rsidRDefault="00516F56" w:rsidP="00C278E3">
      <w:pPr>
        <w:pStyle w:val="Listaszerbekezds"/>
        <w:keepNext/>
        <w:spacing w:after="0" w:line="240" w:lineRule="auto"/>
        <w:ind w:left="0"/>
        <w:jc w:val="both"/>
        <w:rPr>
          <w:rFonts w:ascii="Times New Roman" w:hAnsi="Times New Roman" w:cs="Times New Roman"/>
          <w:sz w:val="24"/>
          <w:szCs w:val="24"/>
        </w:rPr>
      </w:pPr>
    </w:p>
    <w:p w:rsidR="00516F56" w:rsidRDefault="00516F56" w:rsidP="000C3C7C">
      <w:pPr>
        <w:pStyle w:val="Listaszerbekezds"/>
        <w:keepNext/>
        <w:numPr>
          <w:ilvl w:val="0"/>
          <w:numId w:val="9"/>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Az Erzsébetvárosi Kéttannyelvű Általános Iskola, Szakiskola és Szakközépiskola két tornateremmel rendelkezik , melyek közül az egyikben 1194 tornaóra, 141 órányi utánpótlás-nevelés és 509 szabadidős foglakozás zajlott. A másik teremben tanórákra 1400 órában, és 70 órányi szabadidősportra volt lehetőség. Az iskolában van konditerem, ahol a tanulók a kötelező órákban 350 órát töltöttek el, a tornaszoba galérián pedig 860 órát tartottak meg. Az intézmény sportudvarán 1060 órában folyt testnevelés óra, az utánpótlás nevelés 35 órában folyt, itt is lehetőségük nyílt a diákoknak szabadidősport gyakorlására, amit 104 órában vettek igénybe. </w:t>
      </w:r>
    </w:p>
    <w:p w:rsidR="007552D0" w:rsidRDefault="007552D0" w:rsidP="007552D0">
      <w:pPr>
        <w:pStyle w:val="Listaszerbekezds"/>
        <w:keepNext/>
        <w:spacing w:after="0" w:line="240" w:lineRule="auto"/>
        <w:ind w:left="0"/>
        <w:jc w:val="both"/>
        <w:rPr>
          <w:rFonts w:ascii="Times New Roman" w:hAnsi="Times New Roman" w:cs="Times New Roman"/>
          <w:sz w:val="24"/>
          <w:szCs w:val="24"/>
        </w:rPr>
      </w:pPr>
    </w:p>
    <w:p w:rsidR="007552D0" w:rsidRDefault="007552D0" w:rsidP="007552D0">
      <w:pPr>
        <w:pStyle w:val="Listaszerbekezds"/>
        <w:keepNext/>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Az önkormányzat által támogatott úszásoktatáson a 3. osztályosok (4 osztály) és a 6. évfolyamosok (3 osztály) vesznek részt.</w:t>
      </w:r>
    </w:p>
    <w:p w:rsidR="00E162DB" w:rsidRDefault="00E162DB" w:rsidP="00C278E3">
      <w:pPr>
        <w:pStyle w:val="Listaszerbekezds"/>
        <w:keepNext/>
        <w:spacing w:after="0" w:line="240" w:lineRule="auto"/>
        <w:ind w:left="0"/>
        <w:jc w:val="both"/>
        <w:rPr>
          <w:rFonts w:ascii="Times New Roman" w:hAnsi="Times New Roman" w:cs="Times New Roman"/>
          <w:sz w:val="24"/>
          <w:szCs w:val="24"/>
        </w:rPr>
      </w:pPr>
    </w:p>
    <w:p w:rsidR="00E162DB" w:rsidRDefault="00E162DB" w:rsidP="00157366">
      <w:pPr>
        <w:pStyle w:val="Listaszerbekezds"/>
        <w:keepNext/>
        <w:numPr>
          <w:ilvl w:val="0"/>
          <w:numId w:val="9"/>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A Madách Imre Gimnázium tornatermében 5550 tornaórát tartottak és 590 órányi szabadidősportra volt lehetőség. A gimnáziumban nem folyik utánpótlás-nevelés.</w:t>
      </w:r>
    </w:p>
    <w:p w:rsidR="00E162DB" w:rsidRDefault="00E162DB" w:rsidP="00C278E3">
      <w:pPr>
        <w:pStyle w:val="Listaszerbekezds"/>
        <w:keepNext/>
        <w:spacing w:after="0" w:line="240" w:lineRule="auto"/>
        <w:ind w:left="0"/>
        <w:jc w:val="both"/>
        <w:rPr>
          <w:rFonts w:ascii="Times New Roman" w:hAnsi="Times New Roman" w:cs="Times New Roman"/>
          <w:sz w:val="24"/>
          <w:szCs w:val="24"/>
        </w:rPr>
      </w:pPr>
    </w:p>
    <w:p w:rsidR="00E162DB" w:rsidRDefault="00E162DB" w:rsidP="00C278E3">
      <w:pPr>
        <w:pStyle w:val="Listaszerbekezds"/>
        <w:keepNext/>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 három általános iskolában a diákoknak az Újpesti Torna Egylet edzőinek irányításával a 2012/2013-as tanévtől kezdődően lehetőségük volt vívó edzéseken részt venni, összesen heti 19 órában. A technikai eszközöket az UTE biztosította, melyhez a 201</w:t>
      </w:r>
      <w:r w:rsidR="00092B68">
        <w:rPr>
          <w:rFonts w:ascii="Times New Roman" w:hAnsi="Times New Roman" w:cs="Times New Roman"/>
          <w:sz w:val="24"/>
          <w:szCs w:val="24"/>
        </w:rPr>
        <w:t>2</w:t>
      </w:r>
      <w:r>
        <w:rPr>
          <w:rFonts w:ascii="Times New Roman" w:hAnsi="Times New Roman" w:cs="Times New Roman"/>
          <w:sz w:val="24"/>
          <w:szCs w:val="24"/>
        </w:rPr>
        <w:t>/13-as és a 2013/14-es tanévben az önkormányzat 700.000 forint, a 2014/15-ös tanévben 1.400.000 forint támogatást nyújtott.</w:t>
      </w:r>
    </w:p>
    <w:p w:rsidR="009312A1" w:rsidRDefault="009312A1" w:rsidP="00C278E3">
      <w:pPr>
        <w:pStyle w:val="Listaszerbekezds"/>
        <w:keepNext/>
        <w:spacing w:after="0" w:line="240" w:lineRule="auto"/>
        <w:ind w:left="0"/>
        <w:jc w:val="both"/>
        <w:rPr>
          <w:rFonts w:ascii="Times New Roman" w:hAnsi="Times New Roman" w:cs="Times New Roman"/>
          <w:sz w:val="24"/>
          <w:szCs w:val="24"/>
        </w:rPr>
      </w:pPr>
    </w:p>
    <w:p w:rsidR="00520988" w:rsidRDefault="00520988" w:rsidP="00C278E3">
      <w:pPr>
        <w:pStyle w:val="Listaszerbekezds"/>
        <w:keepNext/>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Mind a négy kerületi működtetési iskolában van iskolai sportkör, vagy sportegyesület.</w:t>
      </w:r>
    </w:p>
    <w:p w:rsidR="00520988" w:rsidRDefault="00520988" w:rsidP="00C278E3">
      <w:pPr>
        <w:pStyle w:val="Listaszerbekezds"/>
        <w:keepNext/>
        <w:spacing w:after="0" w:line="240" w:lineRule="auto"/>
        <w:ind w:left="0"/>
        <w:jc w:val="both"/>
        <w:rPr>
          <w:rFonts w:ascii="Times New Roman" w:hAnsi="Times New Roman" w:cs="Times New Roman"/>
          <w:sz w:val="24"/>
          <w:szCs w:val="24"/>
        </w:rPr>
      </w:pPr>
    </w:p>
    <w:p w:rsidR="009312A1" w:rsidRDefault="009312A1" w:rsidP="00C278E3">
      <w:pPr>
        <w:pStyle w:val="Listaszerbekezds"/>
        <w:keepNext/>
        <w:spacing w:after="0" w:line="240" w:lineRule="auto"/>
        <w:ind w:left="0"/>
        <w:jc w:val="both"/>
        <w:rPr>
          <w:rFonts w:ascii="Times New Roman" w:hAnsi="Times New Roman" w:cs="Times New Roman"/>
          <w:sz w:val="24"/>
          <w:szCs w:val="24"/>
        </w:rPr>
      </w:pPr>
      <w:r w:rsidRPr="002F4A8E">
        <w:rPr>
          <w:rFonts w:ascii="Times New Roman" w:hAnsi="Times New Roman" w:cs="Times New Roman"/>
          <w:sz w:val="24"/>
          <w:szCs w:val="24"/>
        </w:rPr>
        <w:t xml:space="preserve">3.1.2.2 </w:t>
      </w:r>
      <w:r w:rsidRPr="009312A1">
        <w:rPr>
          <w:rFonts w:ascii="Times New Roman" w:hAnsi="Times New Roman" w:cs="Times New Roman"/>
          <w:i/>
          <w:sz w:val="24"/>
          <w:szCs w:val="24"/>
        </w:rPr>
        <w:t>A diáksport versenyrendszer</w:t>
      </w:r>
      <w:r w:rsidRPr="002F4A8E">
        <w:rPr>
          <w:rFonts w:ascii="Times New Roman" w:hAnsi="Times New Roman" w:cs="Times New Roman"/>
          <w:sz w:val="24"/>
          <w:szCs w:val="24"/>
        </w:rPr>
        <w:t xml:space="preserve"> </w:t>
      </w:r>
    </w:p>
    <w:p w:rsidR="009312A1" w:rsidRDefault="009312A1" w:rsidP="00C278E3">
      <w:pPr>
        <w:pStyle w:val="Listaszerbekezds"/>
        <w:keepNext/>
        <w:spacing w:after="0" w:line="240" w:lineRule="auto"/>
        <w:ind w:left="0"/>
        <w:jc w:val="both"/>
        <w:rPr>
          <w:rFonts w:ascii="Times New Roman" w:hAnsi="Times New Roman" w:cs="Times New Roman"/>
          <w:sz w:val="24"/>
          <w:szCs w:val="24"/>
        </w:rPr>
      </w:pPr>
    </w:p>
    <w:p w:rsidR="009312A1" w:rsidRDefault="009312A1" w:rsidP="00C278E3">
      <w:pPr>
        <w:pStyle w:val="Listaszerbekezds"/>
        <w:keepNext/>
        <w:spacing w:after="0" w:line="240" w:lineRule="auto"/>
        <w:ind w:left="0"/>
        <w:jc w:val="both"/>
        <w:rPr>
          <w:rFonts w:ascii="Times New Roman" w:hAnsi="Times New Roman" w:cs="Times New Roman"/>
          <w:sz w:val="24"/>
          <w:szCs w:val="24"/>
        </w:rPr>
      </w:pPr>
      <w:r w:rsidRPr="002F4A8E">
        <w:rPr>
          <w:rFonts w:ascii="Times New Roman" w:hAnsi="Times New Roman" w:cs="Times New Roman"/>
          <w:sz w:val="24"/>
          <w:szCs w:val="24"/>
        </w:rPr>
        <w:t xml:space="preserve">Az iskolákban folyó testnevelés órákra alapozva, ahhoz kapcsolódva működik a diáksport versenyrendszer. A diáksport versenyrendszerének alapvető céljai: </w:t>
      </w:r>
    </w:p>
    <w:p w:rsidR="009312A1" w:rsidRDefault="009312A1" w:rsidP="00C278E3">
      <w:pPr>
        <w:pStyle w:val="Listaszerbekezds"/>
        <w:keepNext/>
        <w:spacing w:after="0" w:line="240" w:lineRule="auto"/>
        <w:ind w:left="0"/>
        <w:jc w:val="both"/>
        <w:rPr>
          <w:rFonts w:ascii="Times New Roman" w:hAnsi="Times New Roman" w:cs="Times New Roman"/>
          <w:sz w:val="24"/>
          <w:szCs w:val="24"/>
        </w:rPr>
      </w:pPr>
      <w:r w:rsidRPr="002F4A8E">
        <w:rPr>
          <w:rFonts w:ascii="Times New Roman" w:hAnsi="Times New Roman" w:cs="Times New Roman"/>
          <w:sz w:val="24"/>
          <w:szCs w:val="24"/>
        </w:rPr>
        <w:t xml:space="preserve">• a tanórán kívüli iskolai sport szervezése, </w:t>
      </w:r>
    </w:p>
    <w:p w:rsidR="009312A1" w:rsidRDefault="009312A1" w:rsidP="00C278E3">
      <w:pPr>
        <w:pStyle w:val="Listaszerbekezds"/>
        <w:keepNext/>
        <w:spacing w:after="0" w:line="240" w:lineRule="auto"/>
        <w:ind w:left="0"/>
        <w:jc w:val="both"/>
        <w:rPr>
          <w:rFonts w:ascii="Times New Roman" w:hAnsi="Times New Roman" w:cs="Times New Roman"/>
          <w:sz w:val="24"/>
          <w:szCs w:val="24"/>
        </w:rPr>
      </w:pPr>
      <w:r w:rsidRPr="002F4A8E">
        <w:rPr>
          <w:rFonts w:ascii="Times New Roman" w:hAnsi="Times New Roman" w:cs="Times New Roman"/>
          <w:sz w:val="24"/>
          <w:szCs w:val="24"/>
        </w:rPr>
        <w:t xml:space="preserve">• a versenyekre való felkészítés. </w:t>
      </w:r>
    </w:p>
    <w:p w:rsidR="009312A1" w:rsidRDefault="009312A1" w:rsidP="00C278E3">
      <w:pPr>
        <w:pStyle w:val="Listaszerbekezds"/>
        <w:keepNext/>
        <w:spacing w:after="0" w:line="240" w:lineRule="auto"/>
        <w:ind w:left="0"/>
        <w:jc w:val="both"/>
        <w:rPr>
          <w:rFonts w:ascii="Times New Roman" w:hAnsi="Times New Roman" w:cs="Times New Roman"/>
          <w:sz w:val="24"/>
          <w:szCs w:val="24"/>
        </w:rPr>
      </w:pPr>
    </w:p>
    <w:p w:rsidR="009312A1" w:rsidRDefault="009312A1" w:rsidP="00C278E3">
      <w:pPr>
        <w:pStyle w:val="Listaszerbekezds"/>
        <w:keepNext/>
        <w:spacing w:after="0" w:line="240" w:lineRule="auto"/>
        <w:ind w:left="0"/>
        <w:jc w:val="both"/>
        <w:rPr>
          <w:rFonts w:ascii="Times New Roman" w:hAnsi="Times New Roman" w:cs="Times New Roman"/>
          <w:sz w:val="24"/>
          <w:szCs w:val="24"/>
        </w:rPr>
      </w:pPr>
      <w:r w:rsidRPr="002F4A8E">
        <w:rPr>
          <w:rFonts w:ascii="Times New Roman" w:hAnsi="Times New Roman" w:cs="Times New Roman"/>
          <w:sz w:val="24"/>
          <w:szCs w:val="24"/>
        </w:rPr>
        <w:t>A tanulók teherbírásának, állóképességének megmérettetés</w:t>
      </w:r>
      <w:r>
        <w:rPr>
          <w:rFonts w:ascii="Times New Roman" w:hAnsi="Times New Roman" w:cs="Times New Roman"/>
          <w:sz w:val="24"/>
          <w:szCs w:val="24"/>
        </w:rPr>
        <w:t>e</w:t>
      </w:r>
      <w:r w:rsidRPr="002F4A8E">
        <w:rPr>
          <w:rFonts w:ascii="Times New Roman" w:hAnsi="Times New Roman" w:cs="Times New Roman"/>
          <w:sz w:val="24"/>
          <w:szCs w:val="24"/>
        </w:rPr>
        <w:t>, a versenyszellem fejlesztés</w:t>
      </w:r>
      <w:r>
        <w:rPr>
          <w:rFonts w:ascii="Times New Roman" w:hAnsi="Times New Roman" w:cs="Times New Roman"/>
          <w:sz w:val="24"/>
          <w:szCs w:val="24"/>
        </w:rPr>
        <w:t>e a jövő generáció egészséges testi és szellemi fejlődésnek kulcsa. Mint láttuk a Baross Gábor Általános Iskola sporttagozatos osztállyal is rendelkezik, és az igazolt versenyzőknek minden segítséget megad az eredményes felkészüléshez.</w:t>
      </w:r>
      <w:r w:rsidR="00CF03FB">
        <w:rPr>
          <w:rFonts w:ascii="Times New Roman" w:hAnsi="Times New Roman" w:cs="Times New Roman"/>
          <w:sz w:val="24"/>
          <w:szCs w:val="24"/>
        </w:rPr>
        <w:t xml:space="preserve"> Az iskola az önkormányzat ruzsinai</w:t>
      </w:r>
      <w:r>
        <w:rPr>
          <w:rFonts w:ascii="Times New Roman" w:hAnsi="Times New Roman" w:cs="Times New Roman"/>
          <w:sz w:val="24"/>
          <w:szCs w:val="24"/>
        </w:rPr>
        <w:t xml:space="preserve"> </w:t>
      </w:r>
      <w:r w:rsidR="00CF03FB">
        <w:rPr>
          <w:rFonts w:ascii="Times New Roman" w:hAnsi="Times New Roman" w:cs="Times New Roman"/>
          <w:sz w:val="24"/>
          <w:szCs w:val="24"/>
        </w:rPr>
        <w:t xml:space="preserve">üdülőjében nyári edzőtábort szervez a tanulóinak. </w:t>
      </w:r>
      <w:r>
        <w:rPr>
          <w:rFonts w:ascii="Times New Roman" w:hAnsi="Times New Roman" w:cs="Times New Roman"/>
          <w:sz w:val="24"/>
          <w:szCs w:val="24"/>
        </w:rPr>
        <w:t xml:space="preserve">Az Erzsébetvárosi Kéttannyelvű Általános Iskola, Szakiskola és Szakközépiskola diákjainak is van edzési lehetősége. </w:t>
      </w:r>
    </w:p>
    <w:p w:rsidR="007552D0" w:rsidRDefault="007552D0" w:rsidP="00C278E3">
      <w:pPr>
        <w:pStyle w:val="Listaszerbekezds"/>
        <w:keepNext/>
        <w:spacing w:after="0" w:line="240" w:lineRule="auto"/>
        <w:ind w:left="0"/>
        <w:jc w:val="both"/>
        <w:rPr>
          <w:rFonts w:ascii="Times New Roman" w:hAnsi="Times New Roman" w:cs="Times New Roman"/>
          <w:sz w:val="24"/>
          <w:szCs w:val="24"/>
        </w:rPr>
      </w:pPr>
    </w:p>
    <w:p w:rsidR="007552D0" w:rsidRPr="007552D0" w:rsidRDefault="007552D0" w:rsidP="007552D0">
      <w:pPr>
        <w:rPr>
          <w:rFonts w:ascii="Times New Roman" w:hAnsi="Times New Roman" w:cs="Times New Roman"/>
          <w:sz w:val="24"/>
          <w:szCs w:val="24"/>
        </w:rPr>
      </w:pPr>
      <w:r w:rsidRPr="007552D0">
        <w:rPr>
          <w:rFonts w:ascii="Times New Roman" w:hAnsi="Times New Roman" w:cs="Times New Roman"/>
          <w:sz w:val="24"/>
          <w:szCs w:val="24"/>
        </w:rPr>
        <w:t>A kerületi diáksport bajnokságokon 8 sportágban, ezen belül 26 versenyszámban mérik össze erejüket az iskolák. Mind a 4 korcsoportban (I. korcsoport-1-2. osztály; II. 3-4. osztály; III. - 5-6. osztály; IV.-7-8. osztály) folynak versenyek.</w:t>
      </w:r>
    </w:p>
    <w:p w:rsidR="007552D0" w:rsidRPr="007552D0" w:rsidRDefault="007552D0" w:rsidP="007552D0">
      <w:pPr>
        <w:spacing w:after="0"/>
        <w:rPr>
          <w:rFonts w:ascii="Times New Roman" w:hAnsi="Times New Roman" w:cs="Times New Roman"/>
          <w:sz w:val="24"/>
          <w:szCs w:val="24"/>
        </w:rPr>
      </w:pPr>
      <w:r w:rsidRPr="007552D0">
        <w:rPr>
          <w:rFonts w:ascii="Times New Roman" w:hAnsi="Times New Roman" w:cs="Times New Roman"/>
          <w:sz w:val="24"/>
          <w:szCs w:val="24"/>
        </w:rPr>
        <w:t>I. korcsoport: sor-és váltóverseny; fiú labdarúgás; sakk fiú-lány;</w:t>
      </w:r>
    </w:p>
    <w:p w:rsidR="007552D0" w:rsidRPr="007552D0" w:rsidRDefault="007552D0" w:rsidP="007552D0">
      <w:pPr>
        <w:spacing w:after="0"/>
        <w:rPr>
          <w:rFonts w:ascii="Times New Roman" w:hAnsi="Times New Roman" w:cs="Times New Roman"/>
          <w:sz w:val="24"/>
          <w:szCs w:val="24"/>
        </w:rPr>
      </w:pPr>
      <w:r w:rsidRPr="007552D0">
        <w:rPr>
          <w:rFonts w:ascii="Times New Roman" w:hAnsi="Times New Roman" w:cs="Times New Roman"/>
          <w:sz w:val="24"/>
          <w:szCs w:val="24"/>
        </w:rPr>
        <w:t>II. korcsoport: partizánlabda, sakk fiú-lány; zsinórlabda lány-fiú; fiú labdarúgás</w:t>
      </w:r>
    </w:p>
    <w:p w:rsidR="007552D0" w:rsidRPr="007552D0" w:rsidRDefault="007552D0" w:rsidP="007552D0">
      <w:pPr>
        <w:spacing w:after="0"/>
        <w:rPr>
          <w:rFonts w:ascii="Times New Roman" w:hAnsi="Times New Roman" w:cs="Times New Roman"/>
          <w:sz w:val="24"/>
          <w:szCs w:val="24"/>
        </w:rPr>
      </w:pPr>
      <w:r w:rsidRPr="007552D0">
        <w:rPr>
          <w:rFonts w:ascii="Times New Roman" w:hAnsi="Times New Roman" w:cs="Times New Roman"/>
          <w:sz w:val="24"/>
          <w:szCs w:val="24"/>
        </w:rPr>
        <w:t>III. korcsoport: kosárlabda fiú-lány; asztalitenisz fiú-lány; sakk fiú-lány; floorball; fiú labdarúgás</w:t>
      </w:r>
    </w:p>
    <w:p w:rsidR="007552D0" w:rsidRDefault="007552D0" w:rsidP="007552D0">
      <w:pPr>
        <w:spacing w:after="0"/>
        <w:rPr>
          <w:rFonts w:ascii="Times New Roman" w:hAnsi="Times New Roman" w:cs="Times New Roman"/>
          <w:sz w:val="24"/>
          <w:szCs w:val="24"/>
        </w:rPr>
      </w:pPr>
      <w:r w:rsidRPr="007552D0">
        <w:rPr>
          <w:rFonts w:ascii="Times New Roman" w:hAnsi="Times New Roman" w:cs="Times New Roman"/>
          <w:sz w:val="24"/>
          <w:szCs w:val="24"/>
        </w:rPr>
        <w:lastRenderedPageBreak/>
        <w:t>IV. korcsoport: kosárlabda fiú-lány, asztalitenisz fiú-lány; sakk fiú-lány; floorball; fiú labdarúgás</w:t>
      </w:r>
    </w:p>
    <w:p w:rsidR="00352B4C" w:rsidRPr="007552D0" w:rsidRDefault="00352B4C" w:rsidP="007552D0">
      <w:pPr>
        <w:spacing w:after="0"/>
        <w:rPr>
          <w:rFonts w:ascii="Times New Roman" w:hAnsi="Times New Roman" w:cs="Times New Roman"/>
          <w:sz w:val="24"/>
          <w:szCs w:val="24"/>
        </w:rPr>
      </w:pPr>
    </w:p>
    <w:p w:rsidR="007552D0" w:rsidRPr="00352B4C" w:rsidRDefault="00352B4C" w:rsidP="00C278E3">
      <w:pPr>
        <w:pStyle w:val="Listaszerbekezds"/>
        <w:keepNext/>
        <w:spacing w:after="0" w:line="240" w:lineRule="auto"/>
        <w:ind w:left="0"/>
        <w:jc w:val="both"/>
        <w:rPr>
          <w:rFonts w:ascii="Times New Roman" w:hAnsi="Times New Roman" w:cs="Times New Roman"/>
          <w:sz w:val="24"/>
          <w:szCs w:val="24"/>
        </w:rPr>
      </w:pPr>
      <w:r w:rsidRPr="00352B4C">
        <w:rPr>
          <w:rFonts w:ascii="Times New Roman" w:hAnsi="Times New Roman" w:cs="Times New Roman"/>
          <w:sz w:val="24"/>
          <w:szCs w:val="24"/>
        </w:rPr>
        <w:t>A versenyrendszert az önkormányzat támogatja, érmekkel, kupákkal, s a díjkiosztót is értékes díjakkal.</w:t>
      </w:r>
    </w:p>
    <w:p w:rsidR="00E162DB" w:rsidRDefault="00E162DB" w:rsidP="00C278E3">
      <w:pPr>
        <w:pStyle w:val="Listaszerbekezds"/>
        <w:keepNext/>
        <w:spacing w:after="0" w:line="240" w:lineRule="auto"/>
        <w:ind w:left="0"/>
        <w:jc w:val="both"/>
        <w:rPr>
          <w:rFonts w:ascii="Times New Roman" w:hAnsi="Times New Roman" w:cs="Times New Roman"/>
          <w:sz w:val="24"/>
          <w:szCs w:val="24"/>
        </w:rPr>
      </w:pPr>
    </w:p>
    <w:p w:rsidR="001645C7" w:rsidRDefault="009312A1" w:rsidP="001645C7">
      <w:pPr>
        <w:pStyle w:val="NormlWeb"/>
        <w:shd w:val="clear" w:color="auto" w:fill="FFFFFF"/>
        <w:spacing w:before="0" w:beforeAutospacing="0" w:after="0" w:afterAutospacing="0" w:line="264" w:lineRule="atLeast"/>
        <w:jc w:val="both"/>
        <w:rPr>
          <w:rStyle w:val="Kiemels2"/>
          <w:b w:val="0"/>
          <w:i/>
          <w:color w:val="202020"/>
          <w:bdr w:val="none" w:sz="0" w:space="0" w:color="auto" w:frame="1"/>
          <w:shd w:val="clear" w:color="auto" w:fill="FFFFFF"/>
        </w:rPr>
      </w:pPr>
      <w:r>
        <w:rPr>
          <w:rStyle w:val="Kiemels2"/>
          <w:b w:val="0"/>
          <w:color w:val="202020"/>
          <w:bdr w:val="none" w:sz="0" w:space="0" w:color="auto" w:frame="1"/>
          <w:shd w:val="clear" w:color="auto" w:fill="FFFFFF"/>
        </w:rPr>
        <w:t xml:space="preserve">3.1.1.3. </w:t>
      </w:r>
      <w:r w:rsidRPr="00C278E3">
        <w:rPr>
          <w:rStyle w:val="Kiemels2"/>
          <w:b w:val="0"/>
          <w:i/>
          <w:color w:val="202020"/>
          <w:bdr w:val="none" w:sz="0" w:space="0" w:color="auto" w:frame="1"/>
          <w:shd w:val="clear" w:color="auto" w:fill="FFFFFF"/>
        </w:rPr>
        <w:t>További lehetőségek</w:t>
      </w:r>
    </w:p>
    <w:p w:rsidR="001645C7" w:rsidRDefault="001645C7" w:rsidP="001645C7">
      <w:pPr>
        <w:pStyle w:val="NormlWeb"/>
        <w:shd w:val="clear" w:color="auto" w:fill="FFFFFF"/>
        <w:spacing w:before="0" w:beforeAutospacing="0" w:after="0" w:afterAutospacing="0" w:line="264" w:lineRule="atLeast"/>
        <w:jc w:val="both"/>
        <w:rPr>
          <w:rStyle w:val="Kiemels2"/>
          <w:b w:val="0"/>
          <w:i/>
          <w:color w:val="202020"/>
          <w:bdr w:val="none" w:sz="0" w:space="0" w:color="auto" w:frame="1"/>
          <w:shd w:val="clear" w:color="auto" w:fill="FFFFFF"/>
        </w:rPr>
      </w:pPr>
    </w:p>
    <w:p w:rsidR="001645C7" w:rsidRDefault="00BD6D38" w:rsidP="001645C7">
      <w:pPr>
        <w:pStyle w:val="NormlWeb"/>
        <w:shd w:val="clear" w:color="auto" w:fill="FFFFFF"/>
        <w:spacing w:before="0" w:beforeAutospacing="0" w:after="0" w:afterAutospacing="0" w:line="264" w:lineRule="atLeast"/>
        <w:jc w:val="both"/>
      </w:pPr>
      <w:r w:rsidRPr="002F4A8E">
        <w:t xml:space="preserve">A felmenő rendszer végén, a </w:t>
      </w:r>
      <w:r w:rsidR="003C3B1E">
        <w:t>megnövekedett igények miatt</w:t>
      </w:r>
      <w:r w:rsidRPr="002F4A8E">
        <w:t xml:space="preserve">, alternatív lehetőséget kell kidolgozni az iskoláknak, hogy milyen mozgásformákat, helyszíneket tudnak a későbbiekben a diákok számára biztosítani. </w:t>
      </w:r>
      <w:r w:rsidR="004A1359">
        <w:t xml:space="preserve">Ennek egyik lehetséges eleme </w:t>
      </w:r>
      <w:r w:rsidRPr="002F4A8E">
        <w:t xml:space="preserve">az iskolák környékén található játszóterek és parkok sportlehetőségeinek </w:t>
      </w:r>
      <w:r w:rsidR="004A1359">
        <w:t>kihasználása. A Klauzál téri játszótéren k</w:t>
      </w:r>
      <w:r w:rsidR="004A1359" w:rsidRPr="004A1359">
        <w:t xml:space="preserve">osárlabda pálya és </w:t>
      </w:r>
      <w:r w:rsidR="0098717A">
        <w:t xml:space="preserve">2 </w:t>
      </w:r>
      <w:r w:rsidR="004A1359" w:rsidRPr="004A1359">
        <w:t>kis méterű foci pálya (aszfaltos)</w:t>
      </w:r>
      <w:r w:rsidR="004A1359">
        <w:t xml:space="preserve">, az Almássy téren </w:t>
      </w:r>
      <w:r w:rsidR="009312A1">
        <w:t>k</w:t>
      </w:r>
      <w:r w:rsidR="004A1359" w:rsidRPr="004A1359">
        <w:t xml:space="preserve">ültéri fitness gépek: </w:t>
      </w:r>
      <w:r w:rsidR="009312A1">
        <w:t>e</w:t>
      </w:r>
      <w:r w:rsidR="004A1359" w:rsidRPr="004A1359">
        <w:t>vező (Rower), Air Walker</w:t>
      </w:r>
      <w:r w:rsidR="009312A1">
        <w:t xml:space="preserve"> és</w:t>
      </w:r>
      <w:r w:rsidR="004A1359" w:rsidRPr="004A1359">
        <w:t xml:space="preserve"> </w:t>
      </w:r>
      <w:r w:rsidR="009312A1">
        <w:t>k</w:t>
      </w:r>
      <w:r w:rsidR="004A1359" w:rsidRPr="004A1359">
        <w:t>ültéri pinpongasztal</w:t>
      </w:r>
      <w:r w:rsidR="009312A1">
        <w:t xml:space="preserve"> érhető el</w:t>
      </w:r>
      <w:r w:rsidR="004A1359" w:rsidRPr="004A1359">
        <w:t>.</w:t>
      </w:r>
      <w:r w:rsidRPr="002F4A8E">
        <w:t xml:space="preserve"> </w:t>
      </w:r>
      <w:r w:rsidR="003C3B1E">
        <w:t xml:space="preserve">A téli időszakban a Lövölde tér 7. szám alatt kialakított tornaterem is az iskolák rendelkezésére áll. </w:t>
      </w:r>
      <w:r w:rsidRPr="002F4A8E">
        <w:t>Kiemelt figyelmet kell fordítani a tehetséges gyermekek gondozására. A szakképzett testnevelők segítsék ezen diákokat abban, hogy tudásuk és képességük szerinti sportegyesületbe</w:t>
      </w:r>
      <w:r w:rsidR="001F142D">
        <w:t>n</w:t>
      </w:r>
      <w:r w:rsidRPr="002F4A8E">
        <w:t xml:space="preserve"> kamatoztathassák tehetségüket. </w:t>
      </w:r>
    </w:p>
    <w:p w:rsidR="001645C7" w:rsidRDefault="001645C7" w:rsidP="001645C7">
      <w:pPr>
        <w:pStyle w:val="NormlWeb"/>
        <w:shd w:val="clear" w:color="auto" w:fill="FFFFFF"/>
        <w:spacing w:before="0" w:beforeAutospacing="0" w:after="0" w:afterAutospacing="0" w:line="264" w:lineRule="atLeast"/>
        <w:jc w:val="both"/>
      </w:pPr>
    </w:p>
    <w:p w:rsidR="001645C7" w:rsidRDefault="00563CDA" w:rsidP="001645C7">
      <w:pPr>
        <w:pStyle w:val="NormlWeb"/>
        <w:shd w:val="clear" w:color="auto" w:fill="FFFFFF"/>
        <w:spacing w:before="0" w:beforeAutospacing="0" w:after="0" w:afterAutospacing="0" w:line="264" w:lineRule="atLeast"/>
        <w:jc w:val="both"/>
      </w:pPr>
      <w:r>
        <w:t>Az önkormányzat 2014-ben 1.200.000 forinttal támogatta az Art Corner Szabadidő, Sport és Kulturális Egyesületet, aki a kerületben utánpótlás neveléssel és tornák szervezésével (</w:t>
      </w:r>
      <w:r w:rsidRPr="00CA4022">
        <w:t>Bozsik torna-,  tavaszi iskolai fesztivál-, és Pünkösdi torna</w:t>
      </w:r>
      <w:r>
        <w:t>) és edzőtárboroztatással foglalkoznak.</w:t>
      </w:r>
    </w:p>
    <w:p w:rsidR="001645C7" w:rsidRDefault="001645C7" w:rsidP="001645C7">
      <w:pPr>
        <w:pStyle w:val="NormlWeb"/>
        <w:shd w:val="clear" w:color="auto" w:fill="FFFFFF"/>
        <w:spacing w:before="0" w:beforeAutospacing="0" w:after="0" w:afterAutospacing="0" w:line="264" w:lineRule="atLeast"/>
        <w:jc w:val="both"/>
      </w:pPr>
    </w:p>
    <w:p w:rsidR="001645C7" w:rsidRDefault="007552D0" w:rsidP="001645C7">
      <w:pPr>
        <w:pStyle w:val="NormlWeb"/>
        <w:shd w:val="clear" w:color="auto" w:fill="FFFFFF"/>
        <w:spacing w:before="0" w:beforeAutospacing="0" w:after="0" w:afterAutospacing="0" w:line="264" w:lineRule="atLeast"/>
        <w:jc w:val="both"/>
      </w:pPr>
      <w:r>
        <w:t>2012. óta van lehetőségük az iskoláknak, hogy az önkormányzat által üzemeltetett Városligeti Sportcentrum létesítményeit használ</w:t>
      </w:r>
      <w:r w:rsidR="00BE6AB8">
        <w:t>ják</w:t>
      </w:r>
      <w:r w:rsidR="00FB60B8">
        <w:t>. Tavalyi évben</w:t>
      </w:r>
      <w:r w:rsidR="00BD2034">
        <w:t xml:space="preserve"> a Baross és az Alsóerdősori iskola 650 tanórát tartott</w:t>
      </w:r>
      <w:r w:rsidR="00FB60B8">
        <w:t xml:space="preserve"> a létesítményben. A korosztályos labdarúgó tornák keretében hetente kétszer a délutáni órákban vették igénybe a diákok a sportcentrum műfüves pályáját.</w:t>
      </w:r>
    </w:p>
    <w:p w:rsidR="001645C7" w:rsidRDefault="001645C7" w:rsidP="001645C7">
      <w:pPr>
        <w:pStyle w:val="NormlWeb"/>
        <w:shd w:val="clear" w:color="auto" w:fill="FFFFFF"/>
        <w:spacing w:before="0" w:beforeAutospacing="0" w:after="0" w:afterAutospacing="0" w:line="264" w:lineRule="atLeast"/>
        <w:jc w:val="both"/>
      </w:pPr>
    </w:p>
    <w:p w:rsidR="001645C7" w:rsidRDefault="00D94B18" w:rsidP="001645C7">
      <w:pPr>
        <w:pStyle w:val="NormlWeb"/>
        <w:shd w:val="clear" w:color="auto" w:fill="FFFFFF"/>
        <w:spacing w:before="0" w:beforeAutospacing="0" w:after="0" w:afterAutospacing="0" w:line="264" w:lineRule="atLeast"/>
        <w:jc w:val="both"/>
      </w:pPr>
      <w:r>
        <w:t>Az óvodáknál már említett „</w:t>
      </w:r>
      <w:r w:rsidR="0098717A">
        <w:t xml:space="preserve">Gyere velem korizni” program a </w:t>
      </w:r>
      <w:r>
        <w:t>kisiskolás korosztály számára is nyitott, érdemes megfontolni a csatlakozás lehetőségét, hiszen a korábbi években is jártak korcsolyázni az alsó tagozatos</w:t>
      </w:r>
      <w:r w:rsidR="001645C7">
        <w:t xml:space="preserve"> diákok tanórai kereteken belül.</w:t>
      </w:r>
    </w:p>
    <w:p w:rsidR="001645C7" w:rsidRDefault="001645C7" w:rsidP="001645C7">
      <w:pPr>
        <w:pStyle w:val="NormlWeb"/>
        <w:shd w:val="clear" w:color="auto" w:fill="FFFFFF"/>
        <w:spacing w:before="0" w:beforeAutospacing="0" w:after="0" w:afterAutospacing="0" w:line="264" w:lineRule="atLeast"/>
        <w:jc w:val="both"/>
      </w:pPr>
    </w:p>
    <w:p w:rsidR="001645C7" w:rsidRDefault="00990C46" w:rsidP="001645C7">
      <w:pPr>
        <w:pStyle w:val="NormlWeb"/>
        <w:shd w:val="clear" w:color="auto" w:fill="FFFFFF"/>
        <w:spacing w:before="0" w:beforeAutospacing="0" w:after="0" w:afterAutospacing="0" w:line="264" w:lineRule="atLeast"/>
        <w:jc w:val="both"/>
      </w:pPr>
      <w:r>
        <w:t>Téli sportok közül az önkormányzat által támogatott sítábor szervezésére is van lehetőség, de ezzel egyedül a Baross iskola élt.</w:t>
      </w:r>
    </w:p>
    <w:p w:rsidR="001645C7" w:rsidRDefault="001645C7" w:rsidP="001645C7">
      <w:pPr>
        <w:pStyle w:val="NormlWeb"/>
        <w:shd w:val="clear" w:color="auto" w:fill="FFFFFF"/>
        <w:spacing w:before="0" w:beforeAutospacing="0" w:after="0" w:afterAutospacing="0" w:line="264" w:lineRule="atLeast"/>
        <w:jc w:val="both"/>
      </w:pPr>
    </w:p>
    <w:p w:rsidR="001645C7" w:rsidRDefault="001F142D" w:rsidP="001645C7">
      <w:pPr>
        <w:pStyle w:val="NormlWeb"/>
        <w:shd w:val="clear" w:color="auto" w:fill="FFFFFF"/>
        <w:spacing w:before="0" w:beforeAutospacing="0" w:after="0" w:afterAutospacing="0" w:line="264" w:lineRule="atLeast"/>
        <w:jc w:val="both"/>
      </w:pPr>
      <w:r>
        <w:t xml:space="preserve">Az erzsébetvárosi tehetséggondozás keretein belül is lehetőség van a fiatal, tehetséges sportolók anyagi támogatására is. </w:t>
      </w:r>
    </w:p>
    <w:p w:rsidR="001645C7" w:rsidRDefault="001645C7" w:rsidP="001645C7">
      <w:pPr>
        <w:pStyle w:val="NormlWeb"/>
        <w:shd w:val="clear" w:color="auto" w:fill="FFFFFF"/>
        <w:spacing w:before="0" w:beforeAutospacing="0" w:after="0" w:afterAutospacing="0" w:line="264" w:lineRule="atLeast"/>
        <w:jc w:val="both"/>
      </w:pPr>
    </w:p>
    <w:p w:rsidR="001F142D" w:rsidRDefault="001D10FD" w:rsidP="001645C7">
      <w:pPr>
        <w:pStyle w:val="NormlWeb"/>
        <w:shd w:val="clear" w:color="auto" w:fill="FFFFFF"/>
        <w:spacing w:before="0" w:beforeAutospacing="0" w:after="0" w:afterAutospacing="0" w:line="264" w:lineRule="atLeast"/>
        <w:jc w:val="both"/>
      </w:pPr>
      <w:r>
        <w:t xml:space="preserve">Egyre népszerűbb </w:t>
      </w:r>
      <w:r w:rsidR="00A237E0">
        <w:t>mozgásforma</w:t>
      </w:r>
      <w:r>
        <w:t xml:space="preserve"> a kerékpározás, ami egészséges és környezetbarát </w:t>
      </w:r>
      <w:r w:rsidR="00A237E0">
        <w:t xml:space="preserve">közlekedési </w:t>
      </w:r>
      <w:r>
        <w:t xml:space="preserve">alternatíva. A kerületben kiépített bicikliutak nincsenek, ezért fontos lenne a kerékpározás népszerűsítésén túl a gyerekek megismertetése a biztonságos, szabályoknak megfelelő </w:t>
      </w:r>
      <w:r w:rsidR="00A237E0">
        <w:t>forgalmi magatartással</w:t>
      </w:r>
      <w:r>
        <w:t xml:space="preserve">. Az iskolákban lehetőség volna arra, hogy egy a kerületben működő bicikliszervíz előadást tartson a diákoknak a biztonságos közlekedésről, a kerékpárok karbantartásáról. </w:t>
      </w:r>
      <w:r w:rsidR="001F2812">
        <w:t xml:space="preserve">Mivel a Bubi rendszer egyre népszerűbb közösségi közlekedési forma és kerületünkben is számos helyen elérhető, ezért is fontos lenne a biztonságos </w:t>
      </w:r>
      <w:r w:rsidR="00A237E0">
        <w:t>biciklizés</w:t>
      </w:r>
      <w:r w:rsidR="001F2812">
        <w:t xml:space="preserve"> megismertetése a kerületi iskolásokkal. A Magyar Kerékpárosklub által szervezett eseményekhez csatlakozva </w:t>
      </w:r>
      <w:r w:rsidR="00A237E0">
        <w:t xml:space="preserve">is </w:t>
      </w:r>
      <w:r w:rsidR="001F2812">
        <w:t xml:space="preserve">népszerűsíthető ez a közlekedési forma. </w:t>
      </w:r>
      <w:r>
        <w:t>A kerületi sportnapok hagyományát felelevenítve játékos versenyeken adhatnának számot a tanulók tudásukról, ügyességükről.</w:t>
      </w:r>
    </w:p>
    <w:p w:rsidR="001D10FD" w:rsidRDefault="001D10FD" w:rsidP="00C278E3">
      <w:pPr>
        <w:pStyle w:val="Listaszerbekezds"/>
        <w:keepNext/>
        <w:spacing w:after="0" w:line="240" w:lineRule="auto"/>
        <w:ind w:left="0"/>
        <w:jc w:val="both"/>
        <w:rPr>
          <w:rFonts w:ascii="Times New Roman" w:hAnsi="Times New Roman" w:cs="Times New Roman"/>
          <w:sz w:val="24"/>
          <w:szCs w:val="24"/>
        </w:rPr>
      </w:pPr>
    </w:p>
    <w:p w:rsidR="00352B4C" w:rsidRPr="00352B4C" w:rsidRDefault="00BD6D38" w:rsidP="00352B4C">
      <w:pPr>
        <w:pStyle w:val="Listaszerbekezds"/>
        <w:keepNext/>
        <w:numPr>
          <w:ilvl w:val="1"/>
          <w:numId w:val="2"/>
        </w:numPr>
        <w:spacing w:after="0" w:line="240" w:lineRule="auto"/>
        <w:jc w:val="both"/>
        <w:rPr>
          <w:rFonts w:ascii="Times New Roman" w:hAnsi="Times New Roman" w:cs="Times New Roman"/>
          <w:i/>
          <w:sz w:val="24"/>
          <w:szCs w:val="24"/>
        </w:rPr>
      </w:pPr>
      <w:r w:rsidRPr="00352B4C">
        <w:rPr>
          <w:rFonts w:ascii="Times New Roman" w:hAnsi="Times New Roman" w:cs="Times New Roman"/>
          <w:i/>
          <w:sz w:val="24"/>
          <w:szCs w:val="24"/>
        </w:rPr>
        <w:t xml:space="preserve">Kerületi lakossági szabadidős sportolás </w:t>
      </w:r>
    </w:p>
    <w:p w:rsidR="00352B4C" w:rsidRDefault="00352B4C" w:rsidP="00352B4C">
      <w:pPr>
        <w:pStyle w:val="Listaszerbekezds"/>
        <w:keepNext/>
        <w:spacing w:after="0" w:line="240" w:lineRule="auto"/>
        <w:ind w:left="704"/>
        <w:jc w:val="both"/>
        <w:rPr>
          <w:rFonts w:ascii="Times New Roman" w:hAnsi="Times New Roman" w:cs="Times New Roman"/>
          <w:sz w:val="24"/>
          <w:szCs w:val="24"/>
        </w:rPr>
      </w:pPr>
    </w:p>
    <w:p w:rsidR="00990C46" w:rsidRDefault="00BD6D38" w:rsidP="00352B4C">
      <w:pPr>
        <w:pStyle w:val="Listaszerbekezds"/>
        <w:keepNext/>
        <w:spacing w:after="0" w:line="240" w:lineRule="auto"/>
        <w:ind w:left="0"/>
        <w:jc w:val="both"/>
        <w:rPr>
          <w:rFonts w:ascii="Times New Roman" w:hAnsi="Times New Roman" w:cs="Times New Roman"/>
          <w:sz w:val="24"/>
          <w:szCs w:val="24"/>
        </w:rPr>
      </w:pPr>
      <w:r w:rsidRPr="002F4A8E">
        <w:rPr>
          <w:rFonts w:ascii="Times New Roman" w:hAnsi="Times New Roman" w:cs="Times New Roman"/>
          <w:sz w:val="24"/>
          <w:szCs w:val="24"/>
        </w:rPr>
        <w:t>A szabadidősport lényege az egészség megőrzésében, javításában, a hasznos időeltöltéséből adódó összetett értékben rejlik. Fontos, mert a sportnak, a mozgás élettani előnyén kívül jelentős közösségformáló ereje is van. Napjaink embere mozgásszegény életformát folytat, hiányzik a rendszeres sportolás, szegényes a szabadidő aktív eltöltésének kultúrája. Ennek számos oka közé sorolható a személyes - „nekem erre nincs időm” vagy „nem engedhetem meg magamnak” – hozzáállás, a szabadidő</w:t>
      </w:r>
      <w:r w:rsidR="0098717A">
        <w:rPr>
          <w:rFonts w:ascii="Times New Roman" w:hAnsi="Times New Roman" w:cs="Times New Roman"/>
          <w:sz w:val="24"/>
          <w:szCs w:val="24"/>
        </w:rPr>
        <w:t>s</w:t>
      </w:r>
      <w:r w:rsidRPr="002F4A8E">
        <w:rPr>
          <w:rFonts w:ascii="Times New Roman" w:hAnsi="Times New Roman" w:cs="Times New Roman"/>
          <w:sz w:val="24"/>
          <w:szCs w:val="24"/>
        </w:rPr>
        <w:t xml:space="preserve"> szervezetek gyenge működése, a hiányos sport infrastruktúra. A lakosság egészséges életmódra való nevelése, az egészségtudatos magatartás, a rekreáció és a sportra, sportolásra való rászoktatás a </w:t>
      </w:r>
      <w:r w:rsidR="00563CDA">
        <w:rPr>
          <w:rFonts w:ascii="Times New Roman" w:hAnsi="Times New Roman" w:cs="Times New Roman"/>
          <w:sz w:val="24"/>
          <w:szCs w:val="24"/>
        </w:rPr>
        <w:t>VII</w:t>
      </w:r>
      <w:r w:rsidRPr="002F4A8E">
        <w:rPr>
          <w:rFonts w:ascii="Times New Roman" w:hAnsi="Times New Roman" w:cs="Times New Roman"/>
          <w:sz w:val="24"/>
          <w:szCs w:val="24"/>
        </w:rPr>
        <w:t xml:space="preserve">. kerületi Önkormányzat fontos, kiemelt feladata. </w:t>
      </w:r>
      <w:r w:rsidR="006658A7" w:rsidRPr="002F4A8E">
        <w:rPr>
          <w:rFonts w:ascii="Times New Roman" w:hAnsi="Times New Roman" w:cs="Times New Roman"/>
          <w:sz w:val="24"/>
          <w:szCs w:val="24"/>
        </w:rPr>
        <w:t>Erzsébetváros</w:t>
      </w:r>
      <w:r w:rsidR="00563CDA">
        <w:rPr>
          <w:rFonts w:ascii="Times New Roman" w:hAnsi="Times New Roman" w:cs="Times New Roman"/>
          <w:sz w:val="24"/>
          <w:szCs w:val="24"/>
        </w:rPr>
        <w:t xml:space="preserve"> </w:t>
      </w:r>
      <w:r w:rsidRPr="002F4A8E">
        <w:rPr>
          <w:rFonts w:ascii="Times New Roman" w:hAnsi="Times New Roman" w:cs="Times New Roman"/>
          <w:sz w:val="24"/>
          <w:szCs w:val="24"/>
        </w:rPr>
        <w:t xml:space="preserve">Önkormányzata igyekszik megteremteni az ingyenes sportolási lehetőségeket a kerületben. </w:t>
      </w:r>
    </w:p>
    <w:p w:rsidR="00990C46" w:rsidRDefault="00990C46" w:rsidP="00352B4C">
      <w:pPr>
        <w:pStyle w:val="Listaszerbekezds"/>
        <w:keepNext/>
        <w:spacing w:after="0" w:line="240" w:lineRule="auto"/>
        <w:ind w:left="0"/>
        <w:jc w:val="both"/>
        <w:rPr>
          <w:rFonts w:ascii="Times New Roman" w:hAnsi="Times New Roman" w:cs="Times New Roman"/>
          <w:sz w:val="24"/>
          <w:szCs w:val="24"/>
        </w:rPr>
      </w:pPr>
    </w:p>
    <w:p w:rsidR="00990C46" w:rsidRDefault="00990C46" w:rsidP="00352B4C">
      <w:pPr>
        <w:pStyle w:val="Listaszerbekezds"/>
        <w:keepNext/>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w:t>
      </w:r>
      <w:r w:rsidR="00BD6D38" w:rsidRPr="002F4A8E">
        <w:rPr>
          <w:rFonts w:ascii="Times New Roman" w:hAnsi="Times New Roman" w:cs="Times New Roman"/>
          <w:sz w:val="24"/>
          <w:szCs w:val="24"/>
        </w:rPr>
        <w:t xml:space="preserve"> kerületi időskorú lakosoknak lehetőségük van térítésmentes tornára, </w:t>
      </w:r>
      <w:r>
        <w:rPr>
          <w:rFonts w:ascii="Times New Roman" w:hAnsi="Times New Roman" w:cs="Times New Roman"/>
          <w:sz w:val="24"/>
          <w:szCs w:val="24"/>
        </w:rPr>
        <w:t>melyet a Rottenbiller utca 43-45 szám alatti általános iskolában tartanak hetente két napon három csoportnak. A</w:t>
      </w:r>
      <w:r w:rsidR="00BD6D38" w:rsidRPr="002F4A8E">
        <w:rPr>
          <w:rFonts w:ascii="Times New Roman" w:hAnsi="Times New Roman" w:cs="Times New Roman"/>
          <w:sz w:val="24"/>
          <w:szCs w:val="24"/>
        </w:rPr>
        <w:t xml:space="preserve"> lakosság minden korosztálya számára a </w:t>
      </w:r>
      <w:r>
        <w:rPr>
          <w:rFonts w:ascii="Times New Roman" w:hAnsi="Times New Roman" w:cs="Times New Roman"/>
          <w:sz w:val="24"/>
          <w:szCs w:val="24"/>
        </w:rPr>
        <w:t>VII</w:t>
      </w:r>
      <w:r w:rsidR="00BD6D38" w:rsidRPr="002F4A8E">
        <w:rPr>
          <w:rFonts w:ascii="Times New Roman" w:hAnsi="Times New Roman" w:cs="Times New Roman"/>
          <w:sz w:val="24"/>
          <w:szCs w:val="24"/>
        </w:rPr>
        <w:t xml:space="preserve">. kerületi Önkormányzat közterületi futballpályákat, </w:t>
      </w:r>
      <w:r>
        <w:rPr>
          <w:rFonts w:ascii="Times New Roman" w:hAnsi="Times New Roman" w:cs="Times New Roman"/>
          <w:sz w:val="24"/>
          <w:szCs w:val="24"/>
        </w:rPr>
        <w:t>streetball pályákat,</w:t>
      </w:r>
      <w:r w:rsidR="0098717A">
        <w:rPr>
          <w:rFonts w:ascii="Times New Roman" w:hAnsi="Times New Roman" w:cs="Times New Roman"/>
          <w:sz w:val="24"/>
          <w:szCs w:val="24"/>
        </w:rPr>
        <w:t xml:space="preserve"> </w:t>
      </w:r>
      <w:r w:rsidR="00BD6D38" w:rsidRPr="002F4A8E">
        <w:rPr>
          <w:rFonts w:ascii="Times New Roman" w:hAnsi="Times New Roman" w:cs="Times New Roman"/>
          <w:sz w:val="24"/>
          <w:szCs w:val="24"/>
        </w:rPr>
        <w:t xml:space="preserve">szabadtéri kondicionáló eszközöket, </w:t>
      </w:r>
      <w:r>
        <w:rPr>
          <w:rFonts w:ascii="Times New Roman" w:hAnsi="Times New Roman" w:cs="Times New Roman"/>
          <w:sz w:val="24"/>
          <w:szCs w:val="24"/>
        </w:rPr>
        <w:t xml:space="preserve">ping-pong asztalokat </w:t>
      </w:r>
      <w:r w:rsidR="00BD6D38" w:rsidRPr="002F4A8E">
        <w:rPr>
          <w:rFonts w:ascii="Times New Roman" w:hAnsi="Times New Roman" w:cs="Times New Roman"/>
          <w:sz w:val="24"/>
          <w:szCs w:val="24"/>
        </w:rPr>
        <w:t xml:space="preserve">kínál térítésmentes használatra. </w:t>
      </w:r>
    </w:p>
    <w:p w:rsidR="00990C46" w:rsidRDefault="00990C46" w:rsidP="00352B4C">
      <w:pPr>
        <w:pStyle w:val="Listaszerbekezds"/>
        <w:keepNext/>
        <w:spacing w:after="0" w:line="240" w:lineRule="auto"/>
        <w:ind w:left="0"/>
        <w:jc w:val="both"/>
        <w:rPr>
          <w:rFonts w:ascii="Times New Roman" w:hAnsi="Times New Roman" w:cs="Times New Roman"/>
          <w:sz w:val="24"/>
          <w:szCs w:val="24"/>
        </w:rPr>
      </w:pPr>
    </w:p>
    <w:p w:rsidR="00BD2034" w:rsidRDefault="00990C46" w:rsidP="00352B4C">
      <w:pPr>
        <w:pStyle w:val="Listaszerbekezds"/>
        <w:keepNext/>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Az Önkormányzat fenntartásában lévő Dózsa György úti (hrsz. 29723/1) Városligeti Sporttelepen található műfüves labdarúgó pálya (melynek burkolata 2012-ben lett kicserélve) </w:t>
      </w:r>
      <w:r w:rsidR="00BD2034">
        <w:rPr>
          <w:rFonts w:ascii="Times New Roman" w:hAnsi="Times New Roman" w:cs="Times New Roman"/>
          <w:sz w:val="24"/>
          <w:szCs w:val="24"/>
        </w:rPr>
        <w:t xml:space="preserve">előzetes egyeztetés után folyamatos őrzés mellett ingyenesen áll a kerületi lakosok rendelkezésére. A sötétedés utáni órákban a pálya kivilágítható. Tavalyi évben 1450 órában vették igénybe kerületi lakosok a szolgáltatást. A sporttelepen egy bitumenes kézilabdapálya, egy tollaslabdapálya, 2 streetball pálya, egy lábtenisz pálya és egy szabadtéri konditerem áll a lakosság rendelkezésére, melyet hétköznapokon inkább a fiatalok, felnőttek, hétvégén a családok használnak ki.  </w:t>
      </w:r>
    </w:p>
    <w:p w:rsidR="00A237E0" w:rsidRDefault="00A237E0" w:rsidP="00352B4C">
      <w:pPr>
        <w:pStyle w:val="Listaszerbekezds"/>
        <w:keepNext/>
        <w:spacing w:after="0" w:line="240" w:lineRule="auto"/>
        <w:ind w:left="0"/>
        <w:jc w:val="both"/>
        <w:rPr>
          <w:rFonts w:ascii="Times New Roman" w:hAnsi="Times New Roman" w:cs="Times New Roman"/>
          <w:sz w:val="24"/>
          <w:szCs w:val="24"/>
        </w:rPr>
      </w:pPr>
    </w:p>
    <w:p w:rsidR="00A237E0" w:rsidRDefault="00A237E0" w:rsidP="00352B4C">
      <w:pPr>
        <w:pStyle w:val="Listaszerbekezds"/>
        <w:keepNext/>
        <w:spacing w:after="0" w:line="240" w:lineRule="auto"/>
        <w:ind w:left="0"/>
        <w:jc w:val="both"/>
        <w:rPr>
          <w:rFonts w:ascii="Times New Roman" w:hAnsi="Times New Roman" w:cs="Times New Roman"/>
          <w:i/>
          <w:sz w:val="24"/>
          <w:szCs w:val="24"/>
        </w:rPr>
      </w:pPr>
      <w:r w:rsidRPr="00A237E0">
        <w:rPr>
          <w:rFonts w:ascii="Times New Roman" w:hAnsi="Times New Roman" w:cs="Times New Roman"/>
          <w:i/>
          <w:sz w:val="24"/>
          <w:szCs w:val="24"/>
        </w:rPr>
        <w:t>3.</w:t>
      </w:r>
      <w:r w:rsidR="0098717A">
        <w:rPr>
          <w:rFonts w:ascii="Times New Roman" w:hAnsi="Times New Roman" w:cs="Times New Roman"/>
          <w:i/>
          <w:sz w:val="24"/>
          <w:szCs w:val="24"/>
        </w:rPr>
        <w:t>2</w:t>
      </w:r>
      <w:r w:rsidRPr="00A237E0">
        <w:rPr>
          <w:rFonts w:ascii="Times New Roman" w:hAnsi="Times New Roman" w:cs="Times New Roman"/>
          <w:i/>
          <w:sz w:val="24"/>
          <w:szCs w:val="24"/>
        </w:rPr>
        <w:t>.1 Fogyatékkal élők sportja</w:t>
      </w:r>
    </w:p>
    <w:p w:rsidR="00A237E0" w:rsidRPr="00A237E0" w:rsidRDefault="00A237E0" w:rsidP="00352B4C">
      <w:pPr>
        <w:pStyle w:val="Listaszerbekezds"/>
        <w:keepNext/>
        <w:spacing w:after="0" w:line="240" w:lineRule="auto"/>
        <w:ind w:left="0"/>
        <w:jc w:val="both"/>
        <w:rPr>
          <w:rFonts w:ascii="Times New Roman" w:hAnsi="Times New Roman" w:cs="Times New Roman"/>
          <w:i/>
          <w:sz w:val="24"/>
          <w:szCs w:val="24"/>
        </w:rPr>
      </w:pPr>
    </w:p>
    <w:p w:rsidR="00B235BF" w:rsidRDefault="00A237E0" w:rsidP="00352B4C">
      <w:pPr>
        <w:pStyle w:val="Listaszerbekezds"/>
        <w:keepNext/>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w:t>
      </w:r>
      <w:r w:rsidRPr="00A237E0">
        <w:rPr>
          <w:rFonts w:ascii="Times New Roman" w:hAnsi="Times New Roman" w:cs="Times New Roman"/>
          <w:sz w:val="24"/>
          <w:szCs w:val="24"/>
        </w:rPr>
        <w:t xml:space="preserve"> lakosság 10-12 %-a országos illetve </w:t>
      </w:r>
      <w:r>
        <w:rPr>
          <w:rFonts w:ascii="Times New Roman" w:hAnsi="Times New Roman" w:cs="Times New Roman"/>
          <w:sz w:val="24"/>
          <w:szCs w:val="24"/>
        </w:rPr>
        <w:t>kerületi</w:t>
      </w:r>
      <w:r w:rsidRPr="00A237E0">
        <w:rPr>
          <w:rFonts w:ascii="Times New Roman" w:hAnsi="Times New Roman" w:cs="Times New Roman"/>
          <w:sz w:val="24"/>
          <w:szCs w:val="24"/>
        </w:rPr>
        <w:t xml:space="preserve"> szinten valamilyen formában és mértékben fogyatékkal élő. A fogyatékkal élők sportja többféle célt valósíthat meg: egyrészt egészségmegőrző, egészségfok növelő szerepe, másrészt a társadalmi beilleszkedést elősegítő, megkönnyítő és az életminőséget javító funkciója van. Az önkormányzat feladata elsősorban sportlétesítményeink akadálymentessé tétele, törvényi előírásként fogalmazódik meg a települési önkormányzatok számára. </w:t>
      </w:r>
    </w:p>
    <w:p w:rsidR="00B235BF" w:rsidRDefault="00B235BF" w:rsidP="00352B4C">
      <w:pPr>
        <w:pStyle w:val="Listaszerbekezds"/>
        <w:keepNext/>
        <w:spacing w:after="0" w:line="240" w:lineRule="auto"/>
        <w:ind w:left="0"/>
        <w:jc w:val="both"/>
        <w:rPr>
          <w:rFonts w:ascii="Times New Roman" w:hAnsi="Times New Roman" w:cs="Times New Roman"/>
          <w:sz w:val="24"/>
          <w:szCs w:val="24"/>
        </w:rPr>
      </w:pPr>
    </w:p>
    <w:p w:rsidR="00BD2034" w:rsidRDefault="00A237E0" w:rsidP="00352B4C">
      <w:pPr>
        <w:pStyle w:val="Listaszerbekezds"/>
        <w:keepNext/>
        <w:spacing w:after="0" w:line="240" w:lineRule="auto"/>
        <w:ind w:left="0"/>
        <w:jc w:val="both"/>
        <w:rPr>
          <w:rFonts w:ascii="Times New Roman" w:hAnsi="Times New Roman" w:cs="Times New Roman"/>
          <w:sz w:val="24"/>
          <w:szCs w:val="24"/>
        </w:rPr>
      </w:pPr>
      <w:r w:rsidRPr="00A237E0">
        <w:rPr>
          <w:rFonts w:ascii="Times New Roman" w:hAnsi="Times New Roman" w:cs="Times New Roman"/>
          <w:sz w:val="24"/>
          <w:szCs w:val="24"/>
        </w:rPr>
        <w:t xml:space="preserve">A civil szervezetek illetve a sportegyesület számára történő önkormányzati támogatás odaítélésénél figyelemmel kell lenni arra, hogy fogyatékkal élő emberek számára is </w:t>
      </w:r>
      <w:r w:rsidR="0098717A">
        <w:rPr>
          <w:rFonts w:ascii="Times New Roman" w:hAnsi="Times New Roman" w:cs="Times New Roman"/>
          <w:sz w:val="24"/>
          <w:szCs w:val="24"/>
        </w:rPr>
        <w:t xml:space="preserve">legyen </w:t>
      </w:r>
      <w:r w:rsidRPr="00A237E0">
        <w:rPr>
          <w:rFonts w:ascii="Times New Roman" w:hAnsi="Times New Roman" w:cs="Times New Roman"/>
          <w:sz w:val="24"/>
          <w:szCs w:val="24"/>
        </w:rPr>
        <w:t>lehetőség sportversenyek, szabadidős programok szervezésére</w:t>
      </w:r>
      <w:r>
        <w:rPr>
          <w:rFonts w:ascii="Times New Roman" w:hAnsi="Times New Roman" w:cs="Times New Roman"/>
          <w:sz w:val="24"/>
          <w:szCs w:val="24"/>
        </w:rPr>
        <w:t>.</w:t>
      </w:r>
      <w:r w:rsidRPr="00A237E0">
        <w:rPr>
          <w:rFonts w:ascii="Times New Roman" w:hAnsi="Times New Roman" w:cs="Times New Roman"/>
          <w:sz w:val="24"/>
          <w:szCs w:val="24"/>
        </w:rPr>
        <w:t xml:space="preserve"> </w:t>
      </w:r>
      <w:r>
        <w:rPr>
          <w:rFonts w:ascii="Times New Roman" w:hAnsi="Times New Roman" w:cs="Times New Roman"/>
          <w:sz w:val="24"/>
          <w:szCs w:val="24"/>
        </w:rPr>
        <w:t>Az 2015-ös civil szervezetek támogatásra kiírt pályázat elbírálásánál előnyt elveztek azok az egyesületek, alapítványok, amelyek a fogyatékossággal élők számára kínálnak programokat. Évek óta sikerrel pályázik a kerületben mind a civil pályázaton, mind a nyári tábor</w:t>
      </w:r>
      <w:r w:rsidR="00A15E60">
        <w:rPr>
          <w:rFonts w:ascii="Times New Roman" w:hAnsi="Times New Roman" w:cs="Times New Roman"/>
          <w:sz w:val="24"/>
          <w:szCs w:val="24"/>
        </w:rPr>
        <w:t>i pályázaton a Hársfa Egyesület. Az idei 300.000 forint vissza nem térítendő támogatásból</w:t>
      </w:r>
      <w:r>
        <w:rPr>
          <w:rFonts w:ascii="Times New Roman" w:hAnsi="Times New Roman" w:cs="Times New Roman"/>
          <w:sz w:val="24"/>
          <w:szCs w:val="24"/>
        </w:rPr>
        <w:t xml:space="preserve"> </w:t>
      </w:r>
      <w:r w:rsidR="00A15E60" w:rsidRPr="00A15E60">
        <w:rPr>
          <w:rFonts w:ascii="Times New Roman" w:hAnsi="Times New Roman" w:cs="Times New Roman"/>
          <w:sz w:val="24"/>
          <w:szCs w:val="24"/>
        </w:rPr>
        <w:t>az értelmi sérült fiatalok számra szerveznek uszodai úszóedzést, mozgásfejlesztő szolgáltatást, asztalitenisz és</w:t>
      </w:r>
      <w:r w:rsidR="0098717A">
        <w:rPr>
          <w:rFonts w:ascii="Times New Roman" w:hAnsi="Times New Roman" w:cs="Times New Roman"/>
          <w:sz w:val="24"/>
          <w:szCs w:val="24"/>
        </w:rPr>
        <w:t xml:space="preserve"> kosárlabda </w:t>
      </w:r>
      <w:r w:rsidR="00A15E60" w:rsidRPr="00A15E60">
        <w:rPr>
          <w:rFonts w:ascii="Times New Roman" w:hAnsi="Times New Roman" w:cs="Times New Roman"/>
          <w:sz w:val="24"/>
          <w:szCs w:val="24"/>
        </w:rPr>
        <w:t>edzést, illetve a kőszegi Speciális Olimpia Országos Kosárlabda Bajnokságon is részt vesznek.</w:t>
      </w:r>
      <w:r w:rsidR="00B235BF">
        <w:rPr>
          <w:rFonts w:ascii="Times New Roman" w:hAnsi="Times New Roman" w:cs="Times New Roman"/>
          <w:sz w:val="24"/>
          <w:szCs w:val="24"/>
        </w:rPr>
        <w:t xml:space="preserve"> A Magyar Hallássérültekkel kötött megállapodás alapján az önkormányzat a kerületben élő siket röplabdázók nemzetközi versenyen való részvételét is támogatja.</w:t>
      </w:r>
    </w:p>
    <w:p w:rsidR="00E76D4C" w:rsidRPr="00A15E60" w:rsidRDefault="00E76D4C" w:rsidP="00352B4C">
      <w:pPr>
        <w:pStyle w:val="Listaszerbekezds"/>
        <w:keepNext/>
        <w:spacing w:after="0" w:line="240" w:lineRule="auto"/>
        <w:ind w:left="0"/>
        <w:jc w:val="both"/>
        <w:rPr>
          <w:rFonts w:ascii="Times New Roman" w:hAnsi="Times New Roman" w:cs="Times New Roman"/>
          <w:sz w:val="24"/>
          <w:szCs w:val="24"/>
        </w:rPr>
      </w:pPr>
    </w:p>
    <w:p w:rsidR="00A237E0" w:rsidRDefault="00A237E0" w:rsidP="00352B4C">
      <w:pPr>
        <w:pStyle w:val="Listaszerbekezds"/>
        <w:keepNext/>
        <w:spacing w:after="0" w:line="240" w:lineRule="auto"/>
        <w:ind w:left="0"/>
        <w:jc w:val="both"/>
        <w:rPr>
          <w:rFonts w:ascii="Times New Roman" w:hAnsi="Times New Roman" w:cs="Times New Roman"/>
          <w:sz w:val="24"/>
          <w:szCs w:val="24"/>
        </w:rPr>
      </w:pPr>
    </w:p>
    <w:p w:rsidR="00BD2034" w:rsidRDefault="00BD2034" w:rsidP="00E76D4C">
      <w:pPr>
        <w:pStyle w:val="Listaszerbekezds"/>
        <w:keepNext/>
        <w:numPr>
          <w:ilvl w:val="2"/>
          <w:numId w:val="11"/>
        </w:numPr>
        <w:spacing w:after="0" w:line="240" w:lineRule="auto"/>
        <w:ind w:left="709"/>
        <w:jc w:val="both"/>
        <w:rPr>
          <w:rFonts w:ascii="Times New Roman" w:hAnsi="Times New Roman" w:cs="Times New Roman"/>
          <w:i/>
          <w:sz w:val="24"/>
          <w:szCs w:val="24"/>
        </w:rPr>
      </w:pPr>
      <w:r w:rsidRPr="00BD2034">
        <w:rPr>
          <w:rFonts w:ascii="Times New Roman" w:hAnsi="Times New Roman" w:cs="Times New Roman"/>
          <w:i/>
          <w:sz w:val="24"/>
          <w:szCs w:val="24"/>
        </w:rPr>
        <w:t>További lehetőségek</w:t>
      </w:r>
    </w:p>
    <w:p w:rsidR="001D10FD" w:rsidRDefault="001D10FD" w:rsidP="001D10FD">
      <w:pPr>
        <w:pStyle w:val="Listaszerbekezds"/>
        <w:keepNext/>
        <w:spacing w:after="0" w:line="240" w:lineRule="auto"/>
        <w:ind w:left="1004"/>
        <w:jc w:val="both"/>
        <w:rPr>
          <w:rFonts w:ascii="Times New Roman" w:hAnsi="Times New Roman" w:cs="Times New Roman"/>
          <w:i/>
          <w:sz w:val="24"/>
          <w:szCs w:val="24"/>
        </w:rPr>
      </w:pPr>
    </w:p>
    <w:p w:rsidR="001F2812" w:rsidRPr="001F2812" w:rsidRDefault="001F2812" w:rsidP="001F2812">
      <w:pPr>
        <w:autoSpaceDE w:val="0"/>
        <w:autoSpaceDN w:val="0"/>
        <w:adjustRightInd w:val="0"/>
        <w:spacing w:after="0" w:line="240" w:lineRule="auto"/>
        <w:jc w:val="both"/>
        <w:rPr>
          <w:rFonts w:ascii="Times New Roman" w:hAnsi="Times New Roman" w:cs="Times New Roman"/>
          <w:bCs/>
          <w:sz w:val="24"/>
          <w:szCs w:val="24"/>
          <w:lang w:val="x-none"/>
        </w:rPr>
      </w:pPr>
      <w:r w:rsidRPr="001F2812">
        <w:rPr>
          <w:rFonts w:ascii="Times New Roman" w:hAnsi="Times New Roman" w:cs="Times New Roman"/>
          <w:bCs/>
          <w:sz w:val="24"/>
          <w:szCs w:val="24"/>
          <w:lang w:val="x-none"/>
        </w:rPr>
        <w:t xml:space="preserve">Budapest Főváros VII. kerület Erzsébetváros Önkormányzata Képviselő-testületének </w:t>
      </w:r>
    </w:p>
    <w:p w:rsidR="00E76D4C" w:rsidRDefault="001F2812" w:rsidP="00E76D4C">
      <w:pPr>
        <w:autoSpaceDE w:val="0"/>
        <w:autoSpaceDN w:val="0"/>
        <w:adjustRightInd w:val="0"/>
        <w:spacing w:after="0" w:line="240" w:lineRule="auto"/>
        <w:jc w:val="both"/>
        <w:rPr>
          <w:rFonts w:ascii="Times New Roman" w:hAnsi="Times New Roman" w:cs="Times New Roman"/>
          <w:sz w:val="24"/>
          <w:szCs w:val="24"/>
        </w:rPr>
      </w:pPr>
      <w:r w:rsidRPr="001F2812">
        <w:rPr>
          <w:rFonts w:ascii="Times New Roman" w:hAnsi="Times New Roman" w:cs="Times New Roman"/>
          <w:bCs/>
          <w:sz w:val="24"/>
          <w:szCs w:val="24"/>
        </w:rPr>
        <w:t>37</w:t>
      </w:r>
      <w:r w:rsidRPr="001F2812">
        <w:rPr>
          <w:rFonts w:ascii="Times New Roman" w:hAnsi="Times New Roman" w:cs="Times New Roman"/>
          <w:bCs/>
          <w:sz w:val="24"/>
          <w:szCs w:val="24"/>
          <w:lang w:val="x-none"/>
        </w:rPr>
        <w:t>/2012. (</w:t>
      </w:r>
      <w:r w:rsidRPr="001F2812">
        <w:rPr>
          <w:rFonts w:ascii="Times New Roman" w:hAnsi="Times New Roman" w:cs="Times New Roman"/>
          <w:bCs/>
          <w:sz w:val="24"/>
          <w:szCs w:val="24"/>
        </w:rPr>
        <w:t>IX.25.</w:t>
      </w:r>
      <w:r w:rsidRPr="001F2812">
        <w:rPr>
          <w:rFonts w:ascii="Times New Roman" w:hAnsi="Times New Roman" w:cs="Times New Roman"/>
          <w:bCs/>
          <w:sz w:val="24"/>
          <w:szCs w:val="24"/>
          <w:lang w:val="x-none"/>
        </w:rPr>
        <w:t>) önkormányzati rendelete az erzsébetvárosi önkormányzati elismerések alapításáról és adományozásuk rendjéről</w:t>
      </w:r>
      <w:r>
        <w:rPr>
          <w:rFonts w:ascii="Times New Roman" w:hAnsi="Times New Roman" w:cs="Times New Roman"/>
          <w:bCs/>
          <w:sz w:val="24"/>
          <w:szCs w:val="24"/>
        </w:rPr>
        <w:t xml:space="preserve"> 10-11. §-a szabályozza az Erzsébetváros Sportjáért díj adományozási rendjét. Ezzel a díjjal ismeri el a kerület a </w:t>
      </w:r>
      <w:r w:rsidRPr="001F2812">
        <w:rPr>
          <w:rFonts w:ascii="Times New Roman" w:hAnsi="Times New Roman" w:cs="Times New Roman"/>
          <w:sz w:val="24"/>
          <w:szCs w:val="24"/>
          <w:lang w:val="x-none"/>
        </w:rPr>
        <w:t>sport-tevékenység terén végzett kiemelkedő munkát</w:t>
      </w:r>
      <w:r w:rsidRPr="001F2812">
        <w:rPr>
          <w:rFonts w:ascii="Times New Roman" w:hAnsi="Times New Roman" w:cs="Times New Roman"/>
          <w:sz w:val="24"/>
          <w:szCs w:val="24"/>
        </w:rPr>
        <w:t>.</w:t>
      </w:r>
    </w:p>
    <w:p w:rsidR="00E76D4C" w:rsidRDefault="00E76D4C" w:rsidP="00E76D4C">
      <w:pPr>
        <w:autoSpaceDE w:val="0"/>
        <w:autoSpaceDN w:val="0"/>
        <w:adjustRightInd w:val="0"/>
        <w:spacing w:after="0" w:line="240" w:lineRule="auto"/>
        <w:jc w:val="both"/>
        <w:rPr>
          <w:rFonts w:ascii="Times New Roman" w:hAnsi="Times New Roman" w:cs="Times New Roman"/>
          <w:sz w:val="24"/>
          <w:szCs w:val="24"/>
        </w:rPr>
      </w:pPr>
    </w:p>
    <w:p w:rsidR="00E76D4C" w:rsidRDefault="00991A6A" w:rsidP="00E76D4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korábbi években népszerű lehetőség volt a Nyitott hétvége, melynek során szom</w:t>
      </w:r>
      <w:r w:rsidR="001D10FD">
        <w:rPr>
          <w:rFonts w:ascii="Times New Roman" w:hAnsi="Times New Roman" w:cs="Times New Roman"/>
          <w:sz w:val="24"/>
          <w:szCs w:val="24"/>
        </w:rPr>
        <w:t>b</w:t>
      </w:r>
      <w:r>
        <w:rPr>
          <w:rFonts w:ascii="Times New Roman" w:hAnsi="Times New Roman" w:cs="Times New Roman"/>
          <w:sz w:val="24"/>
          <w:szCs w:val="24"/>
        </w:rPr>
        <w:t xml:space="preserve">aton 9-13-ig a lakosság térítésmentesen használhatta a kerületi oktatási intézmények tornatermeit. </w:t>
      </w:r>
    </w:p>
    <w:p w:rsidR="003C3B1E" w:rsidRDefault="003C3B1E" w:rsidP="00E76D4C">
      <w:pPr>
        <w:autoSpaceDE w:val="0"/>
        <w:autoSpaceDN w:val="0"/>
        <w:adjustRightInd w:val="0"/>
        <w:spacing w:after="0" w:line="240" w:lineRule="auto"/>
        <w:jc w:val="both"/>
        <w:rPr>
          <w:rFonts w:ascii="Times New Roman" w:hAnsi="Times New Roman" w:cs="Times New Roman"/>
          <w:sz w:val="24"/>
          <w:szCs w:val="24"/>
        </w:rPr>
      </w:pPr>
    </w:p>
    <w:p w:rsidR="00E76D4C" w:rsidRDefault="00991A6A" w:rsidP="00E76D4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Népszerű kezdeményezés volt 2014-ben a Non-stop foci, amit a Városligeti Sporttelep műfüves pályáján rendeztek. </w:t>
      </w:r>
      <w:r w:rsidR="00E76D4C">
        <w:rPr>
          <w:rFonts w:ascii="Times New Roman" w:hAnsi="Times New Roman" w:cs="Times New Roman"/>
          <w:sz w:val="24"/>
          <w:szCs w:val="24"/>
        </w:rPr>
        <w:t>A</w:t>
      </w:r>
      <w:r>
        <w:rPr>
          <w:rFonts w:ascii="Times New Roman" w:hAnsi="Times New Roman" w:cs="Times New Roman"/>
          <w:sz w:val="24"/>
          <w:szCs w:val="24"/>
        </w:rPr>
        <w:t xml:space="preserve"> rendezvényen a kerületi iskolák és lakosok csapatai folyamatos cserékkel játszottak kimerülésig. </w:t>
      </w:r>
    </w:p>
    <w:p w:rsidR="00E76D4C" w:rsidRDefault="00E76D4C" w:rsidP="00E76D4C">
      <w:pPr>
        <w:autoSpaceDE w:val="0"/>
        <w:autoSpaceDN w:val="0"/>
        <w:adjustRightInd w:val="0"/>
        <w:spacing w:after="0" w:line="240" w:lineRule="auto"/>
        <w:jc w:val="both"/>
        <w:rPr>
          <w:rFonts w:ascii="Times New Roman" w:hAnsi="Times New Roman" w:cs="Times New Roman"/>
          <w:sz w:val="24"/>
          <w:szCs w:val="24"/>
        </w:rPr>
      </w:pPr>
    </w:p>
    <w:p w:rsidR="00E76D4C" w:rsidRDefault="00991A6A" w:rsidP="00E76D4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2012-ig hagyomány volt a Mozdulj Erzsébetváros elnevezésű sportnap. Az utolsó ilyen rendezvényen futó- és kerékpárversenyt tartottak, és a Londoni Olimpiára lehetett jegyeket nyerni. Az rendezvény</w:t>
      </w:r>
      <w:r w:rsidR="00E76D4C">
        <w:rPr>
          <w:rFonts w:ascii="Times New Roman" w:hAnsi="Times New Roman" w:cs="Times New Roman"/>
          <w:sz w:val="24"/>
          <w:szCs w:val="24"/>
        </w:rPr>
        <w:t>t</w:t>
      </w:r>
      <w:r>
        <w:rPr>
          <w:rFonts w:ascii="Times New Roman" w:hAnsi="Times New Roman" w:cs="Times New Roman"/>
          <w:sz w:val="24"/>
          <w:szCs w:val="24"/>
        </w:rPr>
        <w:t xml:space="preserve"> kerékpáros ügyességi műsor, taekwondoo bemutató és tánc show </w:t>
      </w:r>
      <w:r w:rsidR="00C7463B">
        <w:rPr>
          <w:rFonts w:ascii="Times New Roman" w:hAnsi="Times New Roman" w:cs="Times New Roman"/>
          <w:sz w:val="24"/>
          <w:szCs w:val="24"/>
        </w:rPr>
        <w:t>színesítette. A kicsiket ugrálóvár és arcfestés várta.</w:t>
      </w:r>
    </w:p>
    <w:p w:rsidR="00E76D4C" w:rsidRDefault="00E76D4C" w:rsidP="00E76D4C">
      <w:pPr>
        <w:autoSpaceDE w:val="0"/>
        <w:autoSpaceDN w:val="0"/>
        <w:adjustRightInd w:val="0"/>
        <w:spacing w:after="0" w:line="240" w:lineRule="auto"/>
        <w:jc w:val="both"/>
        <w:rPr>
          <w:rFonts w:ascii="Times New Roman" w:hAnsi="Times New Roman" w:cs="Times New Roman"/>
          <w:sz w:val="24"/>
          <w:szCs w:val="24"/>
        </w:rPr>
      </w:pPr>
    </w:p>
    <w:p w:rsidR="00E76D4C" w:rsidRDefault="00C7463B" w:rsidP="00E76D4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önkormányzat évek óta támogatja a Maccabi Fun Run jótékonysági futóversenyt, melyet 2011. óta hagyományőrző jelleggel Erzsébetvárosban, a történelmi zsidónegyed területén rendeznek. Az 1-5-10 kilométeres futással párhuzamosan sorversenyek, csapatjátékok, gyermekprogramok szolgálják az aktív időtöltést. </w:t>
      </w:r>
    </w:p>
    <w:p w:rsidR="00E76D4C" w:rsidRDefault="00E76D4C" w:rsidP="00E76D4C">
      <w:pPr>
        <w:autoSpaceDE w:val="0"/>
        <w:autoSpaceDN w:val="0"/>
        <w:adjustRightInd w:val="0"/>
        <w:spacing w:after="0" w:line="240" w:lineRule="auto"/>
        <w:jc w:val="both"/>
        <w:rPr>
          <w:rFonts w:ascii="Times New Roman" w:hAnsi="Times New Roman" w:cs="Times New Roman"/>
          <w:sz w:val="24"/>
          <w:szCs w:val="24"/>
        </w:rPr>
      </w:pPr>
    </w:p>
    <w:p w:rsidR="00C7463B" w:rsidRDefault="00C7463B" w:rsidP="00E76D4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Erzsébetváros székhellyel működik a patinás </w:t>
      </w:r>
      <w:r w:rsidR="009C4537">
        <w:rPr>
          <w:rFonts w:ascii="Times New Roman" w:hAnsi="Times New Roman" w:cs="Times New Roman"/>
          <w:sz w:val="24"/>
          <w:szCs w:val="24"/>
        </w:rPr>
        <w:t>Magyar Testgyakorlók Köre (</w:t>
      </w:r>
      <w:r>
        <w:rPr>
          <w:rFonts w:ascii="Times New Roman" w:hAnsi="Times New Roman" w:cs="Times New Roman"/>
          <w:sz w:val="24"/>
          <w:szCs w:val="24"/>
        </w:rPr>
        <w:t>MTK</w:t>
      </w:r>
      <w:r w:rsidR="009C4537">
        <w:rPr>
          <w:rFonts w:ascii="Times New Roman" w:hAnsi="Times New Roman" w:cs="Times New Roman"/>
          <w:sz w:val="24"/>
          <w:szCs w:val="24"/>
        </w:rPr>
        <w:t>), ahol az utánpótlás nevelésen kívül élsportolókat is támogat az önkormányzat. A sportegyesület és Erzsébetváros a múltban sok közös rendezvényt szervezett.</w:t>
      </w:r>
    </w:p>
    <w:p w:rsidR="00E76D4C" w:rsidRDefault="00E76D4C" w:rsidP="00BD2034">
      <w:pPr>
        <w:pStyle w:val="Listaszerbekezds"/>
        <w:keepNext/>
        <w:spacing w:after="0" w:line="240" w:lineRule="auto"/>
        <w:ind w:left="1004"/>
        <w:jc w:val="both"/>
        <w:rPr>
          <w:rFonts w:ascii="Times New Roman" w:hAnsi="Times New Roman" w:cs="Times New Roman"/>
          <w:sz w:val="24"/>
          <w:szCs w:val="24"/>
        </w:rPr>
      </w:pPr>
    </w:p>
    <w:p w:rsidR="00E76D4C" w:rsidRPr="00BD2034" w:rsidRDefault="00E76D4C" w:rsidP="00BD2034">
      <w:pPr>
        <w:pStyle w:val="Listaszerbekezds"/>
        <w:keepNext/>
        <w:spacing w:after="0" w:line="240" w:lineRule="auto"/>
        <w:ind w:left="1004"/>
        <w:jc w:val="both"/>
        <w:rPr>
          <w:rFonts w:ascii="Times New Roman" w:hAnsi="Times New Roman" w:cs="Times New Roman"/>
          <w:sz w:val="24"/>
          <w:szCs w:val="24"/>
        </w:rPr>
      </w:pPr>
    </w:p>
    <w:p w:rsidR="009C4537" w:rsidRPr="00E76D4C" w:rsidRDefault="009C4537" w:rsidP="00E76D4C">
      <w:pPr>
        <w:pStyle w:val="Listaszerbekezds"/>
        <w:keepNext/>
        <w:numPr>
          <w:ilvl w:val="0"/>
          <w:numId w:val="2"/>
        </w:numPr>
        <w:spacing w:after="0" w:line="240" w:lineRule="auto"/>
        <w:jc w:val="both"/>
        <w:rPr>
          <w:rFonts w:ascii="Times New Roman" w:hAnsi="Times New Roman" w:cs="Times New Roman"/>
          <w:b/>
          <w:sz w:val="24"/>
          <w:szCs w:val="24"/>
        </w:rPr>
      </w:pPr>
      <w:r w:rsidRPr="00E76D4C">
        <w:rPr>
          <w:rFonts w:ascii="Times New Roman" w:hAnsi="Times New Roman" w:cs="Times New Roman"/>
          <w:b/>
          <w:sz w:val="24"/>
          <w:szCs w:val="24"/>
        </w:rPr>
        <w:t>Összegzés</w:t>
      </w:r>
    </w:p>
    <w:p w:rsidR="009C4537" w:rsidRDefault="009C4537" w:rsidP="00352B4C">
      <w:pPr>
        <w:pStyle w:val="Listaszerbekezds"/>
        <w:keepNext/>
        <w:spacing w:after="0" w:line="240" w:lineRule="auto"/>
        <w:ind w:left="0"/>
        <w:jc w:val="both"/>
        <w:rPr>
          <w:rFonts w:ascii="Times New Roman" w:hAnsi="Times New Roman" w:cs="Times New Roman"/>
          <w:sz w:val="24"/>
          <w:szCs w:val="24"/>
        </w:rPr>
      </w:pPr>
    </w:p>
    <w:p w:rsidR="009C4537" w:rsidRDefault="00BD6D38" w:rsidP="00352B4C">
      <w:pPr>
        <w:pStyle w:val="Listaszerbekezds"/>
        <w:keepNext/>
        <w:spacing w:after="0" w:line="240" w:lineRule="auto"/>
        <w:ind w:left="0"/>
        <w:jc w:val="both"/>
        <w:rPr>
          <w:rFonts w:ascii="Times New Roman" w:hAnsi="Times New Roman" w:cs="Times New Roman"/>
          <w:sz w:val="24"/>
          <w:szCs w:val="24"/>
        </w:rPr>
      </w:pPr>
      <w:r w:rsidRPr="002F4A8E">
        <w:rPr>
          <w:rFonts w:ascii="Times New Roman" w:hAnsi="Times New Roman" w:cs="Times New Roman"/>
          <w:sz w:val="24"/>
          <w:szCs w:val="24"/>
        </w:rPr>
        <w:t xml:space="preserve">A bemutatott helyzetértékelés alapján meg tudjuk határozni a következő </w:t>
      </w:r>
      <w:r w:rsidR="009C4537">
        <w:rPr>
          <w:rFonts w:ascii="Times New Roman" w:hAnsi="Times New Roman" w:cs="Times New Roman"/>
          <w:sz w:val="24"/>
          <w:szCs w:val="24"/>
        </w:rPr>
        <w:t>öt</w:t>
      </w:r>
      <w:r w:rsidRPr="002F4A8E">
        <w:rPr>
          <w:rFonts w:ascii="Times New Roman" w:hAnsi="Times New Roman" w:cs="Times New Roman"/>
          <w:sz w:val="24"/>
          <w:szCs w:val="24"/>
        </w:rPr>
        <w:t xml:space="preserve"> évben a legfontosabb sportszakmai célokat, a meghatározásánál nem a végrehajtás operatív folyamata került kiemelésre, hanem a stratégiai, koncepcionális fogalmazásmód. </w:t>
      </w:r>
    </w:p>
    <w:p w:rsidR="001329CA" w:rsidRDefault="001329CA" w:rsidP="00352B4C">
      <w:pPr>
        <w:pStyle w:val="Listaszerbekezds"/>
        <w:keepNext/>
        <w:spacing w:after="0" w:line="240" w:lineRule="auto"/>
        <w:ind w:left="0"/>
        <w:jc w:val="both"/>
        <w:rPr>
          <w:rFonts w:ascii="Times New Roman" w:hAnsi="Times New Roman" w:cs="Times New Roman"/>
          <w:sz w:val="24"/>
          <w:szCs w:val="24"/>
        </w:rPr>
      </w:pPr>
    </w:p>
    <w:p w:rsidR="009C4537" w:rsidRDefault="001329CA" w:rsidP="00352B4C">
      <w:pPr>
        <w:pStyle w:val="Listaszerbekezds"/>
        <w:keepNext/>
        <w:spacing w:after="0" w:line="240" w:lineRule="auto"/>
        <w:ind w:left="0"/>
        <w:jc w:val="both"/>
        <w:rPr>
          <w:rFonts w:ascii="Times New Roman" w:hAnsi="Times New Roman" w:cs="Times New Roman"/>
          <w:sz w:val="24"/>
          <w:szCs w:val="24"/>
        </w:rPr>
      </w:pPr>
      <w:r w:rsidRPr="002F4A8E">
        <w:rPr>
          <w:rFonts w:ascii="Times New Roman" w:hAnsi="Times New Roman" w:cs="Times New Roman"/>
          <w:sz w:val="24"/>
          <w:szCs w:val="24"/>
        </w:rPr>
        <w:t>A sport koncepcióban javasolt fejlesztések megvalósítási sorrendjének meghatározásánál két szempont vizsgálata szükséges. Egyrészt fontos annak feltárása, hogy az adott fejlesztési javaslat megvalósításához milyen erőforrásra (emberi, anyagi) van szükség, illetve ebből mennyi áll rendelkezésre, vagyis mekkora ráfordítást igényel. Másrészt vizsgálni kell a fejlesztési javaslattal elérhető célközönség nagyságát. Prioritást élveznek azok a fejlesztések, melyek a legkisebb erőforrás-ráfordítás mellett a legszélesebb réteget célozzák meg. Legkisebb prioritással azok a tevékenységek rendelkeznek, melyek kisszámú csoportot céloznak meg</w:t>
      </w:r>
      <w:r>
        <w:rPr>
          <w:rFonts w:ascii="Times New Roman" w:hAnsi="Times New Roman" w:cs="Times New Roman"/>
          <w:sz w:val="24"/>
          <w:szCs w:val="24"/>
        </w:rPr>
        <w:t>.</w:t>
      </w:r>
    </w:p>
    <w:p w:rsidR="001329CA" w:rsidRDefault="001329CA" w:rsidP="00352B4C">
      <w:pPr>
        <w:pStyle w:val="Listaszerbekezds"/>
        <w:keepNext/>
        <w:spacing w:after="0" w:line="240" w:lineRule="auto"/>
        <w:ind w:left="0"/>
        <w:jc w:val="both"/>
        <w:rPr>
          <w:rFonts w:ascii="Times New Roman" w:hAnsi="Times New Roman" w:cs="Times New Roman"/>
          <w:sz w:val="24"/>
          <w:szCs w:val="24"/>
        </w:rPr>
      </w:pPr>
    </w:p>
    <w:p w:rsidR="005F47D6" w:rsidRDefault="00BD6D38" w:rsidP="00352B4C">
      <w:pPr>
        <w:pStyle w:val="Listaszerbekezds"/>
        <w:keepNext/>
        <w:spacing w:after="0" w:line="240" w:lineRule="auto"/>
        <w:ind w:left="0"/>
        <w:jc w:val="both"/>
        <w:rPr>
          <w:rFonts w:ascii="Times New Roman" w:hAnsi="Times New Roman" w:cs="Times New Roman"/>
          <w:sz w:val="24"/>
          <w:szCs w:val="24"/>
        </w:rPr>
      </w:pPr>
      <w:r w:rsidRPr="002F4A8E">
        <w:rPr>
          <w:rFonts w:ascii="Times New Roman" w:hAnsi="Times New Roman" w:cs="Times New Roman"/>
          <w:sz w:val="24"/>
          <w:szCs w:val="24"/>
        </w:rPr>
        <w:t xml:space="preserve">Együttműködést kell kialakítani a </w:t>
      </w:r>
      <w:r w:rsidR="009C4537">
        <w:rPr>
          <w:rFonts w:ascii="Times New Roman" w:hAnsi="Times New Roman" w:cs="Times New Roman"/>
          <w:sz w:val="24"/>
          <w:szCs w:val="24"/>
        </w:rPr>
        <w:t xml:space="preserve">helyi sportegyesületekkel, szükséges volna egy adatbázis létrehozása, melynek segítségével a kerületi lakosok könnyebben feltérképezhetnék a lakóhelyükhöz közeli sportolási lehetőségeket. A Főváros már elindított egy ehhez hasonló akciót, melyhez kerületünk is csatlakozhatna. Az adatbázist oly módon volna célszerű </w:t>
      </w:r>
      <w:r w:rsidR="009C4537">
        <w:rPr>
          <w:rFonts w:ascii="Times New Roman" w:hAnsi="Times New Roman" w:cs="Times New Roman"/>
          <w:sz w:val="24"/>
          <w:szCs w:val="24"/>
        </w:rPr>
        <w:lastRenderedPageBreak/>
        <w:t xml:space="preserve">felépíteni, hogy az utánpótlás, verseny és felnőtt szabadidő-sport lehetőségekre külön lehessen keresni. </w:t>
      </w:r>
      <w:r w:rsidRPr="002F4A8E">
        <w:rPr>
          <w:rFonts w:ascii="Times New Roman" w:hAnsi="Times New Roman" w:cs="Times New Roman"/>
          <w:sz w:val="24"/>
          <w:szCs w:val="24"/>
        </w:rPr>
        <w:t>El kell érni, hogy az egész életen át történő sportolás igénye alakuljon</w:t>
      </w:r>
      <w:r w:rsidR="00BE3FB8">
        <w:rPr>
          <w:rFonts w:ascii="Times New Roman" w:hAnsi="Times New Roman" w:cs="Times New Roman"/>
          <w:sz w:val="24"/>
          <w:szCs w:val="24"/>
        </w:rPr>
        <w:t xml:space="preserve"> ki</w:t>
      </w:r>
      <w:r w:rsidRPr="002F4A8E">
        <w:rPr>
          <w:rFonts w:ascii="Times New Roman" w:hAnsi="Times New Roman" w:cs="Times New Roman"/>
          <w:sz w:val="24"/>
          <w:szCs w:val="24"/>
        </w:rPr>
        <w:t xml:space="preserve"> a feltörekvő nemzedékben.</w:t>
      </w:r>
    </w:p>
    <w:p w:rsidR="001F2812" w:rsidRDefault="001F2812" w:rsidP="00352B4C">
      <w:pPr>
        <w:pStyle w:val="Listaszerbekezds"/>
        <w:keepNext/>
        <w:spacing w:after="0" w:line="240" w:lineRule="auto"/>
        <w:ind w:left="0"/>
        <w:jc w:val="both"/>
        <w:rPr>
          <w:rFonts w:ascii="Times New Roman" w:hAnsi="Times New Roman" w:cs="Times New Roman"/>
          <w:sz w:val="24"/>
          <w:szCs w:val="24"/>
        </w:rPr>
      </w:pPr>
    </w:p>
    <w:p w:rsidR="001F2812" w:rsidRDefault="001F2812" w:rsidP="00352B4C">
      <w:pPr>
        <w:pStyle w:val="Listaszerbekezds"/>
        <w:keepNext/>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További lehetőséget jelentene a kerület sportéletének élénkítésére a más kerületek és a Főváros által szervezett akciókhoz való csatlakozás. Mivel a kerület adottságai nem teszik lehetővé újabb sportlétesítmények létrehozását, </w:t>
      </w:r>
      <w:r w:rsidR="00BE3FB8">
        <w:rPr>
          <w:rFonts w:ascii="Times New Roman" w:hAnsi="Times New Roman" w:cs="Times New Roman"/>
          <w:sz w:val="24"/>
          <w:szCs w:val="24"/>
        </w:rPr>
        <w:t>e</w:t>
      </w:r>
      <w:r>
        <w:rPr>
          <w:rFonts w:ascii="Times New Roman" w:hAnsi="Times New Roman" w:cs="Times New Roman"/>
          <w:sz w:val="24"/>
          <w:szCs w:val="24"/>
        </w:rPr>
        <w:t>zért jó megoldás lenne a szomszédos kerületekkel együttműködve közös események szervezése.</w:t>
      </w:r>
    </w:p>
    <w:p w:rsidR="00A237E0" w:rsidRDefault="00A237E0" w:rsidP="00352B4C">
      <w:pPr>
        <w:pStyle w:val="Listaszerbekezds"/>
        <w:keepNext/>
        <w:spacing w:after="0" w:line="240" w:lineRule="auto"/>
        <w:ind w:left="0"/>
        <w:jc w:val="both"/>
        <w:rPr>
          <w:rFonts w:ascii="Times New Roman" w:hAnsi="Times New Roman" w:cs="Times New Roman"/>
          <w:sz w:val="24"/>
          <w:szCs w:val="24"/>
        </w:rPr>
      </w:pPr>
    </w:p>
    <w:p w:rsidR="00A15E60" w:rsidRDefault="00A15E60" w:rsidP="00352B4C">
      <w:pPr>
        <w:pStyle w:val="Listaszerbekezds"/>
        <w:keepNext/>
        <w:spacing w:after="0" w:line="240" w:lineRule="auto"/>
        <w:ind w:left="0"/>
        <w:jc w:val="both"/>
        <w:rPr>
          <w:rFonts w:ascii="Times New Roman" w:hAnsi="Times New Roman" w:cs="Times New Roman"/>
          <w:sz w:val="24"/>
          <w:szCs w:val="24"/>
        </w:rPr>
      </w:pPr>
    </w:p>
    <w:sectPr w:rsidR="00A15E6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9E6" w:rsidRDefault="006939E6" w:rsidP="00B235BF">
      <w:pPr>
        <w:spacing w:after="0" w:line="240" w:lineRule="auto"/>
      </w:pPr>
      <w:r>
        <w:separator/>
      </w:r>
    </w:p>
  </w:endnote>
  <w:endnote w:type="continuationSeparator" w:id="0">
    <w:p w:rsidR="006939E6" w:rsidRDefault="006939E6" w:rsidP="00B23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6782216"/>
      <w:docPartObj>
        <w:docPartGallery w:val="Page Numbers (Bottom of Page)"/>
        <w:docPartUnique/>
      </w:docPartObj>
    </w:sdtPr>
    <w:sdtEndPr/>
    <w:sdtContent>
      <w:p w:rsidR="00B235BF" w:rsidRDefault="00B235BF">
        <w:pPr>
          <w:pStyle w:val="llb"/>
          <w:jc w:val="right"/>
        </w:pPr>
        <w:r>
          <w:fldChar w:fldCharType="begin"/>
        </w:r>
        <w:r>
          <w:instrText>PAGE   \* MERGEFORMAT</w:instrText>
        </w:r>
        <w:r>
          <w:fldChar w:fldCharType="separate"/>
        </w:r>
        <w:r w:rsidR="00904D6F">
          <w:rPr>
            <w:noProof/>
          </w:rPr>
          <w:t>1</w:t>
        </w:r>
        <w:r>
          <w:fldChar w:fldCharType="end"/>
        </w:r>
      </w:p>
    </w:sdtContent>
  </w:sdt>
  <w:p w:rsidR="00B235BF" w:rsidRDefault="00B235B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9E6" w:rsidRDefault="006939E6" w:rsidP="00B235BF">
      <w:pPr>
        <w:spacing w:after="0" w:line="240" w:lineRule="auto"/>
      </w:pPr>
      <w:r>
        <w:separator/>
      </w:r>
    </w:p>
  </w:footnote>
  <w:footnote w:type="continuationSeparator" w:id="0">
    <w:p w:rsidR="006939E6" w:rsidRDefault="006939E6" w:rsidP="00B235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E427C"/>
    <w:multiLevelType w:val="multilevel"/>
    <w:tmpl w:val="B6FA1A6A"/>
    <w:lvl w:ilvl="0">
      <w:start w:val="3"/>
      <w:numFmt w:val="decimal"/>
      <w:lvlText w:val="%1"/>
      <w:lvlJc w:val="left"/>
      <w:pPr>
        <w:ind w:left="480" w:hanging="480"/>
      </w:pPr>
      <w:rPr>
        <w:rFonts w:hint="default"/>
      </w:rPr>
    </w:lvl>
    <w:lvl w:ilvl="1">
      <w:start w:val="1"/>
      <w:numFmt w:val="decimal"/>
      <w:lvlText w:val="%1.%2"/>
      <w:lvlJc w:val="left"/>
      <w:pPr>
        <w:ind w:left="982" w:hanging="480"/>
      </w:pPr>
      <w:rPr>
        <w:rFonts w:hint="default"/>
      </w:rPr>
    </w:lvl>
    <w:lvl w:ilvl="2">
      <w:start w:val="2"/>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1">
    <w:nsid w:val="17957118"/>
    <w:multiLevelType w:val="hybridMultilevel"/>
    <w:tmpl w:val="D10C68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2">
    <w:nsid w:val="191561F8"/>
    <w:multiLevelType w:val="hybridMultilevel"/>
    <w:tmpl w:val="6DFCE93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3">
    <w:nsid w:val="24324721"/>
    <w:multiLevelType w:val="multilevel"/>
    <w:tmpl w:val="73CCBC80"/>
    <w:lvl w:ilvl="0">
      <w:start w:val="1"/>
      <w:numFmt w:val="decimal"/>
      <w:lvlText w:val="%1."/>
      <w:lvlJc w:val="left"/>
      <w:pPr>
        <w:ind w:left="659" w:hanging="375"/>
      </w:pPr>
      <w:rPr>
        <w:rFonts w:hint="default"/>
      </w:rPr>
    </w:lvl>
    <w:lvl w:ilvl="1">
      <w:start w:val="2"/>
      <w:numFmt w:val="decimal"/>
      <w:isLgl/>
      <w:lvlText w:val="%1.%2"/>
      <w:lvlJc w:val="left"/>
      <w:pPr>
        <w:ind w:left="824" w:hanging="54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
    <w:nsid w:val="4B6350D9"/>
    <w:multiLevelType w:val="multilevel"/>
    <w:tmpl w:val="CE38B486"/>
    <w:lvl w:ilvl="0">
      <w:start w:val="3"/>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4BEF6602"/>
    <w:multiLevelType w:val="multilevel"/>
    <w:tmpl w:val="4B685E76"/>
    <w:lvl w:ilvl="0">
      <w:start w:val="3"/>
      <w:numFmt w:val="decimal"/>
      <w:lvlText w:val="%1"/>
      <w:lvlJc w:val="left"/>
      <w:pPr>
        <w:ind w:left="480" w:hanging="480"/>
      </w:pPr>
      <w:rPr>
        <w:rFonts w:hint="default"/>
      </w:rPr>
    </w:lvl>
    <w:lvl w:ilvl="1">
      <w:start w:val="2"/>
      <w:numFmt w:val="decimal"/>
      <w:lvlText w:val="%1.%2"/>
      <w:lvlJc w:val="left"/>
      <w:pPr>
        <w:ind w:left="1342" w:hanging="480"/>
      </w:pPr>
      <w:rPr>
        <w:rFonts w:hint="default"/>
      </w:rPr>
    </w:lvl>
    <w:lvl w:ilvl="2">
      <w:start w:val="2"/>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696" w:hanging="1800"/>
      </w:pPr>
      <w:rPr>
        <w:rFonts w:hint="default"/>
      </w:rPr>
    </w:lvl>
  </w:abstractNum>
  <w:abstractNum w:abstractNumId="6">
    <w:nsid w:val="5B267750"/>
    <w:multiLevelType w:val="hybridMultilevel"/>
    <w:tmpl w:val="291EEC5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692F0114"/>
    <w:multiLevelType w:val="multilevel"/>
    <w:tmpl w:val="2C32CF30"/>
    <w:lvl w:ilvl="0">
      <w:start w:val="1"/>
      <w:numFmt w:val="decimal"/>
      <w:lvlText w:val="%1."/>
      <w:lvlJc w:val="left"/>
      <w:pPr>
        <w:ind w:left="644" w:hanging="360"/>
      </w:pPr>
      <w:rPr>
        <w:rFonts w:hint="default"/>
      </w:rPr>
    </w:lvl>
    <w:lvl w:ilvl="1">
      <w:start w:val="1"/>
      <w:numFmt w:val="decimal"/>
      <w:isLgl/>
      <w:lvlText w:val="%1.%2."/>
      <w:lvlJc w:val="left"/>
      <w:pPr>
        <w:ind w:left="704" w:hanging="4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8">
    <w:nsid w:val="705F456C"/>
    <w:multiLevelType w:val="hybridMultilevel"/>
    <w:tmpl w:val="21DA31C2"/>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9">
    <w:nsid w:val="72BC651F"/>
    <w:multiLevelType w:val="hybridMultilevel"/>
    <w:tmpl w:val="57D626B2"/>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num w:numId="1">
    <w:abstractNumId w:val="3"/>
  </w:num>
  <w:num w:numId="2">
    <w:abstractNumId w:val="7"/>
  </w:num>
  <w:num w:numId="3">
    <w:abstractNumId w:val="8"/>
  </w:num>
  <w:num w:numId="4">
    <w:abstractNumId w:val="9"/>
  </w:num>
  <w:num w:numId="5">
    <w:abstractNumId w:val="1"/>
  </w:num>
  <w:num w:numId="6">
    <w:abstractNumId w:val="1"/>
  </w:num>
  <w:num w:numId="7">
    <w:abstractNumId w:val="2"/>
  </w:num>
  <w:num w:numId="8">
    <w:abstractNumId w:val="4"/>
  </w:num>
  <w:num w:numId="9">
    <w:abstractNumId w:val="6"/>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D38"/>
    <w:rsid w:val="000803ED"/>
    <w:rsid w:val="00092B68"/>
    <w:rsid w:val="000B64F4"/>
    <w:rsid w:val="000C3C7C"/>
    <w:rsid w:val="001329CA"/>
    <w:rsid w:val="00157366"/>
    <w:rsid w:val="001645C7"/>
    <w:rsid w:val="00183DC8"/>
    <w:rsid w:val="00185170"/>
    <w:rsid w:val="001D10FD"/>
    <w:rsid w:val="001F142D"/>
    <w:rsid w:val="001F2812"/>
    <w:rsid w:val="002D7C47"/>
    <w:rsid w:val="002E2D17"/>
    <w:rsid w:val="002F4A8E"/>
    <w:rsid w:val="00352B4C"/>
    <w:rsid w:val="00372504"/>
    <w:rsid w:val="003C3B1E"/>
    <w:rsid w:val="003C7B5A"/>
    <w:rsid w:val="00481677"/>
    <w:rsid w:val="004A1359"/>
    <w:rsid w:val="004C0116"/>
    <w:rsid w:val="00516F56"/>
    <w:rsid w:val="00520988"/>
    <w:rsid w:val="00563CDA"/>
    <w:rsid w:val="005E1A5F"/>
    <w:rsid w:val="005F47D6"/>
    <w:rsid w:val="00625392"/>
    <w:rsid w:val="006658A7"/>
    <w:rsid w:val="006939E6"/>
    <w:rsid w:val="007552D0"/>
    <w:rsid w:val="007B3783"/>
    <w:rsid w:val="007C1143"/>
    <w:rsid w:val="008107FB"/>
    <w:rsid w:val="008A5494"/>
    <w:rsid w:val="00904D6F"/>
    <w:rsid w:val="009312A1"/>
    <w:rsid w:val="0094432B"/>
    <w:rsid w:val="0098717A"/>
    <w:rsid w:val="00990C46"/>
    <w:rsid w:val="00991A6A"/>
    <w:rsid w:val="009C4537"/>
    <w:rsid w:val="009D56A7"/>
    <w:rsid w:val="00A15E60"/>
    <w:rsid w:val="00A237E0"/>
    <w:rsid w:val="00B0336A"/>
    <w:rsid w:val="00B235BF"/>
    <w:rsid w:val="00B74D22"/>
    <w:rsid w:val="00B92A40"/>
    <w:rsid w:val="00BD2034"/>
    <w:rsid w:val="00BD6D38"/>
    <w:rsid w:val="00BE3FB8"/>
    <w:rsid w:val="00BE6AB8"/>
    <w:rsid w:val="00C278E3"/>
    <w:rsid w:val="00C7463B"/>
    <w:rsid w:val="00CF03FB"/>
    <w:rsid w:val="00D94B18"/>
    <w:rsid w:val="00E07CCF"/>
    <w:rsid w:val="00E162DB"/>
    <w:rsid w:val="00E76D4C"/>
    <w:rsid w:val="00F13C28"/>
    <w:rsid w:val="00F162B5"/>
    <w:rsid w:val="00FB60B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BD6D38"/>
    <w:pPr>
      <w:ind w:left="720"/>
      <w:contextualSpacing/>
    </w:pPr>
  </w:style>
  <w:style w:type="character" w:styleId="Kiemels2">
    <w:name w:val="Strong"/>
    <w:basedOn w:val="Bekezdsalapbettpusa"/>
    <w:uiPriority w:val="22"/>
    <w:qFormat/>
    <w:rsid w:val="00625392"/>
    <w:rPr>
      <w:b/>
      <w:bCs/>
    </w:rPr>
  </w:style>
  <w:style w:type="paragraph" w:styleId="NormlWeb">
    <w:name w:val="Normal (Web)"/>
    <w:basedOn w:val="Norml"/>
    <w:uiPriority w:val="99"/>
    <w:unhideWhenUsed/>
    <w:rsid w:val="00625392"/>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apple-converted-space">
    <w:name w:val="apple-converted-space"/>
    <w:basedOn w:val="Bekezdsalapbettpusa"/>
    <w:rsid w:val="000C3C7C"/>
  </w:style>
  <w:style w:type="character" w:styleId="Kiemels">
    <w:name w:val="Emphasis"/>
    <w:basedOn w:val="Bekezdsalapbettpusa"/>
    <w:uiPriority w:val="20"/>
    <w:qFormat/>
    <w:rsid w:val="00B92A40"/>
    <w:rPr>
      <w:i/>
      <w:iCs/>
    </w:rPr>
  </w:style>
  <w:style w:type="paragraph" w:styleId="lfej">
    <w:name w:val="header"/>
    <w:basedOn w:val="Norml"/>
    <w:link w:val="lfejChar"/>
    <w:uiPriority w:val="99"/>
    <w:unhideWhenUsed/>
    <w:rsid w:val="00B235BF"/>
    <w:pPr>
      <w:tabs>
        <w:tab w:val="center" w:pos="4536"/>
        <w:tab w:val="right" w:pos="9072"/>
      </w:tabs>
      <w:spacing w:after="0" w:line="240" w:lineRule="auto"/>
    </w:pPr>
  </w:style>
  <w:style w:type="character" w:customStyle="1" w:styleId="lfejChar">
    <w:name w:val="Élőfej Char"/>
    <w:basedOn w:val="Bekezdsalapbettpusa"/>
    <w:link w:val="lfej"/>
    <w:uiPriority w:val="99"/>
    <w:rsid w:val="00B235BF"/>
  </w:style>
  <w:style w:type="paragraph" w:styleId="llb">
    <w:name w:val="footer"/>
    <w:basedOn w:val="Norml"/>
    <w:link w:val="llbChar"/>
    <w:uiPriority w:val="99"/>
    <w:unhideWhenUsed/>
    <w:rsid w:val="00B235BF"/>
    <w:pPr>
      <w:tabs>
        <w:tab w:val="center" w:pos="4536"/>
        <w:tab w:val="right" w:pos="9072"/>
      </w:tabs>
      <w:spacing w:after="0" w:line="240" w:lineRule="auto"/>
    </w:pPr>
  </w:style>
  <w:style w:type="character" w:customStyle="1" w:styleId="llbChar">
    <w:name w:val="Élőláb Char"/>
    <w:basedOn w:val="Bekezdsalapbettpusa"/>
    <w:link w:val="llb"/>
    <w:uiPriority w:val="99"/>
    <w:rsid w:val="00B235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BD6D38"/>
    <w:pPr>
      <w:ind w:left="720"/>
      <w:contextualSpacing/>
    </w:pPr>
  </w:style>
  <w:style w:type="character" w:styleId="Kiemels2">
    <w:name w:val="Strong"/>
    <w:basedOn w:val="Bekezdsalapbettpusa"/>
    <w:uiPriority w:val="22"/>
    <w:qFormat/>
    <w:rsid w:val="00625392"/>
    <w:rPr>
      <w:b/>
      <w:bCs/>
    </w:rPr>
  </w:style>
  <w:style w:type="paragraph" w:styleId="NormlWeb">
    <w:name w:val="Normal (Web)"/>
    <w:basedOn w:val="Norml"/>
    <w:uiPriority w:val="99"/>
    <w:unhideWhenUsed/>
    <w:rsid w:val="00625392"/>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apple-converted-space">
    <w:name w:val="apple-converted-space"/>
    <w:basedOn w:val="Bekezdsalapbettpusa"/>
    <w:rsid w:val="000C3C7C"/>
  </w:style>
  <w:style w:type="character" w:styleId="Kiemels">
    <w:name w:val="Emphasis"/>
    <w:basedOn w:val="Bekezdsalapbettpusa"/>
    <w:uiPriority w:val="20"/>
    <w:qFormat/>
    <w:rsid w:val="00B92A40"/>
    <w:rPr>
      <w:i/>
      <w:iCs/>
    </w:rPr>
  </w:style>
  <w:style w:type="paragraph" w:styleId="lfej">
    <w:name w:val="header"/>
    <w:basedOn w:val="Norml"/>
    <w:link w:val="lfejChar"/>
    <w:uiPriority w:val="99"/>
    <w:unhideWhenUsed/>
    <w:rsid w:val="00B235BF"/>
    <w:pPr>
      <w:tabs>
        <w:tab w:val="center" w:pos="4536"/>
        <w:tab w:val="right" w:pos="9072"/>
      </w:tabs>
      <w:spacing w:after="0" w:line="240" w:lineRule="auto"/>
    </w:pPr>
  </w:style>
  <w:style w:type="character" w:customStyle="1" w:styleId="lfejChar">
    <w:name w:val="Élőfej Char"/>
    <w:basedOn w:val="Bekezdsalapbettpusa"/>
    <w:link w:val="lfej"/>
    <w:uiPriority w:val="99"/>
    <w:rsid w:val="00B235BF"/>
  </w:style>
  <w:style w:type="paragraph" w:styleId="llb">
    <w:name w:val="footer"/>
    <w:basedOn w:val="Norml"/>
    <w:link w:val="llbChar"/>
    <w:uiPriority w:val="99"/>
    <w:unhideWhenUsed/>
    <w:rsid w:val="00B235BF"/>
    <w:pPr>
      <w:tabs>
        <w:tab w:val="center" w:pos="4536"/>
        <w:tab w:val="right" w:pos="9072"/>
      </w:tabs>
      <w:spacing w:after="0" w:line="240" w:lineRule="auto"/>
    </w:pPr>
  </w:style>
  <w:style w:type="character" w:customStyle="1" w:styleId="llbChar">
    <w:name w:val="Élőláb Char"/>
    <w:basedOn w:val="Bekezdsalapbettpusa"/>
    <w:link w:val="llb"/>
    <w:uiPriority w:val="99"/>
    <w:rsid w:val="00B235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29575">
      <w:bodyDiv w:val="1"/>
      <w:marLeft w:val="0"/>
      <w:marRight w:val="0"/>
      <w:marTop w:val="0"/>
      <w:marBottom w:val="0"/>
      <w:divBdr>
        <w:top w:val="none" w:sz="0" w:space="0" w:color="auto"/>
        <w:left w:val="none" w:sz="0" w:space="0" w:color="auto"/>
        <w:bottom w:val="none" w:sz="0" w:space="0" w:color="auto"/>
        <w:right w:val="none" w:sz="0" w:space="0" w:color="auto"/>
      </w:divBdr>
    </w:div>
    <w:div w:id="295261977">
      <w:bodyDiv w:val="1"/>
      <w:marLeft w:val="0"/>
      <w:marRight w:val="0"/>
      <w:marTop w:val="0"/>
      <w:marBottom w:val="0"/>
      <w:divBdr>
        <w:top w:val="none" w:sz="0" w:space="0" w:color="auto"/>
        <w:left w:val="none" w:sz="0" w:space="0" w:color="auto"/>
        <w:bottom w:val="none" w:sz="0" w:space="0" w:color="auto"/>
        <w:right w:val="none" w:sz="0" w:space="0" w:color="auto"/>
      </w:divBdr>
    </w:div>
    <w:div w:id="410930912">
      <w:bodyDiv w:val="1"/>
      <w:marLeft w:val="0"/>
      <w:marRight w:val="0"/>
      <w:marTop w:val="0"/>
      <w:marBottom w:val="0"/>
      <w:divBdr>
        <w:top w:val="none" w:sz="0" w:space="0" w:color="auto"/>
        <w:left w:val="none" w:sz="0" w:space="0" w:color="auto"/>
        <w:bottom w:val="none" w:sz="0" w:space="0" w:color="auto"/>
        <w:right w:val="none" w:sz="0" w:space="0" w:color="auto"/>
      </w:divBdr>
    </w:div>
    <w:div w:id="1257979029">
      <w:bodyDiv w:val="1"/>
      <w:marLeft w:val="0"/>
      <w:marRight w:val="0"/>
      <w:marTop w:val="0"/>
      <w:marBottom w:val="0"/>
      <w:divBdr>
        <w:top w:val="none" w:sz="0" w:space="0" w:color="auto"/>
        <w:left w:val="none" w:sz="0" w:space="0" w:color="auto"/>
        <w:bottom w:val="none" w:sz="0" w:space="0" w:color="auto"/>
        <w:right w:val="none" w:sz="0" w:space="0" w:color="auto"/>
      </w:divBdr>
    </w:div>
    <w:div w:id="1323393738">
      <w:bodyDiv w:val="1"/>
      <w:marLeft w:val="0"/>
      <w:marRight w:val="0"/>
      <w:marTop w:val="0"/>
      <w:marBottom w:val="0"/>
      <w:divBdr>
        <w:top w:val="none" w:sz="0" w:space="0" w:color="auto"/>
        <w:left w:val="none" w:sz="0" w:space="0" w:color="auto"/>
        <w:bottom w:val="none" w:sz="0" w:space="0" w:color="auto"/>
        <w:right w:val="none" w:sz="0" w:space="0" w:color="auto"/>
      </w:divBdr>
    </w:div>
    <w:div w:id="1570843960">
      <w:bodyDiv w:val="1"/>
      <w:marLeft w:val="0"/>
      <w:marRight w:val="0"/>
      <w:marTop w:val="0"/>
      <w:marBottom w:val="0"/>
      <w:divBdr>
        <w:top w:val="none" w:sz="0" w:space="0" w:color="auto"/>
        <w:left w:val="none" w:sz="0" w:space="0" w:color="auto"/>
        <w:bottom w:val="none" w:sz="0" w:space="0" w:color="auto"/>
        <w:right w:val="none" w:sz="0" w:space="0" w:color="auto"/>
      </w:divBdr>
    </w:div>
    <w:div w:id="1975021502">
      <w:bodyDiv w:val="1"/>
      <w:marLeft w:val="0"/>
      <w:marRight w:val="0"/>
      <w:marTop w:val="0"/>
      <w:marBottom w:val="0"/>
      <w:divBdr>
        <w:top w:val="none" w:sz="0" w:space="0" w:color="auto"/>
        <w:left w:val="none" w:sz="0" w:space="0" w:color="auto"/>
        <w:bottom w:val="none" w:sz="0" w:space="0" w:color="auto"/>
        <w:right w:val="none" w:sz="0" w:space="0" w:color="auto"/>
      </w:divBdr>
    </w:div>
    <w:div w:id="2095776965">
      <w:bodyDiv w:val="1"/>
      <w:marLeft w:val="0"/>
      <w:marRight w:val="0"/>
      <w:marTop w:val="0"/>
      <w:marBottom w:val="0"/>
      <w:divBdr>
        <w:top w:val="none" w:sz="0" w:space="0" w:color="auto"/>
        <w:left w:val="none" w:sz="0" w:space="0" w:color="auto"/>
        <w:bottom w:val="none" w:sz="0" w:space="0" w:color="auto"/>
        <w:right w:val="none" w:sz="0" w:space="0" w:color="auto"/>
      </w:divBdr>
    </w:div>
    <w:div w:id="2123260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1B5FE-3FE6-4D26-B92A-82392CFBA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3569</Words>
  <Characters>24628</Characters>
  <Application>Microsoft Office Word</Application>
  <DocSecurity>0</DocSecurity>
  <Lines>205</Lines>
  <Paragraphs>56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28141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Tánczos Viktória Dr.</dc:creator>
  <cp:lastModifiedBy>Dr. Várhelyi Zsuzsanna Gabriella</cp:lastModifiedBy>
  <cp:revision>3</cp:revision>
  <dcterms:created xsi:type="dcterms:W3CDTF">2015-06-17T14:05:00Z</dcterms:created>
  <dcterms:modified xsi:type="dcterms:W3CDTF">2015-06-17T14:08:00Z</dcterms:modified>
</cp:coreProperties>
</file>