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80A" w:rsidRDefault="0086680A" w:rsidP="0086680A">
      <w:pPr>
        <w:jc w:val="both"/>
        <w:rPr>
          <w:b/>
          <w:u w:val="single"/>
        </w:rPr>
      </w:pPr>
      <w:r>
        <w:rPr>
          <w:b/>
          <w:u w:val="single"/>
        </w:rPr>
        <w:t>156/2015.(02.17.)</w:t>
      </w:r>
      <w:r w:rsidRPr="00A5574B">
        <w:rPr>
          <w:b/>
          <w:u w:val="single"/>
        </w:rPr>
        <w:t xml:space="preserve"> Sz. </w:t>
      </w:r>
      <w:r>
        <w:rPr>
          <w:b/>
          <w:u w:val="single"/>
        </w:rPr>
        <w:t>PKB</w:t>
      </w:r>
      <w:r w:rsidRPr="00A5574B">
        <w:rPr>
          <w:b/>
          <w:u w:val="single"/>
        </w:rPr>
        <w:t xml:space="preserve"> határozat</w:t>
      </w:r>
    </w:p>
    <w:p w:rsidR="0086680A" w:rsidRDefault="0086680A" w:rsidP="0086680A">
      <w:pPr>
        <w:ind w:left="284" w:hanging="284"/>
        <w:jc w:val="both"/>
        <w:rPr>
          <w:b/>
        </w:rPr>
      </w:pPr>
      <w:r w:rsidRPr="001B08B2">
        <w:rPr>
          <w:b/>
        </w:rPr>
        <w:t>-</w:t>
      </w:r>
      <w:r w:rsidRPr="001B08B2">
        <w:rPr>
          <w:b/>
        </w:rPr>
        <w:tab/>
      </w:r>
      <w:r w:rsidRPr="00264C12">
        <w:rPr>
          <w:b/>
        </w:rPr>
        <w:t xml:space="preserve">Az Önkormányzat és a Klauzál tér 11. szám alatti Társasház közötti megállapodásokhoz biztosítandó pénzügyi fedezetről való döntés </w:t>
      </w:r>
      <w:r>
        <w:rPr>
          <w:b/>
        </w:rPr>
        <w:t>-</w:t>
      </w:r>
    </w:p>
    <w:p w:rsidR="0086680A" w:rsidRDefault="0086680A" w:rsidP="0086680A">
      <w:pPr>
        <w:ind w:left="284" w:hanging="284"/>
        <w:jc w:val="both"/>
        <w:rPr>
          <w:b/>
        </w:rPr>
      </w:pPr>
    </w:p>
    <w:p w:rsidR="0086680A" w:rsidRPr="0051400C" w:rsidRDefault="0086680A" w:rsidP="0086680A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64C12">
        <w:rPr>
          <w:b/>
        </w:rPr>
        <w:t xml:space="preserve">Budapest Főváros VII. kerület Erzsébetváros Önkormányzata Képviselő-testületének Pénzügyi és Kerületfejlesztési Bizottsága úgy dönt, hogy felkéri az ERVA Nonprofit </w:t>
      </w:r>
      <w:proofErr w:type="spellStart"/>
      <w:r w:rsidRPr="00264C12">
        <w:rPr>
          <w:b/>
        </w:rPr>
        <w:t>Zrt.-t</w:t>
      </w:r>
      <w:proofErr w:type="spellEnd"/>
      <w:r w:rsidRPr="00264C12">
        <w:rPr>
          <w:b/>
        </w:rPr>
        <w:t xml:space="preserve">, hogy az Önkormányzat és a Klauzál tér 11. szám alatti Társasház (társasház-közösség tagjai) közötti megállapodások létrehozása érdekében a szükséges egyeztetéseket folytassa le, a megállapodásokat készítse elő, és döntéshozatalra terjessze a Bizottság elé. </w:t>
      </w:r>
    </w:p>
    <w:p w:rsidR="0086680A" w:rsidRPr="00264C12" w:rsidRDefault="0086680A" w:rsidP="0086680A">
      <w:pPr>
        <w:widowControl w:val="0"/>
        <w:autoSpaceDE w:val="0"/>
        <w:autoSpaceDN w:val="0"/>
        <w:adjustRightInd w:val="0"/>
        <w:ind w:firstLine="300"/>
      </w:pPr>
      <w:r w:rsidRPr="00264C12">
        <w:rPr>
          <w:b/>
          <w:bCs/>
          <w:u w:val="single"/>
        </w:rPr>
        <w:t>Felelős:</w:t>
      </w:r>
      <w:r w:rsidRPr="00264C12">
        <w:rPr>
          <w:b/>
        </w:rPr>
        <w:tab/>
      </w:r>
      <w:proofErr w:type="spellStart"/>
      <w:r w:rsidRPr="00264C12">
        <w:rPr>
          <w:b/>
        </w:rPr>
        <w:t>Vattamány</w:t>
      </w:r>
      <w:proofErr w:type="spellEnd"/>
      <w:r w:rsidRPr="00264C12">
        <w:rPr>
          <w:b/>
        </w:rPr>
        <w:t xml:space="preserve"> Zsolt polgármester</w:t>
      </w:r>
    </w:p>
    <w:p w:rsidR="0086680A" w:rsidRPr="00264C12" w:rsidRDefault="0086680A" w:rsidP="0086680A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264C12">
        <w:rPr>
          <w:b/>
          <w:bCs/>
          <w:u w:val="single"/>
        </w:rPr>
        <w:t>Határidő:</w:t>
      </w:r>
      <w:r w:rsidRPr="00264C12">
        <w:rPr>
          <w:b/>
        </w:rPr>
        <w:tab/>
        <w:t xml:space="preserve">2015. június 30.  </w:t>
      </w:r>
    </w:p>
    <w:p w:rsidR="0086680A" w:rsidRDefault="0086680A" w:rsidP="0086680A">
      <w:pPr>
        <w:ind w:firstLine="284"/>
        <w:jc w:val="both"/>
        <w:rPr>
          <w:b/>
        </w:rPr>
      </w:pPr>
      <w:r w:rsidRPr="005751A0">
        <w:rPr>
          <w:b/>
          <w:u w:val="single"/>
        </w:rPr>
        <w:t>Végrehajtásért felelős</w:t>
      </w:r>
      <w:r w:rsidRPr="005751A0">
        <w:rPr>
          <w:b/>
        </w:rPr>
        <w:t xml:space="preserve">: dr. Csomor Sándor – vezérigazgató – ERVA </w:t>
      </w:r>
      <w:r>
        <w:rPr>
          <w:b/>
        </w:rPr>
        <w:t xml:space="preserve">Nonprofit </w:t>
      </w:r>
      <w:r w:rsidRPr="005751A0">
        <w:rPr>
          <w:b/>
        </w:rPr>
        <w:t>Zrt</w:t>
      </w:r>
      <w:r>
        <w:rPr>
          <w:b/>
        </w:rPr>
        <w:t>.</w:t>
      </w:r>
    </w:p>
    <w:p w:rsidR="0086680A" w:rsidRDefault="0086680A" w:rsidP="0086680A">
      <w:pPr>
        <w:ind w:firstLine="284"/>
        <w:jc w:val="both"/>
        <w:rPr>
          <w:b/>
        </w:rPr>
      </w:pPr>
    </w:p>
    <w:p w:rsidR="0086680A" w:rsidRPr="00264C12" w:rsidRDefault="0086680A" w:rsidP="0086680A">
      <w:pPr>
        <w:jc w:val="both"/>
        <w:rPr>
          <w:i/>
        </w:rPr>
      </w:pPr>
      <w:r w:rsidRPr="00AF6EB9">
        <w:rPr>
          <w:i/>
        </w:rPr>
        <w:t>A fenti határozatot a Bizottság egyhangúan (</w:t>
      </w:r>
      <w:r>
        <w:rPr>
          <w:i/>
        </w:rPr>
        <w:t>6</w:t>
      </w:r>
      <w:r w:rsidRPr="00AF6EB9">
        <w:rPr>
          <w:i/>
          <w:color w:val="FF0000"/>
        </w:rPr>
        <w:t xml:space="preserve"> </w:t>
      </w:r>
      <w:r>
        <w:rPr>
          <w:i/>
        </w:rPr>
        <w:t>igen, 0 nem szavazattal, 0</w:t>
      </w:r>
      <w:r w:rsidRPr="00AF6EB9">
        <w:rPr>
          <w:i/>
        </w:rPr>
        <w:t xml:space="preserve"> tartózkodással) elfogadta.</w:t>
      </w:r>
    </w:p>
    <w:p w:rsidR="0086680A" w:rsidRDefault="0086680A" w:rsidP="0086680A">
      <w:pPr>
        <w:widowControl w:val="0"/>
        <w:autoSpaceDE w:val="0"/>
        <w:autoSpaceDN w:val="0"/>
        <w:adjustRightInd w:val="0"/>
        <w:jc w:val="both"/>
      </w:pPr>
    </w:p>
    <w:p w:rsidR="0086680A" w:rsidRDefault="0086680A" w:rsidP="0086680A">
      <w:pPr>
        <w:jc w:val="both"/>
        <w:rPr>
          <w:b/>
          <w:u w:val="single"/>
        </w:rPr>
      </w:pPr>
      <w:r>
        <w:rPr>
          <w:b/>
          <w:u w:val="single"/>
        </w:rPr>
        <w:t>157/2015.(02.17.)</w:t>
      </w:r>
      <w:r w:rsidRPr="00A5574B">
        <w:rPr>
          <w:b/>
          <w:u w:val="single"/>
        </w:rPr>
        <w:t xml:space="preserve"> Sz. </w:t>
      </w:r>
      <w:r>
        <w:rPr>
          <w:b/>
          <w:u w:val="single"/>
        </w:rPr>
        <w:t>PKB</w:t>
      </w:r>
      <w:r w:rsidRPr="00A5574B">
        <w:rPr>
          <w:b/>
          <w:u w:val="single"/>
        </w:rPr>
        <w:t xml:space="preserve"> határozat</w:t>
      </w:r>
    </w:p>
    <w:p w:rsidR="0086680A" w:rsidRDefault="0086680A" w:rsidP="0086680A">
      <w:pPr>
        <w:ind w:left="284" w:hanging="284"/>
        <w:jc w:val="both"/>
        <w:rPr>
          <w:b/>
        </w:rPr>
      </w:pPr>
      <w:r w:rsidRPr="001B08B2">
        <w:rPr>
          <w:b/>
        </w:rPr>
        <w:t>-</w:t>
      </w:r>
      <w:r w:rsidRPr="001B08B2">
        <w:rPr>
          <w:b/>
        </w:rPr>
        <w:tab/>
      </w:r>
      <w:r w:rsidRPr="00264C12">
        <w:rPr>
          <w:b/>
        </w:rPr>
        <w:t xml:space="preserve">Az Önkormányzat és a Klauzál tér 11. szám alatti Társasház közötti megállapodásokhoz biztosítandó pénzügyi fedezetről való döntés </w:t>
      </w:r>
      <w:r>
        <w:rPr>
          <w:b/>
        </w:rPr>
        <w:t>–</w:t>
      </w:r>
    </w:p>
    <w:p w:rsidR="0086680A" w:rsidRDefault="0086680A" w:rsidP="0086680A">
      <w:pPr>
        <w:ind w:left="284" w:hanging="284"/>
        <w:jc w:val="both"/>
        <w:rPr>
          <w:b/>
        </w:rPr>
      </w:pPr>
    </w:p>
    <w:p w:rsidR="0086680A" w:rsidRPr="00264C12" w:rsidRDefault="0086680A" w:rsidP="0086680A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64C12">
        <w:rPr>
          <w:b/>
        </w:rPr>
        <w:t xml:space="preserve">Budapest Főváros VII. kerület Erzsébetváros Önkormányzata Képviselő-testületének Pénzügyi és Kerületfejlesztési Bizottsága úgy dönt, hogy felkéri a Polgármestert, hogy az Önkormányzat és a Klauzál tér 11. szám alatti Társasház (társasház-közösség tagjai) közötti megállapodások teljesítéséhez az Önkormányzat 2015. évi költségvetésében biztosítson bruttó 170.000 e Ft összegű fedezetet. </w:t>
      </w:r>
    </w:p>
    <w:p w:rsidR="0086680A" w:rsidRPr="00264C12" w:rsidRDefault="0086680A" w:rsidP="0086680A">
      <w:pPr>
        <w:widowControl w:val="0"/>
        <w:autoSpaceDE w:val="0"/>
        <w:autoSpaceDN w:val="0"/>
        <w:adjustRightInd w:val="0"/>
        <w:rPr>
          <w:b/>
        </w:rPr>
      </w:pPr>
    </w:p>
    <w:p w:rsidR="0086680A" w:rsidRPr="00264C12" w:rsidRDefault="0086680A" w:rsidP="0086680A">
      <w:pPr>
        <w:widowControl w:val="0"/>
        <w:autoSpaceDE w:val="0"/>
        <w:autoSpaceDN w:val="0"/>
        <w:adjustRightInd w:val="0"/>
        <w:ind w:firstLine="300"/>
        <w:rPr>
          <w:b/>
        </w:rPr>
      </w:pPr>
      <w:r w:rsidRPr="00264C12">
        <w:rPr>
          <w:b/>
          <w:bCs/>
          <w:u w:val="single"/>
        </w:rPr>
        <w:t>Felelős:</w:t>
      </w:r>
      <w:r w:rsidRPr="00264C12">
        <w:rPr>
          <w:b/>
        </w:rPr>
        <w:tab/>
      </w:r>
      <w:proofErr w:type="spellStart"/>
      <w:r w:rsidRPr="00264C12">
        <w:rPr>
          <w:b/>
        </w:rPr>
        <w:t>Vattamány</w:t>
      </w:r>
      <w:proofErr w:type="spellEnd"/>
      <w:r w:rsidRPr="00264C12">
        <w:rPr>
          <w:b/>
        </w:rPr>
        <w:t xml:space="preserve"> Zsolt polgármester</w:t>
      </w:r>
    </w:p>
    <w:p w:rsidR="0086680A" w:rsidRPr="00264C12" w:rsidRDefault="0086680A" w:rsidP="0086680A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264C12">
        <w:rPr>
          <w:b/>
          <w:bCs/>
          <w:u w:val="single"/>
        </w:rPr>
        <w:t>Határidő:</w:t>
      </w:r>
      <w:r w:rsidRPr="00264C12">
        <w:rPr>
          <w:b/>
        </w:rPr>
        <w:tab/>
        <w:t xml:space="preserve">2015. április 30. </w:t>
      </w:r>
    </w:p>
    <w:p w:rsidR="0086680A" w:rsidRDefault="0086680A" w:rsidP="0086680A">
      <w:pPr>
        <w:ind w:firstLine="284"/>
        <w:jc w:val="both"/>
        <w:rPr>
          <w:b/>
        </w:rPr>
      </w:pPr>
      <w:r w:rsidRPr="005751A0">
        <w:rPr>
          <w:b/>
          <w:u w:val="single"/>
        </w:rPr>
        <w:t>Végrehajtásért felelős</w:t>
      </w:r>
      <w:r w:rsidRPr="005751A0">
        <w:rPr>
          <w:b/>
        </w:rPr>
        <w:t xml:space="preserve">: dr. Csomor Sándor – vezérigazgató – ERVA </w:t>
      </w:r>
      <w:r>
        <w:rPr>
          <w:b/>
        </w:rPr>
        <w:t xml:space="preserve">Nonprofit </w:t>
      </w:r>
      <w:r w:rsidRPr="005751A0">
        <w:rPr>
          <w:b/>
        </w:rPr>
        <w:t>Zrt</w:t>
      </w:r>
      <w:r>
        <w:rPr>
          <w:b/>
        </w:rPr>
        <w:t>.</w:t>
      </w:r>
    </w:p>
    <w:p w:rsidR="0086680A" w:rsidRDefault="0086680A" w:rsidP="0086680A">
      <w:pPr>
        <w:ind w:firstLine="284"/>
        <w:jc w:val="both"/>
        <w:rPr>
          <w:b/>
        </w:rPr>
      </w:pPr>
    </w:p>
    <w:p w:rsidR="0086680A" w:rsidRPr="00264C12" w:rsidRDefault="0086680A" w:rsidP="0086680A">
      <w:pPr>
        <w:jc w:val="both"/>
        <w:rPr>
          <w:i/>
        </w:rPr>
      </w:pPr>
      <w:r w:rsidRPr="00AF6EB9">
        <w:rPr>
          <w:i/>
        </w:rPr>
        <w:t>A fenti határozatot a Bizottság egyhangúan (</w:t>
      </w:r>
      <w:r>
        <w:rPr>
          <w:i/>
        </w:rPr>
        <w:t>6</w:t>
      </w:r>
      <w:r w:rsidRPr="00AF6EB9">
        <w:rPr>
          <w:i/>
          <w:color w:val="FF0000"/>
        </w:rPr>
        <w:t xml:space="preserve"> </w:t>
      </w:r>
      <w:r>
        <w:rPr>
          <w:i/>
        </w:rPr>
        <w:t>igen, 0 nem szavazattal, 0</w:t>
      </w:r>
      <w:r w:rsidRPr="00AF6EB9">
        <w:rPr>
          <w:i/>
        </w:rPr>
        <w:t xml:space="preserve"> tartózkodással) elfogadta.</w:t>
      </w:r>
    </w:p>
    <w:p w:rsidR="005F780D" w:rsidRDefault="0086680A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86680A"/>
    <w:rsid w:val="00191D0A"/>
    <w:rsid w:val="0025546B"/>
    <w:rsid w:val="002D48F0"/>
    <w:rsid w:val="003216E5"/>
    <w:rsid w:val="003E6A40"/>
    <w:rsid w:val="004A4C03"/>
    <w:rsid w:val="004D5C5E"/>
    <w:rsid w:val="005A1257"/>
    <w:rsid w:val="007C7D7A"/>
    <w:rsid w:val="0086680A"/>
    <w:rsid w:val="008D12F3"/>
    <w:rsid w:val="00B413B4"/>
    <w:rsid w:val="00BA63AB"/>
    <w:rsid w:val="00CC536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680A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2015-06-12T06:17:00Z</dcterms:created>
  <dcterms:modified xsi:type="dcterms:W3CDTF">2015-06-12T06:18:00Z</dcterms:modified>
</cp:coreProperties>
</file>