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56A" w:rsidRDefault="00A3156A" w:rsidP="00A3156A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740/2013. (X.31.) számú Képviselő-testületi határozat:</w:t>
      </w:r>
    </w:p>
    <w:p w:rsidR="00A3156A" w:rsidRDefault="00A3156A" w:rsidP="00A3156A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- Önkormányzati ingatlanok hasznosítása </w:t>
      </w:r>
      <w:r>
        <w:rPr>
          <w:rFonts w:ascii="Times New Roman" w:hAnsi="Times New Roman"/>
          <w:b/>
          <w:bCs/>
          <w:i/>
          <w:iCs/>
        </w:rPr>
        <w:t xml:space="preserve">(VII. Murányi utca 5.) </w:t>
      </w:r>
      <w:r>
        <w:rPr>
          <w:rFonts w:ascii="Times New Roman" w:hAnsi="Times New Roman"/>
          <w:b/>
          <w:bCs/>
        </w:rPr>
        <w:t>-</w:t>
      </w:r>
    </w:p>
    <w:p w:rsidR="00A3156A" w:rsidRDefault="00A3156A" w:rsidP="00A3156A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(15 igen, 0 nem, 1 tartózkodás)</w:t>
      </w:r>
    </w:p>
    <w:p w:rsidR="00A3156A" w:rsidRDefault="00A3156A" w:rsidP="00A3156A">
      <w:pPr>
        <w:autoSpaceDE w:val="0"/>
        <w:autoSpaceDN w:val="0"/>
        <w:jc w:val="center"/>
        <w:rPr>
          <w:rFonts w:ascii="Times New Roman" w:hAnsi="Times New Roman"/>
          <w:b/>
          <w:bCs/>
        </w:rPr>
      </w:pPr>
    </w:p>
    <w:p w:rsidR="00A3156A" w:rsidRDefault="00A3156A" w:rsidP="00A3156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Budapest Főváros VII. kerület Erzsébetváros Önkormányzata Képviselő-testülete úgy dönt, hogy hozzájárul a Budapest VII. kerület Murányi u. 5. sz. alatti 32872 hrsz.-on nyilvántartott lakóépület Társasházzá történő alapításához, és felhatalmazza a Pénzügyi és Kerületfejlesztési Bizottságot az Alapító okirat elkészítésével további döntések megtételére, továbbá felhatalmazza a Polgármestert, hogy az elkészült Alapító okiratot aláírja.</w:t>
      </w:r>
    </w:p>
    <w:p w:rsidR="00A3156A" w:rsidRDefault="00A3156A" w:rsidP="00A3156A">
      <w:pPr>
        <w:autoSpaceDE w:val="0"/>
        <w:jc w:val="both"/>
        <w:rPr>
          <w:rFonts w:ascii="Times New Roman" w:hAnsi="Times New Roman"/>
        </w:rPr>
      </w:pPr>
    </w:p>
    <w:p w:rsidR="00A3156A" w:rsidRDefault="00A3156A" w:rsidP="00A3156A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Budapest Főváros VII. kerület Erzsébetváros Önkormányzata Képviselő-testülete felkéri a Polgármestert, hogy gondoskodjék arról, hogy Erzsébetváros Önkormányzata 2013. évi költségvetésében a társasház alapítás költségeinek fedezete legfeljebb nettó 200.000 Ft-ban rendelkezésre álljon.</w:t>
      </w:r>
    </w:p>
    <w:p w:rsidR="00A3156A" w:rsidRDefault="00A3156A" w:rsidP="00A3156A">
      <w:pPr>
        <w:autoSpaceDE w:val="0"/>
        <w:autoSpaceDN w:val="0"/>
        <w:jc w:val="center"/>
        <w:rPr>
          <w:rFonts w:ascii="Times New Roman" w:hAnsi="Times New Roman"/>
          <w:b/>
          <w:bCs/>
        </w:rPr>
      </w:pPr>
    </w:p>
    <w:p w:rsidR="00A3156A" w:rsidRDefault="00A3156A" w:rsidP="00A3156A">
      <w:pPr>
        <w:autoSpaceDE w:val="0"/>
        <w:autoSpaceDN w:val="0"/>
        <w:ind w:left="1500" w:hanging="1200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Felelős:</w:t>
      </w:r>
      <w:r>
        <w:rPr>
          <w:rFonts w:ascii="Times New Roman" w:hAnsi="Times New Roman"/>
        </w:rPr>
        <w:t xml:space="preserve">       </w:t>
      </w:r>
      <w:proofErr w:type="spellStart"/>
      <w:r>
        <w:rPr>
          <w:rFonts w:ascii="Times New Roman" w:hAnsi="Times New Roman"/>
        </w:rPr>
        <w:t>Vattamány</w:t>
      </w:r>
      <w:proofErr w:type="spellEnd"/>
      <w:r>
        <w:rPr>
          <w:rFonts w:ascii="Times New Roman" w:hAnsi="Times New Roman"/>
        </w:rPr>
        <w:t xml:space="preserve"> Zsolt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polgármester</w:t>
      </w:r>
      <w:bookmarkStart w:id="0" w:name="_GoBack"/>
      <w:bookmarkEnd w:id="0"/>
    </w:p>
    <w:p w:rsidR="00A3156A" w:rsidRDefault="00A3156A" w:rsidP="00A3156A">
      <w:pPr>
        <w:autoSpaceDE w:val="0"/>
        <w:autoSpaceDN w:val="0"/>
        <w:ind w:left="1500" w:hanging="1200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Határidő:</w:t>
      </w:r>
      <w:r>
        <w:rPr>
          <w:rFonts w:ascii="Times New Roman" w:hAnsi="Times New Roman"/>
        </w:rPr>
        <w:t>    azonnal</w:t>
      </w:r>
    </w:p>
    <w:p w:rsidR="00A3156A" w:rsidRDefault="00A3156A" w:rsidP="00A3156A">
      <w:pPr>
        <w:autoSpaceDE w:val="0"/>
        <w:autoSpaceDN w:val="0"/>
        <w:ind w:left="1500" w:hanging="1200"/>
        <w:rPr>
          <w:rFonts w:ascii="Times New Roman" w:hAnsi="Times New Roman"/>
        </w:rPr>
      </w:pPr>
    </w:p>
    <w:p w:rsidR="00A3156A" w:rsidRDefault="00A3156A" w:rsidP="00A3156A">
      <w:pPr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  <w:i/>
          <w:iCs/>
          <w:u w:val="single"/>
        </w:rPr>
        <w:t>A határozat végrehajtásáért felelős:</w:t>
      </w:r>
      <w:r>
        <w:rPr>
          <w:rFonts w:ascii="Times New Roman" w:hAnsi="Times New Roman"/>
          <w:i/>
          <w:iCs/>
        </w:rPr>
        <w:t xml:space="preserve"> dr. Csomor Sándor az ERVA </w:t>
      </w:r>
      <w:proofErr w:type="spellStart"/>
      <w:r>
        <w:rPr>
          <w:rFonts w:ascii="Times New Roman" w:hAnsi="Times New Roman"/>
          <w:i/>
          <w:iCs/>
        </w:rPr>
        <w:t>Zrt</w:t>
      </w:r>
      <w:proofErr w:type="spellEnd"/>
      <w:r>
        <w:rPr>
          <w:rFonts w:ascii="Times New Roman" w:hAnsi="Times New Roman"/>
          <w:i/>
          <w:iCs/>
        </w:rPr>
        <w:t>. vezérigazgatója</w:t>
      </w:r>
    </w:p>
    <w:p w:rsidR="00A3156A" w:rsidRDefault="00A3156A" w:rsidP="00A3156A">
      <w:pPr>
        <w:ind w:left="2880" w:firstLine="720"/>
        <w:jc w:val="both"/>
        <w:rPr>
          <w:rFonts w:ascii="Times New Roman" w:hAnsi="Times New Roman"/>
          <w:i/>
          <w:iCs/>
        </w:rPr>
      </w:pPr>
      <w:proofErr w:type="gramStart"/>
      <w:r>
        <w:rPr>
          <w:rFonts w:ascii="Times New Roman" w:hAnsi="Times New Roman"/>
          <w:i/>
          <w:iCs/>
        </w:rPr>
        <w:t>dr.</w:t>
      </w:r>
      <w:proofErr w:type="gramEnd"/>
      <w:r>
        <w:rPr>
          <w:rFonts w:ascii="Times New Roman" w:hAnsi="Times New Roman"/>
          <w:i/>
          <w:iCs/>
        </w:rPr>
        <w:t xml:space="preserve"> Máté Katalin a Városgazdálkodási Iroda vezetője</w:t>
      </w:r>
    </w:p>
    <w:p w:rsidR="00A3156A" w:rsidRDefault="00A3156A" w:rsidP="00A3156A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  <w:i/>
          <w:iCs/>
          <w:u w:val="single"/>
        </w:rPr>
        <w:t>A határozat végrehajtásában érintett:</w:t>
      </w:r>
      <w:r>
        <w:rPr>
          <w:rFonts w:ascii="Times New Roman" w:hAnsi="Times New Roman"/>
          <w:i/>
          <w:iCs/>
        </w:rPr>
        <w:t xml:space="preserve"> Fitosné Z. Zsuzsanna a Pénzügyi Iroda vezetője</w:t>
      </w:r>
    </w:p>
    <w:p w:rsidR="00BC7797" w:rsidRDefault="00BC7797"/>
    <w:sectPr w:rsidR="00BC7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58"/>
    <w:rsid w:val="00362D58"/>
    <w:rsid w:val="00A3156A"/>
    <w:rsid w:val="00BC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705CA-3239-4FB9-8FB2-9294BCCA0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156A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3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Korontos Lilla</dc:creator>
  <cp:keywords/>
  <dc:description/>
  <cp:lastModifiedBy>dr. Korontos Lilla</cp:lastModifiedBy>
  <cp:revision>2</cp:revision>
  <dcterms:created xsi:type="dcterms:W3CDTF">2015-07-28T14:30:00Z</dcterms:created>
  <dcterms:modified xsi:type="dcterms:W3CDTF">2015-07-28T14:30:00Z</dcterms:modified>
</cp:coreProperties>
</file>