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BBE" w:rsidRPr="002D2243" w:rsidRDefault="00CC19A6" w:rsidP="00B2768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D2243">
        <w:rPr>
          <w:rFonts w:ascii="Times New Roman" w:hAnsi="Times New Roman" w:cs="Times New Roman"/>
          <w:b/>
          <w:sz w:val="32"/>
          <w:szCs w:val="32"/>
        </w:rPr>
        <w:tab/>
      </w:r>
      <w:r w:rsidRPr="002D2243">
        <w:rPr>
          <w:rFonts w:ascii="Times New Roman" w:hAnsi="Times New Roman" w:cs="Times New Roman"/>
          <w:b/>
          <w:sz w:val="32"/>
          <w:szCs w:val="32"/>
        </w:rPr>
        <w:tab/>
      </w:r>
    </w:p>
    <w:p w:rsidR="003249B2" w:rsidRPr="002D2243" w:rsidRDefault="003249B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49B2" w:rsidRPr="002D2243" w:rsidRDefault="003249B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3988" w:rsidRPr="002D2243" w:rsidRDefault="00DA3988" w:rsidP="00DA3988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Times New Roman"/>
          <w:sz w:val="28"/>
          <w:szCs w:val="28"/>
          <w:u w:val="none"/>
        </w:rPr>
      </w:pPr>
      <w:r w:rsidRPr="002D2243">
        <w:rPr>
          <w:rFonts w:cs="Times New Roman"/>
          <w:sz w:val="28"/>
          <w:szCs w:val="28"/>
          <w:u w:val="none"/>
        </w:rPr>
        <w:t>EVIKVÁR</w:t>
      </w:r>
    </w:p>
    <w:p w:rsidR="00DA3988" w:rsidRPr="002D2243" w:rsidRDefault="00DA3988" w:rsidP="00DA3988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Times New Roman"/>
          <w:sz w:val="28"/>
          <w:szCs w:val="28"/>
          <w:u w:val="none"/>
        </w:rPr>
      </w:pPr>
      <w:r w:rsidRPr="002D2243">
        <w:rPr>
          <w:rFonts w:cs="Times New Roman"/>
          <w:sz w:val="28"/>
          <w:szCs w:val="28"/>
          <w:u w:val="none"/>
        </w:rPr>
        <w:t xml:space="preserve">ERZSÉBETVÁROSI </w:t>
      </w:r>
    </w:p>
    <w:p w:rsidR="00DA3988" w:rsidRPr="002D2243" w:rsidRDefault="00DA3988" w:rsidP="00DA3988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Times New Roman"/>
          <w:sz w:val="28"/>
          <w:szCs w:val="28"/>
        </w:rPr>
      </w:pPr>
      <w:r w:rsidRPr="002D2243">
        <w:rPr>
          <w:rFonts w:cs="Times New Roman"/>
          <w:sz w:val="28"/>
          <w:szCs w:val="28"/>
          <w:u w:val="none"/>
        </w:rPr>
        <w:t>VAGYON- és INGATLANKEZELŐ VÁROSGONDNOKSÁGI</w:t>
      </w:r>
      <w:r w:rsidRPr="002D2243">
        <w:rPr>
          <w:rFonts w:cs="Times New Roman"/>
          <w:i/>
          <w:sz w:val="28"/>
          <w:szCs w:val="28"/>
        </w:rPr>
        <w:t xml:space="preserve"> </w:t>
      </w:r>
    </w:p>
    <w:p w:rsidR="00DA3988" w:rsidRPr="002D2243" w:rsidRDefault="00DA3988" w:rsidP="00DA3988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Times New Roman"/>
          <w:sz w:val="28"/>
          <w:szCs w:val="28"/>
          <w:u w:val="none"/>
        </w:rPr>
      </w:pPr>
      <w:r w:rsidRPr="002D2243">
        <w:rPr>
          <w:rFonts w:cs="Times New Roman"/>
          <w:sz w:val="28"/>
          <w:szCs w:val="28"/>
          <w:u w:val="none"/>
        </w:rPr>
        <w:t>Korlátolt Felelősségű Társaság</w:t>
      </w:r>
    </w:p>
    <w:p w:rsidR="003249B2" w:rsidRPr="002D2243" w:rsidRDefault="003249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9B2" w:rsidRPr="002D2243" w:rsidRDefault="003249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9B2" w:rsidRPr="002D2243" w:rsidRDefault="003249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9B2" w:rsidRPr="002D2243" w:rsidRDefault="003249B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49B2" w:rsidRPr="002D2243" w:rsidRDefault="004E15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D2243">
        <w:rPr>
          <w:rFonts w:ascii="Times New Roman" w:hAnsi="Times New Roman" w:cs="Times New Roman"/>
          <w:b/>
          <w:sz w:val="32"/>
          <w:szCs w:val="32"/>
        </w:rPr>
        <w:t xml:space="preserve">SZERVEZETI </w:t>
      </w:r>
      <w:proofErr w:type="gramStart"/>
      <w:r w:rsidR="001F2798" w:rsidRPr="002D2243">
        <w:rPr>
          <w:rFonts w:ascii="Times New Roman" w:hAnsi="Times New Roman" w:cs="Times New Roman"/>
          <w:b/>
          <w:sz w:val="32"/>
          <w:szCs w:val="32"/>
        </w:rPr>
        <w:t>ÉS</w:t>
      </w:r>
      <w:proofErr w:type="gramEnd"/>
      <w:r w:rsidR="001F2798" w:rsidRPr="002D2243">
        <w:rPr>
          <w:rFonts w:ascii="Times New Roman" w:hAnsi="Times New Roman" w:cs="Times New Roman"/>
          <w:b/>
          <w:sz w:val="32"/>
          <w:szCs w:val="32"/>
        </w:rPr>
        <w:t xml:space="preserve"> MŰKÖDÉSI SZABÁLYZATA</w:t>
      </w:r>
    </w:p>
    <w:p w:rsidR="001F2798" w:rsidRPr="002D2243" w:rsidRDefault="009B4F12" w:rsidP="001F2798">
      <w:pPr>
        <w:jc w:val="both"/>
        <w:rPr>
          <w:rFonts w:ascii="Times New Roman" w:hAnsi="Times New Roman" w:cs="Times New Roman"/>
          <w:sz w:val="24"/>
          <w:szCs w:val="24"/>
        </w:rPr>
      </w:pPr>
      <w:r w:rsidRPr="002D2243">
        <w:rPr>
          <w:rFonts w:ascii="Times New Roman" w:hAnsi="Times New Roman" w:cs="Times New Roman"/>
          <w:sz w:val="24"/>
          <w:szCs w:val="24"/>
        </w:rPr>
        <w:tab/>
      </w:r>
      <w:r w:rsidRPr="002D2243">
        <w:rPr>
          <w:rFonts w:ascii="Times New Roman" w:hAnsi="Times New Roman" w:cs="Times New Roman"/>
          <w:sz w:val="24"/>
          <w:szCs w:val="24"/>
        </w:rPr>
        <w:tab/>
      </w:r>
      <w:r w:rsidRPr="002D2243">
        <w:rPr>
          <w:rFonts w:ascii="Times New Roman" w:hAnsi="Times New Roman" w:cs="Times New Roman"/>
          <w:sz w:val="24"/>
          <w:szCs w:val="24"/>
        </w:rPr>
        <w:tab/>
      </w:r>
      <w:r w:rsidRPr="002D2243">
        <w:rPr>
          <w:rFonts w:ascii="Times New Roman" w:hAnsi="Times New Roman" w:cs="Times New Roman"/>
          <w:sz w:val="24"/>
          <w:szCs w:val="24"/>
        </w:rPr>
        <w:tab/>
      </w:r>
      <w:r w:rsidRPr="002D2243">
        <w:rPr>
          <w:rFonts w:ascii="Times New Roman" w:hAnsi="Times New Roman" w:cs="Times New Roman"/>
          <w:sz w:val="24"/>
          <w:szCs w:val="24"/>
        </w:rPr>
        <w:tab/>
      </w:r>
    </w:p>
    <w:p w:rsidR="001F2798" w:rsidRPr="002D2243" w:rsidRDefault="001F279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798" w:rsidRPr="002D2243" w:rsidRDefault="001F279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798" w:rsidRPr="002D2243" w:rsidRDefault="001F279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3988" w:rsidRPr="002D2243" w:rsidRDefault="00DA398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3988" w:rsidRPr="002D2243" w:rsidRDefault="00DA398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3988" w:rsidRPr="002D2243" w:rsidRDefault="00DA398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3988" w:rsidRPr="002D2243" w:rsidRDefault="00DA398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798" w:rsidRPr="002D2243" w:rsidRDefault="001F279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798" w:rsidRPr="002D2243" w:rsidRDefault="001F2798" w:rsidP="001F2798">
      <w:pPr>
        <w:jc w:val="both"/>
        <w:rPr>
          <w:rFonts w:ascii="Times New Roman" w:hAnsi="Times New Roman" w:cs="Times New Roman"/>
          <w:sz w:val="24"/>
          <w:szCs w:val="24"/>
        </w:rPr>
      </w:pPr>
      <w:r w:rsidRPr="002D2243">
        <w:rPr>
          <w:rFonts w:ascii="Times New Roman" w:hAnsi="Times New Roman" w:cs="Times New Roman"/>
          <w:sz w:val="24"/>
          <w:szCs w:val="24"/>
        </w:rPr>
        <w:t>Hatálybalépés napja: 2015</w:t>
      </w:r>
      <w:proofErr w:type="gramStart"/>
      <w:r w:rsidR="00442959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</w:p>
    <w:p w:rsidR="003249B2" w:rsidRPr="002D2243" w:rsidRDefault="00DA3988">
      <w:pPr>
        <w:spacing w:after="0" w:line="240" w:lineRule="auto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2D2243">
        <w:rPr>
          <w:rFonts w:ascii="Times New Roman" w:hAnsi="Times New Roman" w:cs="Times New Roman"/>
          <w:sz w:val="24"/>
          <w:szCs w:val="24"/>
        </w:rPr>
        <w:t>Bencze György</w:t>
      </w:r>
    </w:p>
    <w:p w:rsidR="003249B2" w:rsidRPr="002D2243" w:rsidRDefault="00DA3988">
      <w:pPr>
        <w:spacing w:after="0" w:line="240" w:lineRule="auto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D2243">
        <w:rPr>
          <w:rFonts w:ascii="Times New Roman" w:hAnsi="Times New Roman" w:cs="Times New Roman"/>
          <w:sz w:val="24"/>
          <w:szCs w:val="24"/>
        </w:rPr>
        <w:t>ügyvezető</w:t>
      </w:r>
      <w:proofErr w:type="gramEnd"/>
    </w:p>
    <w:p w:rsidR="001F2798" w:rsidRPr="002D2243" w:rsidRDefault="001F279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798" w:rsidRPr="002D2243" w:rsidRDefault="001F279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798" w:rsidRPr="002D2243" w:rsidRDefault="001F279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798" w:rsidRPr="002D2243" w:rsidRDefault="001F2798" w:rsidP="001F27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49B2" w:rsidRPr="002D2243" w:rsidRDefault="00CC19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lastRenderedPageBreak/>
        <w:t>TARTALOMJEGYZÉK</w:t>
      </w:r>
    </w:p>
    <w:p w:rsidR="003249B2" w:rsidRPr="002D2243" w:rsidRDefault="003249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798" w:rsidRPr="002D2243" w:rsidRDefault="001F2798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1.Bevezetés</w:t>
      </w:r>
    </w:p>
    <w:p w:rsidR="001F2798" w:rsidRPr="002D2243" w:rsidRDefault="001F2798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2. A Társaság adatai, alaptőkéje</w:t>
      </w:r>
    </w:p>
    <w:p w:rsidR="001F2798" w:rsidRPr="002D2243" w:rsidRDefault="001F2798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3. A Társaság tevékenységi köre</w:t>
      </w:r>
    </w:p>
    <w:p w:rsidR="001F2798" w:rsidRPr="002D2243" w:rsidRDefault="001F2798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4. A Társaság jegyzett tőkéje</w:t>
      </w:r>
    </w:p>
    <w:p w:rsidR="0043784F" w:rsidRPr="002D2243" w:rsidRDefault="0043784F" w:rsidP="004378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5. Képviselet és cégjegyzés:</w:t>
      </w:r>
    </w:p>
    <w:p w:rsidR="001F2798" w:rsidRPr="002D2243" w:rsidRDefault="0043784F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6</w:t>
      </w:r>
      <w:r w:rsidR="001F2798" w:rsidRPr="002D22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E1898" w:rsidRPr="002D2243">
        <w:rPr>
          <w:rFonts w:ascii="Times New Roman" w:hAnsi="Times New Roman" w:cs="Times New Roman"/>
          <w:b/>
          <w:sz w:val="24"/>
          <w:szCs w:val="24"/>
        </w:rPr>
        <w:t>Tulajdonosi jogok</w:t>
      </w:r>
    </w:p>
    <w:p w:rsidR="001F2798" w:rsidRPr="002D2243" w:rsidRDefault="0043784F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7</w:t>
      </w:r>
      <w:r w:rsidR="001F2798" w:rsidRPr="002D2243">
        <w:rPr>
          <w:rFonts w:ascii="Times New Roman" w:hAnsi="Times New Roman" w:cs="Times New Roman"/>
          <w:b/>
          <w:sz w:val="24"/>
          <w:szCs w:val="24"/>
        </w:rPr>
        <w:t>. A Társaság működésének ellenőrzése</w:t>
      </w:r>
    </w:p>
    <w:p w:rsidR="001F2798" w:rsidRPr="002D2243" w:rsidRDefault="00673635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8</w:t>
      </w:r>
      <w:r w:rsidR="001F2798" w:rsidRPr="002D2243">
        <w:rPr>
          <w:rFonts w:ascii="Times New Roman" w:hAnsi="Times New Roman" w:cs="Times New Roman"/>
          <w:b/>
          <w:sz w:val="24"/>
          <w:szCs w:val="24"/>
        </w:rPr>
        <w:t xml:space="preserve">. A Társaság szervezeti felépítése </w:t>
      </w:r>
    </w:p>
    <w:p w:rsidR="001F2798" w:rsidRPr="002D2243" w:rsidRDefault="003A446B" w:rsidP="00D471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1F2798" w:rsidRPr="002D22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4719E" w:rsidRPr="002D2243">
        <w:rPr>
          <w:rFonts w:ascii="Times New Roman" w:hAnsi="Times New Roman" w:cs="Times New Roman"/>
          <w:b/>
          <w:sz w:val="24"/>
          <w:szCs w:val="24"/>
        </w:rPr>
        <w:t>Munkáltatói jogok gyakorlása</w:t>
      </w:r>
    </w:p>
    <w:p w:rsidR="001F2798" w:rsidRPr="002D2243" w:rsidRDefault="0043784F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1</w:t>
      </w:r>
      <w:r w:rsidR="003A446B">
        <w:rPr>
          <w:rFonts w:ascii="Times New Roman" w:hAnsi="Times New Roman" w:cs="Times New Roman"/>
          <w:b/>
          <w:sz w:val="24"/>
          <w:szCs w:val="24"/>
        </w:rPr>
        <w:t>0</w:t>
      </w:r>
      <w:r w:rsidR="001F2798" w:rsidRPr="002D2243">
        <w:rPr>
          <w:rFonts w:ascii="Times New Roman" w:hAnsi="Times New Roman" w:cs="Times New Roman"/>
          <w:b/>
          <w:sz w:val="24"/>
          <w:szCs w:val="24"/>
        </w:rPr>
        <w:t>. Munkakör átadás-átvétel</w:t>
      </w:r>
    </w:p>
    <w:p w:rsidR="001F2798" w:rsidRPr="002D2243" w:rsidRDefault="0043784F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1</w:t>
      </w:r>
      <w:r w:rsidR="003A446B">
        <w:rPr>
          <w:rFonts w:ascii="Times New Roman" w:hAnsi="Times New Roman" w:cs="Times New Roman"/>
          <w:b/>
          <w:sz w:val="24"/>
          <w:szCs w:val="24"/>
        </w:rPr>
        <w:t>1</w:t>
      </w:r>
      <w:r w:rsidR="001F2798" w:rsidRPr="002D2243">
        <w:rPr>
          <w:rFonts w:ascii="Times New Roman" w:hAnsi="Times New Roman" w:cs="Times New Roman"/>
          <w:b/>
          <w:sz w:val="24"/>
          <w:szCs w:val="24"/>
        </w:rPr>
        <w:t>. A helyettesítés általános szabályai</w:t>
      </w:r>
    </w:p>
    <w:p w:rsidR="001F2798" w:rsidRPr="002D2243" w:rsidRDefault="0043784F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1</w:t>
      </w:r>
      <w:r w:rsidR="003A446B">
        <w:rPr>
          <w:rFonts w:ascii="Times New Roman" w:hAnsi="Times New Roman" w:cs="Times New Roman"/>
          <w:b/>
          <w:sz w:val="24"/>
          <w:szCs w:val="24"/>
        </w:rPr>
        <w:t>2</w:t>
      </w:r>
      <w:r w:rsidR="001F2798" w:rsidRPr="002D2243">
        <w:rPr>
          <w:rFonts w:ascii="Times New Roman" w:hAnsi="Times New Roman" w:cs="Times New Roman"/>
          <w:b/>
          <w:sz w:val="24"/>
          <w:szCs w:val="24"/>
        </w:rPr>
        <w:t>. Az összeférhetetlenség feltételrendszere</w:t>
      </w:r>
    </w:p>
    <w:p w:rsidR="001F2798" w:rsidRPr="002D2243" w:rsidRDefault="0043784F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1</w:t>
      </w:r>
      <w:r w:rsidR="003A446B">
        <w:rPr>
          <w:rFonts w:ascii="Times New Roman" w:hAnsi="Times New Roman" w:cs="Times New Roman"/>
          <w:b/>
          <w:sz w:val="24"/>
          <w:szCs w:val="24"/>
        </w:rPr>
        <w:t>3</w:t>
      </w:r>
      <w:r w:rsidR="001F2798" w:rsidRPr="002D2243">
        <w:rPr>
          <w:rFonts w:ascii="Times New Roman" w:hAnsi="Times New Roman" w:cs="Times New Roman"/>
          <w:b/>
          <w:sz w:val="24"/>
          <w:szCs w:val="24"/>
        </w:rPr>
        <w:t>. Általános elvárások, követelmények a munkavállalókkal szemben</w:t>
      </w:r>
    </w:p>
    <w:p w:rsidR="003249B2" w:rsidRPr="002D2243" w:rsidRDefault="004378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1</w:t>
      </w:r>
      <w:r w:rsidR="003A446B">
        <w:rPr>
          <w:rFonts w:ascii="Times New Roman" w:hAnsi="Times New Roman" w:cs="Times New Roman"/>
          <w:b/>
          <w:sz w:val="24"/>
          <w:szCs w:val="24"/>
        </w:rPr>
        <w:t>4</w:t>
      </w:r>
      <w:r w:rsidR="00BC576B" w:rsidRPr="002D2243">
        <w:rPr>
          <w:rFonts w:ascii="Times New Roman" w:hAnsi="Times New Roman" w:cs="Times New Roman"/>
          <w:b/>
          <w:sz w:val="24"/>
          <w:szCs w:val="24"/>
        </w:rPr>
        <w:t>. Tanácsadók</w:t>
      </w:r>
    </w:p>
    <w:p w:rsidR="003249B2" w:rsidRPr="002D2243" w:rsidRDefault="004378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1</w:t>
      </w:r>
      <w:r w:rsidR="003A446B">
        <w:rPr>
          <w:rFonts w:ascii="Times New Roman" w:hAnsi="Times New Roman" w:cs="Times New Roman"/>
          <w:b/>
          <w:sz w:val="24"/>
          <w:szCs w:val="24"/>
        </w:rPr>
        <w:t>5</w:t>
      </w:r>
      <w:r w:rsidR="00BC576B" w:rsidRPr="002D2243">
        <w:rPr>
          <w:rFonts w:ascii="Times New Roman" w:hAnsi="Times New Roman" w:cs="Times New Roman"/>
          <w:b/>
          <w:sz w:val="24"/>
          <w:szCs w:val="24"/>
        </w:rPr>
        <w:t>. Belső szabályozás rendje</w:t>
      </w:r>
    </w:p>
    <w:p w:rsidR="003249B2" w:rsidRPr="002D2243" w:rsidRDefault="004378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243">
        <w:rPr>
          <w:rFonts w:ascii="Times New Roman" w:hAnsi="Times New Roman" w:cs="Times New Roman"/>
          <w:b/>
          <w:sz w:val="24"/>
          <w:szCs w:val="24"/>
        </w:rPr>
        <w:t>1</w:t>
      </w:r>
      <w:r w:rsidR="003A446B">
        <w:rPr>
          <w:rFonts w:ascii="Times New Roman" w:hAnsi="Times New Roman" w:cs="Times New Roman"/>
          <w:b/>
          <w:sz w:val="24"/>
          <w:szCs w:val="24"/>
        </w:rPr>
        <w:t>6</w:t>
      </w:r>
      <w:r w:rsidR="00BC576B" w:rsidRPr="002D22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2266" w:rsidRPr="002D2243">
        <w:rPr>
          <w:rFonts w:ascii="Times New Roman" w:hAnsi="Times New Roman" w:cs="Times New Roman"/>
          <w:b/>
          <w:sz w:val="24"/>
          <w:szCs w:val="24"/>
        </w:rPr>
        <w:t>Hatályba léptetés</w:t>
      </w:r>
    </w:p>
    <w:p w:rsidR="003249B2" w:rsidRPr="002D2243" w:rsidRDefault="003249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49B2" w:rsidRPr="002D2243" w:rsidRDefault="003249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49B2" w:rsidRPr="002D2243" w:rsidRDefault="003249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49B2" w:rsidRPr="002D2243" w:rsidRDefault="003249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49B2" w:rsidRPr="002D2243" w:rsidRDefault="003249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76B" w:rsidRPr="002D2243" w:rsidRDefault="00BC576B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2798" w:rsidRPr="002D2243" w:rsidRDefault="001F2798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2798" w:rsidRPr="002D2243" w:rsidRDefault="001F2798" w:rsidP="001F27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0D52" w:rsidRDefault="002F0D52" w:rsidP="009D226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220F" w:rsidRPr="001B4BD8" w:rsidRDefault="0099220F" w:rsidP="009D226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1.Bevezetés</w:t>
      </w:r>
    </w:p>
    <w:p w:rsidR="00BC576B" w:rsidRPr="001B4BD8" w:rsidRDefault="00DA3988" w:rsidP="00B2768B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EVIKVÁR Erzsébetvárosi Vagyon- és Ingatlankezelő Városgondnoksági Korlátolt Felelősségű Társaság</w:t>
      </w:r>
      <w:r w:rsidR="00BC576B" w:rsidRPr="001B4BD8"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="00CC19A6" w:rsidRPr="001B4BD8">
        <w:rPr>
          <w:rFonts w:ascii="Times New Roman" w:hAnsi="Times New Roman" w:cs="Times New Roman"/>
          <w:b/>
          <w:sz w:val="24"/>
          <w:szCs w:val="24"/>
        </w:rPr>
        <w:t>Társaság</w:t>
      </w:r>
      <w:r w:rsidR="00BC576B" w:rsidRPr="001B4BD8">
        <w:rPr>
          <w:rFonts w:ascii="Times New Roman" w:hAnsi="Times New Roman" w:cs="Times New Roman"/>
          <w:sz w:val="24"/>
          <w:szCs w:val="24"/>
        </w:rPr>
        <w:t xml:space="preserve">) Szervezeti és Működési Szabályzata (a továbbiakban: SZMSZ) a Polgári </w:t>
      </w:r>
      <w:r w:rsidR="00EA6A8C" w:rsidRPr="001B4BD8">
        <w:rPr>
          <w:rFonts w:ascii="Times New Roman" w:hAnsi="Times New Roman" w:cs="Times New Roman"/>
          <w:sz w:val="24"/>
          <w:szCs w:val="24"/>
        </w:rPr>
        <w:t>T</w:t>
      </w:r>
      <w:r w:rsidR="00BC576B" w:rsidRPr="001B4BD8">
        <w:rPr>
          <w:rFonts w:ascii="Times New Roman" w:hAnsi="Times New Roman" w:cs="Times New Roman"/>
          <w:sz w:val="24"/>
          <w:szCs w:val="24"/>
        </w:rPr>
        <w:t xml:space="preserve">örvénykönyvről szóló 2013. évi V. </w:t>
      </w:r>
      <w:r w:rsidRPr="001B4BD8">
        <w:rPr>
          <w:rFonts w:ascii="Times New Roman" w:hAnsi="Times New Roman" w:cs="Times New Roman"/>
          <w:sz w:val="24"/>
          <w:szCs w:val="24"/>
        </w:rPr>
        <w:t>törvény (a továbbiakban: Ptk.)</w:t>
      </w:r>
      <w:r w:rsidR="00C565E6" w:rsidRPr="001B4BD8">
        <w:rPr>
          <w:rFonts w:ascii="Times New Roman" w:hAnsi="Times New Roman" w:cs="Times New Roman"/>
          <w:sz w:val="24"/>
          <w:szCs w:val="24"/>
        </w:rPr>
        <w:t>,</w:t>
      </w:r>
      <w:r w:rsidR="003A446B" w:rsidRPr="001B4BD8">
        <w:rPr>
          <w:rFonts w:ascii="Times New Roman" w:hAnsi="Times New Roman" w:cs="Times New Roman"/>
          <w:sz w:val="24"/>
          <w:szCs w:val="24"/>
        </w:rPr>
        <w:t xml:space="preserve"> a köztulajdonban álló gazdasági társaságok takarékosabb működéséről szóló 2009. évi CXXII. törvény,</w:t>
      </w:r>
      <w:r w:rsidR="00C565E6" w:rsidRPr="001B4BD8">
        <w:rPr>
          <w:rFonts w:ascii="Times New Roman" w:hAnsi="Times New Roman" w:cs="Times New Roman"/>
          <w:sz w:val="24"/>
          <w:szCs w:val="24"/>
        </w:rPr>
        <w:t xml:space="preserve"> a nemzeti vagyonról szóló 2011. évi CXCVI. törvény és a Társaság Alap</w:t>
      </w:r>
      <w:r w:rsidRPr="001B4BD8">
        <w:rPr>
          <w:rFonts w:ascii="Times New Roman" w:hAnsi="Times New Roman" w:cs="Times New Roman"/>
          <w:sz w:val="24"/>
          <w:szCs w:val="24"/>
        </w:rPr>
        <w:t>ító Okirata</w:t>
      </w:r>
      <w:r w:rsidR="00C565E6" w:rsidRPr="001B4BD8">
        <w:rPr>
          <w:rFonts w:ascii="Times New Roman" w:hAnsi="Times New Roman" w:cs="Times New Roman"/>
          <w:sz w:val="24"/>
          <w:szCs w:val="24"/>
        </w:rPr>
        <w:t xml:space="preserve"> alapján tartalmazza és meghatározza:</w:t>
      </w:r>
    </w:p>
    <w:p w:rsidR="003249B2" w:rsidRPr="001B4BD8" w:rsidRDefault="00C565E6" w:rsidP="00847E71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Társaságra, működésére jellemző, nagyrész hosszabb időre érvényes adatokat, alapvető elveket és előírásokat, a tevékenységi körét;</w:t>
      </w:r>
    </w:p>
    <w:p w:rsidR="003249B2" w:rsidRPr="001B4BD8" w:rsidRDefault="00DA3988" w:rsidP="00847E71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irá</w:t>
      </w:r>
      <w:r w:rsidR="00C565E6" w:rsidRPr="001B4BD8">
        <w:rPr>
          <w:rFonts w:ascii="Times New Roman" w:hAnsi="Times New Roman" w:cs="Times New Roman"/>
          <w:sz w:val="24"/>
          <w:szCs w:val="24"/>
        </w:rPr>
        <w:t>nyítási rendszerét, szervezeti felépítését, általános működési rendelkezéseit belső szabályozásait;</w:t>
      </w:r>
    </w:p>
    <w:p w:rsidR="003249B2" w:rsidRPr="001B4BD8" w:rsidRDefault="00C565E6" w:rsidP="00847E71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Társaság vezető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 xml:space="preserve">  ellenőrző szerveit, azok feladatait és jogkörét, a dolgozók jogait és kötelezettségeit.</w:t>
      </w:r>
    </w:p>
    <w:p w:rsidR="00BC576B" w:rsidRPr="001B4BD8" w:rsidRDefault="00A469C8" w:rsidP="00B2768B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Az SZMSZ </w:t>
      </w:r>
      <w:r w:rsidR="0010142A" w:rsidRPr="001B4BD8">
        <w:rPr>
          <w:rFonts w:ascii="Times New Roman" w:hAnsi="Times New Roman" w:cs="Times New Roman"/>
          <w:sz w:val="24"/>
          <w:szCs w:val="24"/>
        </w:rPr>
        <w:t>betartása (betartatása)</w:t>
      </w:r>
      <w:r w:rsidR="006355B6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10142A" w:rsidRPr="001B4BD8">
        <w:rPr>
          <w:rFonts w:ascii="Times New Roman" w:hAnsi="Times New Roman" w:cs="Times New Roman"/>
          <w:sz w:val="24"/>
          <w:szCs w:val="24"/>
        </w:rPr>
        <w:t>a Társaság vezető</w:t>
      </w:r>
      <w:r w:rsidR="00DA3988" w:rsidRPr="001B4BD8">
        <w:rPr>
          <w:rFonts w:ascii="Times New Roman" w:hAnsi="Times New Roman" w:cs="Times New Roman"/>
          <w:sz w:val="24"/>
          <w:szCs w:val="24"/>
        </w:rPr>
        <w:t>jé</w:t>
      </w:r>
      <w:r w:rsidR="0010142A" w:rsidRPr="001B4BD8">
        <w:rPr>
          <w:rFonts w:ascii="Times New Roman" w:hAnsi="Times New Roman" w:cs="Times New Roman"/>
          <w:sz w:val="24"/>
          <w:szCs w:val="24"/>
        </w:rPr>
        <w:t xml:space="preserve">nek és alkalmazottainak elsőrendű kötelessége. </w:t>
      </w:r>
    </w:p>
    <w:p w:rsidR="0099220F" w:rsidRPr="001B4BD8" w:rsidRDefault="00CC19A6" w:rsidP="009D226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2. A Társaság adatai, alaptőkéje</w:t>
      </w:r>
    </w:p>
    <w:p w:rsidR="003249B2" w:rsidRPr="001B4BD8" w:rsidRDefault="00E9395C" w:rsidP="004E15A4">
      <w:pPr>
        <w:spacing w:after="0" w:line="240" w:lineRule="auto"/>
        <w:ind w:left="2130" w:hanging="21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cégneve:</w:t>
      </w:r>
      <w:r w:rsidR="00E4394D" w:rsidRPr="001B4BD8">
        <w:rPr>
          <w:rFonts w:ascii="Times New Roman" w:hAnsi="Times New Roman" w:cs="Times New Roman"/>
          <w:sz w:val="24"/>
          <w:szCs w:val="24"/>
        </w:rPr>
        <w:tab/>
      </w:r>
      <w:r w:rsidR="00DA3988" w:rsidRPr="001B4BD8">
        <w:rPr>
          <w:rFonts w:ascii="Times New Roman" w:hAnsi="Times New Roman" w:cs="Times New Roman"/>
          <w:b/>
          <w:sz w:val="24"/>
          <w:szCs w:val="24"/>
        </w:rPr>
        <w:t>EVIKVÁR Erzsébetvárosi Vagyon- és Ingatlankezelő Városgondnoksági Korlátolt Felelősségű Társaság</w:t>
      </w:r>
    </w:p>
    <w:p w:rsidR="00DA3988" w:rsidRPr="001B4BD8" w:rsidRDefault="00DA3988" w:rsidP="004E1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95C" w:rsidRPr="001B4BD8" w:rsidRDefault="00E9395C" w:rsidP="004E15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rövid</w:t>
      </w:r>
      <w:r w:rsidR="006355B6" w:rsidRPr="001B4BD8">
        <w:rPr>
          <w:rFonts w:ascii="Times New Roman" w:hAnsi="Times New Roman" w:cs="Times New Roman"/>
          <w:sz w:val="24"/>
          <w:szCs w:val="24"/>
        </w:rPr>
        <w:t>ített cég</w:t>
      </w:r>
      <w:r w:rsidRPr="001B4BD8">
        <w:rPr>
          <w:rFonts w:ascii="Times New Roman" w:hAnsi="Times New Roman" w:cs="Times New Roman"/>
          <w:sz w:val="24"/>
          <w:szCs w:val="24"/>
        </w:rPr>
        <w:t>neve:</w:t>
      </w:r>
      <w:r w:rsidR="00DA3988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DA3988" w:rsidRPr="001B4BD8">
        <w:rPr>
          <w:rFonts w:ascii="Times New Roman" w:hAnsi="Times New Roman" w:cs="Times New Roman"/>
          <w:b/>
          <w:sz w:val="24"/>
          <w:szCs w:val="24"/>
        </w:rPr>
        <w:t>EVIKVÁR Kft.</w:t>
      </w:r>
    </w:p>
    <w:p w:rsidR="00DA3988" w:rsidRPr="001B4BD8" w:rsidRDefault="00DA3988" w:rsidP="004E1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5B6" w:rsidRPr="001B4BD8" w:rsidRDefault="00E9395C" w:rsidP="004E1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székhelye</w:t>
      </w:r>
      <w:r w:rsidR="006355B6" w:rsidRPr="001B4BD8">
        <w:rPr>
          <w:rFonts w:ascii="Times New Roman" w:hAnsi="Times New Roman" w:cs="Times New Roman"/>
          <w:sz w:val="24"/>
          <w:szCs w:val="24"/>
        </w:rPr>
        <w:t>, egyben a központi ügyintézés helye is</w:t>
      </w:r>
      <w:r w:rsidRPr="001B4BD8">
        <w:rPr>
          <w:rFonts w:ascii="Times New Roman" w:hAnsi="Times New Roman" w:cs="Times New Roman"/>
          <w:sz w:val="24"/>
          <w:szCs w:val="24"/>
        </w:rPr>
        <w:t>:</w:t>
      </w:r>
      <w:r w:rsidR="00E4394D"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E4394D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E4394D" w:rsidRPr="001B4BD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713FC" w:rsidRPr="001B4BD8">
        <w:rPr>
          <w:rFonts w:ascii="Times New Roman" w:hAnsi="Times New Roman" w:cs="Times New Roman"/>
          <w:sz w:val="24"/>
          <w:szCs w:val="24"/>
        </w:rPr>
        <w:tab/>
      </w:r>
    </w:p>
    <w:p w:rsidR="00DA3988" w:rsidRPr="001B4BD8" w:rsidRDefault="00DA3988" w:rsidP="00DA398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 xml:space="preserve">1073 Budapest, Erzsébet krt. 6. </w:t>
      </w:r>
    </w:p>
    <w:p w:rsidR="00DA3988" w:rsidRPr="001B4BD8" w:rsidRDefault="00DA3988" w:rsidP="00DA398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55B6" w:rsidRPr="001B4BD8" w:rsidRDefault="00E9395C" w:rsidP="004E1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telephelye</w:t>
      </w:r>
      <w:r w:rsidR="00DA3988" w:rsidRPr="001B4BD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>i</w:t>
      </w:r>
      <w:r w:rsidR="00DA3988" w:rsidRPr="001B4BD8">
        <w:rPr>
          <w:rFonts w:ascii="Times New Roman" w:hAnsi="Times New Roman" w:cs="Times New Roman"/>
          <w:sz w:val="24"/>
          <w:szCs w:val="24"/>
        </w:rPr>
        <w:t>)</w:t>
      </w:r>
      <w:r w:rsidRPr="001B4BD8">
        <w:rPr>
          <w:rFonts w:ascii="Times New Roman" w:hAnsi="Times New Roman" w:cs="Times New Roman"/>
          <w:sz w:val="24"/>
          <w:szCs w:val="24"/>
        </w:rPr>
        <w:t>:</w:t>
      </w:r>
      <w:r w:rsidR="00DA3988" w:rsidRPr="001B4BD8">
        <w:rPr>
          <w:rFonts w:ascii="Times New Roman" w:hAnsi="Times New Roman" w:cs="Times New Roman"/>
          <w:sz w:val="24"/>
          <w:szCs w:val="24"/>
        </w:rPr>
        <w:t xml:space="preserve"> 1071 Budapest, Damjanich u. 12.</w:t>
      </w:r>
      <w:r w:rsidR="00E26010"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E4394D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E4394D" w:rsidRPr="001B4BD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713FC" w:rsidRPr="001B4BD8">
        <w:rPr>
          <w:rFonts w:ascii="Times New Roman" w:hAnsi="Times New Roman" w:cs="Times New Roman"/>
          <w:sz w:val="24"/>
          <w:szCs w:val="24"/>
        </w:rPr>
        <w:tab/>
      </w:r>
    </w:p>
    <w:p w:rsidR="00E26010" w:rsidRPr="001B4BD8" w:rsidRDefault="00E26010" w:rsidP="004E15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cégjegyzékszáma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 xml:space="preserve">: </w:t>
      </w:r>
      <w:r w:rsidR="00E4394D" w:rsidRPr="001B4BD8">
        <w:rPr>
          <w:rFonts w:ascii="Times New Roman" w:hAnsi="Times New Roman" w:cs="Times New Roman"/>
          <w:sz w:val="24"/>
          <w:szCs w:val="24"/>
        </w:rPr>
        <w:t xml:space="preserve">    </w:t>
      </w:r>
      <w:r w:rsidR="003713FC" w:rsidRPr="001B4BD8">
        <w:rPr>
          <w:rFonts w:ascii="Times New Roman" w:hAnsi="Times New Roman" w:cs="Times New Roman"/>
          <w:sz w:val="24"/>
          <w:szCs w:val="24"/>
        </w:rPr>
        <w:tab/>
      </w:r>
      <w:r w:rsidR="00DA3988" w:rsidRPr="001B4BD8">
        <w:rPr>
          <w:rFonts w:ascii="Times New Roman" w:hAnsi="Times New Roman" w:cs="Times New Roman"/>
          <w:bCs/>
          <w:sz w:val="24"/>
          <w:szCs w:val="24"/>
        </w:rPr>
        <w:t>01-09-974169</w:t>
      </w:r>
      <w:proofErr w:type="gramEnd"/>
    </w:p>
    <w:p w:rsidR="00E26010" w:rsidRPr="001B4BD8" w:rsidRDefault="00E26010" w:rsidP="004E15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statisztikai számjele: </w:t>
      </w:r>
      <w:r w:rsidR="003713FC" w:rsidRPr="001B4BD8">
        <w:rPr>
          <w:rFonts w:ascii="Times New Roman" w:hAnsi="Times New Roman" w:cs="Times New Roman"/>
          <w:sz w:val="24"/>
          <w:szCs w:val="24"/>
        </w:rPr>
        <w:tab/>
      </w:r>
      <w:r w:rsidR="00DA3988" w:rsidRPr="001B4BD8">
        <w:rPr>
          <w:rFonts w:ascii="Times New Roman" w:hAnsi="Times New Roman" w:cs="Times New Roman"/>
          <w:sz w:val="24"/>
          <w:szCs w:val="24"/>
        </w:rPr>
        <w:t>23699618-6420-113-01</w:t>
      </w:r>
    </w:p>
    <w:p w:rsidR="00380F84" w:rsidRPr="001B4BD8" w:rsidRDefault="00380F84" w:rsidP="004E1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adószáma: </w:t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="00DA3988" w:rsidRPr="001B4BD8">
        <w:rPr>
          <w:rFonts w:ascii="Times New Roman" w:hAnsi="Times New Roman" w:cs="Times New Roman"/>
          <w:sz w:val="24"/>
          <w:szCs w:val="24"/>
        </w:rPr>
        <w:t>23699618-2-42</w:t>
      </w:r>
    </w:p>
    <w:p w:rsidR="00DA3988" w:rsidRPr="001B4BD8" w:rsidRDefault="00CC19A6" w:rsidP="00DA398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e-mail címe:</w:t>
      </w:r>
      <w:r w:rsidR="00380F84" w:rsidRPr="001B4B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F84" w:rsidRPr="001B4BD8">
        <w:rPr>
          <w:rFonts w:ascii="Times New Roman" w:hAnsi="Times New Roman" w:cs="Times New Roman"/>
          <w:b/>
          <w:sz w:val="24"/>
          <w:szCs w:val="24"/>
        </w:rPr>
        <w:tab/>
      </w:r>
      <w:r w:rsidR="00DA3988" w:rsidRPr="001B4BD8">
        <w:rPr>
          <w:rFonts w:ascii="Times New Roman" w:hAnsi="Times New Roman" w:cs="Times New Roman"/>
          <w:b/>
          <w:sz w:val="24"/>
          <w:szCs w:val="24"/>
        </w:rPr>
        <w:t>info@evikkft.hu</w:t>
      </w:r>
    </w:p>
    <w:p w:rsidR="00380F84" w:rsidRPr="001B4BD8" w:rsidRDefault="00380F84" w:rsidP="004E1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988" w:rsidRPr="001B4BD8" w:rsidRDefault="00E26010" w:rsidP="00DA398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Alapítója</w:t>
      </w:r>
      <w:r w:rsidRPr="001B4BD8">
        <w:rPr>
          <w:rFonts w:ascii="Times New Roman" w:hAnsi="Times New Roman" w:cs="Times New Roman"/>
          <w:b/>
          <w:sz w:val="24"/>
          <w:szCs w:val="24"/>
        </w:rPr>
        <w:t>:</w:t>
      </w:r>
      <w:r w:rsidR="00E4394D" w:rsidRPr="001B4BD8">
        <w:rPr>
          <w:rFonts w:ascii="Times New Roman" w:hAnsi="Times New Roman" w:cs="Times New Roman"/>
          <w:b/>
          <w:sz w:val="24"/>
          <w:szCs w:val="24"/>
        </w:rPr>
        <w:tab/>
      </w:r>
      <w:r w:rsidR="004E15A4" w:rsidRPr="001B4B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E61" w:rsidRPr="001B4BD8">
        <w:rPr>
          <w:rFonts w:ascii="Times New Roman" w:hAnsi="Times New Roman" w:cs="Times New Roman"/>
          <w:sz w:val="24"/>
          <w:szCs w:val="24"/>
        </w:rPr>
        <w:t xml:space="preserve">A Társaság alapítója </w:t>
      </w:r>
      <w:r w:rsidR="00380F84" w:rsidRPr="001B4BD8">
        <w:rPr>
          <w:rFonts w:ascii="Times New Roman" w:hAnsi="Times New Roman" w:cs="Times New Roman"/>
          <w:sz w:val="24"/>
          <w:szCs w:val="24"/>
        </w:rPr>
        <w:t>(</w:t>
      </w:r>
      <w:r w:rsidR="00DA3988" w:rsidRPr="001B4BD8">
        <w:rPr>
          <w:rFonts w:ascii="Times New Roman" w:hAnsi="Times New Roman" w:cs="Times New Roman"/>
          <w:sz w:val="24"/>
          <w:szCs w:val="24"/>
        </w:rPr>
        <w:t>tagja</w:t>
      </w:r>
      <w:r w:rsidR="00380F84" w:rsidRPr="001B4BD8">
        <w:rPr>
          <w:rFonts w:ascii="Times New Roman" w:hAnsi="Times New Roman" w:cs="Times New Roman"/>
          <w:sz w:val="24"/>
          <w:szCs w:val="24"/>
        </w:rPr>
        <w:t>)</w:t>
      </w:r>
      <w:r w:rsidR="00DA3988" w:rsidRPr="001B4BD8">
        <w:rPr>
          <w:rFonts w:ascii="Times New Roman" w:hAnsi="Times New Roman" w:cs="Times New Roman"/>
          <w:sz w:val="24"/>
          <w:szCs w:val="24"/>
        </w:rPr>
        <w:t>:</w:t>
      </w:r>
      <w:r w:rsidR="00380F84" w:rsidRPr="001B4B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988" w:rsidRPr="001B4BD8" w:rsidRDefault="00DA3988" w:rsidP="00DA398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A3988" w:rsidRPr="001B4BD8" w:rsidRDefault="00DA3988" w:rsidP="00DA398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Cégnév: </w:t>
      </w:r>
      <w:r w:rsidRPr="001B4BD8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</w:t>
      </w:r>
    </w:p>
    <w:p w:rsidR="00DA3988" w:rsidRPr="001B4BD8" w:rsidRDefault="00DA3988" w:rsidP="00DA3988">
      <w:pPr>
        <w:pStyle w:val="Nincstrkz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1B4BD8">
        <w:rPr>
          <w:rFonts w:ascii="Times New Roman" w:hAnsi="Times New Roman" w:cs="Times New Roman"/>
          <w:sz w:val="24"/>
          <w:szCs w:val="24"/>
        </w:rPr>
        <w:t>Törzskönyvi azonosító száma: 735704</w:t>
      </w:r>
    </w:p>
    <w:p w:rsidR="00DA3988" w:rsidRPr="001B4BD8" w:rsidRDefault="00DA3988" w:rsidP="00DA398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Székhely: 1073 Budapest, Erzsébet krt. 6. </w:t>
      </w:r>
    </w:p>
    <w:p w:rsidR="00DA3988" w:rsidRDefault="00DA3988" w:rsidP="00DA398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Képviseletre jogosult nev</w:t>
      </w:r>
      <w:r w:rsidR="00DA71A8">
        <w:rPr>
          <w:rFonts w:ascii="Times New Roman" w:hAnsi="Times New Roman" w:cs="Times New Roman"/>
          <w:sz w:val="24"/>
          <w:szCs w:val="24"/>
        </w:rPr>
        <w:t xml:space="preserve">e: </w:t>
      </w:r>
      <w:proofErr w:type="spellStart"/>
      <w:r w:rsidR="00DA71A8"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 w:rsidR="00DA71A8">
        <w:rPr>
          <w:rFonts w:ascii="Times New Roman" w:hAnsi="Times New Roman" w:cs="Times New Roman"/>
          <w:sz w:val="24"/>
          <w:szCs w:val="24"/>
        </w:rPr>
        <w:t xml:space="preserve"> Zsolt polgármester</w:t>
      </w:r>
    </w:p>
    <w:p w:rsidR="00DA71A8" w:rsidRPr="001B4BD8" w:rsidRDefault="00DA71A8" w:rsidP="00DA71A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B4BD8">
        <w:rPr>
          <w:rFonts w:ascii="Times New Roman" w:hAnsi="Times New Roman"/>
          <w:sz w:val="24"/>
          <w:szCs w:val="24"/>
        </w:rPr>
        <w:t xml:space="preserve">Anyja születési neve: Kardos Ilona </w:t>
      </w:r>
    </w:p>
    <w:p w:rsidR="00DA71A8" w:rsidRPr="001B4BD8" w:rsidRDefault="00DA71A8" w:rsidP="00DA71A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B4BD8">
        <w:rPr>
          <w:rFonts w:ascii="Times New Roman" w:hAnsi="Times New Roman"/>
          <w:sz w:val="24"/>
          <w:szCs w:val="24"/>
        </w:rPr>
        <w:t xml:space="preserve">Lakcím: 4400 Nyíregyháza, Liget u. 24.  </w:t>
      </w:r>
    </w:p>
    <w:p w:rsidR="00DA71A8" w:rsidRPr="001B4BD8" w:rsidRDefault="00DA71A8" w:rsidP="00DA398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B4BD8" w:rsidRDefault="001916EF" w:rsidP="008B449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sz w:val="24"/>
          <w:szCs w:val="24"/>
        </w:rPr>
        <w:t>(továbbiakban:</w:t>
      </w:r>
      <w:r w:rsidRPr="001B4BD8">
        <w:rPr>
          <w:rFonts w:ascii="Times New Roman" w:hAnsi="Times New Roman" w:cs="Times New Roman"/>
          <w:b/>
          <w:sz w:val="24"/>
          <w:szCs w:val="24"/>
        </w:rPr>
        <w:t xml:space="preserve"> Alapító</w:t>
      </w:r>
      <w:r w:rsidRPr="001B4BD8">
        <w:rPr>
          <w:rFonts w:ascii="Times New Roman" w:hAnsi="Times New Roman" w:cs="Times New Roman"/>
          <w:sz w:val="24"/>
          <w:szCs w:val="24"/>
        </w:rPr>
        <w:t>)</w:t>
      </w:r>
    </w:p>
    <w:p w:rsidR="00D73DB4" w:rsidRPr="001B4BD8" w:rsidRDefault="00CC19A6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 xml:space="preserve">3. A Társaság tevékenységi </w:t>
      </w:r>
      <w:proofErr w:type="gramStart"/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köre</w:t>
      </w:r>
      <w:r w:rsidR="00380F84" w:rsidRPr="001B4BD8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proofErr w:type="gramEnd"/>
      <w:r w:rsidR="00380F84" w:rsidRPr="001B4BD8">
        <w:rPr>
          <w:rFonts w:ascii="Times New Roman" w:hAnsi="Times New Roman" w:cs="Times New Roman"/>
          <w:b/>
          <w:sz w:val="24"/>
          <w:szCs w:val="24"/>
          <w:u w:val="single"/>
        </w:rPr>
        <w:t>i)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3.1. Főtevékenység:</w:t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lastRenderedPageBreak/>
        <w:t>6420</w:t>
      </w:r>
      <w:r w:rsidRPr="001B4BD8">
        <w:rPr>
          <w:rFonts w:ascii="Times New Roman" w:hAnsi="Times New Roman" w:cs="Times New Roman"/>
          <w:sz w:val="24"/>
          <w:szCs w:val="24"/>
        </w:rPr>
        <w:tab/>
        <w:t>Vagyonkezelés (holding)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3.2. Egyéb tevékenységi 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kör(</w:t>
      </w:r>
      <w:proofErr w:type="spellStart"/>
      <w:proofErr w:type="gramEnd"/>
      <w:r w:rsidRPr="001B4BD8">
        <w:rPr>
          <w:rFonts w:ascii="Times New Roman" w:hAnsi="Times New Roman" w:cs="Times New Roman"/>
          <w:sz w:val="24"/>
          <w:szCs w:val="24"/>
        </w:rPr>
        <w:t>ök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7022</w:t>
      </w:r>
      <w:r w:rsidRPr="001B4BD8">
        <w:rPr>
          <w:rFonts w:ascii="Times New Roman" w:hAnsi="Times New Roman" w:cs="Times New Roman"/>
          <w:sz w:val="24"/>
          <w:szCs w:val="24"/>
        </w:rPr>
        <w:tab/>
        <w:t>Üzletviteli, egyéb vezetési tanácsadás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7010</w:t>
      </w:r>
      <w:r w:rsidRPr="001B4BD8">
        <w:rPr>
          <w:rFonts w:ascii="Times New Roman" w:hAnsi="Times New Roman" w:cs="Times New Roman"/>
          <w:sz w:val="24"/>
          <w:szCs w:val="24"/>
        </w:rPr>
        <w:tab/>
        <w:t>Üzletvezetés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8110</w:t>
      </w:r>
      <w:r w:rsidRPr="001B4BD8">
        <w:rPr>
          <w:rFonts w:ascii="Times New Roman" w:hAnsi="Times New Roman" w:cs="Times New Roman"/>
          <w:sz w:val="24"/>
          <w:szCs w:val="24"/>
        </w:rPr>
        <w:tab/>
        <w:t>Építményüzemeltetés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8291</w:t>
      </w:r>
      <w:r w:rsidRPr="001B4BD8">
        <w:rPr>
          <w:rFonts w:ascii="Times New Roman" w:hAnsi="Times New Roman" w:cs="Times New Roman"/>
          <w:sz w:val="24"/>
          <w:szCs w:val="24"/>
        </w:rPr>
        <w:tab/>
        <w:t>Követelésbehajtás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8299</w:t>
      </w:r>
      <w:r w:rsidRPr="001B4BD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M.n.s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egyéb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 xml:space="preserve"> kiegészítő üzleti szolgáltatás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7021</w:t>
      </w:r>
      <w:r w:rsidRPr="001B4BD8">
        <w:rPr>
          <w:rFonts w:ascii="Times New Roman" w:hAnsi="Times New Roman" w:cs="Times New Roman"/>
          <w:sz w:val="24"/>
          <w:szCs w:val="24"/>
        </w:rPr>
        <w:tab/>
        <w:t>PR, kommunikáció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7320</w:t>
      </w:r>
      <w:r w:rsidRPr="001B4BD8">
        <w:rPr>
          <w:rFonts w:ascii="Times New Roman" w:hAnsi="Times New Roman" w:cs="Times New Roman"/>
          <w:sz w:val="24"/>
          <w:szCs w:val="24"/>
        </w:rPr>
        <w:tab/>
        <w:t>Piac-, közvélemény-kutatás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7490</w:t>
      </w:r>
      <w:r w:rsidRPr="001B4BD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M.n.s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>. egyéb szakmai, tudományos, műszaki tevékenység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7810</w:t>
      </w:r>
      <w:r w:rsidRPr="001B4BD8">
        <w:rPr>
          <w:rFonts w:ascii="Times New Roman" w:hAnsi="Times New Roman" w:cs="Times New Roman"/>
          <w:sz w:val="24"/>
          <w:szCs w:val="24"/>
        </w:rPr>
        <w:tab/>
        <w:t>Munkaközvetítés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7820</w:t>
      </w:r>
      <w:r w:rsidRPr="001B4BD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Munkaerőkölcsönzés</w:t>
      </w:r>
      <w:proofErr w:type="spellEnd"/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7830</w:t>
      </w:r>
      <w:r w:rsidRPr="001B4BD8">
        <w:rPr>
          <w:rFonts w:ascii="Times New Roman" w:hAnsi="Times New Roman" w:cs="Times New Roman"/>
          <w:sz w:val="24"/>
          <w:szCs w:val="24"/>
        </w:rPr>
        <w:tab/>
        <w:t xml:space="preserve">Egyéb emberierőforrás-ellátás, </w:t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-gazdálkodás</w:t>
      </w:r>
      <w:proofErr w:type="spellEnd"/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6832</w:t>
      </w:r>
      <w:r w:rsidRPr="001B4BD8">
        <w:rPr>
          <w:rFonts w:ascii="Times New Roman" w:hAnsi="Times New Roman" w:cs="Times New Roman"/>
          <w:sz w:val="24"/>
          <w:szCs w:val="24"/>
        </w:rPr>
        <w:tab/>
        <w:t>Ingatlankezelés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8211</w:t>
      </w:r>
      <w:r w:rsidRPr="001B4BD8">
        <w:rPr>
          <w:rFonts w:ascii="Times New Roman" w:hAnsi="Times New Roman" w:cs="Times New Roman"/>
          <w:sz w:val="24"/>
          <w:szCs w:val="24"/>
        </w:rPr>
        <w:tab/>
        <w:t>Összetett adminisztratív szolgáltatás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3.3. A társaság ügyvezetése nem jogosult a tevékenységi körök módosítására. </w:t>
      </w:r>
    </w:p>
    <w:p w:rsidR="00380F84" w:rsidRPr="001B4BD8" w:rsidRDefault="00380F84" w:rsidP="004E1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97F" w:rsidRPr="001B4BD8" w:rsidRDefault="008B497F" w:rsidP="004E1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tevék</w:t>
      </w:r>
      <w:r w:rsidR="004E15A4" w:rsidRPr="001B4BD8">
        <w:rPr>
          <w:rFonts w:ascii="Times New Roman" w:hAnsi="Times New Roman" w:cs="Times New Roman"/>
          <w:sz w:val="24"/>
          <w:szCs w:val="24"/>
        </w:rPr>
        <w:t xml:space="preserve">enységét és ezen belül vállalt </w:t>
      </w:r>
      <w:r w:rsidRPr="001B4BD8">
        <w:rPr>
          <w:rFonts w:ascii="Times New Roman" w:hAnsi="Times New Roman" w:cs="Times New Roman"/>
          <w:sz w:val="24"/>
          <w:szCs w:val="24"/>
        </w:rPr>
        <w:t>feladat-ellátását egyrészt a Budapest Főváros VII. kerület Erzsébetváros Önkormányzattal kötött szerződései, valamint Erzsébetváros Önkormányzatának Képviselő-testül</w:t>
      </w:r>
      <w:r w:rsidR="004E15A4" w:rsidRPr="001B4BD8">
        <w:rPr>
          <w:rFonts w:ascii="Times New Roman" w:hAnsi="Times New Roman" w:cs="Times New Roman"/>
          <w:sz w:val="24"/>
          <w:szCs w:val="24"/>
        </w:rPr>
        <w:t xml:space="preserve">ete és Bizottságai határozatai </w:t>
      </w:r>
      <w:r w:rsidRPr="001B4BD8">
        <w:rPr>
          <w:rFonts w:ascii="Times New Roman" w:hAnsi="Times New Roman" w:cs="Times New Roman"/>
          <w:sz w:val="24"/>
          <w:szCs w:val="24"/>
        </w:rPr>
        <w:t>szerint végzi</w:t>
      </w:r>
      <w:r w:rsidR="00A0756B" w:rsidRPr="001B4BD8">
        <w:rPr>
          <w:rFonts w:ascii="Times New Roman" w:hAnsi="Times New Roman" w:cs="Times New Roman"/>
          <w:sz w:val="24"/>
          <w:szCs w:val="24"/>
        </w:rPr>
        <w:t>.</w:t>
      </w:r>
    </w:p>
    <w:p w:rsidR="003A446B" w:rsidRPr="001B4BD8" w:rsidRDefault="003A446B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3DB4" w:rsidRPr="001B4BD8" w:rsidRDefault="004E15A4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 xml:space="preserve">4. </w:t>
      </w:r>
      <w:r w:rsidR="00A0756B" w:rsidRPr="001B4BD8">
        <w:rPr>
          <w:rFonts w:ascii="Times New Roman" w:hAnsi="Times New Roman" w:cs="Times New Roman"/>
          <w:b/>
          <w:sz w:val="24"/>
          <w:szCs w:val="24"/>
          <w:u w:val="single"/>
        </w:rPr>
        <w:t>A társaság törzstőkéje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sz w:val="24"/>
          <w:szCs w:val="24"/>
          <w:u w:val="single"/>
        </w:rPr>
        <w:t>4.1. A társaság törzstőkéje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törzstőkéje 6.000.000.-Ft, azaz Hatmillió forint, amely teljes egészében készpénzbetétből áll, amely a törzstőke 100 százaléka (100%).  </w:t>
      </w:r>
    </w:p>
    <w:p w:rsidR="00A0756B" w:rsidRPr="001B4BD8" w:rsidRDefault="00A0756B" w:rsidP="00A0756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0756B" w:rsidRPr="001B4BD8" w:rsidRDefault="00A0756B" w:rsidP="00A0756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sz w:val="24"/>
          <w:szCs w:val="24"/>
          <w:u w:val="single"/>
        </w:rPr>
        <w:t>4.2. Az alapító (tag) törzsbetétje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Név: Budapest Főváros VII. kerület Erzsébetváros Önkormányzata.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Törzsbetét összege: 6.000.000.-Ft, azaz Hatmillió forint, amely a törzstőke 100 százaléka (100%).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Törzsbetét összetétele: teljes egészében pénzbeli hozzájárulás.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784F" w:rsidRPr="001B4BD8" w:rsidRDefault="00CC19A6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5. Képviselet és cégjegyzés: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cégjegyzés a társaság írásbeli képviselete, amelyre </w:t>
      </w:r>
      <w:r w:rsidRPr="001B4BD8">
        <w:rPr>
          <w:rFonts w:ascii="Times New Roman" w:hAnsi="Times New Roman" w:cs="Times New Roman"/>
          <w:b/>
          <w:sz w:val="24"/>
          <w:szCs w:val="24"/>
        </w:rPr>
        <w:t>önállóan</w:t>
      </w:r>
      <w:r w:rsidRPr="001B4BD8">
        <w:rPr>
          <w:rFonts w:ascii="Times New Roman" w:hAnsi="Times New Roman" w:cs="Times New Roman"/>
          <w:sz w:val="24"/>
          <w:szCs w:val="24"/>
        </w:rPr>
        <w:t xml:space="preserve"> az ügyvezető és a cégvezető jogosult.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cégjegyzése akként történik, hogy a társaság géppel vagy kézzel előírt, előnyomott, vagy nyomtatott cégelnevezése alá az </w:t>
      </w:r>
      <w:r w:rsidRPr="001B4BD8">
        <w:rPr>
          <w:rFonts w:ascii="Times New Roman" w:hAnsi="Times New Roman" w:cs="Times New Roman"/>
          <w:b/>
          <w:sz w:val="24"/>
          <w:szCs w:val="24"/>
        </w:rPr>
        <w:t>ügyvezető</w:t>
      </w:r>
      <w:r w:rsidRPr="001B4BD8">
        <w:rPr>
          <w:rFonts w:ascii="Times New Roman" w:hAnsi="Times New Roman" w:cs="Times New Roman"/>
          <w:sz w:val="24"/>
          <w:szCs w:val="24"/>
        </w:rPr>
        <w:t xml:space="preserve"> vagy a </w:t>
      </w:r>
      <w:r w:rsidRPr="001B4BD8">
        <w:rPr>
          <w:rFonts w:ascii="Times New Roman" w:hAnsi="Times New Roman" w:cs="Times New Roman"/>
          <w:b/>
          <w:sz w:val="24"/>
          <w:szCs w:val="24"/>
        </w:rPr>
        <w:t>cégvezető</w:t>
      </w:r>
      <w:r w:rsidRPr="001B4BD8">
        <w:rPr>
          <w:rFonts w:ascii="Times New Roman" w:hAnsi="Times New Roman" w:cs="Times New Roman"/>
          <w:sz w:val="24"/>
          <w:szCs w:val="24"/>
        </w:rPr>
        <w:t xml:space="preserve"> önállóan írja alá a nevét az ügyvédi ellenjegyzéssel ellátott aláírás-minta vagy közjegyző által készített aláírási címpéldány szerint.  </w:t>
      </w:r>
    </w:p>
    <w:p w:rsidR="002E1898" w:rsidRPr="001B4BD8" w:rsidRDefault="002E1898" w:rsidP="00B276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3DB4" w:rsidRPr="001B4BD8" w:rsidRDefault="002E1898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CC19A6" w:rsidRPr="001B4BD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Tulajdonosi jogok</w:t>
      </w:r>
    </w:p>
    <w:p w:rsidR="00A0756B" w:rsidRPr="001B4BD8" w:rsidRDefault="000551AD" w:rsidP="00A0756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6</w:t>
      </w:r>
      <w:r w:rsidR="00D73DB4" w:rsidRPr="001B4BD8">
        <w:rPr>
          <w:rFonts w:ascii="Times New Roman" w:hAnsi="Times New Roman" w:cs="Times New Roman"/>
          <w:b/>
          <w:sz w:val="24"/>
          <w:szCs w:val="24"/>
        </w:rPr>
        <w:t>.1</w:t>
      </w:r>
      <w:r w:rsidR="008261E7" w:rsidRPr="001B4BD8">
        <w:rPr>
          <w:rFonts w:ascii="Times New Roman" w:hAnsi="Times New Roman" w:cs="Times New Roman"/>
          <w:b/>
          <w:sz w:val="24"/>
          <w:szCs w:val="24"/>
        </w:rPr>
        <w:t>.</w:t>
      </w:r>
      <w:r w:rsidR="00D73DB4" w:rsidRPr="001B4BD8">
        <w:rPr>
          <w:rFonts w:ascii="Times New Roman" w:hAnsi="Times New Roman" w:cs="Times New Roman"/>
          <w:b/>
          <w:sz w:val="24"/>
          <w:szCs w:val="24"/>
        </w:rPr>
        <w:t xml:space="preserve"> A Társaság </w:t>
      </w:r>
      <w:r w:rsidR="002E1898" w:rsidRPr="001B4BD8">
        <w:rPr>
          <w:rFonts w:ascii="Times New Roman" w:hAnsi="Times New Roman" w:cs="Times New Roman"/>
          <w:b/>
          <w:sz w:val="24"/>
          <w:szCs w:val="24"/>
        </w:rPr>
        <w:t>alapítója</w:t>
      </w:r>
      <w:r w:rsidR="00A0756B" w:rsidRPr="001B4BD8">
        <w:rPr>
          <w:rFonts w:ascii="Times New Roman" w:hAnsi="Times New Roman" w:cs="Times New Roman"/>
          <w:b/>
          <w:sz w:val="24"/>
          <w:szCs w:val="24"/>
        </w:rPr>
        <w:t>:</w:t>
      </w:r>
      <w:r w:rsidR="00DD383D" w:rsidRPr="001B4B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756B" w:rsidRPr="001B4BD8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társaságnál taggyűlés nem működik, a taggyűlés jogait az alapító gyakorolja.</w:t>
      </w:r>
      <w:r w:rsidRPr="001B4B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4BD8">
        <w:rPr>
          <w:rFonts w:ascii="Times New Roman" w:hAnsi="Times New Roman" w:cs="Times New Roman"/>
          <w:sz w:val="24"/>
          <w:szCs w:val="24"/>
        </w:rPr>
        <w:t xml:space="preserve">A taggyűlés hatáskörébe tartozó ügyekben az alapító írásbeli határozattal dönt, amelyről az ügyvezetőt írásban értesíteni köteles. Az alapító határozata, döntése az ügyvezetővel való közléssel válik hatályossá.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Az alapító az ügyvezetőt bármikor írásban utasíthatja. Az alapító írásbeli utasítását az ügyvezető köteles végrehajtani.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Az alapító kizárólagos hatáskörébe tartoznak a </w:t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Ptk.-ban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 meghatározottakon kívül az alábbi döntések meghozatala: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trike/>
          <w:sz w:val="24"/>
          <w:szCs w:val="24"/>
        </w:rPr>
      </w:pPr>
      <w:proofErr w:type="gramStart"/>
      <w:r w:rsidRPr="001B4BD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>) éves üzleti terv elfogadása;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b) előzetes jóváhagyás megadása olyan szerződéshez, kötelezettségvállaláshoz, amelyeket a társaság a tevékenységi körébe tartozóan kíván olyan gazdálkodó szervezettel kötni, amely gazdálkodó szervezet nem az alapító legalább többségi, vagy az alapító egyszemélyi (kizárólagos) tulajdonában álló gazdasági társaság, vagy a társaság egyszemélyi (kizárólagos) tulajdonában áll;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c) előzetes jóváhagyás megadása a társaság egyszemélyi (kizárólagos) tulajdonában álló gazdasági 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társaság vezető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 xml:space="preserve"> tisztségviselőinek (ideértve a cégvezetőt is), felügyelő bizottsági tagjainak, könyvvizsgálójának kinevezéséhez, díjazásuk megállapításához  és megbízatásuk visszavonásához;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d) előzetes jóváhagyás megadása a társaság egyszemélyi (kizárólagos) tulajdonában álló gazdasági társaság alapításához, átalakulásához, megszüntetése elhatározásához;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4BD8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>) előzetes jóváhagyás megadása a társaság egyszemélyi (kizárólagos) tulajdonában álló gazdasági társaság törzstőkéjének felemeléséhez, leszállításához;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4BD8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>) előzetes jóváhagyás megadása a társaság és az egyszemélyi (kizárólagos) tulajdonában álló gazdasági társaság közötti szerződésekhez;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4BD8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>) előzetes jóváhagyás megadása a társaság vagy az egyszemélyi (kizárólagos) tulajdonában álló gazdasági társaság hitelfelvételéhez, lízingszerződés megkötéséhez, vagy minden 2 évnél hosszabb időtartamú pénzügyi vagy egyéb kötelezettségvállalását illetően;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1B4BD8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 xml:space="preserve">) </w:t>
      </w:r>
      <w:r w:rsidRPr="001B4BD8">
        <w:rPr>
          <w:rFonts w:ascii="Times New Roman" w:hAnsi="Times New Roman" w:cs="Times New Roman"/>
          <w:iCs/>
          <w:sz w:val="24"/>
          <w:szCs w:val="24"/>
        </w:rPr>
        <w:t xml:space="preserve">előzetes hozzájárulás megadása a legalább bruttó 1.000.000.-Ft összegű követelés elengedéséhez vagy tartozásátvállaláshoz, amennyiben az üzleti tervben nem szerepelt;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i) előzetes </w:t>
      </w:r>
      <w:r w:rsidRPr="001B4BD8">
        <w:rPr>
          <w:rFonts w:ascii="Times New Roman" w:hAnsi="Times New Roman" w:cs="Times New Roman"/>
          <w:iCs/>
          <w:sz w:val="24"/>
          <w:szCs w:val="24"/>
        </w:rPr>
        <w:t xml:space="preserve">hozzájárulás megadása </w:t>
      </w:r>
      <w:r w:rsidRPr="001B4BD8">
        <w:rPr>
          <w:rFonts w:ascii="Times New Roman" w:hAnsi="Times New Roman" w:cs="Times New Roman"/>
          <w:sz w:val="24"/>
          <w:szCs w:val="24"/>
        </w:rPr>
        <w:t>a legalább bruttó 1.000.000.-Ft összegű eszközbeszerzéshez, amennyiben az üzleti tervben nem szerepelt;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j) a társaság szervezeti és működési szabályzatának – és annak módosítása – </w:t>
      </w:r>
      <w:r w:rsidR="00AC7A86">
        <w:rPr>
          <w:rFonts w:ascii="Times New Roman" w:hAnsi="Times New Roman" w:cs="Times New Roman"/>
          <w:sz w:val="24"/>
          <w:szCs w:val="24"/>
        </w:rPr>
        <w:t>jóváhagyása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k) a vezető 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tisztségviselő(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>k)re vonatkozó javadalmazási szabályzat jóváhagyása illetve módosítása (ideértve prémium, céljutalom meghatározását is);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4BD8">
        <w:rPr>
          <w:rFonts w:ascii="Times New Roman" w:hAnsi="Times New Roman" w:cs="Times New Roman"/>
          <w:sz w:val="24"/>
          <w:szCs w:val="24"/>
        </w:rPr>
        <w:t>l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 xml:space="preserve">) a társaság munkavállalóira vonatkozó premizálási rendszer jóváhagyása.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vezető 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tisztségviselő(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>k) köteles(</w:t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>) a 9.2. b)</w:t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-l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) alpontokban foglalt esetekben előzetesen írásban az alapítót tájékoztatni és hozzájárulását kérni. Az alapító a határozatát és döntését (előzetes hozzájárulását vagy annak megtagadását) írásba foglalva köteles átadni az társaság ügyvezetése részére.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Az alapító jogosult a 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társaság vezető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 xml:space="preserve"> tisztségviselőjétől a társaság ügyeiről felvilágosítást kérni, a társaság üzleti könyveibe betekinteni.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Az alapító jogosult a társaság felügyelőbizottságánál – a szokásos ellenőrzési tevékenységen felül- célellenőrzést kezdeményezni, és arra vonatkozóan jelentéstételi kötelezettséget előírni.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Az alapító a társaság, valamint a társaság kizárólagos tulajdonában álló társaság vonatkozásában jogosult a társaság ügyvezetőjét írásban utasítani, tőle intézkedést igényelni. A társaság ügyvezetése az utasításnak köteles eleget tenni, a szükséges intézkedéseket </w:t>
      </w:r>
      <w:r w:rsidRPr="001B4BD8">
        <w:rPr>
          <w:rFonts w:ascii="Times New Roman" w:hAnsi="Times New Roman" w:cs="Times New Roman"/>
          <w:sz w:val="24"/>
          <w:szCs w:val="24"/>
        </w:rPr>
        <w:lastRenderedPageBreak/>
        <w:t>foganatosítani. Ezen esetben a társaság ügyvezetője mentesül a Ptk. 3:117.§</w:t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 meghatározott felelősség alól. </w:t>
      </w:r>
    </w:p>
    <w:p w:rsidR="003249B2" w:rsidRPr="001B4BD8" w:rsidRDefault="003249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61E7" w:rsidRPr="001B4BD8" w:rsidRDefault="002E1898" w:rsidP="00B276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6</w:t>
      </w:r>
      <w:r w:rsidR="008261E7" w:rsidRPr="001B4BD8">
        <w:rPr>
          <w:rFonts w:ascii="Times New Roman" w:hAnsi="Times New Roman" w:cs="Times New Roman"/>
          <w:b/>
          <w:sz w:val="24"/>
          <w:szCs w:val="24"/>
        </w:rPr>
        <w:t>.2. A Társaság</w:t>
      </w:r>
      <w:r w:rsidR="00673635" w:rsidRPr="001B4BD8">
        <w:rPr>
          <w:rFonts w:ascii="Times New Roman" w:hAnsi="Times New Roman" w:cs="Times New Roman"/>
          <w:b/>
          <w:sz w:val="24"/>
          <w:szCs w:val="24"/>
        </w:rPr>
        <w:t xml:space="preserve"> ügyvezetése, i</w:t>
      </w:r>
      <w:r w:rsidRPr="001B4BD8">
        <w:rPr>
          <w:rFonts w:ascii="Times New Roman" w:hAnsi="Times New Roman" w:cs="Times New Roman"/>
          <w:b/>
          <w:sz w:val="24"/>
          <w:szCs w:val="24"/>
        </w:rPr>
        <w:t>rányítási rendszere:</w:t>
      </w:r>
    </w:p>
    <w:p w:rsidR="00387050" w:rsidRPr="001B4BD8" w:rsidRDefault="002E1898" w:rsidP="00B276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6</w:t>
      </w:r>
      <w:r w:rsidR="00387050" w:rsidRPr="001B4BD8">
        <w:rPr>
          <w:rFonts w:ascii="Times New Roman" w:hAnsi="Times New Roman" w:cs="Times New Roman"/>
          <w:b/>
          <w:sz w:val="24"/>
          <w:szCs w:val="24"/>
        </w:rPr>
        <w:t xml:space="preserve">.2.1. </w:t>
      </w:r>
      <w:r w:rsidR="00A0756B" w:rsidRPr="001B4BD8">
        <w:rPr>
          <w:rFonts w:ascii="Times New Roman" w:hAnsi="Times New Roman" w:cs="Times New Roman"/>
          <w:b/>
          <w:sz w:val="24"/>
          <w:szCs w:val="24"/>
        </w:rPr>
        <w:t>Ügyvezető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társaságnak egy ügyvezetője van, akinek megbízatása határozott időre szól.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ügyvezetője: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Név: </w:t>
      </w:r>
      <w:r w:rsidRPr="001B4BD8">
        <w:rPr>
          <w:rFonts w:ascii="Times New Roman" w:hAnsi="Times New Roman" w:cs="Times New Roman"/>
          <w:b/>
          <w:sz w:val="24"/>
          <w:szCs w:val="24"/>
        </w:rPr>
        <w:t>Bencze György</w:t>
      </w:r>
      <w:r w:rsidRPr="001B4B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Születési helye és ideje: Budapest, 1967. 05. 09.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Anyja születési neve: Tóth Zsuzsanna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Lakcíme: 1025 Budapest, Muraközi u. 22. fszt.1.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megbízatás kezdő időpontja: 2015. 01. 01.   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megbízatás lejárta: 2019. 12. 31.   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Az ügyvezető fizetőképességi nyilatkozat tételére köteles. </w:t>
      </w: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49B2" w:rsidRPr="001B4BD8" w:rsidRDefault="003249B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3249B2" w:rsidRPr="001B4BD8" w:rsidRDefault="00EB475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 xml:space="preserve">6.2.2. </w:t>
      </w:r>
      <w:r w:rsidR="002E1898" w:rsidRPr="001B4BD8">
        <w:rPr>
          <w:rFonts w:ascii="Times New Roman" w:hAnsi="Times New Roman" w:cs="Times New Roman"/>
          <w:b/>
          <w:sz w:val="24"/>
          <w:szCs w:val="24"/>
        </w:rPr>
        <w:t>Cégvezető</w:t>
      </w:r>
    </w:p>
    <w:p w:rsidR="002E1898" w:rsidRPr="001B4BD8" w:rsidRDefault="002E1898" w:rsidP="002E18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756B" w:rsidRPr="001B4BD8" w:rsidRDefault="00A0756B" w:rsidP="00A075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társaságnál cégvez</w:t>
      </w:r>
      <w:r w:rsidR="006A2FD6">
        <w:rPr>
          <w:rFonts w:ascii="Times New Roman" w:hAnsi="Times New Roman" w:cs="Times New Roman"/>
          <w:sz w:val="24"/>
          <w:szCs w:val="24"/>
        </w:rPr>
        <w:t>ető kinevezésére sor kerülhet. A</w:t>
      </w:r>
      <w:r w:rsidRPr="001B4BD8">
        <w:rPr>
          <w:rFonts w:ascii="Times New Roman" w:hAnsi="Times New Roman" w:cs="Times New Roman"/>
          <w:sz w:val="24"/>
          <w:szCs w:val="24"/>
        </w:rPr>
        <w:t xml:space="preserve">z alapító az általa kijelölt 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munkavállaló(</w:t>
      </w:r>
      <w:proofErr w:type="spellStart"/>
      <w:proofErr w:type="gramEnd"/>
      <w:r w:rsidRPr="001B4BD8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)t általános jellegű képviseleti joggal ruházza fel (cégvezető). Cégvezetővé az a munkavállaló jelölhető ki, aki egyébként megfelel a vezető tisztségviselőkre vonatkozó követelményeknek. A cégvezető a feladatát önállóan – az ügyvezető utasításának megfelelően – látja el. A cégvezető a képviseleti jogát másra nem ruházhatja át. </w:t>
      </w:r>
    </w:p>
    <w:p w:rsidR="002E1898" w:rsidRPr="001B4BD8" w:rsidRDefault="002E1898" w:rsidP="002E18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1643" w:rsidRPr="001B4BD8" w:rsidRDefault="00CC19A6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7. A Társaság működésének ellenőrzése</w:t>
      </w:r>
    </w:p>
    <w:p w:rsidR="00714B98" w:rsidRPr="001B4BD8" w:rsidRDefault="003A446B" w:rsidP="00B276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7</w:t>
      </w:r>
      <w:r w:rsidR="00F07EDE" w:rsidRPr="001B4BD8">
        <w:rPr>
          <w:rFonts w:ascii="Times New Roman" w:hAnsi="Times New Roman" w:cs="Times New Roman"/>
          <w:b/>
          <w:sz w:val="24"/>
          <w:szCs w:val="24"/>
        </w:rPr>
        <w:t>.</w:t>
      </w:r>
      <w:r w:rsidR="00EB4754" w:rsidRPr="001B4BD8">
        <w:rPr>
          <w:rFonts w:ascii="Times New Roman" w:hAnsi="Times New Roman" w:cs="Times New Roman"/>
          <w:b/>
          <w:sz w:val="24"/>
          <w:szCs w:val="24"/>
        </w:rPr>
        <w:t>1</w:t>
      </w:r>
      <w:r w:rsidR="00CC19A6" w:rsidRPr="001B4BD8">
        <w:rPr>
          <w:rFonts w:ascii="Times New Roman" w:hAnsi="Times New Roman" w:cs="Times New Roman"/>
          <w:b/>
          <w:sz w:val="24"/>
          <w:szCs w:val="24"/>
        </w:rPr>
        <w:t>.  A Társaság Felügyelő Bizottsága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a köztulajdonban álló gazdasági társaságok takarékosabb működéséről szóló 2009. évi CXXII. törvény szerint köztulajdonban álló gazdasági társaságnak minősül, így a társaságnál felügyelőbizottság létrehozása kötelező. A társaságnál nem ügydöntő Felügyelőbizottság működik. 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felügyelőbizottság tagjai: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Név: </w:t>
      </w:r>
      <w:r w:rsidRPr="001B4BD8">
        <w:rPr>
          <w:rFonts w:ascii="Times New Roman" w:hAnsi="Times New Roman" w:cs="Times New Roman"/>
          <w:b/>
          <w:sz w:val="24"/>
          <w:szCs w:val="24"/>
        </w:rPr>
        <w:t>dr. Tajti Sarolta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Anyja születési neve: </w:t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Dobrotka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 Zita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Lakcíme: 2330 Dunaharaszti, Csók István u. 3/B.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megbízatás határozott időre szól.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megbízatás kezdő időpontja: 2015.01.01. 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position w:val="10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megbízat</w:t>
      </w:r>
      <w:r w:rsidR="00EA6A8C" w:rsidRPr="001B4BD8">
        <w:rPr>
          <w:rFonts w:ascii="Times New Roman" w:hAnsi="Times New Roman" w:cs="Times New Roman"/>
          <w:sz w:val="24"/>
          <w:szCs w:val="24"/>
        </w:rPr>
        <w:t>ás lejárta: 2019.12.31.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Név: </w:t>
      </w:r>
      <w:r w:rsidRPr="001B4BD8">
        <w:rPr>
          <w:rFonts w:ascii="Times New Roman" w:hAnsi="Times New Roman" w:cs="Times New Roman"/>
          <w:b/>
          <w:sz w:val="24"/>
          <w:szCs w:val="24"/>
        </w:rPr>
        <w:t>Süli György</w:t>
      </w:r>
      <w:r w:rsidRPr="001B4B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Anyja születési neve: Kalmár Éva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Lakcíme: 8600 Siófok, Emese utca 5.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megbízatás határozott időre szól.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megbízatás kezdő időpontja: 2015.01.01. 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position w:val="10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</w:t>
      </w:r>
      <w:r w:rsidR="00EA6A8C" w:rsidRPr="001B4BD8">
        <w:rPr>
          <w:rFonts w:ascii="Times New Roman" w:hAnsi="Times New Roman" w:cs="Times New Roman"/>
          <w:sz w:val="24"/>
          <w:szCs w:val="24"/>
        </w:rPr>
        <w:t>megbízatás lejárta: 2019.12.31.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lastRenderedPageBreak/>
        <w:t xml:space="preserve">Név: </w:t>
      </w:r>
      <w:r w:rsidRPr="001B4BD8">
        <w:rPr>
          <w:rFonts w:ascii="Times New Roman" w:hAnsi="Times New Roman" w:cs="Times New Roman"/>
          <w:b/>
          <w:sz w:val="24"/>
          <w:szCs w:val="24"/>
        </w:rPr>
        <w:t>Kató Alpár</w:t>
      </w:r>
      <w:r w:rsidRPr="001B4B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Anyja születési neve: </w:t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Nébel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 Márta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Lakcíme: 1048 Budapest, Lakkozó utca 10. 4/8.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megbízatás határozott időre szól.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megbízatás kezdő időpontja: 2015.01.01. 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position w:val="10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megbízatás lejárta: 2019.12.31.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Felügyelőbizottság tagjait és elnökét az alapító határozott időre választja meg.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Felügyelőbizottság ügyrendjét maga állapítja meg, és az alapító hagyja jóvá, egyebekben működésére a Ptk. szabályai az irányadók. </w:t>
      </w:r>
    </w:p>
    <w:p w:rsidR="003249B2" w:rsidRPr="001B4BD8" w:rsidRDefault="003249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EDE" w:rsidRPr="001B4BD8" w:rsidRDefault="00CC19A6" w:rsidP="00B276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7.2.  Könyvvizsgáló:</w:t>
      </w:r>
    </w:p>
    <w:p w:rsidR="00E2241E" w:rsidRPr="001B4BD8" w:rsidRDefault="00E2241E" w:rsidP="00E2241E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ellenőrzését a Felügyelő Bizottság mellett független könyvvizsgáló is végzi.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könyvvizsgálóját az alapító jelöli ki határozott időre. 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könyvvizsgálója: </w:t>
      </w:r>
    </w:p>
    <w:p w:rsidR="003A446B" w:rsidRPr="001B4BD8" w:rsidRDefault="003A446B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Cégnév:</w:t>
      </w:r>
      <w:r w:rsidRPr="001B4BD8">
        <w:rPr>
          <w:rFonts w:ascii="Times New Roman" w:hAnsi="Times New Roman" w:cs="Times New Roman"/>
          <w:b/>
          <w:sz w:val="24"/>
          <w:szCs w:val="24"/>
        </w:rPr>
        <w:t xml:space="preserve"> P and P Mérlegdoktor Könyvvizsgáló Korlátolt Felelősségű Társaság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Cégjegyzékszám: 01-09-689401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Székhely: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HU-</w:t>
      </w:r>
      <w:proofErr w:type="gramEnd"/>
      <w:r w:rsidRPr="001B4BD8">
        <w:rPr>
          <w:rFonts w:ascii="Times New Roman" w:hAnsi="Times New Roman" w:cs="Times New Roman"/>
          <w:sz w:val="24"/>
          <w:szCs w:val="24"/>
        </w:rPr>
        <w:t xml:space="preserve"> 1133 Budapest, </w:t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Kárpát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 utca 1/B. 6. em. 25.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könyvvizsgálatért személyében felelős természetes személy neve: </w:t>
      </w:r>
      <w:r w:rsidRPr="001B4BD8">
        <w:rPr>
          <w:rFonts w:ascii="Times New Roman" w:hAnsi="Times New Roman" w:cs="Times New Roman"/>
          <w:b/>
          <w:sz w:val="24"/>
          <w:szCs w:val="24"/>
        </w:rPr>
        <w:t>Papp István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Kamarai nyilvántartási száma: 000246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Anyja születési neve: Kis Szabó Margit</w:t>
      </w:r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Lakcím: 1012 Budapest, </w:t>
      </w:r>
      <w:proofErr w:type="spellStart"/>
      <w:r w:rsidRPr="001B4BD8">
        <w:rPr>
          <w:rFonts w:ascii="Times New Roman" w:hAnsi="Times New Roman" w:cs="Times New Roman"/>
          <w:sz w:val="24"/>
          <w:szCs w:val="24"/>
        </w:rPr>
        <w:t>Mátray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 utca 8/</w:t>
      </w:r>
      <w:proofErr w:type="gramStart"/>
      <w:r w:rsidRPr="001B4BD8">
        <w:rPr>
          <w:rFonts w:ascii="Times New Roman" w:hAnsi="Times New Roman" w:cs="Times New Roman"/>
          <w:sz w:val="24"/>
          <w:szCs w:val="24"/>
        </w:rPr>
        <w:t>a.</w:t>
      </w:r>
      <w:proofErr w:type="gramEnd"/>
    </w:p>
    <w:p w:rsidR="005C4FC0" w:rsidRPr="001B4BD8" w:rsidRDefault="005C4FC0" w:rsidP="005C4F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megbízatás kezdő időpontja: 2015.06.01.</w:t>
      </w:r>
    </w:p>
    <w:p w:rsidR="00E2241E" w:rsidRPr="001B4BD8" w:rsidRDefault="005C4FC0" w:rsidP="005C4FC0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megbízatás lejárta: 2016.05.31</w:t>
      </w:r>
      <w:r w:rsidR="001956BA" w:rsidRPr="001B4BD8">
        <w:rPr>
          <w:rFonts w:ascii="Times New Roman" w:hAnsi="Times New Roman" w:cs="Times New Roman"/>
          <w:sz w:val="24"/>
          <w:szCs w:val="24"/>
        </w:rPr>
        <w:t xml:space="preserve">. </w:t>
      </w:r>
      <w:r w:rsidR="00E2241E" w:rsidRPr="001B4BD8">
        <w:rPr>
          <w:rFonts w:ascii="Times New Roman" w:hAnsi="Times New Roman" w:cs="Times New Roman"/>
          <w:sz w:val="24"/>
          <w:szCs w:val="24"/>
        </w:rPr>
        <w:t>A társaság könyvvizsgálóját az alapító jelöli ki határozott időre, és tisztségéből bármikor visszahívhatja.</w:t>
      </w:r>
    </w:p>
    <w:p w:rsidR="00E2241E" w:rsidRPr="001B4BD8" w:rsidRDefault="005C4FC0" w:rsidP="004E15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könyvvizsgáló munkáját a rá i</w:t>
      </w:r>
      <w:r w:rsidR="00E2241E" w:rsidRPr="001B4BD8">
        <w:rPr>
          <w:rFonts w:ascii="Times New Roman" w:hAnsi="Times New Roman" w:cs="Times New Roman"/>
          <w:sz w:val="24"/>
          <w:szCs w:val="24"/>
        </w:rPr>
        <w:t>rányadó jogszabályok, kamarai előírások alapján végzi.</w:t>
      </w:r>
    </w:p>
    <w:p w:rsidR="003249B2" w:rsidRPr="001B4BD8" w:rsidRDefault="005C4FC0" w:rsidP="004E15A4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könyvvizsgáló jogosult a </w:t>
      </w:r>
      <w:r w:rsidR="00CC19A6" w:rsidRPr="001B4BD8">
        <w:rPr>
          <w:rFonts w:ascii="Times New Roman" w:hAnsi="Times New Roman" w:cs="Times New Roman"/>
          <w:sz w:val="24"/>
          <w:szCs w:val="24"/>
        </w:rPr>
        <w:t>Társaság irataiba, számviteli nyilvántartásaiba és könyveibe betekinteni. A könyvvizsgáló a Társaság vezérigazgatójától, a Felügyelő Bizottság tagjaitól, illet</w:t>
      </w:r>
      <w:r w:rsidRPr="001B4BD8">
        <w:rPr>
          <w:rFonts w:ascii="Times New Roman" w:hAnsi="Times New Roman" w:cs="Times New Roman"/>
          <w:sz w:val="24"/>
          <w:szCs w:val="24"/>
        </w:rPr>
        <w:t xml:space="preserve">ve a Társaság munkavállalóitól </w:t>
      </w:r>
      <w:r w:rsidR="00CC19A6" w:rsidRPr="001B4BD8">
        <w:rPr>
          <w:rFonts w:ascii="Times New Roman" w:hAnsi="Times New Roman" w:cs="Times New Roman"/>
          <w:sz w:val="24"/>
          <w:szCs w:val="24"/>
        </w:rPr>
        <w:t>a társaság gazdálkodását és könyvvitelét érintő bármely ügyben felvilágosítást kérhet.</w:t>
      </w:r>
    </w:p>
    <w:p w:rsidR="003249B2" w:rsidRPr="001B4BD8" w:rsidRDefault="00CC19A6" w:rsidP="004E15A4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Ellenőrizheti a Társaság pénztárát, megvizsgálhatja a Társaság kötelezettségeit és követeléseit, szerződéseit és bankszámláját. A könyvvizsgáló kötelessége, hogy vizsgálatainak eredményeit az Alapí</w:t>
      </w:r>
      <w:r w:rsidR="00B87CBF" w:rsidRPr="001B4BD8">
        <w:rPr>
          <w:rFonts w:ascii="Times New Roman" w:hAnsi="Times New Roman" w:cs="Times New Roman"/>
          <w:sz w:val="24"/>
          <w:szCs w:val="24"/>
        </w:rPr>
        <w:t>t</w:t>
      </w:r>
      <w:r w:rsidRPr="001B4BD8">
        <w:rPr>
          <w:rFonts w:ascii="Times New Roman" w:hAnsi="Times New Roman" w:cs="Times New Roman"/>
          <w:sz w:val="24"/>
          <w:szCs w:val="24"/>
        </w:rPr>
        <w:t xml:space="preserve">ó elé terjessze. Tanácskozási joggal részt vehet, a Felügyelő Bizottság felhívása esetén köteles részt venni a Felügyelő Bizottság ülésén. </w:t>
      </w:r>
    </w:p>
    <w:p w:rsidR="002A0F22" w:rsidRPr="001B4BD8" w:rsidRDefault="002A0F22" w:rsidP="004E15A4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Ha a könyvvizsgáló a Társaság vagyonának olyan változását észleli, amely veszélyezteti a Társasággal szembeni követelések kielégítését, vagy ha olyan körülményt észlel, amely a vezető tisztségviselők vagy a felügyelő bizottsági tagok e minőségben kifejtett tevékenységükért való felelősségét vonja maga után, késedelem nélkül köteles a Társaság ügyvezetését tájékoztatni, a Felügyelő Bizottság tagjainak egyidejű tájékoztatása mellett. </w:t>
      </w:r>
    </w:p>
    <w:p w:rsidR="002A0F22" w:rsidRDefault="002A0F22" w:rsidP="004E15A4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lastRenderedPageBreak/>
        <w:t>A könyvvizsgáló egyéb feladat- és hatáskörét a Társaság Alap</w:t>
      </w:r>
      <w:r w:rsidR="005C4FC0" w:rsidRPr="001B4BD8">
        <w:rPr>
          <w:rFonts w:ascii="Times New Roman" w:hAnsi="Times New Roman" w:cs="Times New Roman"/>
          <w:sz w:val="24"/>
          <w:szCs w:val="24"/>
        </w:rPr>
        <w:t>ító Okirata</w:t>
      </w:r>
      <w:r w:rsidRPr="001B4BD8">
        <w:rPr>
          <w:rFonts w:ascii="Times New Roman" w:hAnsi="Times New Roman" w:cs="Times New Roman"/>
          <w:sz w:val="24"/>
          <w:szCs w:val="24"/>
        </w:rPr>
        <w:t xml:space="preserve"> és a vonatkozó jogszabályok rendezik.</w:t>
      </w:r>
    </w:p>
    <w:p w:rsidR="008B4497" w:rsidRPr="001B4BD8" w:rsidRDefault="008B4497" w:rsidP="004E15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225F" w:rsidRPr="001B4BD8" w:rsidRDefault="000E1F97" w:rsidP="000551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8.</w:t>
      </w:r>
      <w:r w:rsidR="001F06FB" w:rsidRPr="001B4B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19A6" w:rsidRPr="001B4BD8">
        <w:rPr>
          <w:rFonts w:ascii="Times New Roman" w:hAnsi="Times New Roman" w:cs="Times New Roman"/>
          <w:b/>
          <w:sz w:val="24"/>
          <w:szCs w:val="24"/>
          <w:u w:val="single"/>
        </w:rPr>
        <w:t>A Társaság szervezeti felépítése</w:t>
      </w:r>
    </w:p>
    <w:p w:rsidR="001F06FB" w:rsidRPr="001B4BD8" w:rsidRDefault="00CC19A6" w:rsidP="00B2768B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Munkaszervezet</w:t>
      </w:r>
      <w:r w:rsidR="003D2390" w:rsidRPr="001B4BD8">
        <w:rPr>
          <w:rFonts w:ascii="Times New Roman" w:hAnsi="Times New Roman" w:cs="Times New Roman"/>
          <w:sz w:val="24"/>
          <w:szCs w:val="24"/>
        </w:rPr>
        <w:t>:</w:t>
      </w:r>
    </w:p>
    <w:p w:rsidR="003D2390" w:rsidRPr="001B4BD8" w:rsidRDefault="003D2390" w:rsidP="00B2768B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tevéke</w:t>
      </w:r>
      <w:r w:rsidR="004A0F03" w:rsidRPr="001B4BD8">
        <w:rPr>
          <w:rFonts w:ascii="Times New Roman" w:hAnsi="Times New Roman" w:cs="Times New Roman"/>
          <w:sz w:val="24"/>
          <w:szCs w:val="24"/>
        </w:rPr>
        <w:t xml:space="preserve">nységét – az Alapító valamint az Ügyvezető </w:t>
      </w:r>
      <w:r w:rsidRPr="001B4BD8">
        <w:rPr>
          <w:rFonts w:ascii="Times New Roman" w:hAnsi="Times New Roman" w:cs="Times New Roman"/>
          <w:sz w:val="24"/>
          <w:szCs w:val="24"/>
        </w:rPr>
        <w:t>operatív irányítása mellett – mint munkaszervezet látja el. A dolgozók munkaviszonyára, jogaikra és k</w:t>
      </w:r>
      <w:r w:rsidR="004E15A4" w:rsidRPr="001B4BD8">
        <w:rPr>
          <w:rFonts w:ascii="Times New Roman" w:hAnsi="Times New Roman" w:cs="Times New Roman"/>
          <w:sz w:val="24"/>
          <w:szCs w:val="24"/>
        </w:rPr>
        <w:t>ötelezettségeikre a munkaszerző</w:t>
      </w:r>
      <w:r w:rsidRPr="001B4BD8">
        <w:rPr>
          <w:rFonts w:ascii="Times New Roman" w:hAnsi="Times New Roman" w:cs="Times New Roman"/>
          <w:sz w:val="24"/>
          <w:szCs w:val="24"/>
        </w:rPr>
        <w:t>désük, munkaköri leírásuk, jelen Szervezeti és Működési Szabályzat és a Társaság egyéb szabályzatai, valamint a vonatkozó jogszabályi rendelkezések az irányadók.</w:t>
      </w:r>
    </w:p>
    <w:p w:rsidR="00D4719E" w:rsidRPr="001B4BD8" w:rsidRDefault="004A0F03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D4719E" w:rsidRPr="001B4BD8">
        <w:rPr>
          <w:rFonts w:ascii="Times New Roman" w:hAnsi="Times New Roman" w:cs="Times New Roman"/>
          <w:b/>
          <w:sz w:val="24"/>
          <w:szCs w:val="24"/>
          <w:u w:val="single"/>
        </w:rPr>
        <w:t>. Munkáltatói jogok gyakorlása:</w:t>
      </w:r>
    </w:p>
    <w:p w:rsidR="00D4719E" w:rsidRPr="001B4BD8" w:rsidRDefault="00D4719E" w:rsidP="006E1EE7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munkáltatói jogok gyakorlása a dolgozók </w:t>
      </w:r>
      <w:r w:rsidR="008D74C5" w:rsidRPr="001B4BD8">
        <w:rPr>
          <w:rFonts w:ascii="Times New Roman" w:hAnsi="Times New Roman" w:cs="Times New Roman"/>
          <w:sz w:val="24"/>
          <w:szCs w:val="24"/>
        </w:rPr>
        <w:t xml:space="preserve">munkajog </w:t>
      </w:r>
      <w:r w:rsidRPr="001B4BD8">
        <w:rPr>
          <w:rFonts w:ascii="Times New Roman" w:hAnsi="Times New Roman" w:cs="Times New Roman"/>
          <w:sz w:val="24"/>
          <w:szCs w:val="24"/>
        </w:rPr>
        <w:t xml:space="preserve">viszonyával kapcsolatos valamennyi kérdésben való </w:t>
      </w:r>
      <w:r w:rsidR="008D74C5" w:rsidRPr="001B4BD8">
        <w:rPr>
          <w:rFonts w:ascii="Times New Roman" w:hAnsi="Times New Roman" w:cs="Times New Roman"/>
          <w:sz w:val="24"/>
          <w:szCs w:val="24"/>
        </w:rPr>
        <w:t xml:space="preserve">munkáltatói </w:t>
      </w:r>
      <w:r w:rsidRPr="001B4BD8">
        <w:rPr>
          <w:rFonts w:ascii="Times New Roman" w:hAnsi="Times New Roman" w:cs="Times New Roman"/>
          <w:sz w:val="24"/>
          <w:szCs w:val="24"/>
        </w:rPr>
        <w:t>döntés jogát jelenti. Ide tartozik a munkaviszony létesítése, módosítása, megszüntetése, a bér és egyéb anyagi ösztönzés megállapítása, a munka minősítése, a felelősségre vonás</w:t>
      </w:r>
      <w:r w:rsidR="004E15A4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Pr="001B4BD8">
        <w:rPr>
          <w:rFonts w:ascii="Times New Roman" w:hAnsi="Times New Roman" w:cs="Times New Roman"/>
          <w:sz w:val="24"/>
          <w:szCs w:val="24"/>
        </w:rPr>
        <w:t xml:space="preserve">és az anyagi felelősség alkalmazása. </w:t>
      </w:r>
    </w:p>
    <w:p w:rsidR="00D4719E" w:rsidRPr="001B4BD8" w:rsidRDefault="00D4719E" w:rsidP="006E1EE7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</w:t>
      </w:r>
      <w:r w:rsidR="004A0F03" w:rsidRPr="001B4BD8">
        <w:rPr>
          <w:rFonts w:ascii="Times New Roman" w:hAnsi="Times New Roman" w:cs="Times New Roman"/>
          <w:sz w:val="24"/>
          <w:szCs w:val="24"/>
        </w:rPr>
        <w:t>z Ügyvezető</w:t>
      </w:r>
      <w:r w:rsidRPr="001B4BD8">
        <w:rPr>
          <w:rFonts w:ascii="Times New Roman" w:hAnsi="Times New Roman" w:cs="Times New Roman"/>
          <w:sz w:val="24"/>
          <w:szCs w:val="24"/>
        </w:rPr>
        <w:t xml:space="preserve"> felett a munkáltatói jogokat az Alapító gyakorolja az alábbiakban:</w:t>
      </w:r>
    </w:p>
    <w:p w:rsidR="00D4719E" w:rsidRPr="001B4BD8" w:rsidRDefault="00D4719E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kinevezés</w:t>
      </w:r>
    </w:p>
    <w:p w:rsidR="00D4719E" w:rsidRPr="001B4BD8" w:rsidRDefault="00D4719E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visszahívás</w:t>
      </w:r>
    </w:p>
    <w:p w:rsidR="00D4719E" w:rsidRPr="001B4BD8" w:rsidRDefault="00EA6A8C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díjazás</w:t>
      </w:r>
      <w:r w:rsidR="00D4719E" w:rsidRPr="001B4BD8">
        <w:rPr>
          <w:rFonts w:ascii="Times New Roman" w:hAnsi="Times New Roman" w:cs="Times New Roman"/>
          <w:sz w:val="24"/>
          <w:szCs w:val="24"/>
        </w:rPr>
        <w:t xml:space="preserve"> megállapítása</w:t>
      </w:r>
    </w:p>
    <w:p w:rsidR="00D4719E" w:rsidRPr="001B4BD8" w:rsidRDefault="00D4719E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fegyelmi eljárás megindítása, lefolytatása, annak alapján hozott munkáltatói döntés meghozatala,</w:t>
      </w:r>
    </w:p>
    <w:p w:rsidR="00D4719E" w:rsidRDefault="00D4719E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érdekeltségi rendszer kialakítása, értékelése, megállapítása</w:t>
      </w:r>
    </w:p>
    <w:p w:rsidR="00276E57" w:rsidRPr="001B4BD8" w:rsidRDefault="00276E57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vezető </w:t>
      </w:r>
      <w:proofErr w:type="gramStart"/>
      <w:r>
        <w:rPr>
          <w:rFonts w:ascii="Times New Roman" w:hAnsi="Times New Roman" w:cs="Times New Roman"/>
          <w:sz w:val="24"/>
          <w:szCs w:val="24"/>
        </w:rPr>
        <w:t>tisztségviselő(</w:t>
      </w:r>
      <w:proofErr w:type="gramEnd"/>
      <w:r>
        <w:rPr>
          <w:rFonts w:ascii="Times New Roman" w:hAnsi="Times New Roman" w:cs="Times New Roman"/>
          <w:sz w:val="24"/>
          <w:szCs w:val="24"/>
        </w:rPr>
        <w:t>k)re vonatkozó javadalmazási szabályzat jóváhagyása illetve módosítása (ideértve prémium, céljutalom meghatározását is)</w:t>
      </w:r>
    </w:p>
    <w:p w:rsidR="00EA6A8C" w:rsidRPr="001B4BD8" w:rsidRDefault="00276E57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társaság munkavállalóira vonatkozó </w:t>
      </w:r>
      <w:r w:rsidR="00EA6A8C" w:rsidRPr="001B4BD8">
        <w:rPr>
          <w:rFonts w:ascii="Times New Roman" w:hAnsi="Times New Roman" w:cs="Times New Roman"/>
          <w:sz w:val="24"/>
          <w:szCs w:val="24"/>
        </w:rPr>
        <w:t>premizálás</w:t>
      </w:r>
      <w:r>
        <w:rPr>
          <w:rFonts w:ascii="Times New Roman" w:hAnsi="Times New Roman" w:cs="Times New Roman"/>
          <w:sz w:val="24"/>
          <w:szCs w:val="24"/>
        </w:rPr>
        <w:t>i rendszer jóváhagyása</w:t>
      </w:r>
    </w:p>
    <w:p w:rsidR="00D4719E" w:rsidRPr="001B4BD8" w:rsidRDefault="00D4719E" w:rsidP="00D4719E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A Társaság alkalmazottai felett a munkáltatói jogot </w:t>
      </w:r>
      <w:r w:rsidR="004A0F03" w:rsidRPr="001B4BD8">
        <w:rPr>
          <w:rFonts w:ascii="Times New Roman" w:hAnsi="Times New Roman" w:cs="Times New Roman"/>
          <w:sz w:val="24"/>
          <w:szCs w:val="24"/>
        </w:rPr>
        <w:t>az Ügyvezető</w:t>
      </w:r>
      <w:r w:rsidRPr="001B4BD8">
        <w:rPr>
          <w:rFonts w:ascii="Times New Roman" w:hAnsi="Times New Roman" w:cs="Times New Roman"/>
          <w:sz w:val="24"/>
          <w:szCs w:val="24"/>
        </w:rPr>
        <w:t xml:space="preserve"> gyakorolja.</w:t>
      </w:r>
    </w:p>
    <w:p w:rsidR="00D4719E" w:rsidRPr="001B4BD8" w:rsidRDefault="00D4719E" w:rsidP="006E1EE7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</w:t>
      </w:r>
      <w:r w:rsidR="004A0F03" w:rsidRPr="001B4BD8">
        <w:rPr>
          <w:rFonts w:ascii="Times New Roman" w:hAnsi="Times New Roman" w:cs="Times New Roman"/>
          <w:sz w:val="24"/>
          <w:szCs w:val="24"/>
        </w:rPr>
        <w:t>z Ügyvezető</w:t>
      </w:r>
      <w:r w:rsidRPr="001B4BD8">
        <w:rPr>
          <w:rFonts w:ascii="Times New Roman" w:hAnsi="Times New Roman" w:cs="Times New Roman"/>
          <w:sz w:val="24"/>
          <w:szCs w:val="24"/>
        </w:rPr>
        <w:t>,</w:t>
      </w:r>
      <w:r w:rsidR="004A0F03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Pr="001B4BD8">
        <w:rPr>
          <w:rFonts w:ascii="Times New Roman" w:hAnsi="Times New Roman" w:cs="Times New Roman"/>
          <w:sz w:val="24"/>
          <w:szCs w:val="24"/>
        </w:rPr>
        <w:t>mint a Társaság munkaszervezetének vezetője</w:t>
      </w:r>
      <w:r w:rsidR="00E43C8C" w:rsidRPr="001B4BD8">
        <w:rPr>
          <w:rFonts w:ascii="Times New Roman" w:hAnsi="Times New Roman" w:cs="Times New Roman"/>
          <w:sz w:val="24"/>
          <w:szCs w:val="24"/>
        </w:rPr>
        <w:t xml:space="preserve">, valamennyi dolgozó tekintetében fenntartja magának a teljes </w:t>
      </w:r>
      <w:r w:rsidR="00B5366C" w:rsidRPr="001B4BD8">
        <w:rPr>
          <w:rFonts w:ascii="Times New Roman" w:hAnsi="Times New Roman" w:cs="Times New Roman"/>
          <w:sz w:val="24"/>
          <w:szCs w:val="24"/>
        </w:rPr>
        <w:t>utasítási jogkört</w:t>
      </w:r>
      <w:r w:rsidR="004A0F03" w:rsidRPr="001B4BD8">
        <w:rPr>
          <w:rFonts w:ascii="Times New Roman" w:hAnsi="Times New Roman" w:cs="Times New Roman"/>
          <w:sz w:val="24"/>
          <w:szCs w:val="24"/>
        </w:rPr>
        <w:t>.</w:t>
      </w:r>
    </w:p>
    <w:p w:rsidR="009A0A41" w:rsidRPr="001B4BD8" w:rsidRDefault="003A446B" w:rsidP="00B276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9</w:t>
      </w:r>
      <w:r w:rsidR="00EA6A8C" w:rsidRPr="001B4BD8">
        <w:rPr>
          <w:rFonts w:ascii="Times New Roman" w:hAnsi="Times New Roman" w:cs="Times New Roman"/>
          <w:b/>
          <w:sz w:val="24"/>
          <w:szCs w:val="24"/>
        </w:rPr>
        <w:t>.1</w:t>
      </w:r>
      <w:r w:rsidR="00D43FBA" w:rsidRPr="001B4BD8">
        <w:rPr>
          <w:rFonts w:ascii="Times New Roman" w:hAnsi="Times New Roman" w:cs="Times New Roman"/>
          <w:b/>
          <w:sz w:val="24"/>
          <w:szCs w:val="24"/>
        </w:rPr>
        <w:t>.</w:t>
      </w:r>
      <w:r w:rsidR="009A0A41" w:rsidRPr="001B4B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FBA" w:rsidRPr="001B4BD8">
        <w:rPr>
          <w:rFonts w:ascii="Times New Roman" w:hAnsi="Times New Roman" w:cs="Times New Roman"/>
          <w:b/>
          <w:sz w:val="24"/>
          <w:szCs w:val="24"/>
        </w:rPr>
        <w:t xml:space="preserve">A beosztott munkavállalók </w:t>
      </w:r>
      <w:r w:rsidR="00E7201E" w:rsidRPr="001B4BD8">
        <w:rPr>
          <w:rFonts w:ascii="Times New Roman" w:hAnsi="Times New Roman" w:cs="Times New Roman"/>
          <w:b/>
          <w:sz w:val="24"/>
          <w:szCs w:val="24"/>
        </w:rPr>
        <w:t xml:space="preserve">általános feladatai </w:t>
      </w:r>
    </w:p>
    <w:p w:rsidR="00E7201E" w:rsidRPr="001B4BD8" w:rsidRDefault="006A2FD6" w:rsidP="00847E71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B78F6" w:rsidRPr="001B4BD8">
        <w:rPr>
          <w:rFonts w:ascii="Times New Roman" w:hAnsi="Times New Roman" w:cs="Times New Roman"/>
          <w:sz w:val="24"/>
          <w:szCs w:val="24"/>
        </w:rPr>
        <w:t xml:space="preserve"> jogszabályokban, </w:t>
      </w:r>
      <w:r w:rsidR="00E7201E" w:rsidRPr="001B4BD8">
        <w:rPr>
          <w:rFonts w:ascii="Times New Roman" w:hAnsi="Times New Roman" w:cs="Times New Roman"/>
          <w:sz w:val="24"/>
          <w:szCs w:val="24"/>
        </w:rPr>
        <w:t>az SZMSZ-ben, a munkaköri leírásban, valamint az Ügyvezetés</w:t>
      </w:r>
      <w:r w:rsidR="00A373E9" w:rsidRPr="001B4BD8">
        <w:rPr>
          <w:rFonts w:ascii="Times New Roman" w:hAnsi="Times New Roman" w:cs="Times New Roman"/>
          <w:sz w:val="24"/>
          <w:szCs w:val="24"/>
        </w:rPr>
        <w:t>e</w:t>
      </w:r>
      <w:r w:rsidR="00E7201E" w:rsidRPr="001B4BD8">
        <w:rPr>
          <w:rFonts w:ascii="Times New Roman" w:hAnsi="Times New Roman" w:cs="Times New Roman"/>
          <w:sz w:val="24"/>
          <w:szCs w:val="24"/>
        </w:rPr>
        <w:t xml:space="preserve"> által meghatározott feladatok</w:t>
      </w:r>
      <w:r w:rsidR="004E15A4" w:rsidRPr="001B4BD8">
        <w:rPr>
          <w:rFonts w:ascii="Times New Roman" w:hAnsi="Times New Roman" w:cs="Times New Roman"/>
          <w:sz w:val="24"/>
          <w:szCs w:val="24"/>
        </w:rPr>
        <w:t>nak a</w:t>
      </w:r>
      <w:r w:rsidR="00E7201E" w:rsidRPr="001B4BD8">
        <w:rPr>
          <w:rFonts w:ascii="Times New Roman" w:hAnsi="Times New Roman" w:cs="Times New Roman"/>
          <w:sz w:val="24"/>
          <w:szCs w:val="24"/>
        </w:rPr>
        <w:t xml:space="preserve"> pontos, szakszerű és határidőre történő </w:t>
      </w:r>
      <w:r w:rsidR="002734AB" w:rsidRPr="001B4BD8">
        <w:rPr>
          <w:rFonts w:ascii="Times New Roman" w:hAnsi="Times New Roman" w:cs="Times New Roman"/>
          <w:sz w:val="24"/>
          <w:szCs w:val="24"/>
        </w:rPr>
        <w:t>elvégzése</w:t>
      </w:r>
      <w:r w:rsidR="00E7201E" w:rsidRPr="001B4BD8">
        <w:rPr>
          <w:rFonts w:ascii="Times New Roman" w:hAnsi="Times New Roman" w:cs="Times New Roman"/>
          <w:sz w:val="24"/>
          <w:szCs w:val="24"/>
        </w:rPr>
        <w:t>.</w:t>
      </w:r>
    </w:p>
    <w:p w:rsidR="00A373E9" w:rsidRPr="001B4BD8" w:rsidRDefault="006A2FD6" w:rsidP="00847E71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373E9" w:rsidRPr="001B4BD8">
        <w:rPr>
          <w:rFonts w:ascii="Times New Roman" w:hAnsi="Times New Roman" w:cs="Times New Roman"/>
          <w:sz w:val="24"/>
          <w:szCs w:val="24"/>
        </w:rPr>
        <w:t xml:space="preserve"> munkarend és fegyelem betartása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73E9" w:rsidRPr="001B4BD8" w:rsidRDefault="006A2FD6" w:rsidP="00847E71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373E9" w:rsidRPr="001B4BD8">
        <w:rPr>
          <w:rFonts w:ascii="Times New Roman" w:hAnsi="Times New Roman" w:cs="Times New Roman"/>
          <w:sz w:val="24"/>
          <w:szCs w:val="24"/>
        </w:rPr>
        <w:t xml:space="preserve"> munkaidő ellátásához szükséges törvények, rendeletek</w:t>
      </w:r>
      <w:r w:rsidR="00FF223B" w:rsidRPr="001B4BD8">
        <w:rPr>
          <w:rFonts w:ascii="Times New Roman" w:hAnsi="Times New Roman" w:cs="Times New Roman"/>
          <w:sz w:val="24"/>
          <w:szCs w:val="24"/>
        </w:rPr>
        <w:t xml:space="preserve"> -</w:t>
      </w:r>
      <w:r w:rsidR="00A373E9" w:rsidRPr="001B4BD8">
        <w:rPr>
          <w:rFonts w:ascii="Times New Roman" w:hAnsi="Times New Roman" w:cs="Times New Roman"/>
          <w:sz w:val="24"/>
          <w:szCs w:val="24"/>
        </w:rPr>
        <w:t xml:space="preserve"> különös tekintettel </w:t>
      </w:r>
      <w:r w:rsidR="004E15A4" w:rsidRPr="001B4BD8">
        <w:rPr>
          <w:rFonts w:ascii="Times New Roman" w:hAnsi="Times New Roman" w:cs="Times New Roman"/>
          <w:sz w:val="24"/>
          <w:szCs w:val="24"/>
        </w:rPr>
        <w:t xml:space="preserve">az Erzsébetvárosi Önkormányzat </w:t>
      </w:r>
      <w:r w:rsidR="00A373E9" w:rsidRPr="001B4BD8">
        <w:rPr>
          <w:rFonts w:ascii="Times New Roman" w:hAnsi="Times New Roman" w:cs="Times New Roman"/>
          <w:sz w:val="24"/>
          <w:szCs w:val="24"/>
        </w:rPr>
        <w:t>rendeleteire</w:t>
      </w:r>
      <w:r w:rsidR="00FF223B" w:rsidRPr="001B4BD8">
        <w:rPr>
          <w:rFonts w:ascii="Times New Roman" w:hAnsi="Times New Roman" w:cs="Times New Roman"/>
          <w:sz w:val="24"/>
          <w:szCs w:val="24"/>
        </w:rPr>
        <w:t xml:space="preserve"> -</w:t>
      </w:r>
      <w:r w:rsidR="00A373E9" w:rsidRPr="001B4BD8">
        <w:rPr>
          <w:rFonts w:ascii="Times New Roman" w:hAnsi="Times New Roman" w:cs="Times New Roman"/>
          <w:sz w:val="24"/>
          <w:szCs w:val="24"/>
        </w:rPr>
        <w:t>, egyéb jogszabályok, hatósági rendelkezések és belső szabályzatok, tájékoztatók naprakész ismerete.</w:t>
      </w:r>
    </w:p>
    <w:p w:rsidR="00255965" w:rsidRPr="001B4BD8" w:rsidRDefault="006A2FD6" w:rsidP="00847E71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F223B" w:rsidRPr="001B4BD8">
        <w:rPr>
          <w:rFonts w:ascii="Times New Roman" w:hAnsi="Times New Roman" w:cs="Times New Roman"/>
          <w:sz w:val="24"/>
          <w:szCs w:val="24"/>
        </w:rPr>
        <w:t>bban az esetben, ha a beosztott munkavállaló más szervezeti egység vezetőjétől utasítás kap, arról köteles közvetlen felettesét tájékoztatni.</w:t>
      </w:r>
    </w:p>
    <w:p w:rsidR="00085780" w:rsidRPr="001B4BD8" w:rsidRDefault="00DF61DF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</w:t>
      </w:r>
      <w:r w:rsidR="003A446B" w:rsidRPr="001B4BD8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085780" w:rsidRPr="001B4BD8">
        <w:rPr>
          <w:rFonts w:ascii="Times New Roman" w:hAnsi="Times New Roman" w:cs="Times New Roman"/>
          <w:b/>
          <w:sz w:val="24"/>
          <w:szCs w:val="24"/>
          <w:u w:val="single"/>
        </w:rPr>
        <w:t>. Munkakör átadás-átvétel</w:t>
      </w:r>
    </w:p>
    <w:p w:rsidR="00FD3DC2" w:rsidRPr="001B4BD8" w:rsidRDefault="006A2FD6" w:rsidP="00847E71">
      <w:pPr>
        <w:pStyle w:val="Listaszerbekezds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F11A7" w:rsidRPr="001B4BD8">
        <w:rPr>
          <w:rFonts w:ascii="Times New Roman" w:hAnsi="Times New Roman" w:cs="Times New Roman"/>
          <w:sz w:val="24"/>
          <w:szCs w:val="24"/>
        </w:rPr>
        <w:t>zemélyi változás esetén vagy a munkavállaló helyettesítésekor a munkakör átadás-átvételére van szükség, amelynek keretében vezetői (közvetlen felettes vagy az Ügyvezetés) utasítás alapján</w:t>
      </w:r>
      <w:r w:rsidR="00FF223B" w:rsidRPr="001B4BD8">
        <w:rPr>
          <w:rFonts w:ascii="Times New Roman" w:hAnsi="Times New Roman" w:cs="Times New Roman"/>
          <w:sz w:val="24"/>
          <w:szCs w:val="24"/>
        </w:rPr>
        <w:t>,</w:t>
      </w:r>
      <w:r w:rsidR="00FF11A7" w:rsidRPr="001B4BD8">
        <w:rPr>
          <w:rFonts w:ascii="Times New Roman" w:hAnsi="Times New Roman" w:cs="Times New Roman"/>
          <w:sz w:val="24"/>
          <w:szCs w:val="24"/>
        </w:rPr>
        <w:t xml:space="preserve"> a folyamatban lévő ügyeket át kell adni</w:t>
      </w:r>
      <w:r w:rsidR="004A0F03" w:rsidRPr="001B4BD8">
        <w:rPr>
          <w:rFonts w:ascii="Times New Roman" w:hAnsi="Times New Roman" w:cs="Times New Roman"/>
          <w:sz w:val="24"/>
          <w:szCs w:val="24"/>
        </w:rPr>
        <w:t>,</w:t>
      </w:r>
      <w:r w:rsidR="00FF11A7" w:rsidRPr="001B4BD8">
        <w:rPr>
          <w:rFonts w:ascii="Times New Roman" w:hAnsi="Times New Roman" w:cs="Times New Roman"/>
          <w:sz w:val="24"/>
          <w:szCs w:val="24"/>
        </w:rPr>
        <w:t xml:space="preserve"> illetve át kell venni. Az ügyek átadásáért és átvételéért az illetékes vezető, az átadó és az átvevő is</w:t>
      </w:r>
      <w:r w:rsidR="00FD3DC2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FF11A7" w:rsidRPr="001B4BD8">
        <w:rPr>
          <w:rFonts w:ascii="Times New Roman" w:hAnsi="Times New Roman" w:cs="Times New Roman"/>
          <w:sz w:val="24"/>
          <w:szCs w:val="24"/>
        </w:rPr>
        <w:t>felelős.</w:t>
      </w:r>
    </w:p>
    <w:p w:rsidR="00085780" w:rsidRPr="001B4BD8" w:rsidRDefault="006A2FD6" w:rsidP="00847E71">
      <w:pPr>
        <w:pStyle w:val="Listaszerbekezds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5C1181" w:rsidRPr="001B4BD8">
        <w:rPr>
          <w:rFonts w:ascii="Times New Roman" w:hAnsi="Times New Roman" w:cs="Times New Roman"/>
          <w:sz w:val="24"/>
          <w:szCs w:val="24"/>
        </w:rPr>
        <w:t xml:space="preserve">ezető beosztású munkavállaló esetében </w:t>
      </w:r>
      <w:r w:rsidR="00FD3DC2" w:rsidRPr="001B4BD8">
        <w:rPr>
          <w:rFonts w:ascii="Times New Roman" w:hAnsi="Times New Roman" w:cs="Times New Roman"/>
          <w:sz w:val="24"/>
          <w:szCs w:val="24"/>
        </w:rPr>
        <w:t xml:space="preserve">az ügyeket és információkat </w:t>
      </w:r>
      <w:r w:rsidR="005C1181" w:rsidRPr="001B4BD8">
        <w:rPr>
          <w:rFonts w:ascii="Times New Roman" w:hAnsi="Times New Roman" w:cs="Times New Roman"/>
          <w:sz w:val="24"/>
          <w:szCs w:val="24"/>
        </w:rPr>
        <w:t>az új vezetőnek, ennek hiányában a helyettesne</w:t>
      </w:r>
      <w:r w:rsidR="00FD3DC2" w:rsidRPr="001B4BD8">
        <w:rPr>
          <w:rFonts w:ascii="Times New Roman" w:hAnsi="Times New Roman" w:cs="Times New Roman"/>
          <w:sz w:val="24"/>
          <w:szCs w:val="24"/>
        </w:rPr>
        <w:t>k vagy a felettes vezető által kijelölt személynek kell átadni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10FB" w:rsidRPr="001B4BD8" w:rsidRDefault="00DF61DF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A446B" w:rsidRPr="001B4BD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CC56C1" w:rsidRPr="001B4BD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B710FB" w:rsidRPr="001B4BD8">
        <w:rPr>
          <w:rFonts w:ascii="Times New Roman" w:hAnsi="Times New Roman" w:cs="Times New Roman"/>
          <w:b/>
          <w:sz w:val="24"/>
          <w:szCs w:val="24"/>
          <w:u w:val="single"/>
        </w:rPr>
        <w:t xml:space="preserve"> A helyettesítés általános szabályai</w:t>
      </w:r>
    </w:p>
    <w:p w:rsidR="005F6B56" w:rsidRPr="001B4BD8" w:rsidRDefault="006A2FD6" w:rsidP="00847E71">
      <w:pPr>
        <w:pStyle w:val="Listaszerbekezds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F6B56" w:rsidRPr="001B4BD8">
        <w:rPr>
          <w:rFonts w:ascii="Times New Roman" w:hAnsi="Times New Roman" w:cs="Times New Roman"/>
          <w:sz w:val="24"/>
          <w:szCs w:val="24"/>
        </w:rPr>
        <w:t xml:space="preserve"> Társaság valamennyi vezetője távollétében – amennyiben közvetlen helyettese nincs - köteles helyettesét kijelölni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46B" w:rsidRPr="001B4BD8" w:rsidRDefault="006A2FD6" w:rsidP="00847E71">
      <w:pPr>
        <w:pStyle w:val="Listaszerbekezds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3746B" w:rsidRPr="001B4BD8">
        <w:rPr>
          <w:rFonts w:ascii="Times New Roman" w:hAnsi="Times New Roman" w:cs="Times New Roman"/>
          <w:sz w:val="24"/>
          <w:szCs w:val="24"/>
        </w:rPr>
        <w:t>z átruházott hatáskör és h</w:t>
      </w:r>
      <w:r w:rsidR="00475598" w:rsidRPr="001B4BD8">
        <w:rPr>
          <w:rFonts w:ascii="Times New Roman" w:hAnsi="Times New Roman" w:cs="Times New Roman"/>
          <w:sz w:val="24"/>
          <w:szCs w:val="24"/>
        </w:rPr>
        <w:t>elyettesítési megbí</w:t>
      </w:r>
      <w:r w:rsidR="0033746B" w:rsidRPr="001B4BD8">
        <w:rPr>
          <w:rFonts w:ascii="Times New Roman" w:hAnsi="Times New Roman" w:cs="Times New Roman"/>
          <w:sz w:val="24"/>
          <w:szCs w:val="24"/>
        </w:rPr>
        <w:t xml:space="preserve">zás </w:t>
      </w:r>
      <w:r w:rsidR="005F6B56" w:rsidRPr="001B4BD8">
        <w:rPr>
          <w:rFonts w:ascii="Times New Roman" w:hAnsi="Times New Roman" w:cs="Times New Roman"/>
          <w:sz w:val="24"/>
          <w:szCs w:val="24"/>
        </w:rPr>
        <w:t xml:space="preserve">tovább át nem </w:t>
      </w:r>
      <w:r w:rsidR="0033746B" w:rsidRPr="001B4BD8">
        <w:rPr>
          <w:rFonts w:ascii="Times New Roman" w:hAnsi="Times New Roman" w:cs="Times New Roman"/>
          <w:sz w:val="24"/>
          <w:szCs w:val="24"/>
        </w:rPr>
        <w:t>ruházható</w:t>
      </w:r>
      <w:r w:rsidR="005F6B56" w:rsidRPr="001B4BD8">
        <w:rPr>
          <w:rFonts w:ascii="Times New Roman" w:hAnsi="Times New Roman" w:cs="Times New Roman"/>
          <w:sz w:val="24"/>
          <w:szCs w:val="24"/>
        </w:rPr>
        <w:t>.</w:t>
      </w:r>
    </w:p>
    <w:p w:rsidR="0033746B" w:rsidRPr="001B4BD8" w:rsidRDefault="006A2FD6" w:rsidP="00847E71">
      <w:pPr>
        <w:pStyle w:val="Listaszerbekezds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3746B" w:rsidRPr="001B4BD8">
        <w:rPr>
          <w:rFonts w:ascii="Times New Roman" w:hAnsi="Times New Roman" w:cs="Times New Roman"/>
          <w:sz w:val="24"/>
          <w:szCs w:val="24"/>
        </w:rPr>
        <w:t xml:space="preserve"> helyettesítés lehet meghatározott idejű</w:t>
      </w:r>
      <w:r w:rsidR="00BC2891" w:rsidRPr="001B4BD8">
        <w:rPr>
          <w:rFonts w:ascii="Times New Roman" w:hAnsi="Times New Roman" w:cs="Times New Roman"/>
          <w:sz w:val="24"/>
          <w:szCs w:val="24"/>
        </w:rPr>
        <w:t xml:space="preserve">, </w:t>
      </w:r>
      <w:r w:rsidR="0033746B" w:rsidRPr="001B4BD8">
        <w:rPr>
          <w:rFonts w:ascii="Times New Roman" w:hAnsi="Times New Roman" w:cs="Times New Roman"/>
          <w:sz w:val="24"/>
          <w:szCs w:val="24"/>
        </w:rPr>
        <w:t>vagy határozatlan időtartamra szóló.</w:t>
      </w:r>
    </w:p>
    <w:p w:rsidR="00475598" w:rsidRPr="001B4BD8" w:rsidRDefault="006A2FD6" w:rsidP="00847E71">
      <w:pPr>
        <w:pStyle w:val="Listaszerbekezds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475598" w:rsidRPr="001B4BD8">
        <w:rPr>
          <w:rFonts w:ascii="Times New Roman" w:hAnsi="Times New Roman" w:cs="Times New Roman"/>
          <w:sz w:val="24"/>
          <w:szCs w:val="24"/>
        </w:rPr>
        <w:t>deiglenes helyette</w:t>
      </w:r>
      <w:r w:rsidR="00BC2891" w:rsidRPr="001B4BD8">
        <w:rPr>
          <w:rFonts w:ascii="Times New Roman" w:hAnsi="Times New Roman" w:cs="Times New Roman"/>
          <w:sz w:val="24"/>
          <w:szCs w:val="24"/>
        </w:rPr>
        <w:t>s</w:t>
      </w:r>
      <w:r w:rsidR="00475598" w:rsidRPr="001B4BD8">
        <w:rPr>
          <w:rFonts w:ascii="Times New Roman" w:hAnsi="Times New Roman" w:cs="Times New Roman"/>
          <w:sz w:val="24"/>
          <w:szCs w:val="24"/>
        </w:rPr>
        <w:t xml:space="preserve"> az a munkavállaló, aki a helyettesítést az eredeti munkaköre ellátása mellett végzi.</w:t>
      </w:r>
    </w:p>
    <w:p w:rsidR="00475598" w:rsidRPr="001B4BD8" w:rsidRDefault="006A2FD6" w:rsidP="00847E71">
      <w:pPr>
        <w:pStyle w:val="Listaszerbekezds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75598" w:rsidRPr="001B4BD8">
        <w:rPr>
          <w:rFonts w:ascii="Times New Roman" w:hAnsi="Times New Roman" w:cs="Times New Roman"/>
          <w:sz w:val="24"/>
          <w:szCs w:val="24"/>
        </w:rPr>
        <w:t>lyan munkakörben végzett munka helyettesítésére lehet munkavállalót felkérni, amelynek elvégzéséhez rendelkezik a megfelelő végzettséggel és szakmai tapasztalattal, ezért ebben a minőségében hozott döntéseiért, intézkedéseiért felelősségre vonható.</w:t>
      </w:r>
    </w:p>
    <w:p w:rsidR="00A77256" w:rsidRPr="001B4BD8" w:rsidRDefault="006A2FD6" w:rsidP="00847E71">
      <w:pPr>
        <w:pStyle w:val="Listaszerbekezds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77256" w:rsidRPr="001B4BD8">
        <w:rPr>
          <w:rFonts w:ascii="Times New Roman" w:hAnsi="Times New Roman" w:cs="Times New Roman"/>
          <w:sz w:val="24"/>
          <w:szCs w:val="24"/>
        </w:rPr>
        <w:t xml:space="preserve"> helyettes a helyettesítés időtartama alatt vezetői és ügyintézői teendőit a legjobb tudása szerint, teljes jogkörében fellépve, a kapott vezetői utasítások és egyéb előírások alapján köteles ellátni.</w:t>
      </w:r>
    </w:p>
    <w:p w:rsidR="00091456" w:rsidRPr="001B4BD8" w:rsidRDefault="006A2FD6" w:rsidP="00847E71">
      <w:pPr>
        <w:pStyle w:val="Listaszerbekezds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77256" w:rsidRPr="001B4BD8">
        <w:rPr>
          <w:rFonts w:ascii="Times New Roman" w:hAnsi="Times New Roman" w:cs="Times New Roman"/>
          <w:sz w:val="24"/>
          <w:szCs w:val="24"/>
        </w:rPr>
        <w:t xml:space="preserve"> helyettesítés befejeztével kötelező részletes tájékoztatást adni a helyettesített munkavállalónak az elvégzett munkáról, ügyintézésről.</w:t>
      </w:r>
    </w:p>
    <w:p w:rsidR="00CF446A" w:rsidRPr="001B4BD8" w:rsidRDefault="00DF61DF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A446B" w:rsidRPr="001B4BD8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CF446A" w:rsidRPr="001B4BD8">
        <w:rPr>
          <w:rFonts w:ascii="Times New Roman" w:hAnsi="Times New Roman" w:cs="Times New Roman"/>
          <w:b/>
          <w:sz w:val="24"/>
          <w:szCs w:val="24"/>
          <w:u w:val="single"/>
        </w:rPr>
        <w:t>. Az összef</w:t>
      </w:r>
      <w:r w:rsidR="003A446B" w:rsidRPr="001B4BD8">
        <w:rPr>
          <w:rFonts w:ascii="Times New Roman" w:hAnsi="Times New Roman" w:cs="Times New Roman"/>
          <w:b/>
          <w:sz w:val="24"/>
          <w:szCs w:val="24"/>
          <w:u w:val="single"/>
        </w:rPr>
        <w:t>érhetetlenség feltételrendszere</w:t>
      </w:r>
    </w:p>
    <w:p w:rsidR="005F6B56" w:rsidRPr="001B4BD8" w:rsidRDefault="004E15A4" w:rsidP="00B2768B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</w:t>
      </w:r>
      <w:r w:rsidR="005F6B56" w:rsidRPr="001B4BD8">
        <w:rPr>
          <w:rFonts w:ascii="Times New Roman" w:hAnsi="Times New Roman" w:cs="Times New Roman"/>
          <w:sz w:val="24"/>
          <w:szCs w:val="24"/>
        </w:rPr>
        <w:t xml:space="preserve"> vezető tisztségviselőkre, illetve a Felügy</w:t>
      </w:r>
      <w:r w:rsidR="00F91FA9" w:rsidRPr="001B4BD8">
        <w:rPr>
          <w:rFonts w:ascii="Times New Roman" w:hAnsi="Times New Roman" w:cs="Times New Roman"/>
          <w:sz w:val="24"/>
          <w:szCs w:val="24"/>
        </w:rPr>
        <w:t>e</w:t>
      </w:r>
      <w:r w:rsidR="005F6B56" w:rsidRPr="001B4BD8">
        <w:rPr>
          <w:rFonts w:ascii="Times New Roman" w:hAnsi="Times New Roman" w:cs="Times New Roman"/>
          <w:sz w:val="24"/>
          <w:szCs w:val="24"/>
        </w:rPr>
        <w:t>lő Bizottság tagjaira vonatkozó kizáró, illetve összeférhetetlenségi szabályokról a Társaság Alap</w:t>
      </w:r>
      <w:r w:rsidR="004A0F03" w:rsidRPr="001B4BD8">
        <w:rPr>
          <w:rFonts w:ascii="Times New Roman" w:hAnsi="Times New Roman" w:cs="Times New Roman"/>
          <w:sz w:val="24"/>
          <w:szCs w:val="24"/>
        </w:rPr>
        <w:t>ító Okirata</w:t>
      </w:r>
      <w:r w:rsidR="005F6B56" w:rsidRPr="001B4BD8">
        <w:rPr>
          <w:rFonts w:ascii="Times New Roman" w:hAnsi="Times New Roman" w:cs="Times New Roman"/>
          <w:sz w:val="24"/>
          <w:szCs w:val="24"/>
        </w:rPr>
        <w:t xml:space="preserve">, illetve a vonatkozó jogszabályok rendelkeznek. </w:t>
      </w:r>
      <w:r w:rsidR="002729B3" w:rsidRPr="001B4BD8">
        <w:rPr>
          <w:rFonts w:ascii="Times New Roman" w:hAnsi="Times New Roman" w:cs="Times New Roman"/>
          <w:sz w:val="24"/>
          <w:szCs w:val="24"/>
        </w:rPr>
        <w:t>További összeférhetet</w:t>
      </w:r>
      <w:r w:rsidR="00F91FA9" w:rsidRPr="001B4BD8">
        <w:rPr>
          <w:rFonts w:ascii="Times New Roman" w:hAnsi="Times New Roman" w:cs="Times New Roman"/>
          <w:sz w:val="24"/>
          <w:szCs w:val="24"/>
        </w:rPr>
        <w:t>l</w:t>
      </w:r>
      <w:r w:rsidR="002729B3" w:rsidRPr="001B4BD8">
        <w:rPr>
          <w:rFonts w:ascii="Times New Roman" w:hAnsi="Times New Roman" w:cs="Times New Roman"/>
          <w:sz w:val="24"/>
          <w:szCs w:val="24"/>
        </w:rPr>
        <w:t>enségi okok:</w:t>
      </w:r>
    </w:p>
    <w:p w:rsidR="00623F03" w:rsidRPr="001B4BD8" w:rsidRDefault="006A2FD6" w:rsidP="00847E71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623F03" w:rsidRPr="001B4BD8">
        <w:rPr>
          <w:rFonts w:ascii="Times New Roman" w:hAnsi="Times New Roman" w:cs="Times New Roman"/>
          <w:sz w:val="24"/>
          <w:szCs w:val="24"/>
        </w:rPr>
        <w:t>ezető állású munkavállaló</w:t>
      </w:r>
      <w:r w:rsidR="00EA6A8C" w:rsidRPr="001B4BD8">
        <w:rPr>
          <w:rFonts w:ascii="Times New Roman" w:hAnsi="Times New Roman" w:cs="Times New Roman"/>
          <w:sz w:val="24"/>
          <w:szCs w:val="24"/>
        </w:rPr>
        <w:t xml:space="preserve"> (beleértve az ügyvezetőt</w:t>
      </w:r>
      <w:r w:rsidR="00F91FA9" w:rsidRPr="001B4BD8">
        <w:rPr>
          <w:rFonts w:ascii="Times New Roman" w:hAnsi="Times New Roman" w:cs="Times New Roman"/>
          <w:sz w:val="24"/>
          <w:szCs w:val="24"/>
        </w:rPr>
        <w:t xml:space="preserve">) </w:t>
      </w:r>
      <w:r w:rsidR="00623F03" w:rsidRPr="001B4BD8">
        <w:rPr>
          <w:rFonts w:ascii="Times New Roman" w:hAnsi="Times New Roman" w:cs="Times New Roman"/>
          <w:sz w:val="24"/>
          <w:szCs w:val="24"/>
        </w:rPr>
        <w:t>további munkaviszonyt illetve munkavégzésre irányuló egyéb jogviszonyt nem létesíthet, kivéve az oktatási tevékenység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2D33" w:rsidRPr="001B4BD8" w:rsidRDefault="006A2FD6" w:rsidP="00847E71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F2D33" w:rsidRPr="001B4BD8">
        <w:rPr>
          <w:rFonts w:ascii="Times New Roman" w:hAnsi="Times New Roman" w:cs="Times New Roman"/>
          <w:sz w:val="24"/>
          <w:szCs w:val="24"/>
        </w:rPr>
        <w:t xml:space="preserve"> vezető állású munkavállaló nem szerezhet részesedést a munkáltatóval rendszeres gazdasági, üzleti kapcsolatban álló más gazdálkodó szervezetben.</w:t>
      </w:r>
    </w:p>
    <w:p w:rsidR="008D74C5" w:rsidRPr="001B4BD8" w:rsidRDefault="006A2FD6" w:rsidP="00847E71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F2D33" w:rsidRPr="001B4BD8">
        <w:rPr>
          <w:rFonts w:ascii="Times New Roman" w:hAnsi="Times New Roman" w:cs="Times New Roman"/>
          <w:sz w:val="24"/>
          <w:szCs w:val="24"/>
        </w:rPr>
        <w:t xml:space="preserve"> vezető állású munkavállaló</w:t>
      </w:r>
      <w:r w:rsidR="00BA186E" w:rsidRPr="001B4BD8">
        <w:rPr>
          <w:rFonts w:ascii="Times New Roman" w:hAnsi="Times New Roman" w:cs="Times New Roman"/>
          <w:sz w:val="24"/>
          <w:szCs w:val="24"/>
        </w:rPr>
        <w:t xml:space="preserve"> nem</w:t>
      </w:r>
      <w:r w:rsidR="00FF2D33" w:rsidRPr="001B4BD8">
        <w:rPr>
          <w:rFonts w:ascii="Times New Roman" w:hAnsi="Times New Roman" w:cs="Times New Roman"/>
          <w:sz w:val="24"/>
          <w:szCs w:val="24"/>
        </w:rPr>
        <w:t xml:space="preserve"> köthet a saját nevében vagy</w:t>
      </w:r>
      <w:r w:rsidR="00BA186E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FF2D33" w:rsidRPr="001B4BD8">
        <w:rPr>
          <w:rFonts w:ascii="Times New Roman" w:hAnsi="Times New Roman" w:cs="Times New Roman"/>
          <w:sz w:val="24"/>
          <w:szCs w:val="24"/>
        </w:rPr>
        <w:t>javára</w:t>
      </w:r>
      <w:r w:rsidR="00BA186E" w:rsidRPr="001B4BD8">
        <w:rPr>
          <w:rFonts w:ascii="Times New Roman" w:hAnsi="Times New Roman" w:cs="Times New Roman"/>
          <w:sz w:val="24"/>
          <w:szCs w:val="24"/>
        </w:rPr>
        <w:t xml:space="preserve"> a Társaság tevéke</w:t>
      </w:r>
      <w:r w:rsidR="008D74C5" w:rsidRPr="001B4BD8">
        <w:rPr>
          <w:rFonts w:ascii="Times New Roman" w:hAnsi="Times New Roman" w:cs="Times New Roman"/>
          <w:sz w:val="24"/>
          <w:szCs w:val="24"/>
        </w:rPr>
        <w:t>nységi körébe tartozó ügyleteket.</w:t>
      </w:r>
    </w:p>
    <w:p w:rsidR="00BA186E" w:rsidRPr="001B4BD8" w:rsidRDefault="006A2FD6" w:rsidP="00847E71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A186E" w:rsidRPr="001B4BD8">
        <w:rPr>
          <w:rFonts w:ascii="Times New Roman" w:hAnsi="Times New Roman" w:cs="Times New Roman"/>
          <w:sz w:val="24"/>
          <w:szCs w:val="24"/>
        </w:rPr>
        <w:t>ezető állás</w:t>
      </w:r>
      <w:r w:rsidR="006A26F9" w:rsidRPr="001B4BD8">
        <w:rPr>
          <w:rFonts w:ascii="Times New Roman" w:hAnsi="Times New Roman" w:cs="Times New Roman"/>
          <w:sz w:val="24"/>
          <w:szCs w:val="24"/>
        </w:rPr>
        <w:t>ú munkavállaló nem lehet vezető tisztségviselő a Társaságéval azonos tevékenységet</w:t>
      </w:r>
      <w:r w:rsidR="002729B3" w:rsidRPr="001B4BD8">
        <w:rPr>
          <w:rFonts w:ascii="Times New Roman" w:hAnsi="Times New Roman" w:cs="Times New Roman"/>
          <w:sz w:val="24"/>
          <w:szCs w:val="24"/>
        </w:rPr>
        <w:t>,</w:t>
      </w:r>
      <w:r w:rsidR="006A26F9" w:rsidRPr="001B4BD8">
        <w:rPr>
          <w:rFonts w:ascii="Times New Roman" w:hAnsi="Times New Roman" w:cs="Times New Roman"/>
          <w:sz w:val="24"/>
          <w:szCs w:val="24"/>
        </w:rPr>
        <w:t xml:space="preserve"> főtevékenységként megjelölő</w:t>
      </w:r>
      <w:r w:rsidR="002729B3" w:rsidRPr="001B4BD8">
        <w:rPr>
          <w:rFonts w:ascii="Times New Roman" w:hAnsi="Times New Roman" w:cs="Times New Roman"/>
          <w:sz w:val="24"/>
          <w:szCs w:val="24"/>
        </w:rPr>
        <w:t>,</w:t>
      </w:r>
      <w:r w:rsidR="006A26F9" w:rsidRPr="001B4BD8">
        <w:rPr>
          <w:rFonts w:ascii="Times New Roman" w:hAnsi="Times New Roman" w:cs="Times New Roman"/>
          <w:sz w:val="24"/>
          <w:szCs w:val="24"/>
        </w:rPr>
        <w:t xml:space="preserve"> illetve a Társaságéval azonos </w:t>
      </w:r>
      <w:r w:rsidR="006A26F9" w:rsidRPr="001B4BD8">
        <w:rPr>
          <w:rFonts w:ascii="Times New Roman" w:hAnsi="Times New Roman" w:cs="Times New Roman"/>
          <w:sz w:val="24"/>
          <w:szCs w:val="24"/>
        </w:rPr>
        <w:lastRenderedPageBreak/>
        <w:t>tevékenységet vé</w:t>
      </w:r>
      <w:r w:rsidR="004A0F03" w:rsidRPr="001B4BD8">
        <w:rPr>
          <w:rFonts w:ascii="Times New Roman" w:hAnsi="Times New Roman" w:cs="Times New Roman"/>
          <w:sz w:val="24"/>
          <w:szCs w:val="24"/>
        </w:rPr>
        <w:t xml:space="preserve">gző más gazdasági társaságnál, </w:t>
      </w:r>
      <w:r w:rsidR="006A26F9" w:rsidRPr="001B4BD8">
        <w:rPr>
          <w:rFonts w:ascii="Times New Roman" w:hAnsi="Times New Roman" w:cs="Times New Roman"/>
          <w:sz w:val="24"/>
          <w:szCs w:val="24"/>
        </w:rPr>
        <w:t>kivéve</w:t>
      </w:r>
      <w:r w:rsidR="002729B3" w:rsidRPr="001B4BD8">
        <w:rPr>
          <w:rFonts w:ascii="Times New Roman" w:hAnsi="Times New Roman" w:cs="Times New Roman"/>
          <w:sz w:val="24"/>
          <w:szCs w:val="24"/>
        </w:rPr>
        <w:t>,</w:t>
      </w:r>
      <w:r w:rsidR="006A26F9" w:rsidRPr="001B4BD8">
        <w:rPr>
          <w:rFonts w:ascii="Times New Roman" w:hAnsi="Times New Roman" w:cs="Times New Roman"/>
          <w:sz w:val="24"/>
          <w:szCs w:val="24"/>
        </w:rPr>
        <w:t xml:space="preserve"> ha ezt </w:t>
      </w:r>
      <w:r w:rsidR="002729B3" w:rsidRPr="001B4BD8">
        <w:rPr>
          <w:rFonts w:ascii="Times New Roman" w:hAnsi="Times New Roman" w:cs="Times New Roman"/>
          <w:sz w:val="24"/>
          <w:szCs w:val="24"/>
        </w:rPr>
        <w:t>a Társaság Alap</w:t>
      </w:r>
      <w:r w:rsidR="00E438F5" w:rsidRPr="001B4BD8">
        <w:rPr>
          <w:rFonts w:ascii="Times New Roman" w:hAnsi="Times New Roman" w:cs="Times New Roman"/>
          <w:sz w:val="24"/>
          <w:szCs w:val="24"/>
        </w:rPr>
        <w:t>ító Okirata</w:t>
      </w:r>
      <w:r w:rsidR="006A26F9" w:rsidRPr="001B4BD8">
        <w:rPr>
          <w:rFonts w:ascii="Times New Roman" w:hAnsi="Times New Roman" w:cs="Times New Roman"/>
          <w:sz w:val="24"/>
          <w:szCs w:val="24"/>
        </w:rPr>
        <w:t xml:space="preserve"> vagy az Alapító hozzájárulása lehetővé teszi. (Ptk. 685. § C. pont).</w:t>
      </w:r>
    </w:p>
    <w:p w:rsidR="006A26F9" w:rsidRPr="001B4BD8" w:rsidRDefault="006A2FD6" w:rsidP="00847E71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6A26F9" w:rsidRPr="001B4BD8">
        <w:rPr>
          <w:rFonts w:ascii="Times New Roman" w:hAnsi="Times New Roman" w:cs="Times New Roman"/>
          <w:sz w:val="24"/>
          <w:szCs w:val="24"/>
        </w:rPr>
        <w:t>em lehet a Társaság könyvvizsgálója a Társaság Alapítója</w:t>
      </w:r>
      <w:r w:rsidR="002D33A2" w:rsidRPr="001B4BD8">
        <w:rPr>
          <w:rFonts w:ascii="Times New Roman" w:hAnsi="Times New Roman" w:cs="Times New Roman"/>
          <w:sz w:val="24"/>
          <w:szCs w:val="24"/>
        </w:rPr>
        <w:t>, részvényese</w:t>
      </w:r>
      <w:r w:rsidR="006A26F9" w:rsidRPr="001B4BD8">
        <w:rPr>
          <w:rFonts w:ascii="Times New Roman" w:hAnsi="Times New Roman" w:cs="Times New Roman"/>
          <w:sz w:val="24"/>
          <w:szCs w:val="24"/>
        </w:rPr>
        <w:t xml:space="preserve"> és a Felügyelő Bizottság tagja, ezek közeli hozzátartozója, élettársa, valamint a Társaság munkatársa e minőségük alatt és annak megszűnésétől számított 3 évig.</w:t>
      </w:r>
    </w:p>
    <w:p w:rsidR="006A26F9" w:rsidRPr="001B4BD8" w:rsidRDefault="006A2FD6" w:rsidP="00847E71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C14C1" w:rsidRPr="001B4BD8">
        <w:rPr>
          <w:rFonts w:ascii="Times New Roman" w:hAnsi="Times New Roman" w:cs="Times New Roman"/>
          <w:sz w:val="24"/>
          <w:szCs w:val="24"/>
        </w:rPr>
        <w:t xml:space="preserve"> munkavállalók (középvezető és beosztott munkatársak) nem végezhetnek előzetes írásbeli engedély hiányában sem munkaviszonyban, sem egyéb (különösen: megbízási) jogviszonyban azonos vagy hasonló tevékenységet, mint amit a Társaságnál végeznek.</w:t>
      </w:r>
    </w:p>
    <w:p w:rsidR="000551AD" w:rsidRDefault="000551AD" w:rsidP="00F91FA9">
      <w:pPr>
        <w:pStyle w:val="Listaszerbekezds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06DB7" w:rsidRPr="001B4BD8" w:rsidRDefault="00A50EA0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A446B" w:rsidRPr="001B4BD8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. Á</w:t>
      </w:r>
      <w:r w:rsidR="00806DB7" w:rsidRPr="001B4BD8">
        <w:rPr>
          <w:rFonts w:ascii="Times New Roman" w:hAnsi="Times New Roman" w:cs="Times New Roman"/>
          <w:b/>
          <w:sz w:val="24"/>
          <w:szCs w:val="24"/>
          <w:u w:val="single"/>
        </w:rPr>
        <w:t>ltalános elvárások, követelmények a munkavállalókkal szemben</w:t>
      </w:r>
    </w:p>
    <w:p w:rsidR="00806DB7" w:rsidRPr="001B4BD8" w:rsidRDefault="006A2FD6" w:rsidP="00847E71">
      <w:pPr>
        <w:pStyle w:val="Listaszerbekezds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06DB7" w:rsidRPr="001B4BD8">
        <w:rPr>
          <w:rFonts w:ascii="Times New Roman" w:hAnsi="Times New Roman" w:cs="Times New Roman"/>
          <w:sz w:val="24"/>
          <w:szCs w:val="24"/>
        </w:rPr>
        <w:t>z általánosan elfogadott társadalmi etikai elvárások betartása</w:t>
      </w:r>
      <w:r w:rsidR="0061609C" w:rsidRPr="001B4BD8">
        <w:rPr>
          <w:rFonts w:ascii="Times New Roman" w:hAnsi="Times New Roman" w:cs="Times New Roman"/>
          <w:sz w:val="24"/>
          <w:szCs w:val="24"/>
        </w:rPr>
        <w:t xml:space="preserve"> (az üg</w:t>
      </w:r>
      <w:r w:rsidR="004A0F03" w:rsidRPr="001B4BD8">
        <w:rPr>
          <w:rFonts w:ascii="Times New Roman" w:hAnsi="Times New Roman" w:cs="Times New Roman"/>
          <w:sz w:val="24"/>
          <w:szCs w:val="24"/>
        </w:rPr>
        <w:t>yfelek kérelmeinek, panaszainak</w:t>
      </w:r>
      <w:r w:rsidR="0061609C" w:rsidRPr="001B4BD8">
        <w:rPr>
          <w:rFonts w:ascii="Times New Roman" w:hAnsi="Times New Roman" w:cs="Times New Roman"/>
          <w:sz w:val="24"/>
          <w:szCs w:val="24"/>
        </w:rPr>
        <w:t xml:space="preserve"> udvarias, türelmes kezelése). </w:t>
      </w:r>
    </w:p>
    <w:p w:rsidR="00806DB7" w:rsidRPr="001B4BD8" w:rsidRDefault="006A2FD6" w:rsidP="00847E71">
      <w:pPr>
        <w:pStyle w:val="Listaszerbekezds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806DB7" w:rsidRPr="001B4BD8">
        <w:rPr>
          <w:rFonts w:ascii="Times New Roman" w:hAnsi="Times New Roman" w:cs="Times New Roman"/>
          <w:sz w:val="24"/>
          <w:szCs w:val="24"/>
        </w:rPr>
        <w:t>itoktartás: a munkavállaló nem szolgáltathat ki és nem hozhat nyilvánosságra olyan</w:t>
      </w:r>
      <w:r w:rsidR="002729B3" w:rsidRPr="001B4BD8">
        <w:rPr>
          <w:rFonts w:ascii="Times New Roman" w:hAnsi="Times New Roman" w:cs="Times New Roman"/>
          <w:sz w:val="24"/>
          <w:szCs w:val="24"/>
        </w:rPr>
        <w:t>,</w:t>
      </w:r>
      <w:r w:rsidR="00806DB7" w:rsidRPr="001B4BD8">
        <w:rPr>
          <w:rFonts w:ascii="Times New Roman" w:hAnsi="Times New Roman" w:cs="Times New Roman"/>
          <w:sz w:val="24"/>
          <w:szCs w:val="24"/>
        </w:rPr>
        <w:t xml:space="preserve"> a Társaság gazdasági tevékenységéhez kapcsolódó tényt, információt, megoldást, adatot, dokumentumot</w:t>
      </w:r>
      <w:r w:rsidR="00192841" w:rsidRPr="001B4BD8">
        <w:rPr>
          <w:rFonts w:ascii="Times New Roman" w:hAnsi="Times New Roman" w:cs="Times New Roman"/>
          <w:sz w:val="24"/>
          <w:szCs w:val="24"/>
        </w:rPr>
        <w:t>, amelynek illetéktelenek által történt megszerzése a jogosult gazdasági, pénzügyi vagy piaci érdekeit sértené</w:t>
      </w:r>
      <w:r w:rsidR="002729B3" w:rsidRPr="001B4BD8">
        <w:rPr>
          <w:rFonts w:ascii="Times New Roman" w:hAnsi="Times New Roman" w:cs="Times New Roman"/>
          <w:sz w:val="24"/>
          <w:szCs w:val="24"/>
        </w:rPr>
        <w:t>,</w:t>
      </w:r>
      <w:r w:rsidR="00192841" w:rsidRPr="001B4BD8">
        <w:rPr>
          <w:rFonts w:ascii="Times New Roman" w:hAnsi="Times New Roman" w:cs="Times New Roman"/>
          <w:sz w:val="24"/>
          <w:szCs w:val="24"/>
        </w:rPr>
        <w:t xml:space="preserve"> illetve veszélyeztetné.</w:t>
      </w:r>
    </w:p>
    <w:p w:rsidR="00192841" w:rsidRPr="001B4BD8" w:rsidRDefault="006A2FD6" w:rsidP="00847E71">
      <w:pPr>
        <w:pStyle w:val="Listaszerbekezds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92841" w:rsidRPr="001B4BD8">
        <w:rPr>
          <w:rFonts w:ascii="Times New Roman" w:hAnsi="Times New Roman" w:cs="Times New Roman"/>
          <w:sz w:val="24"/>
          <w:szCs w:val="24"/>
        </w:rPr>
        <w:t xml:space="preserve"> munkavégzés során észlelt hiányosságok, hibák jelentése a felettes vezető felé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2841" w:rsidRPr="001B4BD8" w:rsidRDefault="006A2FD6" w:rsidP="00847E71">
      <w:pPr>
        <w:pStyle w:val="Listaszerbekezds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92841" w:rsidRPr="001B4BD8">
        <w:rPr>
          <w:rFonts w:ascii="Times New Roman" w:hAnsi="Times New Roman" w:cs="Times New Roman"/>
          <w:sz w:val="24"/>
          <w:szCs w:val="24"/>
        </w:rPr>
        <w:t xml:space="preserve"> Társaság tulajdonának védelmével</w:t>
      </w:r>
      <w:r w:rsidR="00A50EA0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4A0F03" w:rsidRPr="001B4BD8">
        <w:rPr>
          <w:rFonts w:ascii="Times New Roman" w:hAnsi="Times New Roman" w:cs="Times New Roman"/>
          <w:sz w:val="24"/>
          <w:szCs w:val="24"/>
        </w:rPr>
        <w:t xml:space="preserve">kapcsolatos </w:t>
      </w:r>
      <w:r w:rsidR="00192841" w:rsidRPr="001B4BD8">
        <w:rPr>
          <w:rFonts w:ascii="Times New Roman" w:hAnsi="Times New Roman" w:cs="Times New Roman"/>
          <w:sz w:val="24"/>
          <w:szCs w:val="24"/>
        </w:rPr>
        <w:t>és egyéb hatósági előírások betartása</w:t>
      </w:r>
    </w:p>
    <w:p w:rsidR="00192841" w:rsidRPr="001B4BD8" w:rsidRDefault="006A2FD6" w:rsidP="00847E71">
      <w:pPr>
        <w:pStyle w:val="Listaszerbekezds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92841" w:rsidRPr="001B4BD8">
        <w:rPr>
          <w:rFonts w:ascii="Times New Roman" w:hAnsi="Times New Roman" w:cs="Times New Roman"/>
          <w:sz w:val="24"/>
          <w:szCs w:val="24"/>
        </w:rPr>
        <w:t xml:space="preserve"> belső</w:t>
      </w:r>
      <w:r w:rsidR="002F1262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192841" w:rsidRPr="001B4BD8">
        <w:rPr>
          <w:rFonts w:ascii="Times New Roman" w:hAnsi="Times New Roman" w:cs="Times New Roman"/>
          <w:sz w:val="24"/>
          <w:szCs w:val="24"/>
        </w:rPr>
        <w:t>utasítások ismerete és betartása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111B" w:rsidRPr="001B4BD8" w:rsidRDefault="00F9111B" w:rsidP="000551AD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A446B" w:rsidRPr="001B4BD8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. Tanácsadók</w:t>
      </w:r>
    </w:p>
    <w:p w:rsidR="00F9111B" w:rsidRPr="001B4BD8" w:rsidRDefault="006A2FD6" w:rsidP="00847E71">
      <w:pPr>
        <w:pStyle w:val="Listaszerbekezds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9111B" w:rsidRPr="001B4BD8">
        <w:rPr>
          <w:rFonts w:ascii="Times New Roman" w:hAnsi="Times New Roman" w:cs="Times New Roman"/>
          <w:sz w:val="24"/>
          <w:szCs w:val="24"/>
        </w:rPr>
        <w:t xml:space="preserve"> Társaság működése során az olyan kérdése</w:t>
      </w:r>
      <w:r w:rsidR="00F91FA9" w:rsidRPr="001B4BD8">
        <w:rPr>
          <w:rFonts w:ascii="Times New Roman" w:hAnsi="Times New Roman" w:cs="Times New Roman"/>
          <w:sz w:val="24"/>
          <w:szCs w:val="24"/>
        </w:rPr>
        <w:t xml:space="preserve">k eldöntéséhez, szabályozásához, </w:t>
      </w:r>
      <w:r w:rsidR="00F9111B" w:rsidRPr="001B4BD8">
        <w:rPr>
          <w:rFonts w:ascii="Times New Roman" w:hAnsi="Times New Roman" w:cs="Times New Roman"/>
          <w:sz w:val="24"/>
          <w:szCs w:val="24"/>
        </w:rPr>
        <w:t>amelyek</w:t>
      </w:r>
      <w:r w:rsidR="002729B3" w:rsidRPr="001B4BD8">
        <w:rPr>
          <w:rFonts w:ascii="Times New Roman" w:hAnsi="Times New Roman" w:cs="Times New Roman"/>
          <w:sz w:val="24"/>
          <w:szCs w:val="24"/>
        </w:rPr>
        <w:t>hez</w:t>
      </w:r>
      <w:r w:rsidR="00F9111B" w:rsidRPr="001B4BD8">
        <w:rPr>
          <w:rFonts w:ascii="Times New Roman" w:hAnsi="Times New Roman" w:cs="Times New Roman"/>
          <w:sz w:val="24"/>
          <w:szCs w:val="24"/>
        </w:rPr>
        <w:t xml:space="preserve"> különleges, egyedi szakértelem, szakképesítés szükséges,</w:t>
      </w:r>
      <w:r w:rsidR="004A0F03" w:rsidRPr="001B4BD8">
        <w:rPr>
          <w:rFonts w:ascii="Times New Roman" w:hAnsi="Times New Roman" w:cs="Times New Roman"/>
          <w:sz w:val="24"/>
          <w:szCs w:val="24"/>
        </w:rPr>
        <w:t xml:space="preserve"> a Társaság </w:t>
      </w:r>
      <w:r w:rsidR="00F9111B" w:rsidRPr="001B4BD8">
        <w:rPr>
          <w:rFonts w:ascii="Times New Roman" w:hAnsi="Times New Roman" w:cs="Times New Roman"/>
          <w:sz w:val="24"/>
          <w:szCs w:val="24"/>
        </w:rPr>
        <w:t>tanácsadókat foglalkoztathat.</w:t>
      </w:r>
    </w:p>
    <w:p w:rsidR="00F9111B" w:rsidRPr="001B4BD8" w:rsidRDefault="006A2FD6" w:rsidP="00847E71">
      <w:pPr>
        <w:pStyle w:val="Listaszerbekezds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9111B" w:rsidRPr="001B4BD8">
        <w:rPr>
          <w:rFonts w:ascii="Times New Roman" w:hAnsi="Times New Roman" w:cs="Times New Roman"/>
          <w:sz w:val="24"/>
          <w:szCs w:val="24"/>
        </w:rPr>
        <w:t xml:space="preserve"> tanácsadás lehet</w:t>
      </w:r>
      <w:r w:rsidR="00366CE8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F91FA9" w:rsidRPr="001B4BD8">
        <w:rPr>
          <w:rFonts w:ascii="Times New Roman" w:hAnsi="Times New Roman" w:cs="Times New Roman"/>
          <w:sz w:val="24"/>
          <w:szCs w:val="24"/>
        </w:rPr>
        <w:t>állandó</w:t>
      </w:r>
      <w:r w:rsidR="00F9111B" w:rsidRPr="001B4BD8">
        <w:rPr>
          <w:rFonts w:ascii="Times New Roman" w:hAnsi="Times New Roman" w:cs="Times New Roman"/>
          <w:sz w:val="24"/>
          <w:szCs w:val="24"/>
        </w:rPr>
        <w:t xml:space="preserve"> vagy eseti jellegű.</w:t>
      </w:r>
    </w:p>
    <w:p w:rsidR="00F9111B" w:rsidRPr="001B4BD8" w:rsidRDefault="006A2FD6" w:rsidP="00847E71">
      <w:pPr>
        <w:pStyle w:val="Listaszerbekezds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</w:t>
      </w:r>
      <w:r w:rsidR="00F9111B" w:rsidRPr="001B4BD8">
        <w:rPr>
          <w:rFonts w:ascii="Times New Roman" w:hAnsi="Times New Roman" w:cs="Times New Roman"/>
          <w:sz w:val="24"/>
          <w:szCs w:val="24"/>
        </w:rPr>
        <w:t>llan</w:t>
      </w:r>
      <w:r w:rsidR="00B34ECC" w:rsidRPr="001B4BD8">
        <w:rPr>
          <w:rFonts w:ascii="Times New Roman" w:hAnsi="Times New Roman" w:cs="Times New Roman"/>
          <w:sz w:val="24"/>
          <w:szCs w:val="24"/>
        </w:rPr>
        <w:t>d</w:t>
      </w:r>
      <w:r w:rsidR="00F9111B" w:rsidRPr="001B4BD8">
        <w:rPr>
          <w:rFonts w:ascii="Times New Roman" w:hAnsi="Times New Roman" w:cs="Times New Roman"/>
          <w:sz w:val="24"/>
          <w:szCs w:val="24"/>
        </w:rPr>
        <w:t>ó tanácsadóként a Társaság ügyvédi irodát bíz meg a jogi tanácsadás elvégzésére és a Társág p</w:t>
      </w:r>
      <w:r w:rsidR="00F31D5D" w:rsidRPr="001B4BD8">
        <w:rPr>
          <w:rFonts w:ascii="Times New Roman" w:hAnsi="Times New Roman" w:cs="Times New Roman"/>
          <w:sz w:val="24"/>
          <w:szCs w:val="24"/>
        </w:rPr>
        <w:t>e</w:t>
      </w:r>
      <w:r w:rsidR="00F9111B" w:rsidRPr="001B4BD8">
        <w:rPr>
          <w:rFonts w:ascii="Times New Roman" w:hAnsi="Times New Roman" w:cs="Times New Roman"/>
          <w:sz w:val="24"/>
          <w:szCs w:val="24"/>
        </w:rPr>
        <w:t>res ügyeinek intézésére.</w:t>
      </w:r>
    </w:p>
    <w:p w:rsidR="00F9111B" w:rsidRPr="001B4BD8" w:rsidRDefault="006A2FD6" w:rsidP="00847E71">
      <w:pPr>
        <w:pStyle w:val="Listaszerbekezds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9111B" w:rsidRPr="001B4BD8">
        <w:rPr>
          <w:rFonts w:ascii="Times New Roman" w:hAnsi="Times New Roman" w:cs="Times New Roman"/>
          <w:sz w:val="24"/>
          <w:szCs w:val="24"/>
        </w:rPr>
        <w:t xml:space="preserve"> tanácsad</w:t>
      </w:r>
      <w:r w:rsidR="00F31D5D" w:rsidRPr="001B4BD8">
        <w:rPr>
          <w:rFonts w:ascii="Times New Roman" w:hAnsi="Times New Roman" w:cs="Times New Roman"/>
          <w:sz w:val="24"/>
          <w:szCs w:val="24"/>
        </w:rPr>
        <w:t>ó</w:t>
      </w:r>
      <w:r w:rsidR="00F9111B" w:rsidRPr="001B4BD8">
        <w:rPr>
          <w:rFonts w:ascii="Times New Roman" w:hAnsi="Times New Roman" w:cs="Times New Roman"/>
          <w:sz w:val="24"/>
          <w:szCs w:val="24"/>
        </w:rPr>
        <w:t>k a munkavégzésükkel összefüggő iratokba b</w:t>
      </w:r>
      <w:r w:rsidR="00F31D5D" w:rsidRPr="001B4BD8">
        <w:rPr>
          <w:rFonts w:ascii="Times New Roman" w:hAnsi="Times New Roman" w:cs="Times New Roman"/>
          <w:sz w:val="24"/>
          <w:szCs w:val="24"/>
        </w:rPr>
        <w:t>e</w:t>
      </w:r>
      <w:r w:rsidR="00F9111B" w:rsidRPr="001B4BD8">
        <w:rPr>
          <w:rFonts w:ascii="Times New Roman" w:hAnsi="Times New Roman" w:cs="Times New Roman"/>
          <w:sz w:val="24"/>
          <w:szCs w:val="24"/>
        </w:rPr>
        <w:t>tekinthetnek, tájékoztatást kérhetnek,</w:t>
      </w:r>
      <w:r w:rsidR="00F31D5D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2729B3" w:rsidRPr="001B4BD8">
        <w:rPr>
          <w:rFonts w:ascii="Times New Roman" w:hAnsi="Times New Roman" w:cs="Times New Roman"/>
          <w:sz w:val="24"/>
          <w:szCs w:val="24"/>
        </w:rPr>
        <w:t>s</w:t>
      </w:r>
      <w:r w:rsidR="00F91FA9" w:rsidRPr="001B4BD8">
        <w:rPr>
          <w:rFonts w:ascii="Times New Roman" w:hAnsi="Times New Roman" w:cs="Times New Roman"/>
          <w:sz w:val="24"/>
          <w:szCs w:val="24"/>
        </w:rPr>
        <w:t xml:space="preserve">zakvéleményüket </w:t>
      </w:r>
      <w:r w:rsidR="00F31D5D" w:rsidRPr="001B4BD8">
        <w:rPr>
          <w:rFonts w:ascii="Times New Roman" w:hAnsi="Times New Roman" w:cs="Times New Roman"/>
          <w:sz w:val="24"/>
          <w:szCs w:val="24"/>
        </w:rPr>
        <w:t>szóban és írásban fejtik ki.</w:t>
      </w:r>
    </w:p>
    <w:p w:rsidR="00F31D5D" w:rsidRPr="001B4BD8" w:rsidRDefault="006A2FD6" w:rsidP="00847E71">
      <w:pPr>
        <w:pStyle w:val="Listaszerbekezds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31D5D" w:rsidRPr="001B4BD8">
        <w:rPr>
          <w:rFonts w:ascii="Times New Roman" w:hAnsi="Times New Roman" w:cs="Times New Roman"/>
          <w:sz w:val="24"/>
          <w:szCs w:val="24"/>
        </w:rPr>
        <w:t>anácsadók igénybevételéről ás díjazásukról a</w:t>
      </w:r>
      <w:r w:rsidR="002729B3" w:rsidRPr="001B4BD8">
        <w:rPr>
          <w:rFonts w:ascii="Times New Roman" w:hAnsi="Times New Roman" w:cs="Times New Roman"/>
          <w:sz w:val="24"/>
          <w:szCs w:val="24"/>
        </w:rPr>
        <w:t>z Alapító</w:t>
      </w:r>
      <w:r w:rsidR="00F31D5D" w:rsidRPr="001B4BD8">
        <w:rPr>
          <w:rFonts w:ascii="Times New Roman" w:hAnsi="Times New Roman" w:cs="Times New Roman"/>
          <w:sz w:val="24"/>
          <w:szCs w:val="24"/>
        </w:rPr>
        <w:t xml:space="preserve"> vagy </w:t>
      </w:r>
      <w:r w:rsidR="004A0F03" w:rsidRPr="001B4BD8">
        <w:rPr>
          <w:rFonts w:ascii="Times New Roman" w:hAnsi="Times New Roman" w:cs="Times New Roman"/>
          <w:sz w:val="24"/>
          <w:szCs w:val="24"/>
        </w:rPr>
        <w:t xml:space="preserve">az Ügyvezető </w:t>
      </w:r>
      <w:r w:rsidR="00F31D5D" w:rsidRPr="001B4BD8">
        <w:rPr>
          <w:rFonts w:ascii="Times New Roman" w:hAnsi="Times New Roman" w:cs="Times New Roman"/>
          <w:sz w:val="24"/>
          <w:szCs w:val="24"/>
        </w:rPr>
        <w:t>dönt.</w:t>
      </w:r>
    </w:p>
    <w:p w:rsidR="00A12BA8" w:rsidRPr="001B4BD8" w:rsidRDefault="00A12BA8" w:rsidP="000551AD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A446B" w:rsidRPr="001B4BD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. Belső szabályozás rendje</w:t>
      </w:r>
    </w:p>
    <w:p w:rsidR="00265651" w:rsidRPr="001B4BD8" w:rsidRDefault="00265651" w:rsidP="00B2768B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legfontosabb okirata az</w:t>
      </w:r>
      <w:r w:rsidRPr="001B4BD8">
        <w:rPr>
          <w:rFonts w:ascii="Times New Roman" w:hAnsi="Times New Roman" w:cs="Times New Roman"/>
          <w:b/>
          <w:sz w:val="24"/>
          <w:szCs w:val="24"/>
        </w:rPr>
        <w:t xml:space="preserve"> Alap</w:t>
      </w:r>
      <w:r w:rsidR="004A0F03" w:rsidRPr="001B4BD8">
        <w:rPr>
          <w:rFonts w:ascii="Times New Roman" w:hAnsi="Times New Roman" w:cs="Times New Roman"/>
          <w:b/>
          <w:sz w:val="24"/>
          <w:szCs w:val="24"/>
        </w:rPr>
        <w:t>ító Okirat</w:t>
      </w:r>
      <w:r w:rsidRPr="001B4BD8">
        <w:rPr>
          <w:rFonts w:ascii="Times New Roman" w:hAnsi="Times New Roman" w:cs="Times New Roman"/>
          <w:b/>
          <w:sz w:val="24"/>
          <w:szCs w:val="24"/>
        </w:rPr>
        <w:t>.</w:t>
      </w:r>
    </w:p>
    <w:p w:rsidR="00643B3C" w:rsidRPr="001B4BD8" w:rsidRDefault="00643B3C" w:rsidP="00B2768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Utasítások kiadására a belső működés, ügyviteli feladatok végrehajtásának előmozdítása érdekében kerül sor.</w:t>
      </w:r>
    </w:p>
    <w:p w:rsidR="00A12BA8" w:rsidRPr="001B4BD8" w:rsidRDefault="00A12BA8" w:rsidP="00B2768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Szervezeti és Működési Szabályzat</w:t>
      </w:r>
      <w:r w:rsidR="00721090" w:rsidRPr="001B4BD8">
        <w:rPr>
          <w:rFonts w:ascii="Times New Roman" w:hAnsi="Times New Roman" w:cs="Times New Roman"/>
          <w:b/>
          <w:sz w:val="24"/>
          <w:szCs w:val="24"/>
        </w:rPr>
        <w:t>ot</w:t>
      </w:r>
      <w:r w:rsidR="00BC2891" w:rsidRPr="001B4BD8">
        <w:rPr>
          <w:rFonts w:ascii="Times New Roman" w:hAnsi="Times New Roman" w:cs="Times New Roman"/>
          <w:sz w:val="24"/>
          <w:szCs w:val="24"/>
        </w:rPr>
        <w:t xml:space="preserve"> a</w:t>
      </w:r>
      <w:r w:rsidR="002729B3" w:rsidRPr="001B4BD8">
        <w:rPr>
          <w:rFonts w:ascii="Times New Roman" w:hAnsi="Times New Roman" w:cs="Times New Roman"/>
          <w:sz w:val="24"/>
          <w:szCs w:val="24"/>
        </w:rPr>
        <w:t>z Alapító</w:t>
      </w:r>
      <w:r w:rsidRPr="001B4BD8">
        <w:rPr>
          <w:rFonts w:ascii="Times New Roman" w:hAnsi="Times New Roman" w:cs="Times New Roman"/>
          <w:sz w:val="24"/>
          <w:szCs w:val="24"/>
        </w:rPr>
        <w:t xml:space="preserve"> hagy</w:t>
      </w:r>
      <w:r w:rsidR="00721090" w:rsidRPr="001B4BD8">
        <w:rPr>
          <w:rFonts w:ascii="Times New Roman" w:hAnsi="Times New Roman" w:cs="Times New Roman"/>
          <w:sz w:val="24"/>
          <w:szCs w:val="24"/>
        </w:rPr>
        <w:t>ja</w:t>
      </w:r>
      <w:r w:rsidRPr="001B4BD8">
        <w:rPr>
          <w:rFonts w:ascii="Times New Roman" w:hAnsi="Times New Roman" w:cs="Times New Roman"/>
          <w:sz w:val="24"/>
          <w:szCs w:val="24"/>
        </w:rPr>
        <w:t xml:space="preserve"> jóvá</w:t>
      </w:r>
      <w:r w:rsidR="002729B3" w:rsidRPr="001B4BD8">
        <w:rPr>
          <w:rFonts w:ascii="Times New Roman" w:hAnsi="Times New Roman" w:cs="Times New Roman"/>
          <w:sz w:val="24"/>
          <w:szCs w:val="24"/>
        </w:rPr>
        <w:t>.</w:t>
      </w:r>
    </w:p>
    <w:p w:rsidR="00721090" w:rsidRPr="001B4BD8" w:rsidRDefault="00721090" w:rsidP="00B2768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Felügyelő Bizottság munkarendjét</w:t>
      </w:r>
      <w:r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2729B3" w:rsidRPr="001B4BD8">
        <w:rPr>
          <w:rFonts w:ascii="Times New Roman" w:hAnsi="Times New Roman" w:cs="Times New Roman"/>
          <w:sz w:val="24"/>
          <w:szCs w:val="24"/>
        </w:rPr>
        <w:t xml:space="preserve">ügyrendjében </w:t>
      </w:r>
      <w:r w:rsidRPr="001B4BD8">
        <w:rPr>
          <w:rFonts w:ascii="Times New Roman" w:hAnsi="Times New Roman" w:cs="Times New Roman"/>
          <w:sz w:val="24"/>
          <w:szCs w:val="24"/>
        </w:rPr>
        <w:t>saját maga határozza meg</w:t>
      </w:r>
      <w:r w:rsidR="002729B3" w:rsidRPr="001B4BD8">
        <w:rPr>
          <w:rFonts w:ascii="Times New Roman" w:hAnsi="Times New Roman" w:cs="Times New Roman"/>
          <w:sz w:val="24"/>
          <w:szCs w:val="24"/>
        </w:rPr>
        <w:t>.</w:t>
      </w:r>
    </w:p>
    <w:p w:rsidR="002729B3" w:rsidRPr="001B4BD8" w:rsidRDefault="003A446B" w:rsidP="002729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15</w:t>
      </w:r>
      <w:r w:rsidR="002729B3" w:rsidRPr="001B4BD8">
        <w:rPr>
          <w:rFonts w:ascii="Times New Roman" w:hAnsi="Times New Roman" w:cs="Times New Roman"/>
          <w:b/>
          <w:sz w:val="24"/>
          <w:szCs w:val="24"/>
        </w:rPr>
        <w:t>.1.  Bankszámla feletti rendelkezés</w:t>
      </w:r>
    </w:p>
    <w:p w:rsidR="002729B3" w:rsidRPr="001B4BD8" w:rsidRDefault="002729B3" w:rsidP="00847E71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lastRenderedPageBreak/>
        <w:t xml:space="preserve">a Társaság bankszámlája feletti rendelkezéshez a számlavezetési bankhoz bejelentett aláírási joggal felruházott </w:t>
      </w:r>
      <w:r w:rsidR="004A0F03" w:rsidRPr="001B4BD8">
        <w:rPr>
          <w:rFonts w:ascii="Times New Roman" w:hAnsi="Times New Roman" w:cs="Times New Roman"/>
          <w:sz w:val="24"/>
          <w:szCs w:val="24"/>
        </w:rPr>
        <w:t xml:space="preserve">Ügyvezető egy személyben </w:t>
      </w:r>
      <w:r w:rsidRPr="001B4BD8">
        <w:rPr>
          <w:rFonts w:ascii="Times New Roman" w:hAnsi="Times New Roman" w:cs="Times New Roman"/>
          <w:sz w:val="24"/>
          <w:szCs w:val="24"/>
        </w:rPr>
        <w:t>jogosult</w:t>
      </w:r>
      <w:r w:rsidR="004A0F03" w:rsidRPr="001B4BD8">
        <w:rPr>
          <w:rFonts w:ascii="Times New Roman" w:hAnsi="Times New Roman" w:cs="Times New Roman"/>
          <w:sz w:val="24"/>
          <w:szCs w:val="24"/>
        </w:rPr>
        <w:t>.</w:t>
      </w:r>
    </w:p>
    <w:p w:rsidR="00643B3C" w:rsidRPr="001B4BD8" w:rsidRDefault="00643B3C" w:rsidP="00643B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1</w:t>
      </w:r>
      <w:r w:rsidR="003A446B" w:rsidRPr="001B4BD8">
        <w:rPr>
          <w:rFonts w:ascii="Times New Roman" w:hAnsi="Times New Roman" w:cs="Times New Roman"/>
          <w:b/>
          <w:sz w:val="24"/>
          <w:szCs w:val="24"/>
        </w:rPr>
        <w:t>5</w:t>
      </w:r>
      <w:r w:rsidRPr="001B4BD8">
        <w:rPr>
          <w:rFonts w:ascii="Times New Roman" w:hAnsi="Times New Roman" w:cs="Times New Roman"/>
          <w:b/>
          <w:sz w:val="24"/>
          <w:szCs w:val="24"/>
        </w:rPr>
        <w:t>.2. Utalványozási jog:</w:t>
      </w:r>
    </w:p>
    <w:p w:rsidR="00442959" w:rsidRDefault="00643B3C" w:rsidP="002729B3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Az utalványozási jog azt a jogosultságot jelenti, hogy az ezzel felruházott személy igazolja a pénztár illetve a banki utalást végző személy felé valamilyen kifizetés jogosságát</w:t>
      </w:r>
      <w:r w:rsidR="00442959">
        <w:rPr>
          <w:rFonts w:ascii="Times New Roman" w:hAnsi="Times New Roman" w:cs="Times New Roman"/>
          <w:sz w:val="24"/>
          <w:szCs w:val="24"/>
        </w:rPr>
        <w:t>.</w:t>
      </w:r>
    </w:p>
    <w:p w:rsidR="00643B3C" w:rsidRPr="001B4BD8" w:rsidRDefault="009F077F" w:rsidP="002729B3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Utalványozási joga</w:t>
      </w:r>
      <w:r w:rsidR="000369FE" w:rsidRPr="001B4BD8">
        <w:rPr>
          <w:rFonts w:ascii="Times New Roman" w:hAnsi="Times New Roman" w:cs="Times New Roman"/>
          <w:sz w:val="24"/>
          <w:szCs w:val="24"/>
        </w:rPr>
        <w:t xml:space="preserve"> ki</w:t>
      </w:r>
      <w:r w:rsidR="0081745C">
        <w:rPr>
          <w:rFonts w:ascii="Times New Roman" w:hAnsi="Times New Roman" w:cs="Times New Roman"/>
          <w:sz w:val="24"/>
          <w:szCs w:val="24"/>
        </w:rPr>
        <w:t>zárólag</w:t>
      </w:r>
      <w:r w:rsidR="000369FE" w:rsidRPr="001B4BD8">
        <w:rPr>
          <w:rFonts w:ascii="Times New Roman" w:hAnsi="Times New Roman" w:cs="Times New Roman"/>
          <w:sz w:val="24"/>
          <w:szCs w:val="24"/>
        </w:rPr>
        <w:t xml:space="preserve"> az ügyvezető</w:t>
      </w:r>
      <w:r w:rsidRPr="001B4BD8">
        <w:rPr>
          <w:rFonts w:ascii="Times New Roman" w:hAnsi="Times New Roman" w:cs="Times New Roman"/>
          <w:sz w:val="24"/>
          <w:szCs w:val="24"/>
        </w:rPr>
        <w:t>nek van</w:t>
      </w:r>
      <w:r w:rsidR="00DC359D" w:rsidRPr="001B4BD8">
        <w:rPr>
          <w:rFonts w:ascii="Times New Roman" w:hAnsi="Times New Roman" w:cs="Times New Roman"/>
          <w:sz w:val="24"/>
          <w:szCs w:val="24"/>
        </w:rPr>
        <w:t>.</w:t>
      </w:r>
    </w:p>
    <w:p w:rsidR="0081745C" w:rsidRPr="001B4BD8" w:rsidRDefault="00213B57" w:rsidP="002D2243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Kötelezettségvállalásra, illetve a</w:t>
      </w:r>
      <w:r w:rsidR="00980A7A" w:rsidRPr="001B4BD8">
        <w:rPr>
          <w:rFonts w:ascii="Times New Roman" w:hAnsi="Times New Roman" w:cs="Times New Roman"/>
          <w:sz w:val="24"/>
          <w:szCs w:val="24"/>
        </w:rPr>
        <w:t>z utalványozási jog gyakorlására értékhatár nélkül a</w:t>
      </w:r>
      <w:r w:rsidR="002D2243" w:rsidRPr="001B4BD8">
        <w:rPr>
          <w:rFonts w:ascii="Times New Roman" w:hAnsi="Times New Roman" w:cs="Times New Roman"/>
          <w:sz w:val="24"/>
          <w:szCs w:val="24"/>
        </w:rPr>
        <w:t>z</w:t>
      </w:r>
      <w:r w:rsidR="00980A7A" w:rsidRPr="001B4BD8">
        <w:rPr>
          <w:rFonts w:ascii="Times New Roman" w:hAnsi="Times New Roman" w:cs="Times New Roman"/>
          <w:sz w:val="24"/>
          <w:szCs w:val="24"/>
        </w:rPr>
        <w:t xml:space="preserve"> </w:t>
      </w:r>
      <w:r w:rsidR="002D2243" w:rsidRPr="001B4BD8">
        <w:rPr>
          <w:rFonts w:ascii="Times New Roman" w:hAnsi="Times New Roman" w:cs="Times New Roman"/>
          <w:sz w:val="24"/>
          <w:szCs w:val="24"/>
        </w:rPr>
        <w:t>Ügyvezető</w:t>
      </w:r>
      <w:r w:rsidR="00176FB2" w:rsidRPr="001B4BD8">
        <w:rPr>
          <w:rFonts w:ascii="Times New Roman" w:hAnsi="Times New Roman" w:cs="Times New Roman"/>
          <w:sz w:val="24"/>
          <w:szCs w:val="24"/>
        </w:rPr>
        <w:t xml:space="preserve"> önállóan jogosult.</w:t>
      </w:r>
      <w:r w:rsidR="008B5385">
        <w:rPr>
          <w:rFonts w:ascii="Times New Roman" w:hAnsi="Times New Roman" w:cs="Times New Roman"/>
          <w:sz w:val="24"/>
          <w:szCs w:val="24"/>
        </w:rPr>
        <w:t xml:space="preserve"> Kivételt képez</w:t>
      </w:r>
      <w:r w:rsidR="00606B6A">
        <w:rPr>
          <w:rFonts w:ascii="Times New Roman" w:hAnsi="Times New Roman" w:cs="Times New Roman"/>
          <w:sz w:val="24"/>
          <w:szCs w:val="24"/>
        </w:rPr>
        <w:t>nek</w:t>
      </w:r>
      <w:r w:rsidR="008B5385">
        <w:rPr>
          <w:rFonts w:ascii="Times New Roman" w:hAnsi="Times New Roman" w:cs="Times New Roman"/>
          <w:sz w:val="24"/>
          <w:szCs w:val="24"/>
        </w:rPr>
        <w:t xml:space="preserve"> a</w:t>
      </w:r>
      <w:r w:rsidR="0081745C">
        <w:rPr>
          <w:rFonts w:ascii="Times New Roman" w:hAnsi="Times New Roman" w:cs="Times New Roman"/>
          <w:sz w:val="24"/>
          <w:szCs w:val="24"/>
        </w:rPr>
        <w:t>z Alapítói O</w:t>
      </w:r>
      <w:r w:rsidR="008B5385">
        <w:rPr>
          <w:rFonts w:ascii="Times New Roman" w:hAnsi="Times New Roman" w:cs="Times New Roman"/>
          <w:sz w:val="24"/>
          <w:szCs w:val="24"/>
        </w:rPr>
        <w:t xml:space="preserve">kirat IX. fejezetében- Az Alapítói határozatban felsoroltak. A vezető </w:t>
      </w:r>
      <w:proofErr w:type="gramStart"/>
      <w:r w:rsidR="008B5385">
        <w:rPr>
          <w:rFonts w:ascii="Times New Roman" w:hAnsi="Times New Roman" w:cs="Times New Roman"/>
          <w:sz w:val="24"/>
          <w:szCs w:val="24"/>
        </w:rPr>
        <w:t>tisztségviselő(</w:t>
      </w:r>
      <w:proofErr w:type="gramEnd"/>
      <w:r w:rsidR="008B5385">
        <w:rPr>
          <w:rFonts w:ascii="Times New Roman" w:hAnsi="Times New Roman" w:cs="Times New Roman"/>
          <w:sz w:val="24"/>
          <w:szCs w:val="24"/>
        </w:rPr>
        <w:t>k) köteles(</w:t>
      </w:r>
      <w:proofErr w:type="spellStart"/>
      <w:r w:rsidR="008B5385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8B5385">
        <w:rPr>
          <w:rFonts w:ascii="Times New Roman" w:hAnsi="Times New Roman" w:cs="Times New Roman"/>
          <w:sz w:val="24"/>
          <w:szCs w:val="24"/>
        </w:rPr>
        <w:t>) a 9.2. b)</w:t>
      </w:r>
      <w:proofErr w:type="spellStart"/>
      <w:r w:rsidR="008B5385">
        <w:rPr>
          <w:rFonts w:ascii="Times New Roman" w:hAnsi="Times New Roman" w:cs="Times New Roman"/>
          <w:sz w:val="24"/>
          <w:szCs w:val="24"/>
        </w:rPr>
        <w:t>-l</w:t>
      </w:r>
      <w:proofErr w:type="spellEnd"/>
      <w:r w:rsidR="008B5385">
        <w:rPr>
          <w:rFonts w:ascii="Times New Roman" w:hAnsi="Times New Roman" w:cs="Times New Roman"/>
          <w:sz w:val="24"/>
          <w:szCs w:val="24"/>
        </w:rPr>
        <w:t>) alpontokban foglalt esetekben előzetesen írásban az alapítót tájékoztatni  és hozzájárulást kérni. Az alapító a határozatát és döntését (előzetes hozzájárulását vagy annak megtagadását) írásba foglalva köteles átadni a társaság ügyvezetése részére</w:t>
      </w:r>
      <w:r w:rsidR="00606B6A">
        <w:rPr>
          <w:rFonts w:ascii="Times New Roman" w:hAnsi="Times New Roman" w:cs="Times New Roman"/>
          <w:sz w:val="24"/>
          <w:szCs w:val="24"/>
        </w:rPr>
        <w:t>.</w:t>
      </w:r>
    </w:p>
    <w:p w:rsidR="002729B3" w:rsidRPr="001B4BD8" w:rsidRDefault="009D2266" w:rsidP="003A44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BD8">
        <w:rPr>
          <w:rFonts w:ascii="Times New Roman" w:hAnsi="Times New Roman" w:cs="Times New Roman"/>
          <w:b/>
          <w:sz w:val="24"/>
          <w:szCs w:val="24"/>
        </w:rPr>
        <w:t>1</w:t>
      </w:r>
      <w:r w:rsidR="003A446B" w:rsidRPr="001B4BD8">
        <w:rPr>
          <w:rFonts w:ascii="Times New Roman" w:hAnsi="Times New Roman" w:cs="Times New Roman"/>
          <w:b/>
          <w:sz w:val="24"/>
          <w:szCs w:val="24"/>
        </w:rPr>
        <w:t>5</w:t>
      </w:r>
      <w:r w:rsidRPr="001B4BD8">
        <w:rPr>
          <w:rFonts w:ascii="Times New Roman" w:hAnsi="Times New Roman" w:cs="Times New Roman"/>
          <w:b/>
          <w:sz w:val="24"/>
          <w:szCs w:val="24"/>
        </w:rPr>
        <w:t>.</w:t>
      </w:r>
      <w:r w:rsidR="002D2243" w:rsidRPr="001B4BD8">
        <w:rPr>
          <w:rFonts w:ascii="Times New Roman" w:hAnsi="Times New Roman" w:cs="Times New Roman"/>
          <w:b/>
          <w:sz w:val="24"/>
          <w:szCs w:val="24"/>
        </w:rPr>
        <w:t>3</w:t>
      </w:r>
      <w:r w:rsidRPr="001B4BD8">
        <w:rPr>
          <w:rFonts w:ascii="Times New Roman" w:hAnsi="Times New Roman" w:cs="Times New Roman"/>
          <w:b/>
          <w:sz w:val="24"/>
          <w:szCs w:val="24"/>
        </w:rPr>
        <w:t>. A Társasági vagyon és eszközök védelme, munkavédelem, tűzvédelem</w:t>
      </w:r>
    </w:p>
    <w:p w:rsidR="002729B3" w:rsidRPr="001B4BD8" w:rsidRDefault="009D2266" w:rsidP="00B2768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 tevékenysége során köteles eleget tenni a társasági va</w:t>
      </w:r>
      <w:r w:rsidR="00F91FA9" w:rsidRPr="001B4BD8">
        <w:rPr>
          <w:rFonts w:ascii="Times New Roman" w:hAnsi="Times New Roman" w:cs="Times New Roman"/>
          <w:sz w:val="24"/>
          <w:szCs w:val="24"/>
        </w:rPr>
        <w:t>gyon és eszközök védelmével kap</w:t>
      </w:r>
      <w:r w:rsidRPr="001B4BD8">
        <w:rPr>
          <w:rFonts w:ascii="Times New Roman" w:hAnsi="Times New Roman" w:cs="Times New Roman"/>
          <w:sz w:val="24"/>
          <w:szCs w:val="24"/>
        </w:rPr>
        <w:t xml:space="preserve">csolatban előírt feladatoknak, valamint gondoskodni a dolgozók egészséges, biztonságos munkavégzésének feltételeiről. </w:t>
      </w:r>
    </w:p>
    <w:p w:rsidR="009D2266" w:rsidRPr="001B4BD8" w:rsidRDefault="009D2266" w:rsidP="00B2768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társasági vagyon és eszközök védelmével kapcsolatos főbb feladatok az alábbiak:</w:t>
      </w:r>
    </w:p>
    <w:p w:rsidR="009D2266" w:rsidRPr="001B4BD8" w:rsidRDefault="009D2266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károsító cselekmények megelőzése, felderítése</w:t>
      </w:r>
    </w:p>
    <w:p w:rsidR="009D2266" w:rsidRPr="001B4BD8" w:rsidRDefault="009D2266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a dolgozók tulajdonának védelme</w:t>
      </w:r>
    </w:p>
    <w:p w:rsidR="009D2266" w:rsidRPr="001B4BD8" w:rsidRDefault="009D2266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létesítmény őrzése</w:t>
      </w:r>
    </w:p>
    <w:p w:rsidR="009D2266" w:rsidRPr="001B4BD8" w:rsidRDefault="00F91FA9" w:rsidP="00847E71">
      <w:pPr>
        <w:pStyle w:val="Listaszerbekezds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sza</w:t>
      </w:r>
      <w:r w:rsidR="009D2266" w:rsidRPr="001B4BD8">
        <w:rPr>
          <w:rFonts w:ascii="Times New Roman" w:hAnsi="Times New Roman" w:cs="Times New Roman"/>
          <w:sz w:val="24"/>
          <w:szCs w:val="24"/>
        </w:rPr>
        <w:t>b</w:t>
      </w:r>
      <w:r w:rsidRPr="001B4BD8">
        <w:rPr>
          <w:rFonts w:ascii="Times New Roman" w:hAnsi="Times New Roman" w:cs="Times New Roman"/>
          <w:sz w:val="24"/>
          <w:szCs w:val="24"/>
        </w:rPr>
        <w:t>á</w:t>
      </w:r>
      <w:r w:rsidR="009D2266" w:rsidRPr="001B4BD8">
        <w:rPr>
          <w:rFonts w:ascii="Times New Roman" w:hAnsi="Times New Roman" w:cs="Times New Roman"/>
          <w:sz w:val="24"/>
          <w:szCs w:val="24"/>
        </w:rPr>
        <w:t>lyszerű pénzkezelés</w:t>
      </w:r>
    </w:p>
    <w:p w:rsidR="009D2266" w:rsidRPr="001B4BD8" w:rsidRDefault="009D2266" w:rsidP="000551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A446B" w:rsidRPr="001B4BD8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1B4BD8">
        <w:rPr>
          <w:rFonts w:ascii="Times New Roman" w:hAnsi="Times New Roman" w:cs="Times New Roman"/>
          <w:b/>
          <w:sz w:val="24"/>
          <w:szCs w:val="24"/>
          <w:u w:val="single"/>
        </w:rPr>
        <w:t>. Hatályba léptetés:</w:t>
      </w:r>
    </w:p>
    <w:p w:rsidR="008B4497" w:rsidRPr="008B4497" w:rsidRDefault="000551AD" w:rsidP="00B2768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 xml:space="preserve">Jelen Szervezeti és Működési Szabályzat </w:t>
      </w:r>
      <w:r w:rsidR="008B4497" w:rsidRPr="008B4497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="002B2536">
        <w:rPr>
          <w:rFonts w:ascii="Times New Roman" w:hAnsi="Times New Roman" w:cs="Times New Roman"/>
          <w:sz w:val="24"/>
          <w:szCs w:val="24"/>
        </w:rPr>
        <w:t>jóváhagyásával</w:t>
      </w:r>
      <w:r w:rsidR="008B4497" w:rsidRPr="008B4497">
        <w:rPr>
          <w:rFonts w:ascii="Times New Roman" w:hAnsi="Times New Roman" w:cs="Times New Roman"/>
          <w:sz w:val="24"/>
          <w:szCs w:val="24"/>
        </w:rPr>
        <w:t xml:space="preserve"> egyidejűleg lép hatályba. </w:t>
      </w:r>
    </w:p>
    <w:p w:rsidR="002729B3" w:rsidRPr="001B4BD8" w:rsidRDefault="000551AD" w:rsidP="00B2768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Betartása és betartatása a Társaság valamennyi dolgozójának kiemelt feladata.</w:t>
      </w:r>
    </w:p>
    <w:p w:rsidR="000551AD" w:rsidRPr="001B4BD8" w:rsidRDefault="000551AD" w:rsidP="005C4FC0">
      <w:pPr>
        <w:jc w:val="both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Budapest, 2015</w:t>
      </w:r>
      <w:r w:rsidR="00442959">
        <w:rPr>
          <w:rFonts w:ascii="Times New Roman" w:hAnsi="Times New Roman" w:cs="Times New Roman"/>
          <w:sz w:val="24"/>
          <w:szCs w:val="24"/>
        </w:rPr>
        <w:t>. ………………………….</w:t>
      </w:r>
    </w:p>
    <w:p w:rsidR="00345DE5" w:rsidRPr="001B4BD8" w:rsidRDefault="00345DE5" w:rsidP="000551AD">
      <w:pPr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5C4FC0" w:rsidRPr="001B4BD8" w:rsidRDefault="005C4FC0" w:rsidP="005C4FC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B4BD8">
        <w:rPr>
          <w:rFonts w:ascii="Times New Roman" w:hAnsi="Times New Roman" w:cs="Times New Roman"/>
          <w:sz w:val="24"/>
          <w:szCs w:val="24"/>
        </w:rPr>
        <w:t>Vattamány</w:t>
      </w:r>
      <w:proofErr w:type="spellEnd"/>
      <w:r w:rsidRPr="001B4BD8">
        <w:rPr>
          <w:rFonts w:ascii="Times New Roman" w:hAnsi="Times New Roman" w:cs="Times New Roman"/>
          <w:sz w:val="24"/>
          <w:szCs w:val="24"/>
        </w:rPr>
        <w:t xml:space="preserve"> Zsolt</w:t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  <w:t>Bencze György</w:t>
      </w:r>
      <w:r w:rsidR="000551AD" w:rsidRPr="001B4BD8">
        <w:rPr>
          <w:rFonts w:ascii="Times New Roman" w:hAnsi="Times New Roman" w:cs="Times New Roman"/>
          <w:sz w:val="24"/>
          <w:szCs w:val="24"/>
        </w:rPr>
        <w:br/>
      </w:r>
      <w:r w:rsidRPr="001B4BD8">
        <w:rPr>
          <w:rFonts w:ascii="Times New Roman" w:hAnsi="Times New Roman" w:cs="Times New Roman"/>
          <w:sz w:val="24"/>
          <w:szCs w:val="24"/>
        </w:rPr>
        <w:t>polgármester</w:t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</w:r>
      <w:r w:rsidR="000551AD" w:rsidRPr="001B4BD8">
        <w:rPr>
          <w:rFonts w:ascii="Times New Roman" w:hAnsi="Times New Roman" w:cs="Times New Roman"/>
          <w:sz w:val="24"/>
          <w:szCs w:val="24"/>
        </w:rPr>
        <w:tab/>
        <w:t>ügyvezető</w:t>
      </w:r>
      <w:r w:rsidRPr="001B4BD8">
        <w:rPr>
          <w:rFonts w:ascii="Times New Roman" w:hAnsi="Times New Roman" w:cs="Times New Roman"/>
          <w:sz w:val="24"/>
          <w:szCs w:val="24"/>
        </w:rPr>
        <w:t xml:space="preserve"> EVIKVÁR Kft.</w:t>
      </w:r>
    </w:p>
    <w:p w:rsidR="005C4FC0" w:rsidRPr="001B4BD8" w:rsidRDefault="005C4FC0" w:rsidP="005C4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Budapest Főváros VII. kerület</w:t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</w:r>
      <w:r w:rsidRPr="001B4BD8">
        <w:rPr>
          <w:rFonts w:ascii="Times New Roman" w:hAnsi="Times New Roman" w:cs="Times New Roman"/>
          <w:sz w:val="24"/>
          <w:szCs w:val="24"/>
        </w:rPr>
        <w:tab/>
      </w:r>
    </w:p>
    <w:p w:rsidR="005C4FC0" w:rsidRPr="001B4BD8" w:rsidRDefault="005C4FC0" w:rsidP="005C4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D8">
        <w:rPr>
          <w:rFonts w:ascii="Times New Roman" w:hAnsi="Times New Roman" w:cs="Times New Roman"/>
          <w:sz w:val="24"/>
          <w:szCs w:val="24"/>
        </w:rPr>
        <w:t>Erzsébetváros Önkormányzata</w:t>
      </w:r>
    </w:p>
    <w:p w:rsidR="00810AEA" w:rsidRPr="001B4BD8" w:rsidRDefault="005C4FC0" w:rsidP="002D22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BD8">
        <w:rPr>
          <w:rFonts w:ascii="Times New Roman" w:hAnsi="Times New Roman" w:cs="Times New Roman"/>
          <w:sz w:val="24"/>
          <w:szCs w:val="24"/>
        </w:rPr>
        <w:t>Alapító</w:t>
      </w:r>
    </w:p>
    <w:sectPr w:rsidR="00810AEA" w:rsidRPr="001B4BD8" w:rsidSect="002D2243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7C5" w:rsidRDefault="003457C5" w:rsidP="00DD21E2">
      <w:pPr>
        <w:spacing w:after="0" w:line="240" w:lineRule="auto"/>
      </w:pPr>
      <w:r>
        <w:separator/>
      </w:r>
    </w:p>
  </w:endnote>
  <w:endnote w:type="continuationSeparator" w:id="0">
    <w:p w:rsidR="003457C5" w:rsidRDefault="003457C5" w:rsidP="00DD2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0588059"/>
      <w:docPartObj>
        <w:docPartGallery w:val="Page Numbers (Bottom of Page)"/>
        <w:docPartUnique/>
      </w:docPartObj>
    </w:sdtPr>
    <w:sdtEndPr/>
    <w:sdtContent>
      <w:p w:rsidR="00DA3988" w:rsidRDefault="00546B97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1A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A3988" w:rsidRDefault="00DA398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7C5" w:rsidRDefault="003457C5" w:rsidP="00DD21E2">
      <w:pPr>
        <w:spacing w:after="0" w:line="240" w:lineRule="auto"/>
      </w:pPr>
      <w:r>
        <w:separator/>
      </w:r>
    </w:p>
  </w:footnote>
  <w:footnote w:type="continuationSeparator" w:id="0">
    <w:p w:rsidR="003457C5" w:rsidRDefault="003457C5" w:rsidP="00DD2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74F"/>
    <w:multiLevelType w:val="hybridMultilevel"/>
    <w:tmpl w:val="C84C9A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F0CAD"/>
    <w:multiLevelType w:val="hybridMultilevel"/>
    <w:tmpl w:val="4BBCD2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E22EC"/>
    <w:multiLevelType w:val="hybridMultilevel"/>
    <w:tmpl w:val="EF287A1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E920EC"/>
    <w:multiLevelType w:val="hybridMultilevel"/>
    <w:tmpl w:val="767E60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357FD2"/>
    <w:multiLevelType w:val="hybridMultilevel"/>
    <w:tmpl w:val="ED4AF41E"/>
    <w:lvl w:ilvl="0" w:tplc="A4B08F58">
      <w:start w:val="1"/>
      <w:numFmt w:val="bullet"/>
      <w:lvlText w:val="-"/>
      <w:lvlJc w:val="left"/>
      <w:pPr>
        <w:ind w:left="1004" w:hanging="360"/>
      </w:pPr>
      <w:rPr>
        <w:rFonts w:ascii="Garamond" w:eastAsiaTheme="minorHAnsi" w:hAnsi="Garamond" w:cs="Aria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E254691"/>
    <w:multiLevelType w:val="hybridMultilevel"/>
    <w:tmpl w:val="D1ECF9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60B4A"/>
    <w:multiLevelType w:val="hybridMultilevel"/>
    <w:tmpl w:val="7572FF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8B0AC9"/>
    <w:multiLevelType w:val="hybridMultilevel"/>
    <w:tmpl w:val="C9F2EA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E143CC"/>
    <w:multiLevelType w:val="hybridMultilevel"/>
    <w:tmpl w:val="653626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6D057B"/>
    <w:multiLevelType w:val="hybridMultilevel"/>
    <w:tmpl w:val="D020E3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A447D4"/>
    <w:multiLevelType w:val="hybridMultilevel"/>
    <w:tmpl w:val="C4801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6659E7"/>
    <w:multiLevelType w:val="hybridMultilevel"/>
    <w:tmpl w:val="164CA1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D66E85"/>
    <w:multiLevelType w:val="hybridMultilevel"/>
    <w:tmpl w:val="690C8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A7CCA"/>
    <w:multiLevelType w:val="hybridMultilevel"/>
    <w:tmpl w:val="50F64C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D962DA"/>
    <w:multiLevelType w:val="hybridMultilevel"/>
    <w:tmpl w:val="423458C4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31791B4E"/>
    <w:multiLevelType w:val="hybridMultilevel"/>
    <w:tmpl w:val="B2D07D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77F0C"/>
    <w:multiLevelType w:val="hybridMultilevel"/>
    <w:tmpl w:val="46F486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644B78"/>
    <w:multiLevelType w:val="hybridMultilevel"/>
    <w:tmpl w:val="05FCFD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3795436"/>
    <w:multiLevelType w:val="hybridMultilevel"/>
    <w:tmpl w:val="A3FA23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194B97"/>
    <w:multiLevelType w:val="hybridMultilevel"/>
    <w:tmpl w:val="FF365156"/>
    <w:lvl w:ilvl="0" w:tplc="C0BEA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7DA635D"/>
    <w:multiLevelType w:val="hybridMultilevel"/>
    <w:tmpl w:val="494421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E034C3"/>
    <w:multiLevelType w:val="hybridMultilevel"/>
    <w:tmpl w:val="D0B2D01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8768D7"/>
    <w:multiLevelType w:val="hybridMultilevel"/>
    <w:tmpl w:val="B2BC6A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74177"/>
    <w:multiLevelType w:val="hybridMultilevel"/>
    <w:tmpl w:val="5DB674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CA3B1B"/>
    <w:multiLevelType w:val="hybridMultilevel"/>
    <w:tmpl w:val="8EDE73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694E3E"/>
    <w:multiLevelType w:val="hybridMultilevel"/>
    <w:tmpl w:val="D6D6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6A62F1"/>
    <w:multiLevelType w:val="hybridMultilevel"/>
    <w:tmpl w:val="EA28BF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C33804"/>
    <w:multiLevelType w:val="hybridMultilevel"/>
    <w:tmpl w:val="528C25A0"/>
    <w:lvl w:ilvl="0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80A6489"/>
    <w:multiLevelType w:val="hybridMultilevel"/>
    <w:tmpl w:val="F3525B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720A87"/>
    <w:multiLevelType w:val="hybridMultilevel"/>
    <w:tmpl w:val="3836E2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8445D2"/>
    <w:multiLevelType w:val="hybridMultilevel"/>
    <w:tmpl w:val="254C52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06173E"/>
    <w:multiLevelType w:val="hybridMultilevel"/>
    <w:tmpl w:val="AA12FE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1537DF"/>
    <w:multiLevelType w:val="hybridMultilevel"/>
    <w:tmpl w:val="A4804928"/>
    <w:lvl w:ilvl="0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1A62A3"/>
    <w:multiLevelType w:val="hybridMultilevel"/>
    <w:tmpl w:val="85406A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AF4CC1"/>
    <w:multiLevelType w:val="hybridMultilevel"/>
    <w:tmpl w:val="D7789B0C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59EA400B"/>
    <w:multiLevelType w:val="hybridMultilevel"/>
    <w:tmpl w:val="2BC23C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204C0A"/>
    <w:multiLevelType w:val="hybridMultilevel"/>
    <w:tmpl w:val="B92A23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846C45"/>
    <w:multiLevelType w:val="hybridMultilevel"/>
    <w:tmpl w:val="E0666DAC"/>
    <w:lvl w:ilvl="0" w:tplc="040E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CB02803"/>
    <w:multiLevelType w:val="hybridMultilevel"/>
    <w:tmpl w:val="7B9EFE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012652A"/>
    <w:multiLevelType w:val="hybridMultilevel"/>
    <w:tmpl w:val="0B60A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2B41FD"/>
    <w:multiLevelType w:val="hybridMultilevel"/>
    <w:tmpl w:val="9F8C36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6B5639"/>
    <w:multiLevelType w:val="hybridMultilevel"/>
    <w:tmpl w:val="2F8C68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0D6BBC"/>
    <w:multiLevelType w:val="hybridMultilevel"/>
    <w:tmpl w:val="BF56EB3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93860A6"/>
    <w:multiLevelType w:val="hybridMultilevel"/>
    <w:tmpl w:val="E6EC9392"/>
    <w:lvl w:ilvl="0" w:tplc="040E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4">
    <w:nsid w:val="6A853121"/>
    <w:multiLevelType w:val="hybridMultilevel"/>
    <w:tmpl w:val="5636AA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DD7225D"/>
    <w:multiLevelType w:val="hybridMultilevel"/>
    <w:tmpl w:val="B750055A"/>
    <w:lvl w:ilvl="0" w:tplc="A4B08F58">
      <w:start w:val="1"/>
      <w:numFmt w:val="bullet"/>
      <w:lvlText w:val="-"/>
      <w:lvlJc w:val="left"/>
      <w:pPr>
        <w:ind w:left="786" w:hanging="360"/>
      </w:pPr>
      <w:rPr>
        <w:rFonts w:ascii="Garamond" w:eastAsiaTheme="minorHAnsi" w:hAnsi="Garamond" w:cs="Aria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71C13661"/>
    <w:multiLevelType w:val="hybridMultilevel"/>
    <w:tmpl w:val="ED846E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1111F2"/>
    <w:multiLevelType w:val="hybridMultilevel"/>
    <w:tmpl w:val="472816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30"/>
  </w:num>
  <w:num w:numId="4">
    <w:abstractNumId w:val="35"/>
  </w:num>
  <w:num w:numId="5">
    <w:abstractNumId w:val="29"/>
  </w:num>
  <w:num w:numId="6">
    <w:abstractNumId w:val="34"/>
  </w:num>
  <w:num w:numId="7">
    <w:abstractNumId w:val="37"/>
  </w:num>
  <w:num w:numId="8">
    <w:abstractNumId w:val="26"/>
  </w:num>
  <w:num w:numId="9">
    <w:abstractNumId w:val="31"/>
  </w:num>
  <w:num w:numId="10">
    <w:abstractNumId w:val="41"/>
  </w:num>
  <w:num w:numId="11">
    <w:abstractNumId w:val="47"/>
  </w:num>
  <w:num w:numId="12">
    <w:abstractNumId w:val="7"/>
  </w:num>
  <w:num w:numId="13">
    <w:abstractNumId w:val="28"/>
  </w:num>
  <w:num w:numId="14">
    <w:abstractNumId w:val="1"/>
  </w:num>
  <w:num w:numId="15">
    <w:abstractNumId w:val="22"/>
  </w:num>
  <w:num w:numId="16">
    <w:abstractNumId w:val="32"/>
  </w:num>
  <w:num w:numId="17">
    <w:abstractNumId w:val="14"/>
  </w:num>
  <w:num w:numId="18">
    <w:abstractNumId w:val="27"/>
  </w:num>
  <w:num w:numId="19">
    <w:abstractNumId w:val="8"/>
  </w:num>
  <w:num w:numId="20">
    <w:abstractNumId w:val="44"/>
  </w:num>
  <w:num w:numId="21">
    <w:abstractNumId w:val="15"/>
  </w:num>
  <w:num w:numId="22">
    <w:abstractNumId w:val="18"/>
  </w:num>
  <w:num w:numId="23">
    <w:abstractNumId w:val="33"/>
  </w:num>
  <w:num w:numId="24">
    <w:abstractNumId w:val="10"/>
  </w:num>
  <w:num w:numId="25">
    <w:abstractNumId w:val="12"/>
  </w:num>
  <w:num w:numId="26">
    <w:abstractNumId w:val="2"/>
  </w:num>
  <w:num w:numId="27">
    <w:abstractNumId w:val="6"/>
  </w:num>
  <w:num w:numId="28">
    <w:abstractNumId w:val="0"/>
  </w:num>
  <w:num w:numId="29">
    <w:abstractNumId w:val="25"/>
  </w:num>
  <w:num w:numId="30">
    <w:abstractNumId w:val="42"/>
  </w:num>
  <w:num w:numId="31">
    <w:abstractNumId w:val="23"/>
  </w:num>
  <w:num w:numId="32">
    <w:abstractNumId w:val="21"/>
  </w:num>
  <w:num w:numId="33">
    <w:abstractNumId w:val="45"/>
  </w:num>
  <w:num w:numId="34">
    <w:abstractNumId w:val="13"/>
  </w:num>
  <w:num w:numId="35">
    <w:abstractNumId w:val="39"/>
  </w:num>
  <w:num w:numId="36">
    <w:abstractNumId w:val="43"/>
  </w:num>
  <w:num w:numId="37">
    <w:abstractNumId w:val="46"/>
  </w:num>
  <w:num w:numId="38">
    <w:abstractNumId w:val="5"/>
  </w:num>
  <w:num w:numId="39">
    <w:abstractNumId w:val="36"/>
  </w:num>
  <w:num w:numId="40">
    <w:abstractNumId w:val="9"/>
  </w:num>
  <w:num w:numId="41">
    <w:abstractNumId w:val="4"/>
  </w:num>
  <w:num w:numId="42">
    <w:abstractNumId w:val="16"/>
  </w:num>
  <w:num w:numId="43">
    <w:abstractNumId w:val="40"/>
  </w:num>
  <w:num w:numId="44">
    <w:abstractNumId w:val="20"/>
  </w:num>
  <w:num w:numId="45">
    <w:abstractNumId w:val="19"/>
  </w:num>
  <w:num w:numId="46">
    <w:abstractNumId w:val="3"/>
  </w:num>
  <w:num w:numId="47">
    <w:abstractNumId w:val="38"/>
  </w:num>
  <w:num w:numId="48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0F"/>
    <w:rsid w:val="0000042A"/>
    <w:rsid w:val="00011C9C"/>
    <w:rsid w:val="00014993"/>
    <w:rsid w:val="000214E4"/>
    <w:rsid w:val="00024A85"/>
    <w:rsid w:val="00025A10"/>
    <w:rsid w:val="00035480"/>
    <w:rsid w:val="0003607B"/>
    <w:rsid w:val="000369FE"/>
    <w:rsid w:val="00044635"/>
    <w:rsid w:val="00051BCD"/>
    <w:rsid w:val="000551AD"/>
    <w:rsid w:val="00064782"/>
    <w:rsid w:val="00067C8C"/>
    <w:rsid w:val="000701E9"/>
    <w:rsid w:val="00073C8F"/>
    <w:rsid w:val="00073EB5"/>
    <w:rsid w:val="00081719"/>
    <w:rsid w:val="00082536"/>
    <w:rsid w:val="00085780"/>
    <w:rsid w:val="00087582"/>
    <w:rsid w:val="00087AD5"/>
    <w:rsid w:val="00091456"/>
    <w:rsid w:val="00093FC9"/>
    <w:rsid w:val="000962E7"/>
    <w:rsid w:val="000A2C06"/>
    <w:rsid w:val="000A554D"/>
    <w:rsid w:val="000A68FD"/>
    <w:rsid w:val="000B3BFD"/>
    <w:rsid w:val="000B7197"/>
    <w:rsid w:val="000C14A3"/>
    <w:rsid w:val="000D01D7"/>
    <w:rsid w:val="000D310F"/>
    <w:rsid w:val="000D5284"/>
    <w:rsid w:val="000D61D4"/>
    <w:rsid w:val="000D6AB0"/>
    <w:rsid w:val="000E06C6"/>
    <w:rsid w:val="000E1F97"/>
    <w:rsid w:val="000E60D2"/>
    <w:rsid w:val="000F00AE"/>
    <w:rsid w:val="000F4E27"/>
    <w:rsid w:val="000F5057"/>
    <w:rsid w:val="000F52F7"/>
    <w:rsid w:val="0010142A"/>
    <w:rsid w:val="001016F2"/>
    <w:rsid w:val="00103A6F"/>
    <w:rsid w:val="00106513"/>
    <w:rsid w:val="00113BCD"/>
    <w:rsid w:val="00120977"/>
    <w:rsid w:val="00124413"/>
    <w:rsid w:val="00126521"/>
    <w:rsid w:val="00127BD9"/>
    <w:rsid w:val="00130F22"/>
    <w:rsid w:val="00132548"/>
    <w:rsid w:val="0013477E"/>
    <w:rsid w:val="00142C54"/>
    <w:rsid w:val="00144030"/>
    <w:rsid w:val="00147DAC"/>
    <w:rsid w:val="00155B70"/>
    <w:rsid w:val="00156DBF"/>
    <w:rsid w:val="00162494"/>
    <w:rsid w:val="001659E5"/>
    <w:rsid w:val="00174A54"/>
    <w:rsid w:val="00176FB2"/>
    <w:rsid w:val="001800E1"/>
    <w:rsid w:val="00184302"/>
    <w:rsid w:val="00185AE9"/>
    <w:rsid w:val="001916EF"/>
    <w:rsid w:val="00192841"/>
    <w:rsid w:val="001956BA"/>
    <w:rsid w:val="001960E0"/>
    <w:rsid w:val="001A1617"/>
    <w:rsid w:val="001A1C47"/>
    <w:rsid w:val="001B0624"/>
    <w:rsid w:val="001B4BD8"/>
    <w:rsid w:val="001B7B31"/>
    <w:rsid w:val="001D12CD"/>
    <w:rsid w:val="001E19FE"/>
    <w:rsid w:val="001E22F4"/>
    <w:rsid w:val="001E3144"/>
    <w:rsid w:val="001F06FB"/>
    <w:rsid w:val="001F2798"/>
    <w:rsid w:val="00205273"/>
    <w:rsid w:val="00205B7D"/>
    <w:rsid w:val="00211424"/>
    <w:rsid w:val="00211CBD"/>
    <w:rsid w:val="00213B57"/>
    <w:rsid w:val="002209FB"/>
    <w:rsid w:val="00222DB2"/>
    <w:rsid w:val="00224402"/>
    <w:rsid w:val="00225A37"/>
    <w:rsid w:val="00231201"/>
    <w:rsid w:val="00234236"/>
    <w:rsid w:val="00235F3E"/>
    <w:rsid w:val="00240F9C"/>
    <w:rsid w:val="002513DB"/>
    <w:rsid w:val="002514EC"/>
    <w:rsid w:val="002557F3"/>
    <w:rsid w:val="00255965"/>
    <w:rsid w:val="00261250"/>
    <w:rsid w:val="00262664"/>
    <w:rsid w:val="00265651"/>
    <w:rsid w:val="00267DFB"/>
    <w:rsid w:val="00267EAA"/>
    <w:rsid w:val="002729B3"/>
    <w:rsid w:val="00272E59"/>
    <w:rsid w:val="002734AB"/>
    <w:rsid w:val="00276914"/>
    <w:rsid w:val="00276E57"/>
    <w:rsid w:val="00281EE4"/>
    <w:rsid w:val="0028225F"/>
    <w:rsid w:val="00282D92"/>
    <w:rsid w:val="00287922"/>
    <w:rsid w:val="0029013A"/>
    <w:rsid w:val="002949B8"/>
    <w:rsid w:val="002A0F22"/>
    <w:rsid w:val="002A2195"/>
    <w:rsid w:val="002A4112"/>
    <w:rsid w:val="002B0395"/>
    <w:rsid w:val="002B2536"/>
    <w:rsid w:val="002B5471"/>
    <w:rsid w:val="002B7CF8"/>
    <w:rsid w:val="002B7FE3"/>
    <w:rsid w:val="002C29F6"/>
    <w:rsid w:val="002D2243"/>
    <w:rsid w:val="002D3181"/>
    <w:rsid w:val="002D33A2"/>
    <w:rsid w:val="002D75CC"/>
    <w:rsid w:val="002E1898"/>
    <w:rsid w:val="002E27BB"/>
    <w:rsid w:val="002E2AE4"/>
    <w:rsid w:val="002E4136"/>
    <w:rsid w:val="002E4A1E"/>
    <w:rsid w:val="002F0D52"/>
    <w:rsid w:val="002F1262"/>
    <w:rsid w:val="00301E2C"/>
    <w:rsid w:val="0030201B"/>
    <w:rsid w:val="003060A5"/>
    <w:rsid w:val="00314F78"/>
    <w:rsid w:val="003239DC"/>
    <w:rsid w:val="003249B2"/>
    <w:rsid w:val="0032724D"/>
    <w:rsid w:val="00333AC4"/>
    <w:rsid w:val="0033746B"/>
    <w:rsid w:val="0034014C"/>
    <w:rsid w:val="003457C5"/>
    <w:rsid w:val="00345DE5"/>
    <w:rsid w:val="003608EB"/>
    <w:rsid w:val="00361015"/>
    <w:rsid w:val="00362BBE"/>
    <w:rsid w:val="0036479D"/>
    <w:rsid w:val="0036492F"/>
    <w:rsid w:val="00366CE8"/>
    <w:rsid w:val="003713FC"/>
    <w:rsid w:val="003714B6"/>
    <w:rsid w:val="00375F92"/>
    <w:rsid w:val="003809CD"/>
    <w:rsid w:val="00380F84"/>
    <w:rsid w:val="00381236"/>
    <w:rsid w:val="00387050"/>
    <w:rsid w:val="00390196"/>
    <w:rsid w:val="00392BF4"/>
    <w:rsid w:val="00394F0C"/>
    <w:rsid w:val="003A3644"/>
    <w:rsid w:val="003A446B"/>
    <w:rsid w:val="003A50E9"/>
    <w:rsid w:val="003A5C87"/>
    <w:rsid w:val="003B0A82"/>
    <w:rsid w:val="003B4B5C"/>
    <w:rsid w:val="003C149A"/>
    <w:rsid w:val="003C1AB2"/>
    <w:rsid w:val="003C1D26"/>
    <w:rsid w:val="003D2390"/>
    <w:rsid w:val="003F1A22"/>
    <w:rsid w:val="003F62E5"/>
    <w:rsid w:val="00412A2F"/>
    <w:rsid w:val="00413100"/>
    <w:rsid w:val="0042447E"/>
    <w:rsid w:val="004256F5"/>
    <w:rsid w:val="00430307"/>
    <w:rsid w:val="00436588"/>
    <w:rsid w:val="0043784F"/>
    <w:rsid w:val="00437867"/>
    <w:rsid w:val="00442959"/>
    <w:rsid w:val="0044332A"/>
    <w:rsid w:val="004437DD"/>
    <w:rsid w:val="0044417C"/>
    <w:rsid w:val="00444A03"/>
    <w:rsid w:val="00445E5D"/>
    <w:rsid w:val="004461F4"/>
    <w:rsid w:val="00450291"/>
    <w:rsid w:val="0045308D"/>
    <w:rsid w:val="0045312D"/>
    <w:rsid w:val="0045393C"/>
    <w:rsid w:val="00453CFB"/>
    <w:rsid w:val="004547F5"/>
    <w:rsid w:val="00462B4D"/>
    <w:rsid w:val="00475598"/>
    <w:rsid w:val="00477C9D"/>
    <w:rsid w:val="0048155C"/>
    <w:rsid w:val="0048278B"/>
    <w:rsid w:val="004859DF"/>
    <w:rsid w:val="00491BC9"/>
    <w:rsid w:val="00492DA2"/>
    <w:rsid w:val="00494CF8"/>
    <w:rsid w:val="004A0287"/>
    <w:rsid w:val="004A0F03"/>
    <w:rsid w:val="004A2E9E"/>
    <w:rsid w:val="004B71AE"/>
    <w:rsid w:val="004C43A9"/>
    <w:rsid w:val="004D2806"/>
    <w:rsid w:val="004D2B8E"/>
    <w:rsid w:val="004D3F1B"/>
    <w:rsid w:val="004D5E2D"/>
    <w:rsid w:val="004E15A4"/>
    <w:rsid w:val="004E36A1"/>
    <w:rsid w:val="004F33F9"/>
    <w:rsid w:val="004F4674"/>
    <w:rsid w:val="004F5AD8"/>
    <w:rsid w:val="004F6C8D"/>
    <w:rsid w:val="005003D0"/>
    <w:rsid w:val="005038DA"/>
    <w:rsid w:val="005046A2"/>
    <w:rsid w:val="0051085E"/>
    <w:rsid w:val="005112D3"/>
    <w:rsid w:val="00511643"/>
    <w:rsid w:val="005157D2"/>
    <w:rsid w:val="00523603"/>
    <w:rsid w:val="00525ED1"/>
    <w:rsid w:val="00533C9B"/>
    <w:rsid w:val="00533DA3"/>
    <w:rsid w:val="00534BD7"/>
    <w:rsid w:val="00534D36"/>
    <w:rsid w:val="00545BF3"/>
    <w:rsid w:val="005467C2"/>
    <w:rsid w:val="00546B97"/>
    <w:rsid w:val="005501F1"/>
    <w:rsid w:val="0055294E"/>
    <w:rsid w:val="00560100"/>
    <w:rsid w:val="00561398"/>
    <w:rsid w:val="00561B43"/>
    <w:rsid w:val="00562343"/>
    <w:rsid w:val="0056703E"/>
    <w:rsid w:val="005739E1"/>
    <w:rsid w:val="00573CA5"/>
    <w:rsid w:val="0057465C"/>
    <w:rsid w:val="00583FBD"/>
    <w:rsid w:val="0059066C"/>
    <w:rsid w:val="0059085E"/>
    <w:rsid w:val="005A1E61"/>
    <w:rsid w:val="005A254D"/>
    <w:rsid w:val="005A3C90"/>
    <w:rsid w:val="005A6EF1"/>
    <w:rsid w:val="005B53DF"/>
    <w:rsid w:val="005B63D1"/>
    <w:rsid w:val="005C1181"/>
    <w:rsid w:val="005C14C1"/>
    <w:rsid w:val="005C4405"/>
    <w:rsid w:val="005C4E19"/>
    <w:rsid w:val="005C4FC0"/>
    <w:rsid w:val="005C6377"/>
    <w:rsid w:val="005E528C"/>
    <w:rsid w:val="005F2EE3"/>
    <w:rsid w:val="005F6B56"/>
    <w:rsid w:val="0060097B"/>
    <w:rsid w:val="00606B6A"/>
    <w:rsid w:val="00611EB8"/>
    <w:rsid w:val="0061609C"/>
    <w:rsid w:val="0061761C"/>
    <w:rsid w:val="00620DA3"/>
    <w:rsid w:val="00623F03"/>
    <w:rsid w:val="00625D1E"/>
    <w:rsid w:val="0063501B"/>
    <w:rsid w:val="006355B6"/>
    <w:rsid w:val="00640DC9"/>
    <w:rsid w:val="006419C4"/>
    <w:rsid w:val="00643B3C"/>
    <w:rsid w:val="0065254B"/>
    <w:rsid w:val="00652A34"/>
    <w:rsid w:val="00656BB2"/>
    <w:rsid w:val="006671DB"/>
    <w:rsid w:val="00671B8A"/>
    <w:rsid w:val="00673635"/>
    <w:rsid w:val="0068175C"/>
    <w:rsid w:val="00683519"/>
    <w:rsid w:val="00685109"/>
    <w:rsid w:val="00697766"/>
    <w:rsid w:val="006A1355"/>
    <w:rsid w:val="006A26F9"/>
    <w:rsid w:val="006A2FD6"/>
    <w:rsid w:val="006A7228"/>
    <w:rsid w:val="006A7AD5"/>
    <w:rsid w:val="006B0ADE"/>
    <w:rsid w:val="006B4C44"/>
    <w:rsid w:val="006C3808"/>
    <w:rsid w:val="006C666D"/>
    <w:rsid w:val="006C721B"/>
    <w:rsid w:val="006D09BC"/>
    <w:rsid w:val="006D34C6"/>
    <w:rsid w:val="006D7EBF"/>
    <w:rsid w:val="006E01EF"/>
    <w:rsid w:val="006E1EE7"/>
    <w:rsid w:val="006E4DA0"/>
    <w:rsid w:val="006E546A"/>
    <w:rsid w:val="006E6B1A"/>
    <w:rsid w:val="006F2500"/>
    <w:rsid w:val="007037ED"/>
    <w:rsid w:val="00704FB7"/>
    <w:rsid w:val="00714B98"/>
    <w:rsid w:val="00717550"/>
    <w:rsid w:val="00721090"/>
    <w:rsid w:val="007226AE"/>
    <w:rsid w:val="00732B2C"/>
    <w:rsid w:val="00737C38"/>
    <w:rsid w:val="00742D21"/>
    <w:rsid w:val="00746941"/>
    <w:rsid w:val="007525C5"/>
    <w:rsid w:val="00757E94"/>
    <w:rsid w:val="00764FDE"/>
    <w:rsid w:val="007728EF"/>
    <w:rsid w:val="00774498"/>
    <w:rsid w:val="00774E3E"/>
    <w:rsid w:val="00780D30"/>
    <w:rsid w:val="00781D43"/>
    <w:rsid w:val="00782A8B"/>
    <w:rsid w:val="00782BE1"/>
    <w:rsid w:val="00787708"/>
    <w:rsid w:val="00791E6C"/>
    <w:rsid w:val="007A0992"/>
    <w:rsid w:val="007A7509"/>
    <w:rsid w:val="007A7874"/>
    <w:rsid w:val="007C686C"/>
    <w:rsid w:val="007C79FC"/>
    <w:rsid w:val="007D0FF8"/>
    <w:rsid w:val="007D74BA"/>
    <w:rsid w:val="007D7D5D"/>
    <w:rsid w:val="007E2702"/>
    <w:rsid w:val="007E4C70"/>
    <w:rsid w:val="007F1085"/>
    <w:rsid w:val="00805E9E"/>
    <w:rsid w:val="00806DB7"/>
    <w:rsid w:val="00810AEA"/>
    <w:rsid w:val="00811488"/>
    <w:rsid w:val="00812BC8"/>
    <w:rsid w:val="0081745C"/>
    <w:rsid w:val="008218FC"/>
    <w:rsid w:val="008219FB"/>
    <w:rsid w:val="008261E7"/>
    <w:rsid w:val="00827722"/>
    <w:rsid w:val="0083037F"/>
    <w:rsid w:val="00837A12"/>
    <w:rsid w:val="00840D0A"/>
    <w:rsid w:val="00845FD4"/>
    <w:rsid w:val="00847E71"/>
    <w:rsid w:val="008621E2"/>
    <w:rsid w:val="00864E6D"/>
    <w:rsid w:val="00866F25"/>
    <w:rsid w:val="00867A25"/>
    <w:rsid w:val="008709E1"/>
    <w:rsid w:val="00871C39"/>
    <w:rsid w:val="008819E6"/>
    <w:rsid w:val="0088356A"/>
    <w:rsid w:val="00883717"/>
    <w:rsid w:val="00883809"/>
    <w:rsid w:val="008A380B"/>
    <w:rsid w:val="008A6C76"/>
    <w:rsid w:val="008A6F12"/>
    <w:rsid w:val="008B26DF"/>
    <w:rsid w:val="008B4108"/>
    <w:rsid w:val="008B4497"/>
    <w:rsid w:val="008B497F"/>
    <w:rsid w:val="008B51D8"/>
    <w:rsid w:val="008B5385"/>
    <w:rsid w:val="008C107B"/>
    <w:rsid w:val="008C2284"/>
    <w:rsid w:val="008C2EF8"/>
    <w:rsid w:val="008C3421"/>
    <w:rsid w:val="008C5370"/>
    <w:rsid w:val="008D16DD"/>
    <w:rsid w:val="008D4A54"/>
    <w:rsid w:val="008D74C5"/>
    <w:rsid w:val="008D7D6B"/>
    <w:rsid w:val="008E104C"/>
    <w:rsid w:val="008E73AE"/>
    <w:rsid w:val="008F099A"/>
    <w:rsid w:val="008F3851"/>
    <w:rsid w:val="008F7228"/>
    <w:rsid w:val="00902B16"/>
    <w:rsid w:val="00903F90"/>
    <w:rsid w:val="00906816"/>
    <w:rsid w:val="00906B08"/>
    <w:rsid w:val="00911540"/>
    <w:rsid w:val="00912D4A"/>
    <w:rsid w:val="009211BC"/>
    <w:rsid w:val="00921D54"/>
    <w:rsid w:val="00926400"/>
    <w:rsid w:val="009269CC"/>
    <w:rsid w:val="009329B3"/>
    <w:rsid w:val="00944408"/>
    <w:rsid w:val="00956620"/>
    <w:rsid w:val="00961FD4"/>
    <w:rsid w:val="0096258A"/>
    <w:rsid w:val="009771AE"/>
    <w:rsid w:val="00980A7A"/>
    <w:rsid w:val="00982A9E"/>
    <w:rsid w:val="009921B4"/>
    <w:rsid w:val="0099220F"/>
    <w:rsid w:val="009A0A41"/>
    <w:rsid w:val="009B38E0"/>
    <w:rsid w:val="009B4F12"/>
    <w:rsid w:val="009C2839"/>
    <w:rsid w:val="009C7914"/>
    <w:rsid w:val="009D0DC7"/>
    <w:rsid w:val="009D2266"/>
    <w:rsid w:val="009E610B"/>
    <w:rsid w:val="009F0776"/>
    <w:rsid w:val="009F077F"/>
    <w:rsid w:val="009F3AC9"/>
    <w:rsid w:val="00A00E12"/>
    <w:rsid w:val="00A05A0F"/>
    <w:rsid w:val="00A0756B"/>
    <w:rsid w:val="00A12BA8"/>
    <w:rsid w:val="00A16F8A"/>
    <w:rsid w:val="00A2219E"/>
    <w:rsid w:val="00A244DE"/>
    <w:rsid w:val="00A247B8"/>
    <w:rsid w:val="00A24E41"/>
    <w:rsid w:val="00A3193B"/>
    <w:rsid w:val="00A35290"/>
    <w:rsid w:val="00A373E9"/>
    <w:rsid w:val="00A41056"/>
    <w:rsid w:val="00A4223D"/>
    <w:rsid w:val="00A469C8"/>
    <w:rsid w:val="00A50EA0"/>
    <w:rsid w:val="00A5365E"/>
    <w:rsid w:val="00A5552E"/>
    <w:rsid w:val="00A56E10"/>
    <w:rsid w:val="00A7704E"/>
    <w:rsid w:val="00A77256"/>
    <w:rsid w:val="00A91D61"/>
    <w:rsid w:val="00AA5FFD"/>
    <w:rsid w:val="00AA68AC"/>
    <w:rsid w:val="00AA7159"/>
    <w:rsid w:val="00AB49EA"/>
    <w:rsid w:val="00AB4F7D"/>
    <w:rsid w:val="00AB53E6"/>
    <w:rsid w:val="00AB6659"/>
    <w:rsid w:val="00AC7962"/>
    <w:rsid w:val="00AC7A27"/>
    <w:rsid w:val="00AC7A86"/>
    <w:rsid w:val="00AD10C2"/>
    <w:rsid w:val="00AD20FD"/>
    <w:rsid w:val="00AD2A88"/>
    <w:rsid w:val="00AD70DE"/>
    <w:rsid w:val="00AE13FE"/>
    <w:rsid w:val="00AE67F4"/>
    <w:rsid w:val="00AE6FAC"/>
    <w:rsid w:val="00AF0A7C"/>
    <w:rsid w:val="00AF3386"/>
    <w:rsid w:val="00AF7635"/>
    <w:rsid w:val="00B04837"/>
    <w:rsid w:val="00B05015"/>
    <w:rsid w:val="00B0631E"/>
    <w:rsid w:val="00B105D7"/>
    <w:rsid w:val="00B16A35"/>
    <w:rsid w:val="00B24896"/>
    <w:rsid w:val="00B270A4"/>
    <w:rsid w:val="00B2768B"/>
    <w:rsid w:val="00B34ECC"/>
    <w:rsid w:val="00B51342"/>
    <w:rsid w:val="00B51B9C"/>
    <w:rsid w:val="00B5366C"/>
    <w:rsid w:val="00B54F44"/>
    <w:rsid w:val="00B56983"/>
    <w:rsid w:val="00B6261E"/>
    <w:rsid w:val="00B67C77"/>
    <w:rsid w:val="00B710FB"/>
    <w:rsid w:val="00B7601E"/>
    <w:rsid w:val="00B76474"/>
    <w:rsid w:val="00B8227D"/>
    <w:rsid w:val="00B85558"/>
    <w:rsid w:val="00B87CBF"/>
    <w:rsid w:val="00B93CA6"/>
    <w:rsid w:val="00B94860"/>
    <w:rsid w:val="00B96846"/>
    <w:rsid w:val="00BA186E"/>
    <w:rsid w:val="00BA1C17"/>
    <w:rsid w:val="00BA2448"/>
    <w:rsid w:val="00BC2891"/>
    <w:rsid w:val="00BC2EA1"/>
    <w:rsid w:val="00BC576B"/>
    <w:rsid w:val="00BD1564"/>
    <w:rsid w:val="00BD1D8F"/>
    <w:rsid w:val="00BE6E20"/>
    <w:rsid w:val="00BF0BE1"/>
    <w:rsid w:val="00BF1E64"/>
    <w:rsid w:val="00C0095E"/>
    <w:rsid w:val="00C00A35"/>
    <w:rsid w:val="00C15781"/>
    <w:rsid w:val="00C1598D"/>
    <w:rsid w:val="00C15DB1"/>
    <w:rsid w:val="00C17BD9"/>
    <w:rsid w:val="00C20803"/>
    <w:rsid w:val="00C275D3"/>
    <w:rsid w:val="00C31C4B"/>
    <w:rsid w:val="00C565E6"/>
    <w:rsid w:val="00C57D0A"/>
    <w:rsid w:val="00C613C0"/>
    <w:rsid w:val="00C617D9"/>
    <w:rsid w:val="00C67424"/>
    <w:rsid w:val="00C70567"/>
    <w:rsid w:val="00C7604F"/>
    <w:rsid w:val="00C7644F"/>
    <w:rsid w:val="00C806A4"/>
    <w:rsid w:val="00C80AB4"/>
    <w:rsid w:val="00C80E3E"/>
    <w:rsid w:val="00C819CE"/>
    <w:rsid w:val="00C819FE"/>
    <w:rsid w:val="00C967E7"/>
    <w:rsid w:val="00CA43AD"/>
    <w:rsid w:val="00CA4E66"/>
    <w:rsid w:val="00CA5313"/>
    <w:rsid w:val="00CA6E85"/>
    <w:rsid w:val="00CB78F6"/>
    <w:rsid w:val="00CC19A6"/>
    <w:rsid w:val="00CC3088"/>
    <w:rsid w:val="00CC4849"/>
    <w:rsid w:val="00CC56C1"/>
    <w:rsid w:val="00CC5835"/>
    <w:rsid w:val="00CD40DB"/>
    <w:rsid w:val="00CD4B5D"/>
    <w:rsid w:val="00CD5FF6"/>
    <w:rsid w:val="00CD674E"/>
    <w:rsid w:val="00CD6B7B"/>
    <w:rsid w:val="00CD727F"/>
    <w:rsid w:val="00CE086A"/>
    <w:rsid w:val="00CE4169"/>
    <w:rsid w:val="00CE53FD"/>
    <w:rsid w:val="00CF446A"/>
    <w:rsid w:val="00CF5F48"/>
    <w:rsid w:val="00D0166D"/>
    <w:rsid w:val="00D01B32"/>
    <w:rsid w:val="00D04473"/>
    <w:rsid w:val="00D135D1"/>
    <w:rsid w:val="00D26598"/>
    <w:rsid w:val="00D31539"/>
    <w:rsid w:val="00D33DAF"/>
    <w:rsid w:val="00D37F88"/>
    <w:rsid w:val="00D40422"/>
    <w:rsid w:val="00D43FBA"/>
    <w:rsid w:val="00D4694E"/>
    <w:rsid w:val="00D4719E"/>
    <w:rsid w:val="00D604CA"/>
    <w:rsid w:val="00D6155E"/>
    <w:rsid w:val="00D718A1"/>
    <w:rsid w:val="00D71E8A"/>
    <w:rsid w:val="00D73DB4"/>
    <w:rsid w:val="00D777EC"/>
    <w:rsid w:val="00D83581"/>
    <w:rsid w:val="00D8382D"/>
    <w:rsid w:val="00D8478F"/>
    <w:rsid w:val="00D851EC"/>
    <w:rsid w:val="00D86C50"/>
    <w:rsid w:val="00D938BD"/>
    <w:rsid w:val="00DA3988"/>
    <w:rsid w:val="00DA44F5"/>
    <w:rsid w:val="00DA67F3"/>
    <w:rsid w:val="00DA71A8"/>
    <w:rsid w:val="00DB0A94"/>
    <w:rsid w:val="00DB36BA"/>
    <w:rsid w:val="00DB415C"/>
    <w:rsid w:val="00DB4CE0"/>
    <w:rsid w:val="00DB53AA"/>
    <w:rsid w:val="00DB5AA6"/>
    <w:rsid w:val="00DC359D"/>
    <w:rsid w:val="00DC3DAB"/>
    <w:rsid w:val="00DC7D77"/>
    <w:rsid w:val="00DD21E2"/>
    <w:rsid w:val="00DD383D"/>
    <w:rsid w:val="00DD594F"/>
    <w:rsid w:val="00DD711C"/>
    <w:rsid w:val="00DE14C0"/>
    <w:rsid w:val="00DE17C2"/>
    <w:rsid w:val="00DF2EE4"/>
    <w:rsid w:val="00DF61DF"/>
    <w:rsid w:val="00E131AF"/>
    <w:rsid w:val="00E2241E"/>
    <w:rsid w:val="00E26010"/>
    <w:rsid w:val="00E30D7F"/>
    <w:rsid w:val="00E337B1"/>
    <w:rsid w:val="00E426DF"/>
    <w:rsid w:val="00E438F5"/>
    <w:rsid w:val="00E4394D"/>
    <w:rsid w:val="00E43C8C"/>
    <w:rsid w:val="00E52962"/>
    <w:rsid w:val="00E60255"/>
    <w:rsid w:val="00E71AD5"/>
    <w:rsid w:val="00E7201E"/>
    <w:rsid w:val="00E7623A"/>
    <w:rsid w:val="00E772F0"/>
    <w:rsid w:val="00E810E8"/>
    <w:rsid w:val="00E84000"/>
    <w:rsid w:val="00E85472"/>
    <w:rsid w:val="00E874C3"/>
    <w:rsid w:val="00E91CE9"/>
    <w:rsid w:val="00E9395C"/>
    <w:rsid w:val="00EA4818"/>
    <w:rsid w:val="00EA6129"/>
    <w:rsid w:val="00EA6A8C"/>
    <w:rsid w:val="00EA7A86"/>
    <w:rsid w:val="00EB0346"/>
    <w:rsid w:val="00EB2B05"/>
    <w:rsid w:val="00EB41A8"/>
    <w:rsid w:val="00EB4754"/>
    <w:rsid w:val="00EB6E51"/>
    <w:rsid w:val="00EC05EC"/>
    <w:rsid w:val="00EC5E58"/>
    <w:rsid w:val="00EE02CE"/>
    <w:rsid w:val="00F00442"/>
    <w:rsid w:val="00F07EDE"/>
    <w:rsid w:val="00F13E97"/>
    <w:rsid w:val="00F23BB4"/>
    <w:rsid w:val="00F2513D"/>
    <w:rsid w:val="00F31D5D"/>
    <w:rsid w:val="00F3691D"/>
    <w:rsid w:val="00F42680"/>
    <w:rsid w:val="00F462CA"/>
    <w:rsid w:val="00F52C7F"/>
    <w:rsid w:val="00F56324"/>
    <w:rsid w:val="00F6230D"/>
    <w:rsid w:val="00F64513"/>
    <w:rsid w:val="00F66C82"/>
    <w:rsid w:val="00F7068F"/>
    <w:rsid w:val="00F75D72"/>
    <w:rsid w:val="00F7712E"/>
    <w:rsid w:val="00F80095"/>
    <w:rsid w:val="00F8174C"/>
    <w:rsid w:val="00F8219B"/>
    <w:rsid w:val="00F9111B"/>
    <w:rsid w:val="00F91FA9"/>
    <w:rsid w:val="00F936C1"/>
    <w:rsid w:val="00F95217"/>
    <w:rsid w:val="00FA0983"/>
    <w:rsid w:val="00FA2E61"/>
    <w:rsid w:val="00FA4787"/>
    <w:rsid w:val="00FA57B2"/>
    <w:rsid w:val="00FB455A"/>
    <w:rsid w:val="00FD056F"/>
    <w:rsid w:val="00FD1872"/>
    <w:rsid w:val="00FD3DC2"/>
    <w:rsid w:val="00FE41B1"/>
    <w:rsid w:val="00FE4912"/>
    <w:rsid w:val="00FE61E7"/>
    <w:rsid w:val="00FE7FCD"/>
    <w:rsid w:val="00FF11A7"/>
    <w:rsid w:val="00FF223B"/>
    <w:rsid w:val="00FF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226AE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DD2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DD21E2"/>
  </w:style>
  <w:style w:type="paragraph" w:styleId="llb">
    <w:name w:val="footer"/>
    <w:basedOn w:val="Norml"/>
    <w:link w:val="llbChar"/>
    <w:uiPriority w:val="99"/>
    <w:unhideWhenUsed/>
    <w:rsid w:val="00DD2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21E2"/>
  </w:style>
  <w:style w:type="paragraph" w:styleId="Buborkszveg">
    <w:name w:val="Balloon Text"/>
    <w:basedOn w:val="Norml"/>
    <w:link w:val="BuborkszvegChar"/>
    <w:uiPriority w:val="99"/>
    <w:semiHidden/>
    <w:unhideWhenUsed/>
    <w:rsid w:val="00902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2B1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80F84"/>
    <w:rPr>
      <w:color w:val="0000FF" w:themeColor="hyperlink"/>
      <w:u w:val="single"/>
    </w:rPr>
  </w:style>
  <w:style w:type="character" w:customStyle="1" w:styleId="NincstrkzChar">
    <w:name w:val="Nincs térköz Char"/>
    <w:link w:val="Nincstrkz"/>
    <w:uiPriority w:val="1"/>
    <w:locked/>
    <w:rsid w:val="00380F84"/>
  </w:style>
  <w:style w:type="paragraph" w:styleId="Nincstrkz">
    <w:name w:val="No Spacing"/>
    <w:link w:val="NincstrkzChar"/>
    <w:uiPriority w:val="1"/>
    <w:qFormat/>
    <w:rsid w:val="00380F84"/>
    <w:pPr>
      <w:spacing w:after="0" w:line="240" w:lineRule="auto"/>
    </w:p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982A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982A9E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unhideWhenUsed/>
    <w:rsid w:val="00982A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AkrdvaljaChar">
    <w:name w:val="z-A kérdőív alja Char"/>
    <w:basedOn w:val="Bekezdsalapbettpusa"/>
    <w:link w:val="z-Akrdvalja"/>
    <w:uiPriority w:val="99"/>
    <w:rsid w:val="00982A9E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DA3988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character" w:customStyle="1" w:styleId="CmChar">
    <w:name w:val="Cím Char"/>
    <w:basedOn w:val="Bekezdsalapbettpusa"/>
    <w:link w:val="Cm"/>
    <w:uiPriority w:val="10"/>
    <w:rsid w:val="00DA3988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226AE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DD2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DD21E2"/>
  </w:style>
  <w:style w:type="paragraph" w:styleId="llb">
    <w:name w:val="footer"/>
    <w:basedOn w:val="Norml"/>
    <w:link w:val="llbChar"/>
    <w:uiPriority w:val="99"/>
    <w:unhideWhenUsed/>
    <w:rsid w:val="00DD2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21E2"/>
  </w:style>
  <w:style w:type="paragraph" w:styleId="Buborkszveg">
    <w:name w:val="Balloon Text"/>
    <w:basedOn w:val="Norml"/>
    <w:link w:val="BuborkszvegChar"/>
    <w:uiPriority w:val="99"/>
    <w:semiHidden/>
    <w:unhideWhenUsed/>
    <w:rsid w:val="00902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2B1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80F84"/>
    <w:rPr>
      <w:color w:val="0000FF" w:themeColor="hyperlink"/>
      <w:u w:val="single"/>
    </w:rPr>
  </w:style>
  <w:style w:type="character" w:customStyle="1" w:styleId="NincstrkzChar">
    <w:name w:val="Nincs térköz Char"/>
    <w:link w:val="Nincstrkz"/>
    <w:uiPriority w:val="1"/>
    <w:locked/>
    <w:rsid w:val="00380F84"/>
  </w:style>
  <w:style w:type="paragraph" w:styleId="Nincstrkz">
    <w:name w:val="No Spacing"/>
    <w:link w:val="NincstrkzChar"/>
    <w:uiPriority w:val="1"/>
    <w:qFormat/>
    <w:rsid w:val="00380F84"/>
    <w:pPr>
      <w:spacing w:after="0" w:line="240" w:lineRule="auto"/>
    </w:p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982A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982A9E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unhideWhenUsed/>
    <w:rsid w:val="00982A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AkrdvaljaChar">
    <w:name w:val="z-A kérdőív alja Char"/>
    <w:basedOn w:val="Bekezdsalapbettpusa"/>
    <w:link w:val="z-Akrdvalja"/>
    <w:uiPriority w:val="99"/>
    <w:rsid w:val="00982A9E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DA3988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character" w:customStyle="1" w:styleId="CmChar">
    <w:name w:val="Cím Char"/>
    <w:basedOn w:val="Bekezdsalapbettpusa"/>
    <w:link w:val="Cm"/>
    <w:uiPriority w:val="10"/>
    <w:rsid w:val="00DA3988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9F216-4BDC-40DC-80E8-FE5D8E0F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11</Pages>
  <Words>2659</Words>
  <Characters>18350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Kismarty Lórándné</dc:creator>
  <cp:lastModifiedBy>Göröcs Anita</cp:lastModifiedBy>
  <cp:revision>21</cp:revision>
  <cp:lastPrinted>2015-07-16T12:14:00Z</cp:lastPrinted>
  <dcterms:created xsi:type="dcterms:W3CDTF">2015-09-22T08:33:00Z</dcterms:created>
  <dcterms:modified xsi:type="dcterms:W3CDTF">2015-09-28T13:38:00Z</dcterms:modified>
</cp:coreProperties>
</file>