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7" w:type="dxa"/>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087"/>
      </w:tblGrid>
      <w:tr w:rsidR="00D201C0" w:rsidRPr="008E2ACF" w:rsidTr="00A64700">
        <w:trPr>
          <w:tblCellSpacing w:w="0" w:type="dxa"/>
        </w:trPr>
        <w:tc>
          <w:tcPr>
            <w:tcW w:w="9087" w:type="dxa"/>
            <w:tcBorders>
              <w:top w:val="single" w:sz="6" w:space="0" w:color="000000"/>
              <w:left w:val="single" w:sz="6" w:space="0" w:color="000000"/>
              <w:bottom w:val="single" w:sz="6" w:space="0" w:color="000000"/>
              <w:right w:val="single" w:sz="6" w:space="0" w:color="000000"/>
            </w:tcBorders>
          </w:tcPr>
          <w:p w:rsidR="0012195D" w:rsidRPr="008E2ACF" w:rsidRDefault="0012195D" w:rsidP="008E2ACF">
            <w:pPr>
              <w:widowControl w:val="0"/>
              <w:autoSpaceDE w:val="0"/>
              <w:autoSpaceDN w:val="0"/>
              <w:adjustRightInd w:val="0"/>
              <w:spacing w:after="0" w:line="240" w:lineRule="auto"/>
              <w:jc w:val="center"/>
              <w:rPr>
                <w:rFonts w:ascii="Times New Roman" w:hAnsi="Times New Roman" w:cs="Times New Roman"/>
                <w:b/>
                <w:bCs/>
                <w:sz w:val="24"/>
                <w:szCs w:val="24"/>
              </w:rPr>
            </w:pPr>
            <w:bookmarkStart w:id="0" w:name="_GoBack"/>
            <w:bookmarkEnd w:id="0"/>
            <w:r w:rsidRPr="008E2ACF">
              <w:rPr>
                <w:rFonts w:ascii="Times New Roman" w:hAnsi="Times New Roman" w:cs="Times New Roman"/>
                <w:b/>
                <w:bCs/>
                <w:sz w:val="24"/>
                <w:szCs w:val="24"/>
              </w:rPr>
              <w:t>Budapest Főváros VII. kerület Erzsébetváros Önkormányzata</w:t>
            </w:r>
          </w:p>
          <w:p w:rsidR="0012195D" w:rsidRPr="008E2ACF" w:rsidRDefault="0012195D" w:rsidP="008E2ACF">
            <w:pPr>
              <w:widowControl w:val="0"/>
              <w:autoSpaceDE w:val="0"/>
              <w:autoSpaceDN w:val="0"/>
              <w:adjustRightInd w:val="0"/>
              <w:spacing w:after="0" w:line="240" w:lineRule="auto"/>
              <w:jc w:val="center"/>
              <w:rPr>
                <w:rFonts w:ascii="Times New Roman" w:hAnsi="Times New Roman" w:cs="Times New Roman"/>
                <w:b/>
                <w:bCs/>
                <w:sz w:val="24"/>
                <w:szCs w:val="24"/>
              </w:rPr>
            </w:pPr>
            <w:r w:rsidRPr="008E2ACF">
              <w:rPr>
                <w:rFonts w:ascii="Times New Roman" w:hAnsi="Times New Roman" w:cs="Times New Roman"/>
                <w:b/>
                <w:bCs/>
                <w:sz w:val="24"/>
                <w:szCs w:val="24"/>
              </w:rPr>
              <w:t xml:space="preserve"> Vattamány Zsolt Polgármester</w:t>
            </w:r>
          </w:p>
        </w:tc>
      </w:tr>
    </w:tbl>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r w:rsidRPr="008E2ACF">
        <w:rPr>
          <w:rFonts w:ascii="Times New Roman" w:hAnsi="Times New Roman" w:cs="Times New Roman"/>
          <w:sz w:val="24"/>
          <w:szCs w:val="24"/>
        </w:rPr>
        <w:t xml:space="preserve">Iktatószám: </w:t>
      </w:r>
    </w:p>
    <w:p w:rsidR="0012195D" w:rsidRPr="008E2ACF" w:rsidRDefault="0012195D" w:rsidP="008E2ACF">
      <w:pPr>
        <w:widowControl w:val="0"/>
        <w:autoSpaceDE w:val="0"/>
        <w:autoSpaceDN w:val="0"/>
        <w:adjustRightInd w:val="0"/>
        <w:spacing w:after="0" w:line="240" w:lineRule="auto"/>
        <w:jc w:val="right"/>
        <w:rPr>
          <w:rFonts w:ascii="Times New Roman" w:hAnsi="Times New Roman" w:cs="Times New Roman"/>
          <w:sz w:val="24"/>
          <w:szCs w:val="24"/>
        </w:rPr>
      </w:pPr>
      <w:r w:rsidRPr="008E2ACF">
        <w:rPr>
          <w:rFonts w:ascii="Times New Roman" w:hAnsi="Times New Roman" w:cs="Times New Roman"/>
          <w:sz w:val="24"/>
          <w:szCs w:val="24"/>
        </w:rPr>
        <w:t>Napirendi pont: ........</w:t>
      </w: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r w:rsidRPr="008E2ACF">
        <w:rPr>
          <w:rFonts w:ascii="Times New Roman" w:hAnsi="Times New Roman" w:cs="Times New Roman"/>
          <w:sz w:val="24"/>
          <w:szCs w:val="24"/>
          <w:u w:val="single"/>
        </w:rPr>
        <w:t>Előterjesztve:</w:t>
      </w:r>
      <w:r w:rsidRPr="008E2ACF">
        <w:rPr>
          <w:rFonts w:ascii="Times New Roman" w:hAnsi="Times New Roman" w:cs="Times New Roman"/>
          <w:sz w:val="24"/>
          <w:szCs w:val="24"/>
        </w:rPr>
        <w:tab/>
      </w:r>
      <w:r w:rsidR="00E85CAC" w:rsidRPr="008E2ACF">
        <w:rPr>
          <w:rFonts w:ascii="Times New Roman" w:hAnsi="Times New Roman" w:cs="Times New Roman"/>
          <w:sz w:val="24"/>
          <w:szCs w:val="24"/>
        </w:rPr>
        <w:t>Művelődési, Kulturális és Szociális Bizottsághoz</w:t>
      </w: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jc w:val="center"/>
        <w:rPr>
          <w:rFonts w:ascii="Times New Roman" w:hAnsi="Times New Roman" w:cs="Times New Roman"/>
          <w:b/>
          <w:bCs/>
          <w:sz w:val="24"/>
          <w:szCs w:val="24"/>
        </w:rPr>
      </w:pPr>
      <w:r w:rsidRPr="008E2ACF">
        <w:rPr>
          <w:rFonts w:ascii="Times New Roman" w:hAnsi="Times New Roman" w:cs="Times New Roman"/>
          <w:b/>
          <w:bCs/>
          <w:sz w:val="24"/>
          <w:szCs w:val="24"/>
        </w:rPr>
        <w:t>ELŐTERJESZTÉS</w:t>
      </w:r>
    </w:p>
    <w:p w:rsidR="0012195D" w:rsidRPr="008E2ACF" w:rsidRDefault="0012195D" w:rsidP="008E2ACF">
      <w:pPr>
        <w:widowControl w:val="0"/>
        <w:autoSpaceDE w:val="0"/>
        <w:autoSpaceDN w:val="0"/>
        <w:adjustRightInd w:val="0"/>
        <w:spacing w:after="0" w:line="240" w:lineRule="auto"/>
        <w:jc w:val="center"/>
        <w:rPr>
          <w:rFonts w:ascii="Times New Roman" w:hAnsi="Times New Roman" w:cs="Times New Roman"/>
          <w:b/>
          <w:bCs/>
          <w:sz w:val="24"/>
          <w:szCs w:val="24"/>
        </w:rPr>
      </w:pPr>
    </w:p>
    <w:p w:rsidR="0012195D" w:rsidRPr="008E2ACF" w:rsidRDefault="0012195D" w:rsidP="008E2ACF">
      <w:pPr>
        <w:widowControl w:val="0"/>
        <w:autoSpaceDE w:val="0"/>
        <w:autoSpaceDN w:val="0"/>
        <w:adjustRightInd w:val="0"/>
        <w:spacing w:after="0" w:line="240" w:lineRule="auto"/>
        <w:jc w:val="center"/>
        <w:rPr>
          <w:rFonts w:ascii="Times New Roman" w:hAnsi="Times New Roman" w:cs="Times New Roman"/>
          <w:b/>
          <w:bCs/>
          <w:sz w:val="24"/>
          <w:szCs w:val="24"/>
        </w:rPr>
      </w:pPr>
      <w:r w:rsidRPr="008E2ACF">
        <w:rPr>
          <w:rFonts w:ascii="Times New Roman" w:hAnsi="Times New Roman" w:cs="Times New Roman"/>
          <w:b/>
          <w:bCs/>
          <w:sz w:val="24"/>
          <w:szCs w:val="24"/>
        </w:rPr>
        <w:t xml:space="preserve">A Képviselő-testület 2015. október </w:t>
      </w:r>
      <w:r w:rsidR="00F95739" w:rsidRPr="008E2ACF">
        <w:rPr>
          <w:rFonts w:ascii="Times New Roman" w:hAnsi="Times New Roman" w:cs="Times New Roman"/>
          <w:b/>
          <w:bCs/>
          <w:sz w:val="24"/>
          <w:szCs w:val="24"/>
        </w:rPr>
        <w:t>21</w:t>
      </w:r>
      <w:r w:rsidRPr="008E2ACF">
        <w:rPr>
          <w:rFonts w:ascii="Times New Roman" w:hAnsi="Times New Roman" w:cs="Times New Roman"/>
          <w:b/>
          <w:bCs/>
          <w:sz w:val="24"/>
          <w:szCs w:val="24"/>
        </w:rPr>
        <w:t>-i rend</w:t>
      </w:r>
      <w:r w:rsidR="000B5CE0" w:rsidRPr="008E2ACF">
        <w:rPr>
          <w:rFonts w:ascii="Times New Roman" w:hAnsi="Times New Roman" w:cs="Times New Roman"/>
          <w:b/>
          <w:bCs/>
          <w:sz w:val="24"/>
          <w:szCs w:val="24"/>
        </w:rPr>
        <w:t>es</w:t>
      </w:r>
      <w:r w:rsidRPr="008E2ACF">
        <w:rPr>
          <w:rFonts w:ascii="Times New Roman" w:hAnsi="Times New Roman" w:cs="Times New Roman"/>
          <w:b/>
          <w:bCs/>
          <w:sz w:val="24"/>
          <w:szCs w:val="24"/>
        </w:rPr>
        <w:t xml:space="preserve"> ülésére</w:t>
      </w: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tbl>
      <w:tblPr>
        <w:tblW w:w="0" w:type="auto"/>
        <w:tblCellSpacing w:w="15" w:type="dxa"/>
        <w:tblInd w:w="45" w:type="dxa"/>
        <w:tblLayout w:type="fixed"/>
        <w:tblCellMar>
          <w:top w:w="15" w:type="dxa"/>
          <w:left w:w="15" w:type="dxa"/>
          <w:bottom w:w="15" w:type="dxa"/>
          <w:right w:w="15" w:type="dxa"/>
        </w:tblCellMar>
        <w:tblLook w:val="0000" w:firstRow="0" w:lastRow="0" w:firstColumn="0" w:lastColumn="0" w:noHBand="0" w:noVBand="0"/>
      </w:tblPr>
      <w:tblGrid>
        <w:gridCol w:w="1335"/>
        <w:gridCol w:w="7737"/>
      </w:tblGrid>
      <w:tr w:rsidR="00D201C0" w:rsidRPr="008E2ACF" w:rsidTr="00A64700">
        <w:trPr>
          <w:trHeight w:val="1950"/>
          <w:tblCellSpacing w:w="15" w:type="dxa"/>
        </w:trPr>
        <w:tc>
          <w:tcPr>
            <w:tcW w:w="1290" w:type="dxa"/>
            <w:tcBorders>
              <w:top w:val="nil"/>
              <w:left w:val="nil"/>
              <w:bottom w:val="nil"/>
              <w:right w:val="nil"/>
            </w:tcBorders>
          </w:tcPr>
          <w:p w:rsidR="0012195D" w:rsidRPr="008E2ACF" w:rsidRDefault="0012195D" w:rsidP="008E2ACF">
            <w:pPr>
              <w:widowControl w:val="0"/>
              <w:autoSpaceDE w:val="0"/>
              <w:autoSpaceDN w:val="0"/>
              <w:adjustRightInd w:val="0"/>
              <w:spacing w:after="0" w:line="240" w:lineRule="auto"/>
              <w:rPr>
                <w:rFonts w:ascii="Times New Roman" w:hAnsi="Times New Roman" w:cs="Times New Roman"/>
                <w:b/>
                <w:bCs/>
                <w:sz w:val="24"/>
                <w:szCs w:val="24"/>
                <w:u w:val="single"/>
              </w:rPr>
            </w:pPr>
            <w:r w:rsidRPr="008E2ACF">
              <w:rPr>
                <w:rFonts w:ascii="Times New Roman" w:hAnsi="Times New Roman" w:cs="Times New Roman"/>
                <w:b/>
                <w:bCs/>
                <w:sz w:val="24"/>
                <w:szCs w:val="24"/>
                <w:u w:val="single"/>
              </w:rPr>
              <w:t>Tárgy:</w:t>
            </w:r>
          </w:p>
        </w:tc>
        <w:tc>
          <w:tcPr>
            <w:tcW w:w="7692" w:type="dxa"/>
            <w:tcBorders>
              <w:top w:val="nil"/>
              <w:left w:val="nil"/>
              <w:bottom w:val="nil"/>
              <w:right w:val="nil"/>
            </w:tcBorders>
          </w:tcPr>
          <w:p w:rsidR="0012195D" w:rsidRPr="008E2ACF" w:rsidRDefault="0012195D" w:rsidP="008E2ACF">
            <w:pPr>
              <w:spacing w:after="0" w:line="240" w:lineRule="auto"/>
              <w:jc w:val="both"/>
              <w:rPr>
                <w:rFonts w:ascii="Times New Roman" w:hAnsi="Times New Roman" w:cs="Times New Roman"/>
                <w:sz w:val="24"/>
                <w:szCs w:val="24"/>
              </w:rPr>
            </w:pPr>
            <w:r w:rsidRPr="008E2ACF">
              <w:rPr>
                <w:rFonts w:ascii="Times New Roman" w:hAnsi="Times New Roman" w:cs="Times New Roman"/>
                <w:sz w:val="24"/>
                <w:szCs w:val="24"/>
              </w:rPr>
              <w:t>Budapest Főváros VII. kerület Erzsébetváros Önkormányzata Képviselő-testületének …/2015. (….) önkormányzati rendelete az Erzsébetváros Kártyáról</w:t>
            </w:r>
          </w:p>
          <w:p w:rsidR="0012195D" w:rsidRPr="008E2ACF" w:rsidRDefault="0012195D" w:rsidP="008E2ACF">
            <w:pPr>
              <w:shd w:val="clear" w:color="auto" w:fill="FFFFFF"/>
              <w:spacing w:after="0" w:line="240" w:lineRule="auto"/>
              <w:jc w:val="both"/>
              <w:rPr>
                <w:rFonts w:ascii="Times New Roman" w:hAnsi="Times New Roman" w:cs="Times New Roman"/>
                <w:sz w:val="24"/>
                <w:szCs w:val="24"/>
              </w:rPr>
            </w:pPr>
          </w:p>
          <w:p w:rsidR="0012195D" w:rsidRPr="008E2ACF" w:rsidRDefault="0012195D" w:rsidP="008E2ACF">
            <w:pPr>
              <w:spacing w:after="0" w:line="240" w:lineRule="auto"/>
              <w:jc w:val="both"/>
              <w:rPr>
                <w:rFonts w:ascii="Times New Roman" w:hAnsi="Times New Roman" w:cs="Times New Roman"/>
                <w:sz w:val="24"/>
                <w:szCs w:val="24"/>
              </w:rPr>
            </w:pPr>
          </w:p>
        </w:tc>
      </w:tr>
    </w:tbl>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tabs>
          <w:tab w:val="center" w:pos="2340"/>
          <w:tab w:val="center" w:pos="6660"/>
        </w:tabs>
        <w:autoSpaceDE w:val="0"/>
        <w:autoSpaceDN w:val="0"/>
        <w:adjustRightInd w:val="0"/>
        <w:spacing w:after="0" w:line="240" w:lineRule="auto"/>
        <w:rPr>
          <w:rFonts w:ascii="Times New Roman" w:hAnsi="Times New Roman" w:cs="Times New Roman"/>
          <w:b/>
          <w:bCs/>
          <w:sz w:val="24"/>
          <w:szCs w:val="24"/>
          <w:u w:val="single"/>
        </w:rPr>
      </w:pPr>
      <w:r w:rsidRPr="008E2ACF">
        <w:rPr>
          <w:rFonts w:ascii="Times New Roman" w:hAnsi="Times New Roman" w:cs="Times New Roman"/>
          <w:b/>
          <w:bCs/>
          <w:sz w:val="24"/>
          <w:szCs w:val="24"/>
          <w:u w:val="single"/>
        </w:rPr>
        <w:t>Készítette:</w:t>
      </w:r>
    </w:p>
    <w:p w:rsidR="0012195D" w:rsidRPr="008E2ACF" w:rsidRDefault="0012195D" w:rsidP="008E2ACF">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ind w:right="3967"/>
        <w:jc w:val="center"/>
        <w:rPr>
          <w:rFonts w:ascii="Times New Roman" w:hAnsi="Times New Roman" w:cs="Times New Roman"/>
          <w:sz w:val="24"/>
          <w:szCs w:val="24"/>
        </w:rPr>
      </w:pPr>
      <w:r w:rsidRPr="008E2ACF">
        <w:rPr>
          <w:rFonts w:ascii="Times New Roman" w:hAnsi="Times New Roman" w:cs="Times New Roman"/>
          <w:sz w:val="24"/>
          <w:szCs w:val="24"/>
        </w:rPr>
        <w:t>Csüllög Szilvia</w:t>
      </w:r>
    </w:p>
    <w:p w:rsidR="0012195D" w:rsidRPr="008E2ACF" w:rsidRDefault="0012195D" w:rsidP="008E2ACF">
      <w:pPr>
        <w:widowControl w:val="0"/>
        <w:autoSpaceDE w:val="0"/>
        <w:autoSpaceDN w:val="0"/>
        <w:adjustRightInd w:val="0"/>
        <w:spacing w:after="0" w:line="240" w:lineRule="auto"/>
        <w:ind w:right="3967"/>
        <w:jc w:val="center"/>
        <w:rPr>
          <w:rFonts w:ascii="Times New Roman" w:hAnsi="Times New Roman" w:cs="Times New Roman"/>
          <w:sz w:val="24"/>
          <w:szCs w:val="24"/>
        </w:rPr>
      </w:pPr>
      <w:r w:rsidRPr="008E2ACF">
        <w:rPr>
          <w:rFonts w:ascii="Times New Roman" w:hAnsi="Times New Roman" w:cs="Times New Roman"/>
          <w:sz w:val="24"/>
          <w:szCs w:val="24"/>
        </w:rPr>
        <w:t>Hatósági és Ügyfélszolgálati Iroda vezetője</w:t>
      </w: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b/>
          <w:bCs/>
          <w:sz w:val="24"/>
          <w:szCs w:val="24"/>
          <w:u w:val="single"/>
        </w:rPr>
      </w:pPr>
      <w:r w:rsidRPr="008E2ACF">
        <w:rPr>
          <w:rFonts w:ascii="Times New Roman" w:hAnsi="Times New Roman" w:cs="Times New Roman"/>
          <w:b/>
          <w:bCs/>
          <w:sz w:val="24"/>
          <w:szCs w:val="24"/>
          <w:u w:val="single"/>
        </w:rPr>
        <w:t>Törvényességi szempontból kifogást nem emelek:</w:t>
      </w: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ind w:right="3967"/>
        <w:jc w:val="center"/>
        <w:rPr>
          <w:rFonts w:ascii="Times New Roman" w:hAnsi="Times New Roman" w:cs="Times New Roman"/>
          <w:sz w:val="24"/>
          <w:szCs w:val="24"/>
        </w:rPr>
      </w:pPr>
      <w:r w:rsidRPr="008E2ACF">
        <w:rPr>
          <w:rFonts w:ascii="Times New Roman" w:hAnsi="Times New Roman" w:cs="Times New Roman"/>
          <w:sz w:val="24"/>
          <w:szCs w:val="24"/>
        </w:rPr>
        <w:t>dr. Gotthard Gábor</w:t>
      </w:r>
    </w:p>
    <w:p w:rsidR="0012195D" w:rsidRPr="008E2ACF" w:rsidRDefault="0012195D" w:rsidP="008E2ACF">
      <w:pPr>
        <w:widowControl w:val="0"/>
        <w:autoSpaceDE w:val="0"/>
        <w:autoSpaceDN w:val="0"/>
        <w:adjustRightInd w:val="0"/>
        <w:spacing w:after="0" w:line="240" w:lineRule="auto"/>
        <w:ind w:right="3967"/>
        <w:jc w:val="center"/>
        <w:rPr>
          <w:rFonts w:ascii="Times New Roman" w:hAnsi="Times New Roman" w:cs="Times New Roman"/>
          <w:sz w:val="24"/>
          <w:szCs w:val="24"/>
        </w:rPr>
      </w:pPr>
      <w:r w:rsidRPr="008E2ACF">
        <w:rPr>
          <w:rFonts w:ascii="Times New Roman" w:hAnsi="Times New Roman" w:cs="Times New Roman"/>
          <w:sz w:val="24"/>
          <w:szCs w:val="24"/>
        </w:rPr>
        <w:t>jegyző</w:t>
      </w: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jc w:val="right"/>
        <w:rPr>
          <w:rFonts w:ascii="Times New Roman" w:hAnsi="Times New Roman" w:cs="Times New Roman"/>
          <w:b/>
          <w:bCs/>
          <w:sz w:val="24"/>
          <w:szCs w:val="24"/>
        </w:rPr>
      </w:pPr>
      <w:r w:rsidRPr="008E2ACF">
        <w:rPr>
          <w:rFonts w:ascii="Times New Roman" w:hAnsi="Times New Roman" w:cs="Times New Roman"/>
          <w:b/>
          <w:bCs/>
          <w:sz w:val="24"/>
          <w:szCs w:val="24"/>
        </w:rPr>
        <w:t>Az előterjesztést nyilvános ülésen kell tárgyalni.</w:t>
      </w: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jc w:val="right"/>
        <w:rPr>
          <w:rFonts w:ascii="Times New Roman" w:hAnsi="Times New Roman" w:cs="Times New Roman"/>
          <w:b/>
          <w:bCs/>
          <w:sz w:val="24"/>
          <w:szCs w:val="24"/>
        </w:rPr>
      </w:pPr>
      <w:r w:rsidRPr="008E2ACF">
        <w:rPr>
          <w:rFonts w:ascii="Times New Roman" w:hAnsi="Times New Roman" w:cs="Times New Roman"/>
          <w:b/>
          <w:bCs/>
          <w:sz w:val="24"/>
          <w:szCs w:val="24"/>
        </w:rPr>
        <w:t>A rendelettervezet elfogadásához minősített szavazattöbbség szükséges.</w:t>
      </w:r>
      <w:r w:rsidRPr="008E2ACF">
        <w:rPr>
          <w:rFonts w:ascii="Times New Roman" w:hAnsi="Times New Roman" w:cs="Times New Roman"/>
          <w:b/>
          <w:bCs/>
          <w:sz w:val="24"/>
          <w:szCs w:val="24"/>
        </w:rPr>
        <w:br w:type="page"/>
      </w:r>
    </w:p>
    <w:tbl>
      <w:tblPr>
        <w:tblW w:w="0" w:type="auto"/>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087"/>
      </w:tblGrid>
      <w:tr w:rsidR="00D201C0" w:rsidRPr="008E2ACF" w:rsidTr="00A64700">
        <w:trPr>
          <w:tblCellSpacing w:w="0" w:type="dxa"/>
        </w:trPr>
        <w:tc>
          <w:tcPr>
            <w:tcW w:w="9087" w:type="dxa"/>
            <w:tcBorders>
              <w:top w:val="single" w:sz="6" w:space="0" w:color="000000"/>
              <w:left w:val="single" w:sz="6" w:space="0" w:color="000000"/>
              <w:bottom w:val="single" w:sz="6" w:space="0" w:color="000000"/>
              <w:right w:val="single" w:sz="6" w:space="0" w:color="000000"/>
            </w:tcBorders>
          </w:tcPr>
          <w:p w:rsidR="0012195D" w:rsidRPr="008E2ACF" w:rsidRDefault="0012195D" w:rsidP="008E2ACF">
            <w:pPr>
              <w:widowControl w:val="0"/>
              <w:autoSpaceDE w:val="0"/>
              <w:autoSpaceDN w:val="0"/>
              <w:adjustRightInd w:val="0"/>
              <w:spacing w:after="0" w:line="240" w:lineRule="auto"/>
              <w:jc w:val="center"/>
              <w:rPr>
                <w:rFonts w:ascii="Times New Roman" w:hAnsi="Times New Roman" w:cs="Times New Roman"/>
                <w:b/>
                <w:bCs/>
                <w:sz w:val="24"/>
                <w:szCs w:val="24"/>
              </w:rPr>
            </w:pPr>
            <w:r w:rsidRPr="008E2ACF">
              <w:rPr>
                <w:rFonts w:ascii="Times New Roman" w:hAnsi="Times New Roman" w:cs="Times New Roman"/>
                <w:b/>
                <w:bCs/>
                <w:sz w:val="24"/>
                <w:szCs w:val="24"/>
              </w:rPr>
              <w:lastRenderedPageBreak/>
              <w:t>Budapest Főváros VII. kerület Erzsébetváros Önkormányzata</w:t>
            </w:r>
          </w:p>
          <w:p w:rsidR="0012195D" w:rsidRPr="008E2ACF" w:rsidRDefault="0012195D" w:rsidP="008E2ACF">
            <w:pPr>
              <w:widowControl w:val="0"/>
              <w:autoSpaceDE w:val="0"/>
              <w:autoSpaceDN w:val="0"/>
              <w:adjustRightInd w:val="0"/>
              <w:spacing w:after="0" w:line="240" w:lineRule="auto"/>
              <w:jc w:val="center"/>
              <w:rPr>
                <w:rFonts w:ascii="Times New Roman" w:hAnsi="Times New Roman" w:cs="Times New Roman"/>
                <w:b/>
                <w:bCs/>
                <w:sz w:val="24"/>
                <w:szCs w:val="24"/>
              </w:rPr>
            </w:pPr>
            <w:r w:rsidRPr="008E2ACF">
              <w:rPr>
                <w:rFonts w:ascii="Times New Roman" w:hAnsi="Times New Roman" w:cs="Times New Roman"/>
                <w:b/>
                <w:bCs/>
                <w:sz w:val="24"/>
                <w:szCs w:val="24"/>
              </w:rPr>
              <w:t xml:space="preserve"> Vattamány Zsolt Polgármester</w:t>
            </w:r>
          </w:p>
        </w:tc>
      </w:tr>
    </w:tbl>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widowControl w:val="0"/>
        <w:autoSpaceDE w:val="0"/>
        <w:autoSpaceDN w:val="0"/>
        <w:adjustRightInd w:val="0"/>
        <w:spacing w:after="0" w:line="240" w:lineRule="auto"/>
        <w:rPr>
          <w:rFonts w:ascii="Times New Roman" w:hAnsi="Times New Roman" w:cs="Times New Roman"/>
          <w:sz w:val="24"/>
          <w:szCs w:val="24"/>
        </w:rPr>
      </w:pPr>
    </w:p>
    <w:p w:rsidR="0012195D" w:rsidRPr="008E2ACF" w:rsidRDefault="0012195D" w:rsidP="008E2ACF">
      <w:pPr>
        <w:spacing w:after="0" w:line="240" w:lineRule="auto"/>
        <w:rPr>
          <w:rFonts w:ascii="Times New Roman" w:hAnsi="Times New Roman" w:cs="Times New Roman"/>
          <w:b/>
          <w:bCs/>
          <w:sz w:val="24"/>
          <w:szCs w:val="24"/>
        </w:rPr>
      </w:pPr>
      <w:r w:rsidRPr="008E2ACF">
        <w:rPr>
          <w:rFonts w:ascii="Times New Roman" w:hAnsi="Times New Roman" w:cs="Times New Roman"/>
          <w:b/>
          <w:bCs/>
          <w:sz w:val="24"/>
          <w:szCs w:val="24"/>
        </w:rPr>
        <w:t>Tisztelt Képviselő-testület!</w:t>
      </w:r>
    </w:p>
    <w:p w:rsidR="006501EE" w:rsidRPr="008E2ACF" w:rsidRDefault="006501EE" w:rsidP="008E2ACF">
      <w:pPr>
        <w:spacing w:after="0" w:line="240" w:lineRule="auto"/>
        <w:rPr>
          <w:rFonts w:ascii="Times New Roman" w:hAnsi="Times New Roman" w:cs="Times New Roman"/>
          <w:b/>
          <w:bCs/>
          <w:sz w:val="24"/>
          <w:szCs w:val="24"/>
        </w:rPr>
      </w:pPr>
    </w:p>
    <w:p w:rsidR="006501EE" w:rsidRPr="008E2ACF" w:rsidRDefault="006501EE" w:rsidP="008E2ACF">
      <w:pPr>
        <w:spacing w:after="0" w:line="240" w:lineRule="auto"/>
        <w:rPr>
          <w:rFonts w:ascii="Times New Roman" w:hAnsi="Times New Roman" w:cs="Times New Roman"/>
          <w:sz w:val="24"/>
          <w:szCs w:val="24"/>
        </w:rPr>
      </w:pPr>
    </w:p>
    <w:p w:rsidR="00864097" w:rsidRPr="008E2ACF" w:rsidRDefault="00864097" w:rsidP="008E2ACF">
      <w:pPr>
        <w:spacing w:after="0" w:line="240" w:lineRule="auto"/>
        <w:jc w:val="both"/>
        <w:rPr>
          <w:rFonts w:ascii="Times New Roman" w:hAnsi="Times New Roman" w:cs="Times New Roman"/>
          <w:sz w:val="24"/>
          <w:szCs w:val="24"/>
        </w:rPr>
      </w:pPr>
      <w:r w:rsidRPr="008E2ACF">
        <w:rPr>
          <w:rFonts w:ascii="Times New Roman" w:hAnsi="Times New Roman" w:cs="Times New Roman"/>
          <w:sz w:val="24"/>
          <w:szCs w:val="24"/>
        </w:rPr>
        <w:t xml:space="preserve">Tekintettel arra, hogy Erzsébetváros Önkormányzata nagy hangsúlyt fektet a szociális gondoskodási formák megújítására, s a meglévő ellátások bővítésére, </w:t>
      </w:r>
      <w:r w:rsidR="005F4DE7" w:rsidRPr="008E2ACF">
        <w:rPr>
          <w:rFonts w:ascii="Times New Roman" w:hAnsi="Times New Roman" w:cs="Times New Roman"/>
          <w:sz w:val="24"/>
          <w:szCs w:val="24"/>
        </w:rPr>
        <w:t xml:space="preserve">azok </w:t>
      </w:r>
      <w:r w:rsidRPr="008E2ACF">
        <w:rPr>
          <w:rFonts w:ascii="Times New Roman" w:hAnsi="Times New Roman" w:cs="Times New Roman"/>
          <w:sz w:val="24"/>
          <w:szCs w:val="24"/>
        </w:rPr>
        <w:t xml:space="preserve">színvonalának emelésére, így egy új, komplex, több funkciós városkártyát </w:t>
      </w:r>
      <w:r w:rsidR="005F4DE7" w:rsidRPr="008E2ACF">
        <w:rPr>
          <w:rFonts w:ascii="Times New Roman" w:hAnsi="Times New Roman" w:cs="Times New Roman"/>
          <w:sz w:val="24"/>
          <w:szCs w:val="24"/>
        </w:rPr>
        <w:t>kíván be</w:t>
      </w:r>
      <w:r w:rsidRPr="008E2ACF">
        <w:rPr>
          <w:rFonts w:ascii="Times New Roman" w:hAnsi="Times New Roman" w:cs="Times New Roman"/>
          <w:sz w:val="24"/>
          <w:szCs w:val="24"/>
        </w:rPr>
        <w:t>vezet</w:t>
      </w:r>
      <w:r w:rsidR="005F4DE7" w:rsidRPr="008E2ACF">
        <w:rPr>
          <w:rFonts w:ascii="Times New Roman" w:hAnsi="Times New Roman" w:cs="Times New Roman"/>
          <w:sz w:val="24"/>
          <w:szCs w:val="24"/>
        </w:rPr>
        <w:t>ni</w:t>
      </w:r>
      <w:r w:rsidRPr="008E2ACF">
        <w:rPr>
          <w:rFonts w:ascii="Times New Roman" w:hAnsi="Times New Roman" w:cs="Times New Roman"/>
          <w:sz w:val="24"/>
          <w:szCs w:val="24"/>
        </w:rPr>
        <w:t xml:space="preserve"> a kerületben, </w:t>
      </w:r>
      <w:r w:rsidR="005F4DE7" w:rsidRPr="008E2ACF">
        <w:rPr>
          <w:rFonts w:ascii="Times New Roman" w:hAnsi="Times New Roman" w:cs="Times New Roman"/>
          <w:sz w:val="24"/>
          <w:szCs w:val="24"/>
        </w:rPr>
        <w:t>a</w:t>
      </w:r>
      <w:r w:rsidRPr="008E2ACF">
        <w:rPr>
          <w:rFonts w:ascii="Times New Roman" w:hAnsi="Times New Roman" w:cs="Times New Roman"/>
          <w:sz w:val="24"/>
          <w:szCs w:val="24"/>
        </w:rPr>
        <w:t xml:space="preserve">melyet minden erzsébetvárosi polgár számára elérhetővé tesz. </w:t>
      </w:r>
    </w:p>
    <w:p w:rsidR="0046518C" w:rsidRPr="008E2ACF" w:rsidRDefault="0046518C" w:rsidP="008E2ACF">
      <w:pPr>
        <w:spacing w:after="0" w:line="240" w:lineRule="auto"/>
        <w:jc w:val="both"/>
        <w:rPr>
          <w:rFonts w:ascii="Times New Roman" w:hAnsi="Times New Roman" w:cs="Times New Roman"/>
          <w:sz w:val="24"/>
          <w:szCs w:val="24"/>
        </w:rPr>
      </w:pPr>
    </w:p>
    <w:p w:rsidR="00864097" w:rsidRPr="008E2ACF" w:rsidRDefault="00864097" w:rsidP="008E2ACF">
      <w:pPr>
        <w:spacing w:after="0" w:line="240" w:lineRule="auto"/>
        <w:jc w:val="both"/>
        <w:rPr>
          <w:rFonts w:ascii="Times New Roman" w:hAnsi="Times New Roman" w:cs="Times New Roman"/>
          <w:sz w:val="24"/>
          <w:szCs w:val="24"/>
        </w:rPr>
      </w:pPr>
      <w:r w:rsidRPr="008E2ACF">
        <w:rPr>
          <w:rFonts w:ascii="Times New Roman" w:hAnsi="Times New Roman" w:cs="Times New Roman"/>
          <w:sz w:val="24"/>
          <w:szCs w:val="24"/>
        </w:rPr>
        <w:t>Kibővíti azon jogosultak körét, akiknek ingyenesen biztosítja az Erzsébetváros Kártyát, azonban egy jelképes összegért bárki, aki Erzsébetvárosban állandó lakóhellyel rendelkezik, élhet e kedvezményes lehetőséggel.</w:t>
      </w:r>
    </w:p>
    <w:p w:rsidR="0046518C" w:rsidRPr="008E2ACF" w:rsidRDefault="0046518C" w:rsidP="008E2ACF">
      <w:pPr>
        <w:spacing w:after="0" w:line="240" w:lineRule="auto"/>
        <w:jc w:val="both"/>
        <w:rPr>
          <w:rFonts w:ascii="Times New Roman" w:hAnsi="Times New Roman" w:cs="Times New Roman"/>
          <w:sz w:val="24"/>
          <w:szCs w:val="24"/>
        </w:rPr>
      </w:pPr>
    </w:p>
    <w:p w:rsidR="00864097" w:rsidRPr="008E2ACF" w:rsidRDefault="00864097" w:rsidP="008E2ACF">
      <w:pPr>
        <w:spacing w:after="0" w:line="240" w:lineRule="auto"/>
        <w:jc w:val="both"/>
        <w:rPr>
          <w:rFonts w:ascii="Times New Roman" w:hAnsi="Times New Roman" w:cs="Times New Roman"/>
          <w:sz w:val="24"/>
          <w:szCs w:val="24"/>
        </w:rPr>
      </w:pPr>
      <w:r w:rsidRPr="008E2ACF">
        <w:rPr>
          <w:rFonts w:ascii="Times New Roman" w:hAnsi="Times New Roman" w:cs="Times New Roman"/>
          <w:sz w:val="24"/>
          <w:szCs w:val="24"/>
        </w:rPr>
        <w:t>Az önkormányzat célja, hogy az erzsébetvárosi családoknak, gyermekeknek, időseknek minél több „célzott” segítséget nyújtson, s csökkentse kiadásaikat, oly módon, hogy a városkártyával kedvezményesen vásárolhatnak és vehetnek igénybe szolgáltatásokat. A program számos további előnnyel is jár, erősíti a lokálpatriotizmust, az együvé tartozást Erzsébetvárosban, emellett elősegíti a szolgáltatói kör, az itt működő üzletek bevételeinek növekedését</w:t>
      </w:r>
      <w:r w:rsidR="005F4DE7" w:rsidRPr="008E2ACF">
        <w:rPr>
          <w:rFonts w:ascii="Times New Roman" w:hAnsi="Times New Roman" w:cs="Times New Roman"/>
          <w:sz w:val="24"/>
          <w:szCs w:val="24"/>
        </w:rPr>
        <w:t>,</w:t>
      </w:r>
      <w:r w:rsidRPr="008E2ACF">
        <w:rPr>
          <w:rFonts w:ascii="Times New Roman" w:hAnsi="Times New Roman" w:cs="Times New Roman"/>
          <w:sz w:val="24"/>
          <w:szCs w:val="24"/>
        </w:rPr>
        <w:t xml:space="preserve"> és </w:t>
      </w:r>
      <w:r w:rsidR="005F4DE7" w:rsidRPr="008E2ACF">
        <w:rPr>
          <w:rFonts w:ascii="Times New Roman" w:hAnsi="Times New Roman" w:cs="Times New Roman"/>
          <w:sz w:val="24"/>
          <w:szCs w:val="24"/>
        </w:rPr>
        <w:t xml:space="preserve">egyben </w:t>
      </w:r>
      <w:r w:rsidRPr="008E2ACF">
        <w:rPr>
          <w:rFonts w:ascii="Times New Roman" w:hAnsi="Times New Roman" w:cs="Times New Roman"/>
          <w:sz w:val="24"/>
          <w:szCs w:val="24"/>
        </w:rPr>
        <w:t>a kerületen belül tartja a fogyasztást.</w:t>
      </w:r>
    </w:p>
    <w:p w:rsidR="00864097" w:rsidRPr="008E2ACF" w:rsidRDefault="00864097" w:rsidP="008E2ACF">
      <w:pPr>
        <w:widowControl w:val="0"/>
        <w:autoSpaceDE w:val="0"/>
        <w:autoSpaceDN w:val="0"/>
        <w:adjustRightInd w:val="0"/>
        <w:spacing w:after="0" w:line="240" w:lineRule="auto"/>
        <w:jc w:val="center"/>
        <w:rPr>
          <w:rFonts w:ascii="Times New Roman" w:hAnsi="Times New Roman" w:cs="Times New Roman"/>
          <w:b/>
          <w:bCs/>
          <w:sz w:val="24"/>
          <w:szCs w:val="24"/>
        </w:rPr>
      </w:pPr>
    </w:p>
    <w:p w:rsidR="005F4DE7" w:rsidRPr="008E2ACF" w:rsidRDefault="005F4DE7" w:rsidP="008E2ACF">
      <w:pPr>
        <w:widowControl w:val="0"/>
        <w:autoSpaceDE w:val="0"/>
        <w:autoSpaceDN w:val="0"/>
        <w:adjustRightInd w:val="0"/>
        <w:spacing w:after="0" w:line="240" w:lineRule="auto"/>
        <w:jc w:val="both"/>
        <w:rPr>
          <w:rFonts w:ascii="Times New Roman" w:hAnsi="Times New Roman" w:cs="Times New Roman"/>
          <w:sz w:val="24"/>
          <w:szCs w:val="24"/>
        </w:rPr>
      </w:pPr>
      <w:r w:rsidRPr="008E2ACF">
        <w:rPr>
          <w:rFonts w:ascii="Times New Roman" w:hAnsi="Times New Roman" w:cs="Times New Roman"/>
          <w:sz w:val="24"/>
          <w:szCs w:val="24"/>
        </w:rPr>
        <w:t>A rendeletalkotást megelőző hatásvizsgálat során megállapítást nyert, hogy a rendeletmódosításnak környezeti- és egészségi következményei nincsenek, a munkatársak adminisztrációs tevékenységei sem rendeződnek át. A jogszabály alkalmazásához szükséges személyi-, tárgyi- és pénzügyi feltételek biztosítottak.</w:t>
      </w:r>
    </w:p>
    <w:p w:rsidR="005F4DE7" w:rsidRPr="008E2ACF" w:rsidRDefault="005F4DE7" w:rsidP="008E2ACF">
      <w:pPr>
        <w:spacing w:after="0" w:line="240" w:lineRule="auto"/>
        <w:jc w:val="both"/>
        <w:rPr>
          <w:rFonts w:ascii="Times New Roman" w:hAnsi="Times New Roman" w:cs="Times New Roman"/>
          <w:sz w:val="24"/>
          <w:szCs w:val="24"/>
        </w:rPr>
      </w:pPr>
    </w:p>
    <w:p w:rsidR="005F4DE7" w:rsidRPr="008E2ACF" w:rsidRDefault="005F4DE7" w:rsidP="008E2ACF">
      <w:pPr>
        <w:spacing w:after="0" w:line="240" w:lineRule="auto"/>
        <w:jc w:val="both"/>
        <w:rPr>
          <w:rFonts w:ascii="Times New Roman" w:hAnsi="Times New Roman" w:cs="Times New Roman"/>
          <w:sz w:val="24"/>
          <w:szCs w:val="24"/>
        </w:rPr>
      </w:pPr>
      <w:r w:rsidRPr="008E2ACF">
        <w:rPr>
          <w:rFonts w:ascii="Times New Roman" w:hAnsi="Times New Roman" w:cs="Times New Roman"/>
          <w:sz w:val="24"/>
          <w:szCs w:val="24"/>
        </w:rPr>
        <w:t>Fentiek alapján kérem a Tisztelt Képvis</w:t>
      </w:r>
      <w:r w:rsidR="00C63E8E" w:rsidRPr="008E2ACF">
        <w:rPr>
          <w:rFonts w:ascii="Times New Roman" w:hAnsi="Times New Roman" w:cs="Times New Roman"/>
          <w:sz w:val="24"/>
          <w:szCs w:val="24"/>
        </w:rPr>
        <w:t xml:space="preserve">elő-testületet, hogy a </w:t>
      </w:r>
      <w:r w:rsidR="00926B86" w:rsidRPr="008E2ACF">
        <w:rPr>
          <w:rFonts w:ascii="Times New Roman" w:hAnsi="Times New Roman" w:cs="Times New Roman"/>
          <w:sz w:val="24"/>
          <w:szCs w:val="24"/>
        </w:rPr>
        <w:t xml:space="preserve">rendeletet </w:t>
      </w:r>
      <w:r w:rsidRPr="008E2ACF">
        <w:rPr>
          <w:rFonts w:ascii="Times New Roman" w:hAnsi="Times New Roman" w:cs="Times New Roman"/>
          <w:sz w:val="24"/>
          <w:szCs w:val="24"/>
        </w:rPr>
        <w:t>elfogadni szíveskedjenek. </w:t>
      </w:r>
    </w:p>
    <w:p w:rsidR="00864097" w:rsidRPr="008E2ACF" w:rsidRDefault="00864097" w:rsidP="008E2ACF">
      <w:pPr>
        <w:widowControl w:val="0"/>
        <w:autoSpaceDE w:val="0"/>
        <w:autoSpaceDN w:val="0"/>
        <w:adjustRightInd w:val="0"/>
        <w:spacing w:after="0" w:line="240" w:lineRule="auto"/>
        <w:jc w:val="center"/>
        <w:rPr>
          <w:rFonts w:ascii="Times New Roman" w:hAnsi="Times New Roman" w:cs="Times New Roman"/>
          <w:b/>
          <w:bCs/>
          <w:sz w:val="24"/>
          <w:szCs w:val="24"/>
        </w:rPr>
      </w:pPr>
    </w:p>
    <w:p w:rsidR="00864097" w:rsidRPr="008E2ACF" w:rsidRDefault="00864097" w:rsidP="008E2ACF">
      <w:pPr>
        <w:widowControl w:val="0"/>
        <w:autoSpaceDE w:val="0"/>
        <w:autoSpaceDN w:val="0"/>
        <w:adjustRightInd w:val="0"/>
        <w:spacing w:after="0" w:line="240" w:lineRule="auto"/>
        <w:rPr>
          <w:rFonts w:ascii="Times New Roman" w:hAnsi="Times New Roman" w:cs="Times New Roman"/>
          <w:b/>
          <w:bCs/>
          <w:sz w:val="24"/>
          <w:szCs w:val="24"/>
        </w:rPr>
      </w:pPr>
    </w:p>
    <w:p w:rsidR="005F4DE7" w:rsidRPr="008E2ACF" w:rsidRDefault="005F4DE7" w:rsidP="008E2ACF">
      <w:pPr>
        <w:spacing w:after="0" w:line="240" w:lineRule="auto"/>
        <w:rPr>
          <w:rFonts w:ascii="Times New Roman" w:hAnsi="Times New Roman" w:cs="Times New Roman"/>
          <w:sz w:val="24"/>
          <w:szCs w:val="24"/>
        </w:rPr>
      </w:pPr>
      <w:r w:rsidRPr="008E2ACF">
        <w:rPr>
          <w:rFonts w:ascii="Times New Roman" w:hAnsi="Times New Roman" w:cs="Times New Roman"/>
          <w:bCs/>
          <w:sz w:val="24"/>
          <w:szCs w:val="24"/>
        </w:rPr>
        <w:t>Budapest, 2015. október 8.</w:t>
      </w:r>
    </w:p>
    <w:p w:rsidR="005F4DE7" w:rsidRPr="008E2ACF" w:rsidRDefault="005F4DE7" w:rsidP="008E2ACF">
      <w:pPr>
        <w:spacing w:after="0" w:line="240" w:lineRule="auto"/>
        <w:rPr>
          <w:rFonts w:ascii="Times New Roman" w:hAnsi="Times New Roman" w:cs="Times New Roman"/>
          <w:sz w:val="24"/>
          <w:szCs w:val="24"/>
        </w:rPr>
      </w:pPr>
    </w:p>
    <w:p w:rsidR="005F4DE7" w:rsidRPr="008E2ACF" w:rsidRDefault="005F4DE7" w:rsidP="008E2ACF">
      <w:pPr>
        <w:spacing w:after="0" w:line="240" w:lineRule="auto"/>
        <w:rPr>
          <w:rFonts w:ascii="Times New Roman" w:hAnsi="Times New Roman" w:cs="Times New Roman"/>
          <w:sz w:val="24"/>
          <w:szCs w:val="24"/>
        </w:rPr>
      </w:pPr>
    </w:p>
    <w:p w:rsidR="005F4DE7" w:rsidRPr="008E2ACF" w:rsidRDefault="005F4DE7" w:rsidP="008E2ACF">
      <w:pPr>
        <w:spacing w:after="0" w:line="240" w:lineRule="auto"/>
        <w:rPr>
          <w:rFonts w:ascii="Times New Roman" w:hAnsi="Times New Roman" w:cs="Times New Roman"/>
          <w:sz w:val="24"/>
          <w:szCs w:val="24"/>
        </w:rPr>
      </w:pPr>
      <w:r w:rsidRPr="008E2ACF">
        <w:rPr>
          <w:rFonts w:ascii="Times New Roman" w:hAnsi="Times New Roman" w:cs="Times New Roman"/>
          <w:sz w:val="24"/>
          <w:szCs w:val="24"/>
        </w:rPr>
        <w:t> </w:t>
      </w:r>
    </w:p>
    <w:p w:rsidR="005F4DE7" w:rsidRPr="008E2ACF" w:rsidRDefault="005F4DE7" w:rsidP="008E2ACF">
      <w:pPr>
        <w:spacing w:after="0" w:line="240" w:lineRule="auto"/>
        <w:ind w:left="3969"/>
        <w:jc w:val="center"/>
        <w:rPr>
          <w:rFonts w:ascii="Times New Roman" w:hAnsi="Times New Roman" w:cs="Times New Roman"/>
          <w:sz w:val="24"/>
          <w:szCs w:val="24"/>
        </w:rPr>
      </w:pPr>
      <w:r w:rsidRPr="008E2ACF">
        <w:rPr>
          <w:rFonts w:ascii="Times New Roman" w:hAnsi="Times New Roman" w:cs="Times New Roman"/>
          <w:sz w:val="24"/>
          <w:szCs w:val="24"/>
        </w:rPr>
        <w:t>Vattamány Zsolt</w:t>
      </w:r>
    </w:p>
    <w:p w:rsidR="005F4DE7" w:rsidRPr="008E2ACF" w:rsidRDefault="005F4DE7" w:rsidP="008E2ACF">
      <w:pPr>
        <w:spacing w:after="0" w:line="240" w:lineRule="auto"/>
        <w:ind w:left="3969"/>
        <w:jc w:val="center"/>
        <w:rPr>
          <w:rFonts w:ascii="Times New Roman" w:hAnsi="Times New Roman" w:cs="Times New Roman"/>
          <w:sz w:val="24"/>
          <w:szCs w:val="24"/>
        </w:rPr>
      </w:pPr>
      <w:r w:rsidRPr="008E2ACF">
        <w:rPr>
          <w:rFonts w:ascii="Times New Roman" w:hAnsi="Times New Roman" w:cs="Times New Roman"/>
          <w:sz w:val="24"/>
          <w:szCs w:val="24"/>
        </w:rPr>
        <w:t>polgármester</w:t>
      </w:r>
    </w:p>
    <w:p w:rsidR="00864097" w:rsidRPr="008E2ACF" w:rsidRDefault="00864097" w:rsidP="008E2ACF">
      <w:pPr>
        <w:widowControl w:val="0"/>
        <w:autoSpaceDE w:val="0"/>
        <w:autoSpaceDN w:val="0"/>
        <w:adjustRightInd w:val="0"/>
        <w:spacing w:after="0" w:line="240" w:lineRule="auto"/>
        <w:jc w:val="center"/>
        <w:rPr>
          <w:rFonts w:ascii="Times New Roman" w:hAnsi="Times New Roman" w:cs="Times New Roman"/>
          <w:b/>
          <w:bCs/>
          <w:sz w:val="24"/>
          <w:szCs w:val="24"/>
        </w:rPr>
      </w:pPr>
    </w:p>
    <w:p w:rsidR="00864097" w:rsidRPr="008E2ACF" w:rsidRDefault="00864097" w:rsidP="008E2ACF">
      <w:pPr>
        <w:widowControl w:val="0"/>
        <w:autoSpaceDE w:val="0"/>
        <w:autoSpaceDN w:val="0"/>
        <w:adjustRightInd w:val="0"/>
        <w:spacing w:after="0" w:line="240" w:lineRule="auto"/>
        <w:jc w:val="center"/>
        <w:rPr>
          <w:rFonts w:ascii="Times New Roman" w:hAnsi="Times New Roman" w:cs="Times New Roman"/>
          <w:b/>
          <w:bCs/>
          <w:sz w:val="24"/>
          <w:szCs w:val="24"/>
        </w:rPr>
      </w:pPr>
    </w:p>
    <w:p w:rsidR="00864097" w:rsidRPr="008E2ACF" w:rsidRDefault="00864097" w:rsidP="008E2ACF">
      <w:pPr>
        <w:widowControl w:val="0"/>
        <w:autoSpaceDE w:val="0"/>
        <w:autoSpaceDN w:val="0"/>
        <w:adjustRightInd w:val="0"/>
        <w:spacing w:after="0" w:line="240" w:lineRule="auto"/>
        <w:jc w:val="center"/>
        <w:rPr>
          <w:rFonts w:ascii="Times New Roman" w:hAnsi="Times New Roman" w:cs="Times New Roman"/>
          <w:b/>
          <w:bCs/>
          <w:sz w:val="24"/>
          <w:szCs w:val="24"/>
        </w:rPr>
      </w:pPr>
    </w:p>
    <w:p w:rsidR="00E6079B" w:rsidRPr="008E2ACF" w:rsidRDefault="00E6079B" w:rsidP="008E2ACF">
      <w:pPr>
        <w:spacing w:after="0" w:line="240" w:lineRule="auto"/>
        <w:rPr>
          <w:rFonts w:ascii="Times New Roman" w:hAnsi="Times New Roman" w:cs="Times New Roman"/>
          <w:b/>
          <w:bCs/>
          <w:sz w:val="24"/>
          <w:szCs w:val="24"/>
        </w:rPr>
      </w:pPr>
      <w:r w:rsidRPr="008E2ACF">
        <w:rPr>
          <w:rFonts w:ascii="Times New Roman" w:hAnsi="Times New Roman" w:cs="Times New Roman"/>
          <w:b/>
          <w:bCs/>
          <w:sz w:val="24"/>
          <w:szCs w:val="24"/>
        </w:rPr>
        <w:br w:type="page"/>
      </w:r>
    </w:p>
    <w:p w:rsidR="00864097" w:rsidRPr="008E2ACF" w:rsidRDefault="00864097" w:rsidP="008E2ACF">
      <w:pPr>
        <w:widowControl w:val="0"/>
        <w:autoSpaceDE w:val="0"/>
        <w:autoSpaceDN w:val="0"/>
        <w:adjustRightInd w:val="0"/>
        <w:spacing w:after="0" w:line="240" w:lineRule="auto"/>
        <w:jc w:val="center"/>
        <w:rPr>
          <w:rFonts w:ascii="Times New Roman" w:hAnsi="Times New Roman" w:cs="Times New Roman"/>
          <w:b/>
          <w:bCs/>
          <w:sz w:val="24"/>
          <w:szCs w:val="24"/>
        </w:rPr>
      </w:pPr>
      <w:r w:rsidRPr="008E2ACF">
        <w:rPr>
          <w:rFonts w:ascii="Times New Roman" w:hAnsi="Times New Roman" w:cs="Times New Roman"/>
          <w:b/>
          <w:bCs/>
          <w:sz w:val="24"/>
          <w:szCs w:val="24"/>
        </w:rPr>
        <w:lastRenderedPageBreak/>
        <w:t>Budapest Főváros VII. kerület Erzsébetváros Önkormányzata Képviselő-testületének</w:t>
      </w:r>
    </w:p>
    <w:p w:rsidR="00864097" w:rsidRPr="008E2ACF" w:rsidRDefault="00864097" w:rsidP="008E2ACF">
      <w:pPr>
        <w:widowControl w:val="0"/>
        <w:autoSpaceDE w:val="0"/>
        <w:autoSpaceDN w:val="0"/>
        <w:adjustRightInd w:val="0"/>
        <w:spacing w:after="0" w:line="240" w:lineRule="auto"/>
        <w:jc w:val="center"/>
        <w:rPr>
          <w:rFonts w:ascii="Times New Roman" w:hAnsi="Times New Roman" w:cs="Times New Roman"/>
          <w:b/>
          <w:bCs/>
          <w:sz w:val="24"/>
          <w:szCs w:val="24"/>
        </w:rPr>
      </w:pPr>
      <w:r w:rsidRPr="008E2ACF">
        <w:rPr>
          <w:rFonts w:ascii="Times New Roman" w:hAnsi="Times New Roman" w:cs="Times New Roman"/>
          <w:b/>
          <w:bCs/>
          <w:sz w:val="24"/>
          <w:szCs w:val="24"/>
        </w:rPr>
        <w:t>…/2015.</w:t>
      </w:r>
      <w:r w:rsidR="003E6174" w:rsidRPr="008E2ACF">
        <w:rPr>
          <w:rFonts w:ascii="Times New Roman" w:hAnsi="Times New Roman" w:cs="Times New Roman"/>
          <w:b/>
          <w:bCs/>
          <w:sz w:val="24"/>
          <w:szCs w:val="24"/>
        </w:rPr>
        <w:t xml:space="preserve"> (….) önkormányzati rendelete</w:t>
      </w:r>
    </w:p>
    <w:p w:rsidR="00864097" w:rsidRPr="008E2ACF" w:rsidRDefault="003E6174" w:rsidP="008E2ACF">
      <w:pPr>
        <w:spacing w:after="0" w:line="240" w:lineRule="auto"/>
        <w:jc w:val="center"/>
        <w:rPr>
          <w:rFonts w:ascii="Times New Roman" w:hAnsi="Times New Roman" w:cs="Times New Roman"/>
          <w:b/>
          <w:sz w:val="24"/>
          <w:szCs w:val="24"/>
        </w:rPr>
      </w:pPr>
      <w:r w:rsidRPr="008E2ACF">
        <w:rPr>
          <w:rFonts w:ascii="Times New Roman" w:hAnsi="Times New Roman" w:cs="Times New Roman"/>
          <w:b/>
          <w:bCs/>
          <w:sz w:val="24"/>
          <w:szCs w:val="24"/>
        </w:rPr>
        <w:t xml:space="preserve">az </w:t>
      </w:r>
      <w:r w:rsidR="00864097" w:rsidRPr="008E2ACF">
        <w:rPr>
          <w:rFonts w:ascii="Times New Roman" w:hAnsi="Times New Roman" w:cs="Times New Roman"/>
          <w:b/>
          <w:bCs/>
          <w:sz w:val="24"/>
          <w:szCs w:val="24"/>
        </w:rPr>
        <w:t>Erzsébetváros Kártyáról</w:t>
      </w:r>
    </w:p>
    <w:p w:rsidR="00864097" w:rsidRPr="008E2ACF" w:rsidRDefault="00864097" w:rsidP="008E2ACF">
      <w:pPr>
        <w:autoSpaceDE w:val="0"/>
        <w:autoSpaceDN w:val="0"/>
        <w:adjustRightInd w:val="0"/>
        <w:spacing w:after="0" w:line="240" w:lineRule="auto"/>
        <w:rPr>
          <w:rFonts w:ascii="Times New Roman" w:hAnsi="Times New Roman" w:cs="Times New Roman"/>
          <w:sz w:val="24"/>
          <w:szCs w:val="24"/>
        </w:rPr>
      </w:pPr>
    </w:p>
    <w:p w:rsidR="00864097" w:rsidRPr="008E2ACF" w:rsidRDefault="00864097" w:rsidP="008E2ACF">
      <w:pPr>
        <w:autoSpaceDE w:val="0"/>
        <w:autoSpaceDN w:val="0"/>
        <w:adjustRightInd w:val="0"/>
        <w:spacing w:after="0" w:line="240" w:lineRule="auto"/>
        <w:rPr>
          <w:rFonts w:ascii="Times New Roman" w:hAnsi="Times New Roman" w:cs="Times New Roman"/>
          <w:sz w:val="24"/>
          <w:szCs w:val="24"/>
        </w:rPr>
      </w:pPr>
    </w:p>
    <w:p w:rsidR="00864097" w:rsidRPr="008E2ACF" w:rsidRDefault="00864097" w:rsidP="008E2ACF">
      <w:pPr>
        <w:widowControl w:val="0"/>
        <w:autoSpaceDE w:val="0"/>
        <w:autoSpaceDN w:val="0"/>
        <w:adjustRightInd w:val="0"/>
        <w:spacing w:after="0" w:line="240" w:lineRule="auto"/>
        <w:jc w:val="both"/>
        <w:rPr>
          <w:rFonts w:ascii="Times New Roman" w:hAnsi="Times New Roman" w:cs="Times New Roman"/>
          <w:sz w:val="24"/>
          <w:szCs w:val="24"/>
        </w:rPr>
      </w:pPr>
      <w:r w:rsidRPr="008E2ACF">
        <w:rPr>
          <w:rFonts w:ascii="Times New Roman" w:hAnsi="Times New Roman" w:cs="Times New Roman"/>
          <w:bCs/>
          <w:sz w:val="24"/>
          <w:szCs w:val="24"/>
        </w:rPr>
        <w:t xml:space="preserve">Budapest Főváros VII. kerület Erzsébetváros Önkormányzatának Képviselő-testülete </w:t>
      </w:r>
      <w:r w:rsidRPr="008E2ACF">
        <w:rPr>
          <w:rFonts w:ascii="Times New Roman" w:hAnsi="Times New Roman" w:cs="Times New Roman"/>
          <w:sz w:val="24"/>
          <w:szCs w:val="24"/>
        </w:rPr>
        <w:t xml:space="preserve">az Alaptörvény 32. cikk (2) bekezdésében kapott </w:t>
      </w:r>
      <w:r w:rsidR="003A0EF0" w:rsidRPr="008E2ACF">
        <w:rPr>
          <w:rFonts w:ascii="Times New Roman" w:hAnsi="Times New Roman" w:cs="Times New Roman"/>
          <w:sz w:val="24"/>
          <w:szCs w:val="24"/>
        </w:rPr>
        <w:t xml:space="preserve">eredeti jogalkotói </w:t>
      </w:r>
      <w:r w:rsidR="00703DFD" w:rsidRPr="008E2ACF">
        <w:rPr>
          <w:rFonts w:ascii="Times New Roman" w:hAnsi="Times New Roman" w:cs="Times New Roman"/>
          <w:sz w:val="24"/>
          <w:szCs w:val="24"/>
        </w:rPr>
        <w:t>hatáskör</w:t>
      </w:r>
      <w:r w:rsidR="00D14209" w:rsidRPr="008E2ACF">
        <w:rPr>
          <w:rFonts w:ascii="Times New Roman" w:hAnsi="Times New Roman" w:cs="Times New Roman"/>
          <w:sz w:val="24"/>
          <w:szCs w:val="24"/>
        </w:rPr>
        <w:t xml:space="preserve"> </w:t>
      </w:r>
      <w:r w:rsidRPr="008E2ACF">
        <w:rPr>
          <w:rFonts w:ascii="Times New Roman" w:hAnsi="Times New Roman" w:cs="Times New Roman"/>
          <w:sz w:val="24"/>
          <w:szCs w:val="24"/>
        </w:rPr>
        <w:t xml:space="preserve">alapján, az Alaptörvény 32. cikk (1) bekezdés a) pontjában meghatározott feladatkörében eljárva a következőket rendeli el: </w:t>
      </w:r>
    </w:p>
    <w:p w:rsidR="00864097" w:rsidRPr="008E2ACF" w:rsidRDefault="00864097" w:rsidP="008E2ACF">
      <w:pPr>
        <w:autoSpaceDE w:val="0"/>
        <w:autoSpaceDN w:val="0"/>
        <w:adjustRightInd w:val="0"/>
        <w:spacing w:after="0" w:line="240" w:lineRule="auto"/>
        <w:jc w:val="center"/>
        <w:rPr>
          <w:rFonts w:ascii="Times New Roman" w:hAnsi="Times New Roman" w:cs="Times New Roman"/>
          <w:sz w:val="24"/>
          <w:szCs w:val="24"/>
        </w:rPr>
      </w:pPr>
    </w:p>
    <w:p w:rsidR="00C04549" w:rsidRPr="008E2ACF" w:rsidRDefault="009E09AA" w:rsidP="008E2ACF">
      <w:pPr>
        <w:autoSpaceDE w:val="0"/>
        <w:autoSpaceDN w:val="0"/>
        <w:adjustRightInd w:val="0"/>
        <w:spacing w:after="0" w:line="240" w:lineRule="auto"/>
        <w:jc w:val="center"/>
        <w:rPr>
          <w:rFonts w:ascii="Times New Roman" w:hAnsi="Times New Roman" w:cs="Times New Roman"/>
          <w:sz w:val="24"/>
          <w:szCs w:val="24"/>
        </w:rPr>
      </w:pPr>
      <w:r w:rsidRPr="008E2ACF">
        <w:rPr>
          <w:rFonts w:ascii="Times New Roman" w:hAnsi="Times New Roman" w:cs="Times New Roman"/>
          <w:b/>
          <w:sz w:val="24"/>
          <w:szCs w:val="24"/>
        </w:rPr>
        <w:t>1. §</w:t>
      </w:r>
    </w:p>
    <w:p w:rsidR="00C04549" w:rsidRPr="008E2ACF" w:rsidRDefault="00C04549" w:rsidP="008E2ACF">
      <w:pPr>
        <w:autoSpaceDE w:val="0"/>
        <w:autoSpaceDN w:val="0"/>
        <w:adjustRightInd w:val="0"/>
        <w:spacing w:after="0" w:line="240" w:lineRule="auto"/>
        <w:jc w:val="center"/>
        <w:rPr>
          <w:rFonts w:ascii="Times New Roman" w:hAnsi="Times New Roman" w:cs="Times New Roman"/>
          <w:sz w:val="24"/>
          <w:szCs w:val="24"/>
        </w:rPr>
      </w:pPr>
    </w:p>
    <w:p w:rsidR="000A0EBA" w:rsidRPr="008E2ACF" w:rsidRDefault="000A0EBA" w:rsidP="008E2ACF">
      <w:pPr>
        <w:autoSpaceDE w:val="0"/>
        <w:autoSpaceDN w:val="0"/>
        <w:adjustRightInd w:val="0"/>
        <w:spacing w:after="0" w:line="240" w:lineRule="auto"/>
        <w:ind w:firstLine="284"/>
        <w:jc w:val="both"/>
        <w:rPr>
          <w:rFonts w:ascii="Times New Roman" w:hAnsi="Times New Roman" w:cs="Times New Roman"/>
          <w:sz w:val="24"/>
          <w:szCs w:val="24"/>
        </w:rPr>
      </w:pPr>
      <w:r w:rsidRPr="008E2ACF">
        <w:rPr>
          <w:rFonts w:ascii="Times New Roman" w:hAnsi="Times New Roman" w:cs="Times New Roman"/>
          <w:sz w:val="24"/>
          <w:szCs w:val="24"/>
        </w:rPr>
        <w:t>E rendelet célja Budapest Főváros VII. kerület Erzsébetváros Önkormányzata (</w:t>
      </w:r>
      <w:r w:rsidR="00B20911" w:rsidRPr="008E2ACF">
        <w:rPr>
          <w:rFonts w:ascii="Times New Roman" w:hAnsi="Times New Roman" w:cs="Times New Roman"/>
          <w:sz w:val="24"/>
          <w:szCs w:val="24"/>
        </w:rPr>
        <w:t xml:space="preserve">a </w:t>
      </w:r>
      <w:r w:rsidRPr="008E2ACF">
        <w:rPr>
          <w:rFonts w:ascii="Times New Roman" w:hAnsi="Times New Roman" w:cs="Times New Roman"/>
          <w:sz w:val="24"/>
          <w:szCs w:val="24"/>
        </w:rPr>
        <w:t>továbbiakban: Önkormányzat) által bevezetett, az Önkormányzat illetékességi területén áru kedvezményes vásárlására vagy szolgáltatás kedvezményes igénybevételére feljogosító Erzsébetváros Kártya rendszer működési feltételeinek és igénybevételi rendjének megállapítása az erzsébetvárosi fogyasztók és üzletek, egyéb szolgáltató helyek támogatása érdekében.</w:t>
      </w:r>
    </w:p>
    <w:p w:rsidR="000A0EBA" w:rsidRPr="008E2ACF" w:rsidRDefault="000A0EBA" w:rsidP="008E2ACF">
      <w:pPr>
        <w:pStyle w:val="Listaszerbekezds"/>
        <w:autoSpaceDE w:val="0"/>
        <w:autoSpaceDN w:val="0"/>
        <w:adjustRightInd w:val="0"/>
        <w:spacing w:after="0" w:line="240" w:lineRule="auto"/>
        <w:ind w:left="0"/>
        <w:jc w:val="both"/>
        <w:rPr>
          <w:rFonts w:ascii="Times New Roman" w:hAnsi="Times New Roman" w:cs="Times New Roman"/>
          <w:sz w:val="24"/>
          <w:szCs w:val="24"/>
        </w:rPr>
      </w:pPr>
    </w:p>
    <w:p w:rsidR="00B80677" w:rsidRPr="008E2ACF" w:rsidRDefault="009E09AA" w:rsidP="008E2ACF">
      <w:pPr>
        <w:pStyle w:val="Listaszerbekezds"/>
        <w:autoSpaceDE w:val="0"/>
        <w:autoSpaceDN w:val="0"/>
        <w:adjustRightInd w:val="0"/>
        <w:spacing w:after="0" w:line="240" w:lineRule="auto"/>
        <w:ind w:left="0"/>
        <w:jc w:val="center"/>
        <w:rPr>
          <w:rFonts w:ascii="Times New Roman" w:hAnsi="Times New Roman" w:cs="Times New Roman"/>
          <w:b/>
          <w:sz w:val="24"/>
          <w:szCs w:val="24"/>
        </w:rPr>
      </w:pPr>
      <w:r w:rsidRPr="008E2ACF">
        <w:rPr>
          <w:rFonts w:ascii="Times New Roman" w:hAnsi="Times New Roman" w:cs="Times New Roman"/>
          <w:b/>
          <w:sz w:val="24"/>
          <w:szCs w:val="24"/>
        </w:rPr>
        <w:t>2. §</w:t>
      </w:r>
    </w:p>
    <w:p w:rsidR="009E09AA" w:rsidRPr="008E2ACF" w:rsidRDefault="009E09AA" w:rsidP="008E2ACF">
      <w:pPr>
        <w:pStyle w:val="Listaszerbekezds"/>
        <w:autoSpaceDE w:val="0"/>
        <w:autoSpaceDN w:val="0"/>
        <w:adjustRightInd w:val="0"/>
        <w:spacing w:after="0" w:line="240" w:lineRule="auto"/>
        <w:ind w:left="0"/>
        <w:jc w:val="center"/>
        <w:rPr>
          <w:rFonts w:ascii="Times New Roman" w:hAnsi="Times New Roman" w:cs="Times New Roman"/>
          <w:sz w:val="24"/>
          <w:szCs w:val="24"/>
        </w:rPr>
      </w:pPr>
    </w:p>
    <w:p w:rsidR="00864097" w:rsidRPr="008E2ACF" w:rsidRDefault="00864097" w:rsidP="008E2ACF">
      <w:pPr>
        <w:autoSpaceDE w:val="0"/>
        <w:autoSpaceDN w:val="0"/>
        <w:adjustRightInd w:val="0"/>
        <w:spacing w:after="0" w:line="240" w:lineRule="auto"/>
        <w:ind w:firstLine="284"/>
        <w:jc w:val="both"/>
        <w:rPr>
          <w:rFonts w:ascii="Times New Roman" w:eastAsia="Times New Roman" w:hAnsi="Times New Roman" w:cs="Times New Roman"/>
          <w:sz w:val="24"/>
          <w:szCs w:val="24"/>
          <w:u w:color="000000"/>
        </w:rPr>
      </w:pPr>
      <w:r w:rsidRPr="008E2ACF">
        <w:rPr>
          <w:rFonts w:ascii="Times New Roman" w:eastAsia="Times New Roman" w:hAnsi="Times New Roman" w:cs="Times New Roman"/>
          <w:sz w:val="24"/>
          <w:szCs w:val="24"/>
          <w:u w:color="000000"/>
        </w:rPr>
        <w:t>E rendelet alkalmazásában:</w:t>
      </w:r>
    </w:p>
    <w:p w:rsidR="00BE46CD" w:rsidRPr="008E2ACF" w:rsidRDefault="00BE46CD" w:rsidP="008E2ACF">
      <w:pPr>
        <w:spacing w:after="0" w:line="240" w:lineRule="auto"/>
        <w:ind w:firstLine="284"/>
        <w:jc w:val="both"/>
        <w:rPr>
          <w:rFonts w:ascii="Times New Roman" w:eastAsia="Times New Roman" w:hAnsi="Times New Roman" w:cs="Times New Roman"/>
          <w:sz w:val="24"/>
          <w:szCs w:val="24"/>
          <w:u w:color="000000"/>
        </w:rPr>
      </w:pPr>
      <w:r w:rsidRPr="008E2ACF">
        <w:rPr>
          <w:rFonts w:ascii="Times New Roman" w:eastAsia="Times New Roman" w:hAnsi="Times New Roman" w:cs="Times New Roman"/>
          <w:sz w:val="24"/>
          <w:szCs w:val="24"/>
          <w:u w:color="000000"/>
        </w:rPr>
        <w:t xml:space="preserve">1. </w:t>
      </w:r>
      <w:r w:rsidR="000B6244" w:rsidRPr="008E2ACF">
        <w:rPr>
          <w:rFonts w:ascii="Times New Roman" w:eastAsia="Times New Roman" w:hAnsi="Times New Roman" w:cs="Times New Roman"/>
          <w:i/>
          <w:sz w:val="24"/>
          <w:szCs w:val="24"/>
          <w:u w:color="000000"/>
        </w:rPr>
        <w:t>e</w:t>
      </w:r>
      <w:r w:rsidRPr="008E2ACF">
        <w:rPr>
          <w:rFonts w:ascii="Times New Roman" w:eastAsia="Times New Roman" w:hAnsi="Times New Roman" w:cs="Times New Roman"/>
          <w:i/>
          <w:sz w:val="24"/>
          <w:szCs w:val="24"/>
          <w:u w:color="000000"/>
        </w:rPr>
        <w:t>lfogadóhely:</w:t>
      </w:r>
      <w:r w:rsidRPr="008E2ACF">
        <w:rPr>
          <w:rFonts w:ascii="Times New Roman" w:eastAsia="Times New Roman" w:hAnsi="Times New Roman" w:cs="Times New Roman"/>
          <w:sz w:val="24"/>
          <w:szCs w:val="24"/>
          <w:u w:color="000000"/>
        </w:rPr>
        <w:t xml:space="preserve"> a kártyarendszerhez csatlakozó </w:t>
      </w:r>
      <w:r w:rsidR="0069568F" w:rsidRPr="008E2ACF">
        <w:rPr>
          <w:rFonts w:ascii="Times New Roman" w:hAnsi="Times New Roman" w:cs="Times New Roman"/>
          <w:sz w:val="24"/>
          <w:szCs w:val="24"/>
        </w:rPr>
        <w:t>gazdasági társaság</w:t>
      </w:r>
      <w:r w:rsidRPr="008E2ACF">
        <w:rPr>
          <w:rFonts w:ascii="Times New Roman" w:hAnsi="Times New Roman" w:cs="Times New Roman"/>
          <w:sz w:val="24"/>
          <w:szCs w:val="24"/>
        </w:rPr>
        <w:t xml:space="preserve">, </w:t>
      </w:r>
      <w:r w:rsidR="0069568F" w:rsidRPr="008E2ACF">
        <w:rPr>
          <w:rFonts w:ascii="Times New Roman" w:hAnsi="Times New Roman" w:cs="Times New Roman"/>
          <w:sz w:val="24"/>
          <w:szCs w:val="24"/>
        </w:rPr>
        <w:t xml:space="preserve">vagy </w:t>
      </w:r>
      <w:r w:rsidRPr="008E2ACF">
        <w:rPr>
          <w:rFonts w:ascii="Times New Roman" w:hAnsi="Times New Roman" w:cs="Times New Roman"/>
          <w:sz w:val="24"/>
          <w:szCs w:val="24"/>
        </w:rPr>
        <w:t>egyéb szervezet</w:t>
      </w:r>
      <w:r w:rsidRPr="008E2ACF">
        <w:rPr>
          <w:rFonts w:ascii="Times New Roman" w:eastAsia="Times New Roman" w:hAnsi="Times New Roman" w:cs="Times New Roman"/>
          <w:sz w:val="24"/>
          <w:szCs w:val="24"/>
          <w:u w:color="000000"/>
        </w:rPr>
        <w:t>, mely az Erzsébetváros Kártyát elfogadni jogosult és köteles;</w:t>
      </w:r>
    </w:p>
    <w:p w:rsidR="00864097" w:rsidRPr="008E2ACF" w:rsidRDefault="00BE46CD" w:rsidP="008E2ACF">
      <w:pPr>
        <w:spacing w:after="0" w:line="240" w:lineRule="auto"/>
        <w:ind w:firstLine="284"/>
        <w:jc w:val="both"/>
        <w:rPr>
          <w:rFonts w:ascii="Times New Roman" w:eastAsia="Times New Roman" w:hAnsi="Times New Roman" w:cs="Times New Roman"/>
          <w:sz w:val="24"/>
          <w:szCs w:val="24"/>
          <w:u w:color="000000"/>
        </w:rPr>
      </w:pPr>
      <w:r w:rsidRPr="008E2ACF">
        <w:rPr>
          <w:rFonts w:ascii="Times New Roman" w:eastAsia="Times New Roman" w:hAnsi="Times New Roman" w:cs="Times New Roman"/>
          <w:sz w:val="24"/>
          <w:szCs w:val="24"/>
          <w:u w:color="000000"/>
        </w:rPr>
        <w:t>2</w:t>
      </w:r>
      <w:r w:rsidR="00004D30" w:rsidRPr="008E2ACF">
        <w:rPr>
          <w:rFonts w:ascii="Times New Roman" w:eastAsia="Times New Roman" w:hAnsi="Times New Roman" w:cs="Times New Roman"/>
          <w:sz w:val="24"/>
          <w:szCs w:val="24"/>
          <w:u w:color="000000"/>
        </w:rPr>
        <w:t xml:space="preserve">. </w:t>
      </w:r>
      <w:r w:rsidR="00864097" w:rsidRPr="008E2ACF">
        <w:rPr>
          <w:rFonts w:ascii="Times New Roman" w:eastAsia="Times New Roman" w:hAnsi="Times New Roman" w:cs="Times New Roman"/>
          <w:i/>
          <w:sz w:val="24"/>
          <w:szCs w:val="24"/>
          <w:u w:color="000000"/>
        </w:rPr>
        <w:t>Erzsébetváros Kártya</w:t>
      </w:r>
      <w:r w:rsidR="00F03137" w:rsidRPr="008E2ACF">
        <w:rPr>
          <w:rFonts w:ascii="Times New Roman" w:eastAsia="Times New Roman" w:hAnsi="Times New Roman" w:cs="Times New Roman"/>
          <w:sz w:val="24"/>
          <w:szCs w:val="24"/>
          <w:u w:color="000000"/>
        </w:rPr>
        <w:t>:</w:t>
      </w:r>
      <w:r w:rsidR="00864097" w:rsidRPr="008E2ACF">
        <w:rPr>
          <w:rFonts w:ascii="Times New Roman" w:eastAsia="Times New Roman" w:hAnsi="Times New Roman" w:cs="Times New Roman"/>
          <w:sz w:val="24"/>
          <w:szCs w:val="24"/>
          <w:u w:color="000000"/>
        </w:rPr>
        <w:t xml:space="preserve"> az Önkormányzat által kiadott, névre szóló, azonosító sorszámmal</w:t>
      </w:r>
      <w:r w:rsidR="008F1AFC" w:rsidRPr="008E2ACF">
        <w:rPr>
          <w:rFonts w:ascii="Times New Roman" w:eastAsia="Times New Roman" w:hAnsi="Times New Roman" w:cs="Times New Roman"/>
          <w:sz w:val="24"/>
          <w:szCs w:val="24"/>
          <w:u w:color="000000"/>
        </w:rPr>
        <w:t xml:space="preserve">, </w:t>
      </w:r>
      <w:r w:rsidR="00E6079B" w:rsidRPr="008E2ACF">
        <w:rPr>
          <w:rFonts w:ascii="Times New Roman" w:eastAsia="Times New Roman" w:hAnsi="Times New Roman" w:cs="Times New Roman"/>
          <w:sz w:val="24"/>
          <w:szCs w:val="24"/>
          <w:u w:color="000000"/>
        </w:rPr>
        <w:t xml:space="preserve">valamint </w:t>
      </w:r>
      <w:r w:rsidR="008F1AFC" w:rsidRPr="008E2ACF">
        <w:rPr>
          <w:rFonts w:ascii="Times New Roman" w:eastAsia="Times New Roman" w:hAnsi="Times New Roman" w:cs="Times New Roman"/>
          <w:sz w:val="24"/>
          <w:szCs w:val="24"/>
          <w:u w:color="000000"/>
        </w:rPr>
        <w:t xml:space="preserve">az Önkormányzat címerével </w:t>
      </w:r>
      <w:r w:rsidR="00864097" w:rsidRPr="008E2ACF">
        <w:rPr>
          <w:rFonts w:ascii="Times New Roman" w:eastAsia="Times New Roman" w:hAnsi="Times New Roman" w:cs="Times New Roman"/>
          <w:sz w:val="24"/>
          <w:szCs w:val="24"/>
          <w:u w:color="000000"/>
        </w:rPr>
        <w:t>és az „Erzsébetváros Kár</w:t>
      </w:r>
      <w:r w:rsidR="005337C4" w:rsidRPr="008E2ACF">
        <w:rPr>
          <w:rFonts w:ascii="Times New Roman" w:eastAsia="Times New Roman" w:hAnsi="Times New Roman" w:cs="Times New Roman"/>
          <w:sz w:val="24"/>
          <w:szCs w:val="24"/>
          <w:u w:color="000000"/>
        </w:rPr>
        <w:t>tya” felirattal ellátott kártya;</w:t>
      </w:r>
    </w:p>
    <w:p w:rsidR="008B3DA2" w:rsidRDefault="00BE46CD" w:rsidP="008B3DA2">
      <w:pPr>
        <w:spacing w:after="0" w:line="240" w:lineRule="auto"/>
        <w:ind w:firstLine="284"/>
        <w:jc w:val="both"/>
        <w:rPr>
          <w:rFonts w:ascii="Times New Roman" w:hAnsi="Times New Roman"/>
          <w:sz w:val="24"/>
          <w:szCs w:val="24"/>
        </w:rPr>
      </w:pPr>
      <w:r w:rsidRPr="008E2ACF">
        <w:rPr>
          <w:rFonts w:ascii="Times New Roman" w:eastAsia="Times New Roman" w:hAnsi="Times New Roman" w:cs="Times New Roman"/>
          <w:sz w:val="24"/>
          <w:szCs w:val="24"/>
          <w:u w:color="000000"/>
        </w:rPr>
        <w:t>3</w:t>
      </w:r>
      <w:r w:rsidR="00004D30" w:rsidRPr="008E2ACF">
        <w:rPr>
          <w:rFonts w:ascii="Times New Roman" w:eastAsia="Times New Roman" w:hAnsi="Times New Roman" w:cs="Times New Roman"/>
          <w:sz w:val="24"/>
          <w:szCs w:val="24"/>
          <w:u w:color="000000"/>
        </w:rPr>
        <w:t xml:space="preserve">. </w:t>
      </w:r>
      <w:r w:rsidR="000B6244" w:rsidRPr="008E2ACF">
        <w:rPr>
          <w:rFonts w:ascii="Times New Roman" w:eastAsia="Times New Roman" w:hAnsi="Times New Roman" w:cs="Times New Roman"/>
          <w:i/>
          <w:sz w:val="24"/>
          <w:szCs w:val="24"/>
          <w:u w:color="000000"/>
        </w:rPr>
        <w:t>k</w:t>
      </w:r>
      <w:r w:rsidR="008F1AFC" w:rsidRPr="008E2ACF">
        <w:rPr>
          <w:rFonts w:ascii="Times New Roman" w:eastAsia="Times New Roman" w:hAnsi="Times New Roman" w:cs="Times New Roman"/>
          <w:i/>
          <w:sz w:val="24"/>
          <w:szCs w:val="24"/>
          <w:u w:color="000000"/>
        </w:rPr>
        <w:t>ártyabirtokos</w:t>
      </w:r>
      <w:r w:rsidR="00864097" w:rsidRPr="008E2ACF">
        <w:rPr>
          <w:rFonts w:ascii="Times New Roman" w:eastAsia="Times New Roman" w:hAnsi="Times New Roman" w:cs="Times New Roman"/>
          <w:i/>
          <w:sz w:val="24"/>
          <w:szCs w:val="24"/>
          <w:u w:color="000000"/>
        </w:rPr>
        <w:t>:</w:t>
      </w:r>
      <w:r w:rsidR="00864097" w:rsidRPr="008E2ACF">
        <w:rPr>
          <w:rFonts w:ascii="Times New Roman" w:eastAsia="Times New Roman" w:hAnsi="Times New Roman" w:cs="Times New Roman"/>
          <w:sz w:val="24"/>
          <w:szCs w:val="24"/>
          <w:u w:color="000000"/>
        </w:rPr>
        <w:t xml:space="preserve"> </w:t>
      </w:r>
      <w:r w:rsidR="008B3DA2">
        <w:rPr>
          <w:rFonts w:ascii="Times New Roman" w:hAnsi="Times New Roman"/>
          <w:sz w:val="24"/>
          <w:szCs w:val="24"/>
        </w:rPr>
        <w:t xml:space="preserve">az a személy, akinek a kártyadíj megfizetésével, vagy egyéb érvényes jogcímen a birtokába kerül </w:t>
      </w:r>
      <w:r w:rsidR="008B3DA2" w:rsidRPr="00A7371A">
        <w:rPr>
          <w:rFonts w:ascii="Times New Roman" w:hAnsi="Times New Roman"/>
          <w:sz w:val="24"/>
          <w:szCs w:val="24"/>
        </w:rPr>
        <w:t>az Önkormányzat tulajdonában álló és általa kibocsátott</w:t>
      </w:r>
      <w:r w:rsidR="008B3DA2">
        <w:rPr>
          <w:rFonts w:ascii="Times New Roman" w:hAnsi="Times New Roman"/>
          <w:sz w:val="24"/>
          <w:szCs w:val="24"/>
        </w:rPr>
        <w:t>, saját nevére szóló, azonosító sorszámmal ellátott érvényes Erzsébetváros Kártya.</w:t>
      </w:r>
    </w:p>
    <w:p w:rsidR="00B20911" w:rsidRPr="008E2ACF" w:rsidRDefault="008B3DA2" w:rsidP="008B3DA2">
      <w:pPr>
        <w:spacing w:after="0" w:line="240" w:lineRule="auto"/>
        <w:ind w:firstLine="284"/>
        <w:jc w:val="both"/>
        <w:rPr>
          <w:rFonts w:ascii="Times New Roman" w:eastAsia="Times New Roman" w:hAnsi="Times New Roman" w:cs="Times New Roman"/>
          <w:sz w:val="24"/>
          <w:szCs w:val="24"/>
          <w:u w:color="000000"/>
        </w:rPr>
      </w:pPr>
      <w:r>
        <w:rPr>
          <w:rFonts w:ascii="Times New Roman" w:eastAsia="Times New Roman" w:hAnsi="Times New Roman" w:cs="Times New Roman"/>
          <w:sz w:val="24"/>
          <w:szCs w:val="24"/>
          <w:u w:color="000000"/>
        </w:rPr>
        <w:t>4</w:t>
      </w:r>
      <w:r w:rsidR="00B20911" w:rsidRPr="008E2ACF">
        <w:rPr>
          <w:rFonts w:ascii="Times New Roman" w:eastAsia="Times New Roman" w:hAnsi="Times New Roman" w:cs="Times New Roman"/>
          <w:sz w:val="24"/>
          <w:szCs w:val="24"/>
          <w:u w:color="000000"/>
        </w:rPr>
        <w:t xml:space="preserve">. </w:t>
      </w:r>
      <w:r w:rsidR="00B20911" w:rsidRPr="008E2ACF">
        <w:rPr>
          <w:rFonts w:ascii="Times New Roman" w:eastAsia="Times New Roman" w:hAnsi="Times New Roman" w:cs="Times New Roman"/>
          <w:i/>
          <w:sz w:val="24"/>
          <w:szCs w:val="24"/>
          <w:u w:color="000000"/>
        </w:rPr>
        <w:t xml:space="preserve">kártyarendszer üzemeltető: </w:t>
      </w:r>
      <w:r w:rsidR="00B20911" w:rsidRPr="008E2ACF">
        <w:rPr>
          <w:rFonts w:ascii="Times New Roman" w:eastAsia="Times New Roman" w:hAnsi="Times New Roman" w:cs="Times New Roman"/>
          <w:sz w:val="24"/>
          <w:szCs w:val="24"/>
          <w:u w:color="000000"/>
        </w:rPr>
        <w:t>az a gazdasági társaság vagy egyéb szervezet, amely az Erzsébetváros Kártya program működésére, üzemeltetésére szerződéses kapcsolatban áll</w:t>
      </w:r>
      <w:r w:rsidR="00B20911" w:rsidRPr="008E2ACF">
        <w:rPr>
          <w:rFonts w:ascii="Times New Roman" w:hAnsi="Times New Roman" w:cs="Times New Roman"/>
          <w:sz w:val="24"/>
          <w:szCs w:val="24"/>
        </w:rPr>
        <w:t xml:space="preserve"> az Önkormányzattal;</w:t>
      </w:r>
      <w:r w:rsidR="002A556B" w:rsidRPr="008E2ACF">
        <w:rPr>
          <w:rFonts w:ascii="Times New Roman" w:hAnsi="Times New Roman" w:cs="Times New Roman"/>
          <w:sz w:val="24"/>
          <w:szCs w:val="24"/>
        </w:rPr>
        <w:t xml:space="preserve"> vagy az Önkormányzat tulajdonában álló gazdasági társasággal;</w:t>
      </w:r>
    </w:p>
    <w:p w:rsidR="00864097" w:rsidRPr="008E2ACF" w:rsidRDefault="00B20911" w:rsidP="008E2ACF">
      <w:pPr>
        <w:spacing w:after="0" w:line="240" w:lineRule="auto"/>
        <w:ind w:firstLine="284"/>
        <w:jc w:val="both"/>
        <w:rPr>
          <w:rFonts w:ascii="Times New Roman" w:eastAsia="Times New Roman" w:hAnsi="Times New Roman" w:cs="Times New Roman"/>
          <w:sz w:val="24"/>
          <w:szCs w:val="24"/>
          <w:u w:color="000000"/>
        </w:rPr>
      </w:pPr>
      <w:r w:rsidRPr="008E2ACF">
        <w:rPr>
          <w:rFonts w:ascii="Times New Roman" w:eastAsia="Times New Roman" w:hAnsi="Times New Roman" w:cs="Times New Roman"/>
          <w:sz w:val="24"/>
          <w:szCs w:val="24"/>
          <w:u w:color="000000"/>
        </w:rPr>
        <w:t>5</w:t>
      </w:r>
      <w:r w:rsidR="00004D30" w:rsidRPr="008E2ACF">
        <w:rPr>
          <w:rFonts w:ascii="Times New Roman" w:eastAsia="Times New Roman" w:hAnsi="Times New Roman" w:cs="Times New Roman"/>
          <w:sz w:val="24"/>
          <w:szCs w:val="24"/>
          <w:u w:color="000000"/>
        </w:rPr>
        <w:t xml:space="preserve">. </w:t>
      </w:r>
      <w:r w:rsidR="000B6244" w:rsidRPr="008E2ACF">
        <w:rPr>
          <w:rFonts w:ascii="Times New Roman" w:eastAsia="Times New Roman" w:hAnsi="Times New Roman" w:cs="Times New Roman"/>
          <w:sz w:val="24"/>
          <w:szCs w:val="24"/>
          <w:u w:color="000000"/>
        </w:rPr>
        <w:t>r</w:t>
      </w:r>
      <w:r w:rsidR="00864097" w:rsidRPr="008E2ACF">
        <w:rPr>
          <w:rFonts w:ascii="Times New Roman" w:eastAsia="Times New Roman" w:hAnsi="Times New Roman" w:cs="Times New Roman"/>
          <w:i/>
          <w:sz w:val="24"/>
          <w:szCs w:val="24"/>
          <w:u w:color="000000"/>
        </w:rPr>
        <w:t>egisztrált kedvezmény:</w:t>
      </w:r>
      <w:r w:rsidR="00864097" w:rsidRPr="008E2ACF">
        <w:rPr>
          <w:rFonts w:ascii="Times New Roman" w:eastAsia="Times New Roman" w:hAnsi="Times New Roman" w:cs="Times New Roman"/>
          <w:sz w:val="24"/>
          <w:szCs w:val="24"/>
          <w:u w:color="000000"/>
        </w:rPr>
        <w:t xml:space="preserve"> az a vállalt k</w:t>
      </w:r>
      <w:r w:rsidR="00684082" w:rsidRPr="008E2ACF">
        <w:rPr>
          <w:rFonts w:ascii="Times New Roman" w:eastAsia="Times New Roman" w:hAnsi="Times New Roman" w:cs="Times New Roman"/>
          <w:sz w:val="24"/>
          <w:szCs w:val="24"/>
          <w:u w:color="000000"/>
        </w:rPr>
        <w:t xml:space="preserve">edvezmény, amit az elfogadóhely </w:t>
      </w:r>
      <w:r w:rsidR="00004D30" w:rsidRPr="008E2ACF">
        <w:rPr>
          <w:rFonts w:ascii="Times New Roman" w:eastAsia="Times New Roman" w:hAnsi="Times New Roman" w:cs="Times New Roman"/>
          <w:sz w:val="24"/>
          <w:szCs w:val="24"/>
          <w:u w:color="000000"/>
        </w:rPr>
        <w:t>az</w:t>
      </w:r>
      <w:r w:rsidR="00864097" w:rsidRPr="008E2ACF">
        <w:rPr>
          <w:rFonts w:ascii="Times New Roman" w:eastAsia="Times New Roman" w:hAnsi="Times New Roman" w:cs="Times New Roman"/>
          <w:sz w:val="24"/>
          <w:szCs w:val="24"/>
          <w:u w:color="000000"/>
        </w:rPr>
        <w:t xml:space="preserve"> </w:t>
      </w:r>
      <w:r w:rsidR="00004D30" w:rsidRPr="008E2ACF">
        <w:rPr>
          <w:rFonts w:ascii="Times New Roman" w:eastAsia="Times New Roman" w:hAnsi="Times New Roman" w:cs="Times New Roman"/>
          <w:sz w:val="24"/>
          <w:szCs w:val="24"/>
          <w:u w:color="000000"/>
        </w:rPr>
        <w:t>e rendelet alapján</w:t>
      </w:r>
      <w:r w:rsidR="00864097" w:rsidRPr="008E2ACF">
        <w:rPr>
          <w:rFonts w:ascii="Times New Roman" w:eastAsia="Times New Roman" w:hAnsi="Times New Roman" w:cs="Times New Roman"/>
          <w:sz w:val="24"/>
          <w:szCs w:val="24"/>
          <w:u w:color="000000"/>
        </w:rPr>
        <w:t xml:space="preserve"> érvényes Erzsébetváros Kártyával rendelkező kártyabirtokosok részére az áru vásárlása</w:t>
      </w:r>
      <w:r w:rsidR="005337C4" w:rsidRPr="008E2ACF">
        <w:rPr>
          <w:rFonts w:ascii="Times New Roman" w:eastAsia="Times New Roman" w:hAnsi="Times New Roman" w:cs="Times New Roman"/>
          <w:sz w:val="24"/>
          <w:szCs w:val="24"/>
          <w:u w:color="000000"/>
        </w:rPr>
        <w:t>,</w:t>
      </w:r>
      <w:r w:rsidR="00864097" w:rsidRPr="008E2ACF">
        <w:rPr>
          <w:rFonts w:ascii="Times New Roman" w:eastAsia="Times New Roman" w:hAnsi="Times New Roman" w:cs="Times New Roman"/>
          <w:sz w:val="24"/>
          <w:szCs w:val="24"/>
          <w:u w:color="000000"/>
        </w:rPr>
        <w:t xml:space="preserve"> vagy a szolgáltatás igénybevétele alkalmával a termék</w:t>
      </w:r>
      <w:r w:rsidR="005337C4" w:rsidRPr="008E2ACF">
        <w:rPr>
          <w:rFonts w:ascii="Times New Roman" w:eastAsia="Times New Roman" w:hAnsi="Times New Roman" w:cs="Times New Roman"/>
          <w:sz w:val="24"/>
          <w:szCs w:val="24"/>
          <w:u w:color="000000"/>
        </w:rPr>
        <w:t xml:space="preserve"> </w:t>
      </w:r>
      <w:r w:rsidR="00864097" w:rsidRPr="008E2ACF">
        <w:rPr>
          <w:rFonts w:ascii="Times New Roman" w:eastAsia="Times New Roman" w:hAnsi="Times New Roman" w:cs="Times New Roman"/>
          <w:sz w:val="24"/>
          <w:szCs w:val="24"/>
          <w:u w:color="000000"/>
        </w:rPr>
        <w:t>/</w:t>
      </w:r>
      <w:r w:rsidR="005337C4" w:rsidRPr="008E2ACF">
        <w:rPr>
          <w:rFonts w:ascii="Times New Roman" w:eastAsia="Times New Roman" w:hAnsi="Times New Roman" w:cs="Times New Roman"/>
          <w:sz w:val="24"/>
          <w:szCs w:val="24"/>
          <w:u w:color="000000"/>
        </w:rPr>
        <w:t xml:space="preserve"> </w:t>
      </w:r>
      <w:r w:rsidRPr="008E2ACF">
        <w:rPr>
          <w:rFonts w:ascii="Times New Roman" w:eastAsia="Times New Roman" w:hAnsi="Times New Roman" w:cs="Times New Roman"/>
          <w:sz w:val="24"/>
          <w:szCs w:val="24"/>
          <w:u w:color="000000"/>
        </w:rPr>
        <w:t>szolgáltatás árából biztosít.</w:t>
      </w:r>
    </w:p>
    <w:p w:rsidR="00864097" w:rsidRPr="008E2ACF" w:rsidRDefault="00864097" w:rsidP="008E2ACF">
      <w:pPr>
        <w:autoSpaceDE w:val="0"/>
        <w:autoSpaceDN w:val="0"/>
        <w:adjustRightInd w:val="0"/>
        <w:spacing w:after="0" w:line="240" w:lineRule="auto"/>
        <w:jc w:val="both"/>
        <w:rPr>
          <w:rFonts w:ascii="Times New Roman" w:hAnsi="Times New Roman" w:cs="Times New Roman"/>
          <w:b/>
          <w:sz w:val="24"/>
          <w:szCs w:val="24"/>
        </w:rPr>
      </w:pPr>
    </w:p>
    <w:p w:rsidR="00363DEC" w:rsidRPr="008E2ACF" w:rsidRDefault="00363DEC" w:rsidP="008E2ACF">
      <w:pPr>
        <w:autoSpaceDE w:val="0"/>
        <w:autoSpaceDN w:val="0"/>
        <w:adjustRightInd w:val="0"/>
        <w:spacing w:after="0" w:line="240" w:lineRule="auto"/>
        <w:jc w:val="both"/>
        <w:rPr>
          <w:rFonts w:ascii="Times New Roman" w:hAnsi="Times New Roman" w:cs="Times New Roman"/>
          <w:b/>
          <w:sz w:val="24"/>
          <w:szCs w:val="24"/>
        </w:rPr>
      </w:pPr>
    </w:p>
    <w:p w:rsidR="00130A71" w:rsidRPr="00A7371A" w:rsidRDefault="009E09AA" w:rsidP="008E2ACF">
      <w:pPr>
        <w:autoSpaceDE w:val="0"/>
        <w:autoSpaceDN w:val="0"/>
        <w:adjustRightInd w:val="0"/>
        <w:spacing w:after="0" w:line="240" w:lineRule="auto"/>
        <w:jc w:val="center"/>
        <w:rPr>
          <w:rFonts w:ascii="Times New Roman" w:hAnsi="Times New Roman" w:cs="Times New Roman"/>
          <w:b/>
          <w:sz w:val="24"/>
          <w:szCs w:val="24"/>
        </w:rPr>
      </w:pPr>
      <w:r w:rsidRPr="00A7371A">
        <w:rPr>
          <w:rFonts w:ascii="Times New Roman" w:hAnsi="Times New Roman" w:cs="Times New Roman"/>
          <w:b/>
          <w:sz w:val="24"/>
          <w:szCs w:val="24"/>
        </w:rPr>
        <w:t>3. §</w:t>
      </w:r>
    </w:p>
    <w:p w:rsidR="009E09AA" w:rsidRPr="00A7371A" w:rsidRDefault="009E09AA" w:rsidP="008E2ACF">
      <w:pPr>
        <w:autoSpaceDE w:val="0"/>
        <w:autoSpaceDN w:val="0"/>
        <w:adjustRightInd w:val="0"/>
        <w:spacing w:after="0" w:line="240" w:lineRule="auto"/>
        <w:jc w:val="center"/>
        <w:rPr>
          <w:rFonts w:ascii="Times New Roman" w:hAnsi="Times New Roman" w:cs="Times New Roman"/>
          <w:b/>
          <w:sz w:val="24"/>
          <w:szCs w:val="24"/>
        </w:rPr>
      </w:pPr>
    </w:p>
    <w:p w:rsidR="00864097" w:rsidRPr="00A7371A" w:rsidRDefault="00A2045B" w:rsidP="008E2ACF">
      <w:pPr>
        <w:autoSpaceDE w:val="0"/>
        <w:autoSpaceDN w:val="0"/>
        <w:adjustRightInd w:val="0"/>
        <w:spacing w:after="0" w:line="240" w:lineRule="auto"/>
        <w:ind w:firstLine="284"/>
        <w:jc w:val="both"/>
        <w:rPr>
          <w:rFonts w:ascii="Times New Roman" w:hAnsi="Times New Roman" w:cs="Times New Roman"/>
          <w:sz w:val="24"/>
          <w:szCs w:val="24"/>
        </w:rPr>
      </w:pPr>
      <w:r w:rsidRPr="00A7371A">
        <w:rPr>
          <w:rFonts w:ascii="Times New Roman" w:hAnsi="Times New Roman" w:cs="Times New Roman"/>
          <w:sz w:val="24"/>
          <w:szCs w:val="24"/>
        </w:rPr>
        <w:t>(1)</w:t>
      </w:r>
      <w:r w:rsidRPr="00A7371A">
        <w:rPr>
          <w:rFonts w:ascii="Times New Roman" w:hAnsi="Times New Roman" w:cs="Times New Roman"/>
          <w:b/>
          <w:sz w:val="24"/>
          <w:szCs w:val="24"/>
        </w:rPr>
        <w:t xml:space="preserve"> </w:t>
      </w:r>
      <w:r w:rsidR="00864097" w:rsidRPr="00A7371A">
        <w:rPr>
          <w:rFonts w:ascii="Times New Roman" w:hAnsi="Times New Roman" w:cs="Times New Roman"/>
          <w:sz w:val="24"/>
          <w:szCs w:val="24"/>
        </w:rPr>
        <w:t>Az Erzsébetváros Kártya kiváltására</w:t>
      </w:r>
      <w:r w:rsidR="008F1AFC" w:rsidRPr="00A7371A">
        <w:rPr>
          <w:rFonts w:ascii="Times New Roman" w:hAnsi="Times New Roman" w:cs="Times New Roman"/>
          <w:sz w:val="24"/>
          <w:szCs w:val="24"/>
        </w:rPr>
        <w:t xml:space="preserve"> jogosult</w:t>
      </w:r>
      <w:r w:rsidR="00864097" w:rsidRPr="00A7371A">
        <w:rPr>
          <w:rFonts w:ascii="Times New Roman" w:hAnsi="Times New Roman" w:cs="Times New Roman"/>
          <w:sz w:val="24"/>
          <w:szCs w:val="24"/>
        </w:rPr>
        <w:t xml:space="preserve"> </w:t>
      </w:r>
      <w:r w:rsidR="009E09AA" w:rsidRPr="00A7371A">
        <w:rPr>
          <w:rFonts w:ascii="Times New Roman" w:hAnsi="Times New Roman" w:cs="Times New Roman"/>
          <w:sz w:val="24"/>
          <w:szCs w:val="24"/>
        </w:rPr>
        <w:t xml:space="preserve">az a </w:t>
      </w:r>
      <w:r w:rsidR="008F1AFC" w:rsidRPr="00A7371A">
        <w:rPr>
          <w:rFonts w:ascii="Times New Roman" w:hAnsi="Times New Roman" w:cs="Times New Roman"/>
          <w:sz w:val="24"/>
          <w:szCs w:val="24"/>
        </w:rPr>
        <w:t>18. életévét betöltött természetes személy, aki</w:t>
      </w:r>
      <w:r w:rsidR="00864097" w:rsidRPr="00A7371A">
        <w:rPr>
          <w:rFonts w:ascii="Times New Roman" w:hAnsi="Times New Roman" w:cs="Times New Roman"/>
          <w:sz w:val="24"/>
          <w:szCs w:val="24"/>
        </w:rPr>
        <w:t xml:space="preserve"> </w:t>
      </w:r>
      <w:r w:rsidR="00AA62C4" w:rsidRPr="00A7371A">
        <w:rPr>
          <w:rFonts w:ascii="Times New Roman" w:hAnsi="Times New Roman" w:cs="Times New Roman"/>
          <w:sz w:val="24"/>
          <w:szCs w:val="24"/>
        </w:rPr>
        <w:t xml:space="preserve">az Önkormányzat </w:t>
      </w:r>
      <w:r w:rsidR="00363DEC" w:rsidRPr="00A7371A">
        <w:rPr>
          <w:rFonts w:ascii="Times New Roman" w:hAnsi="Times New Roman" w:cs="Times New Roman"/>
          <w:sz w:val="24"/>
          <w:szCs w:val="24"/>
        </w:rPr>
        <w:t xml:space="preserve">közigazgatási </w:t>
      </w:r>
      <w:r w:rsidR="00AA62C4" w:rsidRPr="00A7371A">
        <w:rPr>
          <w:rFonts w:ascii="Times New Roman" w:hAnsi="Times New Roman" w:cs="Times New Roman"/>
          <w:sz w:val="24"/>
          <w:szCs w:val="24"/>
        </w:rPr>
        <w:t>területén</w:t>
      </w:r>
      <w:r w:rsidR="00864097" w:rsidRPr="00A7371A">
        <w:rPr>
          <w:rFonts w:ascii="Times New Roman" w:hAnsi="Times New Roman" w:cs="Times New Roman"/>
          <w:sz w:val="24"/>
          <w:szCs w:val="24"/>
        </w:rPr>
        <w:t xml:space="preserve"> </w:t>
      </w:r>
      <w:r w:rsidR="00BC728F" w:rsidRPr="00A7371A">
        <w:rPr>
          <w:rFonts w:ascii="Times New Roman" w:hAnsi="Times New Roman" w:cs="Times New Roman"/>
          <w:sz w:val="24"/>
          <w:szCs w:val="24"/>
        </w:rPr>
        <w:t>lakóhellyel rendelkezik</w:t>
      </w:r>
      <w:r w:rsidR="00864097" w:rsidRPr="00A7371A">
        <w:rPr>
          <w:rFonts w:ascii="Times New Roman" w:hAnsi="Times New Roman" w:cs="Times New Roman"/>
          <w:sz w:val="24"/>
          <w:szCs w:val="24"/>
        </w:rPr>
        <w:t>.</w:t>
      </w:r>
    </w:p>
    <w:p w:rsidR="00A2045B" w:rsidRPr="00A7371A" w:rsidRDefault="00A2045B" w:rsidP="008E2ACF">
      <w:pPr>
        <w:pStyle w:val="Listaszerbekezds"/>
        <w:tabs>
          <w:tab w:val="left" w:pos="426"/>
        </w:tabs>
        <w:autoSpaceDE w:val="0"/>
        <w:autoSpaceDN w:val="0"/>
        <w:adjustRightInd w:val="0"/>
        <w:spacing w:after="0" w:line="240" w:lineRule="auto"/>
        <w:ind w:left="0"/>
        <w:jc w:val="both"/>
        <w:rPr>
          <w:rFonts w:ascii="Times New Roman" w:hAnsi="Times New Roman" w:cs="Times New Roman"/>
          <w:sz w:val="24"/>
          <w:szCs w:val="24"/>
        </w:rPr>
      </w:pPr>
    </w:p>
    <w:p w:rsidR="00CC7D8C" w:rsidRPr="00A7371A" w:rsidRDefault="00A2045B" w:rsidP="008E2ACF">
      <w:pPr>
        <w:pStyle w:val="Listaszerbekezds"/>
        <w:autoSpaceDE w:val="0"/>
        <w:autoSpaceDN w:val="0"/>
        <w:adjustRightInd w:val="0"/>
        <w:spacing w:after="0" w:line="240" w:lineRule="auto"/>
        <w:ind w:left="0" w:firstLine="284"/>
        <w:jc w:val="both"/>
        <w:rPr>
          <w:rFonts w:ascii="Times New Roman" w:hAnsi="Times New Roman" w:cs="Times New Roman"/>
          <w:sz w:val="24"/>
          <w:szCs w:val="24"/>
        </w:rPr>
      </w:pPr>
      <w:r w:rsidRPr="00A7371A">
        <w:rPr>
          <w:rFonts w:ascii="Times New Roman" w:hAnsi="Times New Roman" w:cs="Times New Roman"/>
          <w:sz w:val="24"/>
          <w:szCs w:val="24"/>
        </w:rPr>
        <w:t xml:space="preserve">(2) </w:t>
      </w:r>
      <w:r w:rsidR="000E1162" w:rsidRPr="00A7371A">
        <w:rPr>
          <w:rFonts w:ascii="Times New Roman" w:hAnsi="Times New Roman" w:cs="Times New Roman"/>
          <w:sz w:val="24"/>
          <w:szCs w:val="24"/>
        </w:rPr>
        <w:t xml:space="preserve">Az Erzsébetváros Kártyáért – </w:t>
      </w:r>
      <w:r w:rsidR="00363DEC" w:rsidRPr="00A7371A">
        <w:rPr>
          <w:rFonts w:ascii="Times New Roman" w:hAnsi="Times New Roman" w:cs="Times New Roman"/>
          <w:sz w:val="24"/>
          <w:szCs w:val="24"/>
        </w:rPr>
        <w:t>a (3) és a (4) bekezdésben foglalt kivétellel – 1.000</w:t>
      </w:r>
      <w:r w:rsidR="000E1162" w:rsidRPr="00A7371A">
        <w:rPr>
          <w:rFonts w:ascii="Times New Roman" w:hAnsi="Times New Roman" w:cs="Times New Roman"/>
          <w:sz w:val="24"/>
          <w:szCs w:val="24"/>
        </w:rPr>
        <w:t xml:space="preserve"> Ft</w:t>
      </w:r>
      <w:r w:rsidR="00363DEC" w:rsidRPr="00A7371A">
        <w:rPr>
          <w:rFonts w:ascii="Times New Roman" w:hAnsi="Times New Roman" w:cs="Times New Roman"/>
          <w:sz w:val="24"/>
          <w:szCs w:val="24"/>
        </w:rPr>
        <w:t xml:space="preserve"> kártyadíjat kell fizetni.</w:t>
      </w:r>
    </w:p>
    <w:p w:rsidR="009E09AA" w:rsidRPr="00A7371A" w:rsidRDefault="009E09AA" w:rsidP="008E2ACF">
      <w:pPr>
        <w:pStyle w:val="Listaszerbekezds"/>
        <w:autoSpaceDE w:val="0"/>
        <w:autoSpaceDN w:val="0"/>
        <w:adjustRightInd w:val="0"/>
        <w:spacing w:after="0" w:line="240" w:lineRule="auto"/>
        <w:ind w:left="0" w:firstLine="284"/>
        <w:jc w:val="both"/>
        <w:rPr>
          <w:rFonts w:ascii="Times New Roman" w:hAnsi="Times New Roman" w:cs="Times New Roman"/>
          <w:sz w:val="24"/>
          <w:szCs w:val="24"/>
        </w:rPr>
      </w:pPr>
    </w:p>
    <w:p w:rsidR="00864097" w:rsidRPr="008E2ACF" w:rsidRDefault="00850435" w:rsidP="008E2ACF">
      <w:pPr>
        <w:autoSpaceDE w:val="0"/>
        <w:autoSpaceDN w:val="0"/>
        <w:adjustRightInd w:val="0"/>
        <w:spacing w:after="0" w:line="240" w:lineRule="auto"/>
        <w:ind w:firstLine="284"/>
        <w:jc w:val="both"/>
        <w:rPr>
          <w:rFonts w:ascii="Times New Roman" w:hAnsi="Times New Roman" w:cs="Times New Roman"/>
          <w:sz w:val="24"/>
          <w:szCs w:val="24"/>
        </w:rPr>
      </w:pPr>
      <w:r w:rsidRPr="00A7371A">
        <w:rPr>
          <w:rFonts w:ascii="Times New Roman" w:hAnsi="Times New Roman" w:cs="Times New Roman"/>
          <w:sz w:val="24"/>
          <w:szCs w:val="24"/>
        </w:rPr>
        <w:t xml:space="preserve">(3) </w:t>
      </w:r>
      <w:r w:rsidR="00BC728F" w:rsidRPr="00A7371A">
        <w:rPr>
          <w:rFonts w:ascii="Times New Roman" w:hAnsi="Times New Roman" w:cs="Times New Roman"/>
          <w:sz w:val="24"/>
          <w:szCs w:val="24"/>
        </w:rPr>
        <w:t>Az Erzsébetváros</w:t>
      </w:r>
      <w:r w:rsidR="00AA62C4" w:rsidRPr="00A7371A">
        <w:rPr>
          <w:rFonts w:ascii="Times New Roman" w:hAnsi="Times New Roman" w:cs="Times New Roman"/>
          <w:sz w:val="24"/>
          <w:szCs w:val="24"/>
        </w:rPr>
        <w:t xml:space="preserve"> </w:t>
      </w:r>
      <w:r w:rsidR="00BC728F" w:rsidRPr="00A7371A">
        <w:rPr>
          <w:rFonts w:ascii="Times New Roman" w:hAnsi="Times New Roman" w:cs="Times New Roman"/>
          <w:sz w:val="24"/>
          <w:szCs w:val="24"/>
        </w:rPr>
        <w:t>Kártyát</w:t>
      </w:r>
      <w:r w:rsidR="00864097" w:rsidRPr="00A7371A">
        <w:rPr>
          <w:rFonts w:ascii="Times New Roman" w:hAnsi="Times New Roman" w:cs="Times New Roman"/>
          <w:sz w:val="24"/>
          <w:szCs w:val="24"/>
        </w:rPr>
        <w:t xml:space="preserve"> </w:t>
      </w:r>
      <w:r w:rsidR="00BC728F" w:rsidRPr="00A7371A">
        <w:rPr>
          <w:rFonts w:ascii="Times New Roman" w:hAnsi="Times New Roman" w:cs="Times New Roman"/>
          <w:sz w:val="24"/>
          <w:szCs w:val="24"/>
        </w:rPr>
        <w:t>az Önkormányzat – postai úton történő megküldés útján –</w:t>
      </w:r>
      <w:r w:rsidR="00864097" w:rsidRPr="00A7371A">
        <w:rPr>
          <w:rFonts w:ascii="Times New Roman" w:hAnsi="Times New Roman" w:cs="Times New Roman"/>
          <w:sz w:val="24"/>
          <w:szCs w:val="24"/>
        </w:rPr>
        <w:t>díjmentesen</w:t>
      </w:r>
      <w:r w:rsidR="00BC728F" w:rsidRPr="00A7371A">
        <w:rPr>
          <w:rFonts w:ascii="Times New Roman" w:hAnsi="Times New Roman" w:cs="Times New Roman"/>
          <w:sz w:val="24"/>
          <w:szCs w:val="24"/>
        </w:rPr>
        <w:t xml:space="preserve"> biztosítja</w:t>
      </w:r>
      <w:r w:rsidR="009A201A" w:rsidRPr="00A7371A">
        <w:rPr>
          <w:rFonts w:ascii="Times New Roman" w:hAnsi="Times New Roman" w:cs="Times New Roman"/>
          <w:sz w:val="24"/>
          <w:szCs w:val="24"/>
        </w:rPr>
        <w:t xml:space="preserve"> </w:t>
      </w:r>
      <w:r w:rsidR="00703DFD" w:rsidRPr="00A7371A">
        <w:rPr>
          <w:rFonts w:ascii="Times New Roman" w:hAnsi="Times New Roman" w:cs="Times New Roman"/>
          <w:bCs/>
          <w:sz w:val="24"/>
          <w:szCs w:val="24"/>
        </w:rPr>
        <w:t>minden</w:t>
      </w:r>
      <w:r w:rsidR="00A144FB" w:rsidRPr="00A7371A">
        <w:rPr>
          <w:rFonts w:ascii="Times New Roman" w:hAnsi="Times New Roman" w:cs="Times New Roman"/>
          <w:bCs/>
          <w:sz w:val="24"/>
          <w:szCs w:val="24"/>
        </w:rPr>
        <w:t xml:space="preserve"> az </w:t>
      </w:r>
      <w:r w:rsidR="00A144FB" w:rsidRPr="00A7371A">
        <w:rPr>
          <w:rFonts w:ascii="Times New Roman" w:hAnsi="Times New Roman" w:cs="Times New Roman"/>
          <w:sz w:val="24"/>
          <w:szCs w:val="24"/>
        </w:rPr>
        <w:t xml:space="preserve">Önkormányzat közigazgatási területén lakóhellyel rendelkező </w:t>
      </w:r>
      <w:r w:rsidR="009008E2" w:rsidRPr="00A7371A">
        <w:rPr>
          <w:rFonts w:ascii="Times New Roman" w:hAnsi="Times New Roman" w:cs="Times New Roman"/>
          <w:bCs/>
          <w:sz w:val="24"/>
          <w:szCs w:val="24"/>
        </w:rPr>
        <w:t>60. életévét betöltött</w:t>
      </w:r>
      <w:r w:rsidR="00A144FB" w:rsidRPr="00A7371A">
        <w:rPr>
          <w:rFonts w:ascii="Times New Roman" w:hAnsi="Times New Roman" w:cs="Times New Roman"/>
          <w:bCs/>
          <w:sz w:val="24"/>
          <w:szCs w:val="24"/>
        </w:rPr>
        <w:t xml:space="preserve"> </w:t>
      </w:r>
      <w:r w:rsidR="00A144FB" w:rsidRPr="00A7371A">
        <w:rPr>
          <w:rFonts w:ascii="Times New Roman" w:hAnsi="Times New Roman" w:cs="Times New Roman"/>
          <w:sz w:val="24"/>
          <w:szCs w:val="24"/>
        </w:rPr>
        <w:t>személy</w:t>
      </w:r>
      <w:r w:rsidR="00A144FB" w:rsidRPr="00A7371A">
        <w:rPr>
          <w:rFonts w:ascii="Times New Roman" w:hAnsi="Times New Roman" w:cs="Times New Roman"/>
          <w:bCs/>
          <w:sz w:val="24"/>
          <w:szCs w:val="24"/>
        </w:rPr>
        <w:t xml:space="preserve"> </w:t>
      </w:r>
      <w:r w:rsidR="00BC728F" w:rsidRPr="00A7371A">
        <w:rPr>
          <w:rFonts w:ascii="Times New Roman" w:hAnsi="Times New Roman" w:cs="Times New Roman"/>
          <w:bCs/>
          <w:sz w:val="24"/>
          <w:szCs w:val="24"/>
        </w:rPr>
        <w:t>részére.</w:t>
      </w:r>
    </w:p>
    <w:p w:rsidR="00CC7D8C" w:rsidRPr="008E2ACF" w:rsidRDefault="00CC7D8C" w:rsidP="008E2ACF">
      <w:pPr>
        <w:pStyle w:val="Listaszerbekezds"/>
        <w:autoSpaceDE w:val="0"/>
        <w:autoSpaceDN w:val="0"/>
        <w:adjustRightInd w:val="0"/>
        <w:spacing w:after="0" w:line="240" w:lineRule="auto"/>
        <w:ind w:left="0"/>
        <w:jc w:val="both"/>
        <w:rPr>
          <w:rFonts w:ascii="Times New Roman" w:hAnsi="Times New Roman" w:cs="Times New Roman"/>
          <w:sz w:val="24"/>
          <w:szCs w:val="24"/>
        </w:rPr>
      </w:pPr>
    </w:p>
    <w:p w:rsidR="00BC728F" w:rsidRPr="00A7371A" w:rsidRDefault="0069568F" w:rsidP="008E2ACF">
      <w:pPr>
        <w:pStyle w:val="Listaszerbekezds"/>
        <w:autoSpaceDE w:val="0"/>
        <w:autoSpaceDN w:val="0"/>
        <w:adjustRightInd w:val="0"/>
        <w:spacing w:after="0" w:line="240" w:lineRule="auto"/>
        <w:ind w:left="284"/>
        <w:jc w:val="both"/>
        <w:rPr>
          <w:rFonts w:ascii="Times New Roman" w:hAnsi="Times New Roman" w:cs="Times New Roman"/>
          <w:sz w:val="24"/>
          <w:szCs w:val="24"/>
        </w:rPr>
      </w:pPr>
      <w:r w:rsidRPr="00A7371A">
        <w:rPr>
          <w:rFonts w:ascii="Times New Roman" w:hAnsi="Times New Roman" w:cs="Times New Roman"/>
          <w:sz w:val="24"/>
          <w:szCs w:val="24"/>
        </w:rPr>
        <w:lastRenderedPageBreak/>
        <w:t xml:space="preserve">(4) </w:t>
      </w:r>
      <w:r w:rsidR="00BC728F" w:rsidRPr="00A7371A">
        <w:rPr>
          <w:rFonts w:ascii="Times New Roman" w:hAnsi="Times New Roman" w:cs="Times New Roman"/>
          <w:sz w:val="24"/>
          <w:szCs w:val="24"/>
        </w:rPr>
        <w:t>Az Erzsébetváros Kártyát az Önkormányzat – az igénylő kérelmére, jogosultságának igazolása</w:t>
      </w:r>
      <w:r w:rsidR="00B175FA" w:rsidRPr="00A7371A">
        <w:rPr>
          <w:rFonts w:ascii="Times New Roman" w:hAnsi="Times New Roman" w:cs="Times New Roman"/>
          <w:sz w:val="24"/>
          <w:szCs w:val="24"/>
        </w:rPr>
        <w:t>, nyilatkozata</w:t>
      </w:r>
      <w:r w:rsidR="00BC728F" w:rsidRPr="00A7371A">
        <w:rPr>
          <w:rFonts w:ascii="Times New Roman" w:hAnsi="Times New Roman" w:cs="Times New Roman"/>
          <w:sz w:val="24"/>
          <w:szCs w:val="24"/>
        </w:rPr>
        <w:t xml:space="preserve"> mellett – díjmentesen biztosítja</w:t>
      </w:r>
      <w:r w:rsidRPr="00A7371A">
        <w:rPr>
          <w:rFonts w:ascii="Times New Roman" w:hAnsi="Times New Roman" w:cs="Times New Roman"/>
          <w:bCs/>
          <w:sz w:val="24"/>
          <w:szCs w:val="24"/>
        </w:rPr>
        <w:t xml:space="preserve"> az </w:t>
      </w:r>
      <w:r w:rsidRPr="00A7371A">
        <w:rPr>
          <w:rFonts w:ascii="Times New Roman" w:hAnsi="Times New Roman" w:cs="Times New Roman"/>
          <w:sz w:val="24"/>
          <w:szCs w:val="24"/>
        </w:rPr>
        <w:t xml:space="preserve">Önkormányzat </w:t>
      </w:r>
      <w:r w:rsidR="008E2ACF" w:rsidRPr="00A7371A">
        <w:rPr>
          <w:rFonts w:ascii="Times New Roman" w:hAnsi="Times New Roman" w:cs="Times New Roman"/>
          <w:sz w:val="24"/>
          <w:szCs w:val="24"/>
        </w:rPr>
        <w:t xml:space="preserve">közigazgatási </w:t>
      </w:r>
      <w:r w:rsidRPr="00A7371A">
        <w:rPr>
          <w:rFonts w:ascii="Times New Roman" w:hAnsi="Times New Roman" w:cs="Times New Roman"/>
          <w:sz w:val="24"/>
          <w:szCs w:val="24"/>
        </w:rPr>
        <w:t>területén lakóhellyel rendelkező</w:t>
      </w:r>
    </w:p>
    <w:p w:rsidR="00BC728F" w:rsidRPr="00A7371A" w:rsidRDefault="00850435" w:rsidP="008E2ACF">
      <w:pPr>
        <w:tabs>
          <w:tab w:val="left" w:pos="426"/>
        </w:tabs>
        <w:autoSpaceDE w:val="0"/>
        <w:autoSpaceDN w:val="0"/>
        <w:adjustRightInd w:val="0"/>
        <w:spacing w:after="0" w:line="240" w:lineRule="auto"/>
        <w:ind w:left="284"/>
        <w:jc w:val="both"/>
        <w:rPr>
          <w:rFonts w:ascii="Times New Roman" w:hAnsi="Times New Roman" w:cs="Times New Roman"/>
          <w:sz w:val="24"/>
          <w:szCs w:val="24"/>
        </w:rPr>
      </w:pPr>
      <w:r w:rsidRPr="00A7371A">
        <w:rPr>
          <w:rFonts w:ascii="Times New Roman" w:hAnsi="Times New Roman" w:cs="Times New Roman"/>
          <w:bCs/>
          <w:sz w:val="24"/>
          <w:szCs w:val="24"/>
        </w:rPr>
        <w:t xml:space="preserve">a) </w:t>
      </w:r>
      <w:r w:rsidR="00864097" w:rsidRPr="00A7371A">
        <w:rPr>
          <w:rFonts w:ascii="Times New Roman" w:hAnsi="Times New Roman" w:cs="Times New Roman"/>
          <w:bCs/>
          <w:sz w:val="24"/>
          <w:szCs w:val="24"/>
        </w:rPr>
        <w:t>aktív korúak ellátásában részesülő</w:t>
      </w:r>
      <w:r w:rsidR="00703DFD" w:rsidRPr="00A7371A">
        <w:rPr>
          <w:rFonts w:ascii="Times New Roman" w:hAnsi="Times New Roman" w:cs="Times New Roman"/>
          <w:bCs/>
          <w:sz w:val="24"/>
          <w:szCs w:val="24"/>
        </w:rPr>
        <w:t xml:space="preserve"> személy</w:t>
      </w:r>
      <w:r w:rsidR="002C37DF" w:rsidRPr="00A7371A">
        <w:rPr>
          <w:rFonts w:ascii="Times New Roman" w:hAnsi="Times New Roman" w:cs="Times New Roman"/>
          <w:bCs/>
          <w:sz w:val="24"/>
          <w:szCs w:val="24"/>
        </w:rPr>
        <w:t>,</w:t>
      </w:r>
    </w:p>
    <w:p w:rsidR="00BC728F" w:rsidRPr="00A7371A" w:rsidRDefault="00850435" w:rsidP="008E2ACF">
      <w:pPr>
        <w:tabs>
          <w:tab w:val="left" w:pos="426"/>
        </w:tabs>
        <w:autoSpaceDE w:val="0"/>
        <w:autoSpaceDN w:val="0"/>
        <w:adjustRightInd w:val="0"/>
        <w:spacing w:after="0" w:line="240" w:lineRule="auto"/>
        <w:ind w:left="284"/>
        <w:jc w:val="both"/>
        <w:rPr>
          <w:rFonts w:ascii="Times New Roman" w:hAnsi="Times New Roman" w:cs="Times New Roman"/>
          <w:sz w:val="24"/>
          <w:szCs w:val="24"/>
        </w:rPr>
      </w:pPr>
      <w:r w:rsidRPr="00A7371A">
        <w:rPr>
          <w:rFonts w:ascii="Times New Roman" w:hAnsi="Times New Roman" w:cs="Times New Roman"/>
          <w:bCs/>
          <w:sz w:val="24"/>
          <w:szCs w:val="24"/>
        </w:rPr>
        <w:t xml:space="preserve">b) </w:t>
      </w:r>
      <w:r w:rsidR="00864097" w:rsidRPr="00A7371A">
        <w:rPr>
          <w:rFonts w:ascii="Times New Roman" w:hAnsi="Times New Roman" w:cs="Times New Roman"/>
          <w:bCs/>
          <w:sz w:val="24"/>
          <w:szCs w:val="24"/>
        </w:rPr>
        <w:t>fogyatékos személy, valamint a családjában fogyatékos személyt gondozó</w:t>
      </w:r>
      <w:r w:rsidR="002C37DF" w:rsidRPr="00A7371A">
        <w:rPr>
          <w:rFonts w:ascii="Times New Roman" w:hAnsi="Times New Roman" w:cs="Times New Roman"/>
          <w:bCs/>
          <w:sz w:val="24"/>
          <w:szCs w:val="24"/>
        </w:rPr>
        <w:t>,</w:t>
      </w:r>
    </w:p>
    <w:p w:rsidR="009D2FFF" w:rsidRPr="00A7371A" w:rsidRDefault="00850435" w:rsidP="008E2ACF">
      <w:pPr>
        <w:tabs>
          <w:tab w:val="left" w:pos="426"/>
        </w:tabs>
        <w:autoSpaceDE w:val="0"/>
        <w:autoSpaceDN w:val="0"/>
        <w:adjustRightInd w:val="0"/>
        <w:spacing w:after="0" w:line="240" w:lineRule="auto"/>
        <w:ind w:left="284"/>
        <w:jc w:val="both"/>
        <w:rPr>
          <w:rFonts w:ascii="Times New Roman" w:hAnsi="Times New Roman" w:cs="Times New Roman"/>
          <w:bCs/>
          <w:sz w:val="24"/>
          <w:szCs w:val="24"/>
        </w:rPr>
      </w:pPr>
      <w:r w:rsidRPr="00A7371A">
        <w:rPr>
          <w:rFonts w:ascii="Times New Roman" w:hAnsi="Times New Roman" w:cs="Times New Roman"/>
          <w:bCs/>
          <w:sz w:val="24"/>
          <w:szCs w:val="24"/>
        </w:rPr>
        <w:t xml:space="preserve">c) </w:t>
      </w:r>
      <w:r w:rsidR="00864097" w:rsidRPr="00A7371A">
        <w:rPr>
          <w:rFonts w:ascii="Times New Roman" w:hAnsi="Times New Roman" w:cs="Times New Roman"/>
          <w:bCs/>
          <w:sz w:val="24"/>
          <w:szCs w:val="24"/>
        </w:rPr>
        <w:t>egészségkárosodott személy</w:t>
      </w:r>
      <w:r w:rsidR="00A144FB" w:rsidRPr="00A7371A">
        <w:rPr>
          <w:rFonts w:ascii="Times New Roman" w:hAnsi="Times New Roman" w:cs="Times New Roman"/>
          <w:bCs/>
          <w:sz w:val="24"/>
          <w:szCs w:val="24"/>
        </w:rPr>
        <w:t>,</w:t>
      </w:r>
    </w:p>
    <w:p w:rsidR="00B175FA" w:rsidRPr="00A7371A" w:rsidRDefault="00B175FA" w:rsidP="008E2ACF">
      <w:pPr>
        <w:tabs>
          <w:tab w:val="left" w:pos="426"/>
        </w:tabs>
        <w:autoSpaceDE w:val="0"/>
        <w:autoSpaceDN w:val="0"/>
        <w:adjustRightInd w:val="0"/>
        <w:spacing w:after="0" w:line="240" w:lineRule="auto"/>
        <w:ind w:left="284"/>
        <w:jc w:val="both"/>
        <w:rPr>
          <w:rFonts w:ascii="Times New Roman" w:hAnsi="Times New Roman" w:cs="Times New Roman"/>
          <w:sz w:val="24"/>
          <w:szCs w:val="24"/>
        </w:rPr>
      </w:pPr>
      <w:r w:rsidRPr="00A7371A">
        <w:rPr>
          <w:rFonts w:ascii="Times New Roman" w:hAnsi="Times New Roman" w:cs="Times New Roman"/>
          <w:bCs/>
          <w:sz w:val="24"/>
          <w:szCs w:val="24"/>
        </w:rPr>
        <w:t>d) a gyermekét egyedül nevelő szülő,</w:t>
      </w:r>
    </w:p>
    <w:p w:rsidR="00B175FA" w:rsidRPr="00A7371A" w:rsidRDefault="00A144FB" w:rsidP="008E2ACF">
      <w:pPr>
        <w:tabs>
          <w:tab w:val="left" w:pos="426"/>
        </w:tabs>
        <w:autoSpaceDE w:val="0"/>
        <w:autoSpaceDN w:val="0"/>
        <w:adjustRightInd w:val="0"/>
        <w:spacing w:after="0" w:line="240" w:lineRule="auto"/>
        <w:ind w:left="284"/>
        <w:jc w:val="both"/>
        <w:rPr>
          <w:rFonts w:ascii="Times New Roman" w:hAnsi="Times New Roman" w:cs="Times New Roman"/>
          <w:sz w:val="24"/>
          <w:szCs w:val="24"/>
        </w:rPr>
      </w:pPr>
      <w:r w:rsidRPr="00A7371A">
        <w:rPr>
          <w:rFonts w:ascii="Times New Roman" w:hAnsi="Times New Roman" w:cs="Times New Roman"/>
          <w:bCs/>
          <w:sz w:val="24"/>
          <w:szCs w:val="24"/>
        </w:rPr>
        <w:t xml:space="preserve">e) </w:t>
      </w:r>
      <w:r w:rsidR="00B175FA" w:rsidRPr="00A7371A">
        <w:rPr>
          <w:rFonts w:ascii="Times New Roman" w:hAnsi="Times New Roman" w:cs="Times New Roman"/>
          <w:bCs/>
          <w:sz w:val="24"/>
          <w:szCs w:val="24"/>
        </w:rPr>
        <w:t>3 vagy több gyermeket nevelő család,</w:t>
      </w:r>
    </w:p>
    <w:p w:rsidR="00864097" w:rsidRPr="00A7371A" w:rsidRDefault="00BC728F" w:rsidP="008E2ACF">
      <w:pPr>
        <w:autoSpaceDE w:val="0"/>
        <w:autoSpaceDN w:val="0"/>
        <w:adjustRightInd w:val="0"/>
        <w:spacing w:after="0" w:line="240" w:lineRule="auto"/>
        <w:ind w:firstLine="284"/>
        <w:jc w:val="both"/>
        <w:rPr>
          <w:rFonts w:ascii="Times New Roman" w:hAnsi="Times New Roman" w:cs="Times New Roman"/>
          <w:sz w:val="24"/>
          <w:szCs w:val="24"/>
        </w:rPr>
      </w:pPr>
      <w:r w:rsidRPr="00A7371A">
        <w:rPr>
          <w:rFonts w:ascii="Times New Roman" w:hAnsi="Times New Roman" w:cs="Times New Roman"/>
          <w:bCs/>
          <w:sz w:val="24"/>
          <w:szCs w:val="24"/>
        </w:rPr>
        <w:t>részére.</w:t>
      </w:r>
    </w:p>
    <w:p w:rsidR="00F10EF7" w:rsidRPr="00A7371A" w:rsidRDefault="00F10EF7" w:rsidP="008E2ACF">
      <w:pPr>
        <w:autoSpaceDE w:val="0"/>
        <w:autoSpaceDN w:val="0"/>
        <w:adjustRightInd w:val="0"/>
        <w:spacing w:after="0" w:line="240" w:lineRule="auto"/>
        <w:jc w:val="both"/>
        <w:rPr>
          <w:rFonts w:ascii="Times New Roman" w:hAnsi="Times New Roman" w:cs="Times New Roman"/>
          <w:b/>
          <w:sz w:val="24"/>
          <w:szCs w:val="24"/>
        </w:rPr>
      </w:pPr>
    </w:p>
    <w:p w:rsidR="003B3CDD" w:rsidRPr="008E2ACF" w:rsidRDefault="003B3CDD" w:rsidP="008E2ACF">
      <w:pPr>
        <w:pStyle w:val="Szvegtrzsbehzssal"/>
        <w:spacing w:after="0" w:line="240" w:lineRule="auto"/>
        <w:ind w:left="284"/>
        <w:jc w:val="both"/>
        <w:rPr>
          <w:rFonts w:ascii="Times New Roman" w:hAnsi="Times New Roman" w:cs="Times New Roman"/>
          <w:sz w:val="24"/>
          <w:szCs w:val="24"/>
        </w:rPr>
      </w:pPr>
      <w:r w:rsidRPr="00A7371A">
        <w:rPr>
          <w:rFonts w:ascii="Times New Roman" w:hAnsi="Times New Roman" w:cs="Times New Roman"/>
          <w:sz w:val="24"/>
          <w:szCs w:val="24"/>
        </w:rPr>
        <w:t xml:space="preserve">(5) A kártyabirtokos jogosultságát a </w:t>
      </w:r>
      <w:r w:rsidR="00397EB3" w:rsidRPr="00A7371A">
        <w:rPr>
          <w:rFonts w:ascii="Times New Roman" w:hAnsi="Times New Roman" w:cs="Times New Roman"/>
          <w:sz w:val="24"/>
          <w:szCs w:val="24"/>
        </w:rPr>
        <w:t>Budapest Főváros VII. Kerület Erzsébe</w:t>
      </w:r>
      <w:r w:rsidR="00574BA1">
        <w:rPr>
          <w:rFonts w:ascii="Times New Roman" w:hAnsi="Times New Roman" w:cs="Times New Roman"/>
          <w:sz w:val="24"/>
          <w:szCs w:val="24"/>
        </w:rPr>
        <w:t>tvárosi Polgármesteri Hivatal</w:t>
      </w:r>
      <w:r w:rsidR="00397EB3" w:rsidRPr="00A7371A">
        <w:rPr>
          <w:rFonts w:ascii="Times New Roman" w:hAnsi="Times New Roman" w:cs="Times New Roman"/>
          <w:sz w:val="24"/>
          <w:szCs w:val="24"/>
        </w:rPr>
        <w:t xml:space="preserve"> (a továbbiakban: Hivatal), </w:t>
      </w:r>
      <w:r w:rsidRPr="00A7371A">
        <w:rPr>
          <w:rFonts w:ascii="Times New Roman" w:hAnsi="Times New Roman" w:cs="Times New Roman"/>
          <w:sz w:val="24"/>
          <w:szCs w:val="24"/>
        </w:rPr>
        <w:t>bármikor ellenőrizheti.</w:t>
      </w:r>
    </w:p>
    <w:p w:rsidR="003B3CDD" w:rsidRPr="008E2ACF" w:rsidRDefault="003B3CDD" w:rsidP="008E2ACF">
      <w:pPr>
        <w:autoSpaceDE w:val="0"/>
        <w:autoSpaceDN w:val="0"/>
        <w:adjustRightInd w:val="0"/>
        <w:spacing w:after="0" w:line="240" w:lineRule="auto"/>
        <w:jc w:val="both"/>
        <w:rPr>
          <w:rFonts w:ascii="Times New Roman" w:hAnsi="Times New Roman" w:cs="Times New Roman"/>
          <w:b/>
          <w:sz w:val="24"/>
          <w:szCs w:val="24"/>
        </w:rPr>
      </w:pPr>
    </w:p>
    <w:p w:rsidR="003B3CDD" w:rsidRPr="008E2ACF" w:rsidRDefault="003B3CDD" w:rsidP="008E2ACF">
      <w:pPr>
        <w:autoSpaceDE w:val="0"/>
        <w:autoSpaceDN w:val="0"/>
        <w:adjustRightInd w:val="0"/>
        <w:spacing w:after="0" w:line="240" w:lineRule="auto"/>
        <w:jc w:val="both"/>
        <w:rPr>
          <w:rFonts w:ascii="Times New Roman" w:hAnsi="Times New Roman" w:cs="Times New Roman"/>
          <w:b/>
          <w:sz w:val="24"/>
          <w:szCs w:val="24"/>
        </w:rPr>
      </w:pPr>
    </w:p>
    <w:p w:rsidR="00C04549" w:rsidRPr="008E2ACF" w:rsidRDefault="003B3CDD" w:rsidP="008E2ACF">
      <w:pPr>
        <w:autoSpaceDE w:val="0"/>
        <w:autoSpaceDN w:val="0"/>
        <w:adjustRightInd w:val="0"/>
        <w:spacing w:after="0" w:line="240" w:lineRule="auto"/>
        <w:jc w:val="center"/>
        <w:rPr>
          <w:rFonts w:ascii="Times New Roman" w:hAnsi="Times New Roman" w:cs="Times New Roman"/>
          <w:b/>
          <w:sz w:val="24"/>
          <w:szCs w:val="24"/>
        </w:rPr>
      </w:pPr>
      <w:r w:rsidRPr="008E2ACF">
        <w:rPr>
          <w:rFonts w:ascii="Times New Roman" w:hAnsi="Times New Roman" w:cs="Times New Roman"/>
          <w:b/>
          <w:sz w:val="24"/>
          <w:szCs w:val="24"/>
        </w:rPr>
        <w:t>4. §</w:t>
      </w:r>
    </w:p>
    <w:p w:rsidR="003B3CDD" w:rsidRPr="008E2ACF" w:rsidRDefault="003B3CDD" w:rsidP="008E2ACF">
      <w:pPr>
        <w:autoSpaceDE w:val="0"/>
        <w:autoSpaceDN w:val="0"/>
        <w:adjustRightInd w:val="0"/>
        <w:spacing w:after="0" w:line="240" w:lineRule="auto"/>
        <w:jc w:val="center"/>
        <w:rPr>
          <w:rFonts w:ascii="Times New Roman" w:hAnsi="Times New Roman" w:cs="Times New Roman"/>
          <w:b/>
          <w:sz w:val="24"/>
          <w:szCs w:val="24"/>
        </w:rPr>
      </w:pPr>
    </w:p>
    <w:p w:rsidR="00864097" w:rsidRPr="008E2ACF" w:rsidRDefault="00F10EF7" w:rsidP="008E2ACF">
      <w:pPr>
        <w:autoSpaceDE w:val="0"/>
        <w:autoSpaceDN w:val="0"/>
        <w:adjustRightInd w:val="0"/>
        <w:spacing w:after="0" w:line="240" w:lineRule="auto"/>
        <w:ind w:firstLine="284"/>
        <w:jc w:val="both"/>
        <w:rPr>
          <w:rFonts w:ascii="Times New Roman" w:hAnsi="Times New Roman" w:cs="Times New Roman"/>
          <w:sz w:val="24"/>
          <w:szCs w:val="24"/>
        </w:rPr>
      </w:pPr>
      <w:r w:rsidRPr="008E2ACF">
        <w:rPr>
          <w:rFonts w:ascii="Times New Roman" w:hAnsi="Times New Roman" w:cs="Times New Roman"/>
          <w:sz w:val="24"/>
          <w:szCs w:val="24"/>
        </w:rPr>
        <w:t xml:space="preserve">(1) </w:t>
      </w:r>
      <w:r w:rsidR="00864097" w:rsidRPr="008E2ACF">
        <w:rPr>
          <w:rFonts w:ascii="Times New Roman" w:hAnsi="Times New Roman" w:cs="Times New Roman"/>
          <w:sz w:val="24"/>
          <w:szCs w:val="24"/>
        </w:rPr>
        <w:t>Az elfogadóhely maga határozza meg a kedvezményesen vásárolható termékek, és kedvezményesen igénybe vehető szolgáltatások körét (</w:t>
      </w:r>
      <w:r w:rsidR="002C37DF" w:rsidRPr="008E2ACF">
        <w:rPr>
          <w:rFonts w:ascii="Times New Roman" w:hAnsi="Times New Roman" w:cs="Times New Roman"/>
          <w:sz w:val="24"/>
          <w:szCs w:val="24"/>
        </w:rPr>
        <w:t xml:space="preserve">a </w:t>
      </w:r>
      <w:r w:rsidR="00864097" w:rsidRPr="008E2ACF">
        <w:rPr>
          <w:rFonts w:ascii="Times New Roman" w:hAnsi="Times New Roman" w:cs="Times New Roman"/>
          <w:sz w:val="24"/>
          <w:szCs w:val="24"/>
        </w:rPr>
        <w:t xml:space="preserve">továbbiakban: </w:t>
      </w:r>
      <w:r w:rsidR="002C37DF" w:rsidRPr="008E2ACF">
        <w:rPr>
          <w:rFonts w:ascii="Times New Roman" w:hAnsi="Times New Roman" w:cs="Times New Roman"/>
          <w:sz w:val="24"/>
          <w:szCs w:val="24"/>
        </w:rPr>
        <w:t>k</w:t>
      </w:r>
      <w:r w:rsidR="00864097" w:rsidRPr="008E2ACF">
        <w:rPr>
          <w:rFonts w:ascii="Times New Roman" w:hAnsi="Times New Roman" w:cs="Times New Roman"/>
          <w:sz w:val="24"/>
          <w:szCs w:val="24"/>
        </w:rPr>
        <w:t xml:space="preserve">edvezmény), valamint a kedvezmény mértékét. </w:t>
      </w:r>
    </w:p>
    <w:p w:rsidR="00864097" w:rsidRPr="008E2ACF" w:rsidRDefault="00864097" w:rsidP="008E2ACF">
      <w:pPr>
        <w:pStyle w:val="Listaszerbekezds"/>
        <w:tabs>
          <w:tab w:val="left" w:pos="426"/>
        </w:tabs>
        <w:autoSpaceDE w:val="0"/>
        <w:autoSpaceDN w:val="0"/>
        <w:adjustRightInd w:val="0"/>
        <w:spacing w:after="0" w:line="240" w:lineRule="auto"/>
        <w:ind w:left="0"/>
        <w:jc w:val="both"/>
        <w:rPr>
          <w:rFonts w:ascii="Times New Roman" w:hAnsi="Times New Roman" w:cs="Times New Roman"/>
          <w:sz w:val="24"/>
          <w:szCs w:val="24"/>
        </w:rPr>
      </w:pPr>
    </w:p>
    <w:p w:rsidR="00864097" w:rsidRPr="008E2ACF" w:rsidRDefault="00F10EF7" w:rsidP="008E2ACF">
      <w:pPr>
        <w:autoSpaceDE w:val="0"/>
        <w:autoSpaceDN w:val="0"/>
        <w:adjustRightInd w:val="0"/>
        <w:spacing w:after="0" w:line="240" w:lineRule="auto"/>
        <w:ind w:firstLine="284"/>
        <w:jc w:val="both"/>
        <w:rPr>
          <w:rFonts w:ascii="Times New Roman" w:hAnsi="Times New Roman" w:cs="Times New Roman"/>
          <w:sz w:val="24"/>
          <w:szCs w:val="24"/>
        </w:rPr>
      </w:pPr>
      <w:r w:rsidRPr="008E2ACF">
        <w:rPr>
          <w:rFonts w:ascii="Times New Roman" w:hAnsi="Times New Roman" w:cs="Times New Roman"/>
          <w:sz w:val="24"/>
          <w:szCs w:val="24"/>
        </w:rPr>
        <w:t xml:space="preserve">(2) </w:t>
      </w:r>
      <w:r w:rsidR="00864097" w:rsidRPr="008E2ACF">
        <w:rPr>
          <w:rFonts w:ascii="Times New Roman" w:hAnsi="Times New Roman" w:cs="Times New Roman"/>
          <w:sz w:val="24"/>
          <w:szCs w:val="24"/>
        </w:rPr>
        <w:t>Az Önkormányzat az elfogadóhelyek listáját</w:t>
      </w:r>
      <w:r w:rsidR="002C37DF" w:rsidRPr="008E2ACF">
        <w:rPr>
          <w:rFonts w:ascii="Times New Roman" w:hAnsi="Times New Roman" w:cs="Times New Roman"/>
          <w:sz w:val="24"/>
          <w:szCs w:val="24"/>
        </w:rPr>
        <w:t>,</w:t>
      </w:r>
      <w:r w:rsidR="00864097" w:rsidRPr="008E2ACF">
        <w:rPr>
          <w:rFonts w:ascii="Times New Roman" w:hAnsi="Times New Roman" w:cs="Times New Roman"/>
          <w:sz w:val="24"/>
          <w:szCs w:val="24"/>
        </w:rPr>
        <w:t xml:space="preserve"> az általuk biztosított kedvezményeket</w:t>
      </w:r>
      <w:r w:rsidR="002C37DF" w:rsidRPr="008E2ACF">
        <w:rPr>
          <w:rFonts w:ascii="Times New Roman" w:hAnsi="Times New Roman" w:cs="Times New Roman"/>
          <w:sz w:val="24"/>
          <w:szCs w:val="24"/>
        </w:rPr>
        <w:t>,</w:t>
      </w:r>
      <w:r w:rsidR="00864097" w:rsidRPr="008E2ACF">
        <w:rPr>
          <w:rFonts w:ascii="Times New Roman" w:hAnsi="Times New Roman" w:cs="Times New Roman"/>
          <w:sz w:val="24"/>
          <w:szCs w:val="24"/>
        </w:rPr>
        <w:t xml:space="preserve"> és azok mértékét a www.erzsebetvaros.hu honlapon, az Erzsébetváros Kártya program hivatalos weboldalán, valamint időszaki kiadványokban teszi közzé.</w:t>
      </w:r>
    </w:p>
    <w:p w:rsidR="00F10EF7" w:rsidRPr="008E2ACF" w:rsidRDefault="00F10EF7" w:rsidP="008E2ACF">
      <w:pPr>
        <w:pStyle w:val="Listaszerbekezds"/>
        <w:tabs>
          <w:tab w:val="left" w:pos="426"/>
        </w:tabs>
        <w:autoSpaceDE w:val="0"/>
        <w:autoSpaceDN w:val="0"/>
        <w:adjustRightInd w:val="0"/>
        <w:spacing w:after="0" w:line="240" w:lineRule="auto"/>
        <w:ind w:left="0"/>
        <w:jc w:val="both"/>
        <w:rPr>
          <w:rFonts w:ascii="Times New Roman" w:hAnsi="Times New Roman" w:cs="Times New Roman"/>
          <w:sz w:val="24"/>
          <w:szCs w:val="24"/>
        </w:rPr>
      </w:pPr>
    </w:p>
    <w:p w:rsidR="00864097" w:rsidRPr="008E2ACF" w:rsidRDefault="00F10EF7" w:rsidP="008E2ACF">
      <w:pPr>
        <w:autoSpaceDE w:val="0"/>
        <w:autoSpaceDN w:val="0"/>
        <w:adjustRightInd w:val="0"/>
        <w:spacing w:after="0" w:line="240" w:lineRule="auto"/>
        <w:ind w:firstLine="284"/>
        <w:jc w:val="both"/>
        <w:rPr>
          <w:rFonts w:ascii="Times New Roman" w:hAnsi="Times New Roman" w:cs="Times New Roman"/>
          <w:sz w:val="24"/>
          <w:szCs w:val="24"/>
        </w:rPr>
      </w:pPr>
      <w:r w:rsidRPr="008E2ACF">
        <w:rPr>
          <w:rFonts w:ascii="Times New Roman" w:hAnsi="Times New Roman" w:cs="Times New Roman"/>
          <w:sz w:val="24"/>
          <w:szCs w:val="24"/>
        </w:rPr>
        <w:t xml:space="preserve">(3) </w:t>
      </w:r>
      <w:r w:rsidR="00864097" w:rsidRPr="008E2ACF">
        <w:rPr>
          <w:rFonts w:ascii="Times New Roman" w:hAnsi="Times New Roman" w:cs="Times New Roman"/>
          <w:sz w:val="24"/>
          <w:szCs w:val="24"/>
        </w:rPr>
        <w:t>Az elfogadóhely 3 napon belül köteles írásban bejelenteni a</w:t>
      </w:r>
      <w:r w:rsidR="002C37DF" w:rsidRPr="008E2ACF">
        <w:rPr>
          <w:rFonts w:ascii="Times New Roman" w:hAnsi="Times New Roman" w:cs="Times New Roman"/>
          <w:sz w:val="24"/>
          <w:szCs w:val="24"/>
        </w:rPr>
        <w:t xml:space="preserve"> kártyarendszer üzemeltetőjének</w:t>
      </w:r>
    </w:p>
    <w:p w:rsidR="00864097" w:rsidRPr="008E2ACF" w:rsidRDefault="00850435" w:rsidP="008E2ACF">
      <w:pPr>
        <w:autoSpaceDE w:val="0"/>
        <w:autoSpaceDN w:val="0"/>
        <w:adjustRightInd w:val="0"/>
        <w:spacing w:after="0" w:line="240" w:lineRule="auto"/>
        <w:ind w:left="284"/>
        <w:jc w:val="both"/>
        <w:rPr>
          <w:rFonts w:ascii="Times New Roman" w:hAnsi="Times New Roman" w:cs="Times New Roman"/>
          <w:sz w:val="24"/>
          <w:szCs w:val="24"/>
        </w:rPr>
      </w:pPr>
      <w:r w:rsidRPr="008E2ACF">
        <w:rPr>
          <w:rFonts w:ascii="Times New Roman" w:hAnsi="Times New Roman" w:cs="Times New Roman"/>
          <w:sz w:val="24"/>
          <w:szCs w:val="24"/>
        </w:rPr>
        <w:t xml:space="preserve">a) </w:t>
      </w:r>
      <w:r w:rsidR="00864097" w:rsidRPr="008E2ACF">
        <w:rPr>
          <w:rFonts w:ascii="Times New Roman" w:hAnsi="Times New Roman" w:cs="Times New Roman"/>
          <w:sz w:val="24"/>
          <w:szCs w:val="24"/>
        </w:rPr>
        <w:t xml:space="preserve">a kedvezményesen vásárolható termékek, és a kedvezményesen igénybe vehető szolgáltatások körének változását, </w:t>
      </w:r>
    </w:p>
    <w:p w:rsidR="00864097" w:rsidRPr="008E2ACF" w:rsidRDefault="00850435" w:rsidP="008E2ACF">
      <w:pPr>
        <w:autoSpaceDE w:val="0"/>
        <w:autoSpaceDN w:val="0"/>
        <w:adjustRightInd w:val="0"/>
        <w:spacing w:after="0" w:line="240" w:lineRule="auto"/>
        <w:ind w:left="284"/>
        <w:jc w:val="both"/>
        <w:rPr>
          <w:rFonts w:ascii="Times New Roman" w:hAnsi="Times New Roman" w:cs="Times New Roman"/>
          <w:sz w:val="24"/>
          <w:szCs w:val="24"/>
        </w:rPr>
      </w:pPr>
      <w:r w:rsidRPr="008E2ACF">
        <w:rPr>
          <w:rFonts w:ascii="Times New Roman" w:hAnsi="Times New Roman" w:cs="Times New Roman"/>
          <w:sz w:val="24"/>
          <w:szCs w:val="24"/>
        </w:rPr>
        <w:t xml:space="preserve">b) </w:t>
      </w:r>
      <w:r w:rsidR="00864097" w:rsidRPr="008E2ACF">
        <w:rPr>
          <w:rFonts w:ascii="Times New Roman" w:hAnsi="Times New Roman" w:cs="Times New Roman"/>
          <w:sz w:val="24"/>
          <w:szCs w:val="24"/>
        </w:rPr>
        <w:t xml:space="preserve">az általuk nyújtott kedvezmények mértékének változását, </w:t>
      </w:r>
    </w:p>
    <w:p w:rsidR="00864097" w:rsidRPr="008E2ACF" w:rsidRDefault="00850435" w:rsidP="008E2ACF">
      <w:pPr>
        <w:autoSpaceDE w:val="0"/>
        <w:autoSpaceDN w:val="0"/>
        <w:adjustRightInd w:val="0"/>
        <w:spacing w:after="0" w:line="240" w:lineRule="auto"/>
        <w:ind w:left="284"/>
        <w:jc w:val="both"/>
        <w:rPr>
          <w:rFonts w:ascii="Times New Roman" w:hAnsi="Times New Roman" w:cs="Times New Roman"/>
          <w:sz w:val="24"/>
          <w:szCs w:val="24"/>
        </w:rPr>
      </w:pPr>
      <w:r w:rsidRPr="008E2ACF">
        <w:rPr>
          <w:rFonts w:ascii="Times New Roman" w:hAnsi="Times New Roman" w:cs="Times New Roman"/>
          <w:sz w:val="24"/>
          <w:szCs w:val="24"/>
        </w:rPr>
        <w:t xml:space="preserve">c) </w:t>
      </w:r>
      <w:r w:rsidR="00864097" w:rsidRPr="008E2ACF">
        <w:rPr>
          <w:rFonts w:ascii="Times New Roman" w:hAnsi="Times New Roman" w:cs="Times New Roman"/>
          <w:sz w:val="24"/>
          <w:szCs w:val="24"/>
        </w:rPr>
        <w:t>az Erzsébetváros</w:t>
      </w:r>
      <w:r w:rsidR="002C37DF" w:rsidRPr="008E2ACF">
        <w:rPr>
          <w:rFonts w:ascii="Times New Roman" w:hAnsi="Times New Roman" w:cs="Times New Roman"/>
          <w:sz w:val="24"/>
          <w:szCs w:val="24"/>
        </w:rPr>
        <w:t xml:space="preserve"> </w:t>
      </w:r>
      <w:r w:rsidR="00864097" w:rsidRPr="008E2ACF">
        <w:rPr>
          <w:rFonts w:ascii="Times New Roman" w:hAnsi="Times New Roman" w:cs="Times New Roman"/>
          <w:sz w:val="24"/>
          <w:szCs w:val="24"/>
        </w:rPr>
        <w:t xml:space="preserve">Kártya elfogadásának felfüggesztését, </w:t>
      </w:r>
    </w:p>
    <w:p w:rsidR="00864097" w:rsidRPr="008E2ACF" w:rsidRDefault="00850435" w:rsidP="008E2ACF">
      <w:pPr>
        <w:autoSpaceDE w:val="0"/>
        <w:autoSpaceDN w:val="0"/>
        <w:adjustRightInd w:val="0"/>
        <w:spacing w:after="0" w:line="240" w:lineRule="auto"/>
        <w:ind w:left="284"/>
        <w:jc w:val="both"/>
        <w:rPr>
          <w:rFonts w:ascii="Times New Roman" w:hAnsi="Times New Roman" w:cs="Times New Roman"/>
          <w:sz w:val="24"/>
          <w:szCs w:val="24"/>
        </w:rPr>
      </w:pPr>
      <w:r w:rsidRPr="008E2ACF">
        <w:rPr>
          <w:rFonts w:ascii="Times New Roman" w:hAnsi="Times New Roman" w:cs="Times New Roman"/>
          <w:sz w:val="24"/>
          <w:szCs w:val="24"/>
        </w:rPr>
        <w:t xml:space="preserve">d) </w:t>
      </w:r>
      <w:r w:rsidR="00864097" w:rsidRPr="008E2ACF">
        <w:rPr>
          <w:rFonts w:ascii="Times New Roman" w:hAnsi="Times New Roman" w:cs="Times New Roman"/>
          <w:sz w:val="24"/>
          <w:szCs w:val="24"/>
        </w:rPr>
        <w:t xml:space="preserve">az adataikban bekövetkezett változásokat. </w:t>
      </w:r>
    </w:p>
    <w:p w:rsidR="00864097" w:rsidRPr="008E2ACF" w:rsidRDefault="00864097" w:rsidP="008E2ACF">
      <w:pPr>
        <w:pStyle w:val="Listaszerbekezds"/>
        <w:tabs>
          <w:tab w:val="left" w:pos="426"/>
        </w:tabs>
        <w:autoSpaceDE w:val="0"/>
        <w:autoSpaceDN w:val="0"/>
        <w:adjustRightInd w:val="0"/>
        <w:spacing w:after="0" w:line="240" w:lineRule="auto"/>
        <w:ind w:left="0"/>
        <w:jc w:val="both"/>
        <w:rPr>
          <w:rFonts w:ascii="Times New Roman" w:hAnsi="Times New Roman" w:cs="Times New Roman"/>
          <w:sz w:val="24"/>
          <w:szCs w:val="24"/>
        </w:rPr>
      </w:pPr>
    </w:p>
    <w:p w:rsidR="00864097" w:rsidRPr="008E2ACF" w:rsidRDefault="00F10EF7" w:rsidP="008E2ACF">
      <w:pPr>
        <w:pStyle w:val="Default"/>
        <w:ind w:firstLine="284"/>
        <w:jc w:val="both"/>
        <w:rPr>
          <w:rFonts w:ascii="Times New Roman" w:hAnsi="Times New Roman" w:cs="Times New Roman"/>
          <w:color w:val="auto"/>
        </w:rPr>
      </w:pPr>
      <w:r w:rsidRPr="008E2ACF">
        <w:rPr>
          <w:rFonts w:ascii="Times New Roman" w:hAnsi="Times New Roman" w:cs="Times New Roman"/>
          <w:color w:val="auto"/>
        </w:rPr>
        <w:t xml:space="preserve">(4) </w:t>
      </w:r>
      <w:r w:rsidR="00864097" w:rsidRPr="008E2ACF">
        <w:rPr>
          <w:rFonts w:ascii="Times New Roman" w:hAnsi="Times New Roman" w:cs="Times New Roman"/>
          <w:color w:val="auto"/>
        </w:rPr>
        <w:t>Az elfogadóhely az Erzsébetváros</w:t>
      </w:r>
      <w:r w:rsidR="002C37DF" w:rsidRPr="008E2ACF">
        <w:rPr>
          <w:rFonts w:ascii="Times New Roman" w:hAnsi="Times New Roman" w:cs="Times New Roman"/>
          <w:color w:val="auto"/>
        </w:rPr>
        <w:t xml:space="preserve"> </w:t>
      </w:r>
      <w:r w:rsidR="00864097" w:rsidRPr="008E2ACF">
        <w:rPr>
          <w:rFonts w:ascii="Times New Roman" w:hAnsi="Times New Roman" w:cs="Times New Roman"/>
          <w:color w:val="auto"/>
        </w:rPr>
        <w:t xml:space="preserve">Kártya emblémáját, és a kedvezmény mértékét jól látható helyen köteles elhelyezni. </w:t>
      </w:r>
    </w:p>
    <w:p w:rsidR="00864097" w:rsidRPr="008E2ACF" w:rsidRDefault="00864097" w:rsidP="008E2ACF">
      <w:pPr>
        <w:pStyle w:val="Default"/>
        <w:tabs>
          <w:tab w:val="left" w:pos="426"/>
        </w:tabs>
        <w:jc w:val="both"/>
        <w:rPr>
          <w:rFonts w:ascii="Times New Roman" w:hAnsi="Times New Roman" w:cs="Times New Roman"/>
          <w:color w:val="auto"/>
        </w:rPr>
      </w:pPr>
    </w:p>
    <w:p w:rsidR="00864097" w:rsidRPr="008E2ACF" w:rsidRDefault="00F10EF7" w:rsidP="008E2ACF">
      <w:pPr>
        <w:pStyle w:val="Default"/>
        <w:ind w:firstLine="284"/>
        <w:jc w:val="both"/>
        <w:rPr>
          <w:rFonts w:ascii="Times New Roman" w:hAnsi="Times New Roman" w:cs="Times New Roman"/>
          <w:color w:val="auto"/>
        </w:rPr>
      </w:pPr>
      <w:r w:rsidRPr="008E2ACF">
        <w:rPr>
          <w:rFonts w:ascii="Times New Roman" w:hAnsi="Times New Roman" w:cs="Times New Roman"/>
          <w:color w:val="auto"/>
        </w:rPr>
        <w:t xml:space="preserve">(5) </w:t>
      </w:r>
      <w:r w:rsidR="00864097" w:rsidRPr="008E2ACF">
        <w:rPr>
          <w:rFonts w:ascii="Times New Roman" w:hAnsi="Times New Roman" w:cs="Times New Roman"/>
          <w:color w:val="auto"/>
        </w:rPr>
        <w:t xml:space="preserve">Az elfogadóhely a kártyarendszerbe történő belépésért </w:t>
      </w:r>
      <w:r w:rsidR="00291C2F" w:rsidRPr="008E2ACF">
        <w:rPr>
          <w:rFonts w:ascii="Times New Roman" w:hAnsi="Times New Roman" w:cs="Times New Roman"/>
          <w:color w:val="auto"/>
        </w:rPr>
        <w:t>csatlakozási</w:t>
      </w:r>
      <w:r w:rsidR="00703DFD" w:rsidRPr="008E2ACF">
        <w:rPr>
          <w:rFonts w:ascii="Times New Roman" w:hAnsi="Times New Roman" w:cs="Times New Roman"/>
          <w:color w:val="auto"/>
        </w:rPr>
        <w:t xml:space="preserve"> </w:t>
      </w:r>
      <w:r w:rsidR="00684082" w:rsidRPr="008E2ACF">
        <w:rPr>
          <w:rFonts w:ascii="Times New Roman" w:hAnsi="Times New Roman" w:cs="Times New Roman"/>
          <w:color w:val="auto"/>
        </w:rPr>
        <w:t>díjat köteles fizetni</w:t>
      </w:r>
      <w:r w:rsidR="00864097" w:rsidRPr="008E2ACF">
        <w:rPr>
          <w:rFonts w:ascii="Times New Roman" w:hAnsi="Times New Roman" w:cs="Times New Roman"/>
          <w:color w:val="auto"/>
        </w:rPr>
        <w:t xml:space="preserve">. </w:t>
      </w:r>
    </w:p>
    <w:p w:rsidR="00864097" w:rsidRPr="008E2ACF" w:rsidRDefault="00864097" w:rsidP="008E2ACF">
      <w:pPr>
        <w:pStyle w:val="Default"/>
        <w:jc w:val="both"/>
        <w:rPr>
          <w:rFonts w:ascii="Times New Roman" w:hAnsi="Times New Roman" w:cs="Times New Roman"/>
          <w:color w:val="auto"/>
        </w:rPr>
      </w:pPr>
    </w:p>
    <w:p w:rsidR="003B3CDD" w:rsidRPr="008E2ACF" w:rsidRDefault="003B3CDD" w:rsidP="008E2ACF">
      <w:pPr>
        <w:pStyle w:val="Default"/>
        <w:jc w:val="both"/>
        <w:rPr>
          <w:rFonts w:ascii="Times New Roman" w:hAnsi="Times New Roman" w:cs="Times New Roman"/>
          <w:color w:val="auto"/>
        </w:rPr>
      </w:pPr>
    </w:p>
    <w:p w:rsidR="00C04549" w:rsidRPr="008E2ACF" w:rsidRDefault="003B3CDD" w:rsidP="008E2ACF">
      <w:pPr>
        <w:pStyle w:val="Default"/>
        <w:jc w:val="center"/>
        <w:rPr>
          <w:rFonts w:ascii="Times New Roman" w:hAnsi="Times New Roman" w:cs="Times New Roman"/>
          <w:b/>
        </w:rPr>
      </w:pPr>
      <w:r w:rsidRPr="008E2ACF">
        <w:rPr>
          <w:rFonts w:ascii="Times New Roman" w:hAnsi="Times New Roman" w:cs="Times New Roman"/>
          <w:b/>
        </w:rPr>
        <w:t>5. §</w:t>
      </w:r>
    </w:p>
    <w:p w:rsidR="003B3CDD" w:rsidRPr="008E2ACF" w:rsidRDefault="003B3CDD" w:rsidP="008E2ACF">
      <w:pPr>
        <w:pStyle w:val="Default"/>
        <w:jc w:val="center"/>
        <w:rPr>
          <w:rFonts w:ascii="Times New Roman" w:hAnsi="Times New Roman" w:cs="Times New Roman"/>
          <w:color w:val="auto"/>
        </w:rPr>
      </w:pPr>
    </w:p>
    <w:p w:rsidR="00864097" w:rsidRPr="008E2ACF" w:rsidRDefault="00A02D93" w:rsidP="008E2ACF">
      <w:pPr>
        <w:autoSpaceDE w:val="0"/>
        <w:autoSpaceDN w:val="0"/>
        <w:adjustRightInd w:val="0"/>
        <w:spacing w:after="0" w:line="240" w:lineRule="auto"/>
        <w:ind w:firstLine="284"/>
        <w:jc w:val="both"/>
        <w:rPr>
          <w:rFonts w:ascii="Times New Roman" w:hAnsi="Times New Roman" w:cs="Times New Roman"/>
          <w:sz w:val="24"/>
          <w:szCs w:val="24"/>
        </w:rPr>
      </w:pPr>
      <w:r w:rsidRPr="00A7371A">
        <w:rPr>
          <w:rFonts w:ascii="Times New Roman" w:hAnsi="Times New Roman" w:cs="Times New Roman"/>
          <w:sz w:val="24"/>
          <w:szCs w:val="24"/>
        </w:rPr>
        <w:t xml:space="preserve">(1) </w:t>
      </w:r>
      <w:r w:rsidR="003B3CDD" w:rsidRPr="00A7371A">
        <w:rPr>
          <w:rFonts w:ascii="Times New Roman" w:hAnsi="Times New Roman" w:cs="Times New Roman"/>
          <w:sz w:val="24"/>
          <w:szCs w:val="24"/>
        </w:rPr>
        <w:t>Az Erzsébetváros Kártya</w:t>
      </w:r>
      <w:r w:rsidR="00864097" w:rsidRPr="00A7371A">
        <w:rPr>
          <w:rFonts w:ascii="Times New Roman" w:hAnsi="Times New Roman" w:cs="Times New Roman"/>
          <w:sz w:val="24"/>
          <w:szCs w:val="24"/>
        </w:rPr>
        <w:t xml:space="preserve"> </w:t>
      </w:r>
      <w:r w:rsidR="007E7C05" w:rsidRPr="00A7371A">
        <w:rPr>
          <w:rFonts w:ascii="Times New Roman" w:hAnsi="Times New Roman" w:cs="Times New Roman"/>
          <w:sz w:val="24"/>
          <w:szCs w:val="24"/>
        </w:rPr>
        <w:t>személyesen vagy</w:t>
      </w:r>
      <w:r w:rsidR="002C37DF" w:rsidRPr="00A7371A">
        <w:rPr>
          <w:rFonts w:ascii="Times New Roman" w:hAnsi="Times New Roman" w:cs="Times New Roman"/>
          <w:sz w:val="24"/>
          <w:szCs w:val="24"/>
        </w:rPr>
        <w:t xml:space="preserve"> </w:t>
      </w:r>
      <w:r w:rsidR="00864097" w:rsidRPr="00A7371A">
        <w:rPr>
          <w:rFonts w:ascii="Times New Roman" w:hAnsi="Times New Roman" w:cs="Times New Roman"/>
          <w:sz w:val="24"/>
          <w:szCs w:val="24"/>
        </w:rPr>
        <w:t>postai úton</w:t>
      </w:r>
      <w:r w:rsidR="00397EB3">
        <w:rPr>
          <w:rFonts w:ascii="Times New Roman" w:hAnsi="Times New Roman" w:cs="Times New Roman"/>
          <w:sz w:val="24"/>
          <w:szCs w:val="24"/>
        </w:rPr>
        <w:t xml:space="preserve"> a Hivatalban,</w:t>
      </w:r>
      <w:r w:rsidR="00864097" w:rsidRPr="00A7371A">
        <w:rPr>
          <w:rFonts w:ascii="Times New Roman" w:hAnsi="Times New Roman" w:cs="Times New Roman"/>
          <w:sz w:val="24"/>
          <w:szCs w:val="24"/>
        </w:rPr>
        <w:t xml:space="preserve"> </w:t>
      </w:r>
      <w:r w:rsidR="00A144FB" w:rsidRPr="00A7371A">
        <w:rPr>
          <w:rFonts w:ascii="Times New Roman" w:hAnsi="Times New Roman" w:cs="Times New Roman"/>
          <w:sz w:val="24"/>
          <w:szCs w:val="24"/>
        </w:rPr>
        <w:t>továbbá</w:t>
      </w:r>
      <w:r w:rsidR="00EE3911" w:rsidRPr="00A7371A">
        <w:rPr>
          <w:rFonts w:ascii="Times New Roman" w:hAnsi="Times New Roman" w:cs="Times New Roman"/>
          <w:sz w:val="24"/>
          <w:szCs w:val="24"/>
        </w:rPr>
        <w:t xml:space="preserve"> elektronikus úton </w:t>
      </w:r>
      <w:r w:rsidR="008820A8" w:rsidRPr="00A7371A">
        <w:rPr>
          <w:rFonts w:ascii="Times New Roman" w:hAnsi="Times New Roman" w:cs="Times New Roman"/>
          <w:sz w:val="24"/>
          <w:szCs w:val="24"/>
        </w:rPr>
        <w:t xml:space="preserve">az </w:t>
      </w:r>
      <w:r w:rsidR="00EE3911" w:rsidRPr="00A7371A">
        <w:rPr>
          <w:rFonts w:ascii="Times New Roman" w:hAnsi="Times New Roman" w:cs="Times New Roman"/>
          <w:sz w:val="24"/>
          <w:szCs w:val="24"/>
        </w:rPr>
        <w:t xml:space="preserve">Erzsébetváros Kártya program hivatalos weboldalán </w:t>
      </w:r>
      <w:r w:rsidR="00B175FA" w:rsidRPr="00A7371A">
        <w:rPr>
          <w:rFonts w:ascii="Times New Roman" w:hAnsi="Times New Roman" w:cs="Times New Roman"/>
          <w:sz w:val="24"/>
          <w:szCs w:val="24"/>
        </w:rPr>
        <w:t>kártyaigénylő lap kitöltésével</w:t>
      </w:r>
      <w:r w:rsidR="008820A8" w:rsidRPr="00A7371A">
        <w:rPr>
          <w:rFonts w:ascii="Times New Roman" w:hAnsi="Times New Roman" w:cs="Times New Roman"/>
          <w:sz w:val="24"/>
          <w:szCs w:val="24"/>
        </w:rPr>
        <w:t xml:space="preserve"> </w:t>
      </w:r>
      <w:r w:rsidR="003B3CDD" w:rsidRPr="00A7371A">
        <w:rPr>
          <w:rFonts w:ascii="Times New Roman" w:hAnsi="Times New Roman" w:cs="Times New Roman"/>
          <w:sz w:val="24"/>
          <w:szCs w:val="24"/>
        </w:rPr>
        <w:t>igényelhető.</w:t>
      </w:r>
    </w:p>
    <w:p w:rsidR="00A02D93" w:rsidRPr="008E2ACF" w:rsidRDefault="00A02D93" w:rsidP="008E2ACF">
      <w:pPr>
        <w:pStyle w:val="Listaszerbekezds"/>
        <w:tabs>
          <w:tab w:val="left" w:pos="426"/>
        </w:tabs>
        <w:autoSpaceDE w:val="0"/>
        <w:autoSpaceDN w:val="0"/>
        <w:adjustRightInd w:val="0"/>
        <w:spacing w:after="0" w:line="240" w:lineRule="auto"/>
        <w:ind w:left="0"/>
        <w:jc w:val="both"/>
        <w:rPr>
          <w:rFonts w:ascii="Times New Roman" w:hAnsi="Times New Roman" w:cs="Times New Roman"/>
          <w:sz w:val="24"/>
          <w:szCs w:val="24"/>
        </w:rPr>
      </w:pPr>
    </w:p>
    <w:p w:rsidR="00C605E6" w:rsidRPr="008E2ACF" w:rsidRDefault="00A02D93" w:rsidP="008E2ACF">
      <w:pPr>
        <w:pStyle w:val="Listaszerbekezds"/>
        <w:autoSpaceDE w:val="0"/>
        <w:autoSpaceDN w:val="0"/>
        <w:adjustRightInd w:val="0"/>
        <w:spacing w:after="0" w:line="240" w:lineRule="auto"/>
        <w:ind w:left="0" w:firstLine="284"/>
        <w:jc w:val="both"/>
        <w:rPr>
          <w:rFonts w:ascii="Times New Roman" w:hAnsi="Times New Roman" w:cs="Times New Roman"/>
          <w:sz w:val="24"/>
          <w:szCs w:val="24"/>
        </w:rPr>
      </w:pPr>
      <w:r w:rsidRPr="008E2ACF">
        <w:rPr>
          <w:rFonts w:ascii="Times New Roman" w:hAnsi="Times New Roman" w:cs="Times New Roman"/>
          <w:sz w:val="24"/>
          <w:szCs w:val="24"/>
        </w:rPr>
        <w:t xml:space="preserve">(2) </w:t>
      </w:r>
      <w:r w:rsidR="00E555C0" w:rsidRPr="008E2ACF">
        <w:rPr>
          <w:rFonts w:ascii="Times New Roman" w:hAnsi="Times New Roman" w:cs="Times New Roman"/>
          <w:sz w:val="24"/>
          <w:szCs w:val="24"/>
        </w:rPr>
        <w:t>A</w:t>
      </w:r>
      <w:r w:rsidR="00864097" w:rsidRPr="008E2ACF">
        <w:rPr>
          <w:rFonts w:ascii="Times New Roman" w:hAnsi="Times New Roman" w:cs="Times New Roman"/>
          <w:sz w:val="24"/>
          <w:szCs w:val="24"/>
        </w:rPr>
        <w:t xml:space="preserve">z igénylőlap beérkezésétől számított </w:t>
      </w:r>
      <w:r w:rsidR="00CC7D8C" w:rsidRPr="008E2ACF">
        <w:rPr>
          <w:rFonts w:ascii="Times New Roman" w:hAnsi="Times New Roman" w:cs="Times New Roman"/>
          <w:sz w:val="24"/>
          <w:szCs w:val="24"/>
        </w:rPr>
        <w:t>30</w:t>
      </w:r>
      <w:r w:rsidR="00864097" w:rsidRPr="008E2ACF">
        <w:rPr>
          <w:rFonts w:ascii="Times New Roman" w:hAnsi="Times New Roman" w:cs="Times New Roman"/>
          <w:sz w:val="24"/>
          <w:szCs w:val="24"/>
        </w:rPr>
        <w:t xml:space="preserve"> napon belül elkészített </w:t>
      </w:r>
      <w:r w:rsidR="0069568F" w:rsidRPr="008E2ACF">
        <w:rPr>
          <w:rFonts w:ascii="Times New Roman" w:hAnsi="Times New Roman" w:cs="Times New Roman"/>
          <w:sz w:val="24"/>
          <w:szCs w:val="24"/>
        </w:rPr>
        <w:t>Erzsébetváros Kártya</w:t>
      </w:r>
      <w:r w:rsidR="00E51FCD" w:rsidRPr="008E2ACF">
        <w:rPr>
          <w:rFonts w:ascii="Times New Roman" w:hAnsi="Times New Roman" w:cs="Times New Roman"/>
          <w:sz w:val="24"/>
          <w:szCs w:val="24"/>
        </w:rPr>
        <w:t xml:space="preserve"> annak</w:t>
      </w:r>
      <w:r w:rsidR="00E555C0" w:rsidRPr="008E2ACF">
        <w:rPr>
          <w:rFonts w:ascii="Times New Roman" w:hAnsi="Times New Roman" w:cs="Times New Roman"/>
          <w:sz w:val="24"/>
          <w:szCs w:val="24"/>
        </w:rPr>
        <w:t xml:space="preserve"> elkészülte, és a díj megfizetését</w:t>
      </w:r>
      <w:r w:rsidR="00E51FCD" w:rsidRPr="008E2ACF">
        <w:rPr>
          <w:rFonts w:ascii="Times New Roman" w:hAnsi="Times New Roman" w:cs="Times New Roman"/>
          <w:sz w:val="24"/>
          <w:szCs w:val="24"/>
        </w:rPr>
        <w:t xml:space="preserve"> követően </w:t>
      </w:r>
      <w:r w:rsidR="00864097" w:rsidRPr="008E2ACF">
        <w:rPr>
          <w:rFonts w:ascii="Times New Roman" w:hAnsi="Times New Roman" w:cs="Times New Roman"/>
          <w:sz w:val="24"/>
          <w:szCs w:val="24"/>
        </w:rPr>
        <w:t xml:space="preserve">az igénylő nyilatkozata szerint </w:t>
      </w:r>
      <w:r w:rsidR="00E555C0" w:rsidRPr="008E2ACF">
        <w:rPr>
          <w:rFonts w:ascii="Times New Roman" w:hAnsi="Times New Roman" w:cs="Times New Roman"/>
          <w:sz w:val="24"/>
          <w:szCs w:val="24"/>
        </w:rPr>
        <w:t>kézbesítésre kerül</w:t>
      </w:r>
      <w:r w:rsidR="00864097" w:rsidRPr="008E2ACF">
        <w:rPr>
          <w:rFonts w:ascii="Times New Roman" w:hAnsi="Times New Roman" w:cs="Times New Roman"/>
          <w:sz w:val="24"/>
          <w:szCs w:val="24"/>
        </w:rPr>
        <w:t>.</w:t>
      </w:r>
      <w:r w:rsidR="005515B8" w:rsidRPr="008E2ACF">
        <w:rPr>
          <w:rFonts w:ascii="Times New Roman" w:hAnsi="Times New Roman" w:cs="Times New Roman"/>
          <w:sz w:val="24"/>
          <w:szCs w:val="24"/>
        </w:rPr>
        <w:t xml:space="preserve"> </w:t>
      </w:r>
    </w:p>
    <w:p w:rsidR="00864097" w:rsidRPr="008E2ACF" w:rsidRDefault="00864097" w:rsidP="008E2ACF">
      <w:pPr>
        <w:tabs>
          <w:tab w:val="left" w:pos="426"/>
        </w:tabs>
        <w:autoSpaceDE w:val="0"/>
        <w:autoSpaceDN w:val="0"/>
        <w:adjustRightInd w:val="0"/>
        <w:spacing w:after="0" w:line="240" w:lineRule="auto"/>
        <w:jc w:val="both"/>
        <w:rPr>
          <w:rFonts w:ascii="Times New Roman" w:hAnsi="Times New Roman" w:cs="Times New Roman"/>
          <w:sz w:val="24"/>
          <w:szCs w:val="24"/>
        </w:rPr>
      </w:pPr>
    </w:p>
    <w:p w:rsidR="00384867" w:rsidRPr="008E2ACF" w:rsidRDefault="00A02D93" w:rsidP="008E2ACF">
      <w:pPr>
        <w:pStyle w:val="Szvegtrzsbehzssal"/>
        <w:spacing w:after="0" w:line="240" w:lineRule="auto"/>
        <w:ind w:left="0" w:firstLine="284"/>
        <w:jc w:val="both"/>
        <w:rPr>
          <w:rFonts w:ascii="Times New Roman" w:hAnsi="Times New Roman" w:cs="Times New Roman"/>
          <w:sz w:val="24"/>
          <w:szCs w:val="24"/>
        </w:rPr>
      </w:pPr>
      <w:r w:rsidRPr="008E2ACF">
        <w:rPr>
          <w:rFonts w:ascii="Times New Roman" w:hAnsi="Times New Roman" w:cs="Times New Roman"/>
          <w:sz w:val="24"/>
          <w:szCs w:val="24"/>
        </w:rPr>
        <w:t xml:space="preserve">(3) </w:t>
      </w:r>
      <w:r w:rsidR="00864097" w:rsidRPr="008E2ACF">
        <w:rPr>
          <w:rFonts w:ascii="Times New Roman" w:hAnsi="Times New Roman" w:cs="Times New Roman"/>
          <w:sz w:val="24"/>
          <w:szCs w:val="24"/>
        </w:rPr>
        <w:t xml:space="preserve">Az Erzsébetváros Kártya át nem ruházható, kizárólag a </w:t>
      </w:r>
      <w:r w:rsidR="005515B8" w:rsidRPr="008E2ACF">
        <w:rPr>
          <w:rFonts w:ascii="Times New Roman" w:hAnsi="Times New Roman" w:cs="Times New Roman"/>
          <w:sz w:val="24"/>
          <w:szCs w:val="24"/>
        </w:rPr>
        <w:t xml:space="preserve">kártyabirtokos </w:t>
      </w:r>
      <w:r w:rsidR="00864097" w:rsidRPr="008E2ACF">
        <w:rPr>
          <w:rFonts w:ascii="Times New Roman" w:hAnsi="Times New Roman" w:cs="Times New Roman"/>
          <w:sz w:val="24"/>
          <w:szCs w:val="24"/>
        </w:rPr>
        <w:t xml:space="preserve">részére biztosítja a kedvezmény igénybevételét. </w:t>
      </w:r>
    </w:p>
    <w:p w:rsidR="00C31A3D" w:rsidRPr="008E2ACF" w:rsidRDefault="003B3CDD" w:rsidP="008E2ACF">
      <w:pPr>
        <w:pStyle w:val="Szvegtrzsbehzssal"/>
        <w:spacing w:after="0" w:line="240" w:lineRule="auto"/>
        <w:ind w:left="0" w:firstLine="284"/>
        <w:jc w:val="center"/>
        <w:rPr>
          <w:rFonts w:ascii="Times New Roman" w:hAnsi="Times New Roman" w:cs="Times New Roman"/>
          <w:b/>
          <w:sz w:val="24"/>
          <w:szCs w:val="24"/>
        </w:rPr>
      </w:pPr>
      <w:r w:rsidRPr="008E2ACF">
        <w:rPr>
          <w:rFonts w:ascii="Times New Roman" w:hAnsi="Times New Roman" w:cs="Times New Roman"/>
          <w:b/>
          <w:sz w:val="24"/>
          <w:szCs w:val="24"/>
        </w:rPr>
        <w:lastRenderedPageBreak/>
        <w:t xml:space="preserve">6. § </w:t>
      </w:r>
    </w:p>
    <w:p w:rsidR="003B3CDD" w:rsidRPr="008E2ACF" w:rsidRDefault="003B3CDD" w:rsidP="008E2ACF">
      <w:pPr>
        <w:pStyle w:val="Szvegtrzsbehzssal"/>
        <w:spacing w:after="0" w:line="240" w:lineRule="auto"/>
        <w:ind w:left="0" w:firstLine="284"/>
        <w:jc w:val="center"/>
        <w:rPr>
          <w:rFonts w:ascii="Times New Roman" w:hAnsi="Times New Roman" w:cs="Times New Roman"/>
          <w:b/>
          <w:sz w:val="24"/>
          <w:szCs w:val="24"/>
        </w:rPr>
      </w:pPr>
    </w:p>
    <w:p w:rsidR="00C31A3D" w:rsidRPr="008E2ACF" w:rsidRDefault="00C31A3D" w:rsidP="008E2ACF">
      <w:pPr>
        <w:pStyle w:val="Szvegtrzsbehzssal"/>
        <w:spacing w:after="0" w:line="240" w:lineRule="auto"/>
        <w:ind w:left="0" w:firstLine="284"/>
        <w:jc w:val="both"/>
        <w:rPr>
          <w:rFonts w:ascii="Times New Roman" w:hAnsi="Times New Roman" w:cs="Times New Roman"/>
          <w:sz w:val="24"/>
          <w:szCs w:val="24"/>
        </w:rPr>
      </w:pPr>
      <w:r w:rsidRPr="008E2ACF">
        <w:rPr>
          <w:rFonts w:ascii="Times New Roman" w:hAnsi="Times New Roman" w:cs="Times New Roman"/>
          <w:sz w:val="24"/>
          <w:szCs w:val="24"/>
        </w:rPr>
        <w:t>(</w:t>
      </w:r>
      <w:r w:rsidR="003B3CDD" w:rsidRPr="008E2ACF">
        <w:rPr>
          <w:rFonts w:ascii="Times New Roman" w:hAnsi="Times New Roman" w:cs="Times New Roman"/>
          <w:sz w:val="24"/>
          <w:szCs w:val="24"/>
        </w:rPr>
        <w:t>1</w:t>
      </w:r>
      <w:r w:rsidRPr="008E2ACF">
        <w:rPr>
          <w:rFonts w:ascii="Times New Roman" w:hAnsi="Times New Roman" w:cs="Times New Roman"/>
          <w:sz w:val="24"/>
          <w:szCs w:val="24"/>
        </w:rPr>
        <w:t xml:space="preserve">) Az Erzsébetváros Kártya a kiadása napjától számítva </w:t>
      </w:r>
    </w:p>
    <w:p w:rsidR="00C31A3D" w:rsidRPr="008E2ACF" w:rsidRDefault="00C31A3D" w:rsidP="008E2ACF">
      <w:pPr>
        <w:pStyle w:val="Szvegtrzsbehzssal"/>
        <w:spacing w:after="0" w:line="240" w:lineRule="auto"/>
        <w:ind w:left="284"/>
        <w:jc w:val="both"/>
        <w:rPr>
          <w:rFonts w:ascii="Times New Roman" w:hAnsi="Times New Roman" w:cs="Times New Roman"/>
          <w:sz w:val="24"/>
          <w:szCs w:val="24"/>
        </w:rPr>
      </w:pPr>
      <w:r w:rsidRPr="008E2ACF">
        <w:rPr>
          <w:rFonts w:ascii="Times New Roman" w:hAnsi="Times New Roman" w:cs="Times New Roman"/>
          <w:sz w:val="24"/>
          <w:szCs w:val="24"/>
        </w:rPr>
        <w:t>a) a 3. § (1) bekezdésében meghatározott jogosultság esetén egy évig,</w:t>
      </w:r>
    </w:p>
    <w:p w:rsidR="00C04549" w:rsidRPr="008E2ACF" w:rsidRDefault="00C31A3D" w:rsidP="008E2ACF">
      <w:pPr>
        <w:pStyle w:val="Szvegtrzsbehzssal"/>
        <w:spacing w:after="0" w:line="240" w:lineRule="auto"/>
        <w:ind w:left="284"/>
        <w:jc w:val="both"/>
        <w:rPr>
          <w:rFonts w:ascii="Times New Roman" w:hAnsi="Times New Roman" w:cs="Times New Roman"/>
          <w:sz w:val="24"/>
          <w:szCs w:val="24"/>
        </w:rPr>
      </w:pPr>
      <w:r w:rsidRPr="008E2ACF">
        <w:rPr>
          <w:rFonts w:ascii="Times New Roman" w:hAnsi="Times New Roman" w:cs="Times New Roman"/>
          <w:sz w:val="24"/>
          <w:szCs w:val="24"/>
        </w:rPr>
        <w:t xml:space="preserve">b) a 3. § (3) és </w:t>
      </w:r>
      <w:r w:rsidR="0000030D" w:rsidRPr="008E2ACF">
        <w:rPr>
          <w:rFonts w:ascii="Times New Roman" w:hAnsi="Times New Roman" w:cs="Times New Roman"/>
          <w:sz w:val="24"/>
          <w:szCs w:val="24"/>
        </w:rPr>
        <w:t xml:space="preserve">(4) bekezdésében </w:t>
      </w:r>
      <w:r w:rsidRPr="008E2ACF">
        <w:rPr>
          <w:rFonts w:ascii="Times New Roman" w:hAnsi="Times New Roman" w:cs="Times New Roman"/>
          <w:sz w:val="24"/>
          <w:szCs w:val="24"/>
        </w:rPr>
        <w:t xml:space="preserve">meghatározott jogosultság esetén </w:t>
      </w:r>
      <w:r w:rsidR="00175AB8" w:rsidRPr="008E2ACF">
        <w:rPr>
          <w:rFonts w:ascii="Times New Roman" w:hAnsi="Times New Roman" w:cs="Times New Roman"/>
          <w:sz w:val="24"/>
          <w:szCs w:val="24"/>
        </w:rPr>
        <w:t xml:space="preserve">visszavonásig </w:t>
      </w:r>
    </w:p>
    <w:p w:rsidR="0000030D" w:rsidRPr="008E2ACF" w:rsidRDefault="00175AB8" w:rsidP="008E2ACF">
      <w:pPr>
        <w:pStyle w:val="Szvegtrzsbehzssal"/>
        <w:spacing w:after="0" w:line="240" w:lineRule="auto"/>
        <w:ind w:left="284"/>
        <w:jc w:val="both"/>
        <w:rPr>
          <w:rFonts w:ascii="Times New Roman" w:hAnsi="Times New Roman" w:cs="Times New Roman"/>
          <w:sz w:val="24"/>
          <w:szCs w:val="24"/>
        </w:rPr>
      </w:pPr>
      <w:r w:rsidRPr="008E2ACF">
        <w:rPr>
          <w:rFonts w:ascii="Times New Roman" w:hAnsi="Times New Roman" w:cs="Times New Roman"/>
          <w:sz w:val="24"/>
          <w:szCs w:val="24"/>
        </w:rPr>
        <w:t xml:space="preserve">érvényes. </w:t>
      </w:r>
    </w:p>
    <w:p w:rsidR="0000030D" w:rsidRPr="008E2ACF" w:rsidRDefault="0000030D" w:rsidP="008E2ACF">
      <w:pPr>
        <w:pStyle w:val="Szvegtrzsbehzssal"/>
        <w:spacing w:after="0" w:line="240" w:lineRule="auto"/>
        <w:ind w:left="0" w:firstLine="284"/>
        <w:jc w:val="both"/>
        <w:rPr>
          <w:rFonts w:ascii="Times New Roman" w:hAnsi="Times New Roman" w:cs="Times New Roman"/>
          <w:sz w:val="24"/>
          <w:szCs w:val="24"/>
        </w:rPr>
      </w:pPr>
    </w:p>
    <w:p w:rsidR="0000030D" w:rsidRPr="00A7371A" w:rsidRDefault="0069568F" w:rsidP="008E2ACF">
      <w:pPr>
        <w:pStyle w:val="Szvegtrzsbehzssal"/>
        <w:spacing w:after="0" w:line="240" w:lineRule="auto"/>
        <w:ind w:left="0" w:firstLine="284"/>
        <w:jc w:val="both"/>
        <w:rPr>
          <w:rFonts w:ascii="Times New Roman" w:hAnsi="Times New Roman" w:cs="Times New Roman"/>
          <w:sz w:val="24"/>
          <w:szCs w:val="24"/>
        </w:rPr>
      </w:pPr>
      <w:r w:rsidRPr="00A7371A">
        <w:rPr>
          <w:rFonts w:ascii="Times New Roman" w:hAnsi="Times New Roman" w:cs="Times New Roman"/>
          <w:sz w:val="24"/>
          <w:szCs w:val="24"/>
        </w:rPr>
        <w:t>(</w:t>
      </w:r>
      <w:r w:rsidR="001451C3" w:rsidRPr="00A7371A">
        <w:rPr>
          <w:rFonts w:ascii="Times New Roman" w:hAnsi="Times New Roman" w:cs="Times New Roman"/>
          <w:sz w:val="24"/>
          <w:szCs w:val="24"/>
        </w:rPr>
        <w:t>2</w:t>
      </w:r>
      <w:r w:rsidRPr="00A7371A">
        <w:rPr>
          <w:rFonts w:ascii="Times New Roman" w:hAnsi="Times New Roman" w:cs="Times New Roman"/>
          <w:sz w:val="24"/>
          <w:szCs w:val="24"/>
        </w:rPr>
        <w:t xml:space="preserve">) </w:t>
      </w:r>
      <w:r w:rsidR="0000030D" w:rsidRPr="00A7371A">
        <w:rPr>
          <w:rFonts w:ascii="Times New Roman" w:hAnsi="Times New Roman" w:cs="Times New Roman"/>
          <w:sz w:val="24"/>
          <w:szCs w:val="24"/>
        </w:rPr>
        <w:t>A</w:t>
      </w:r>
      <w:r w:rsidR="003B3CDD" w:rsidRPr="00A7371A">
        <w:rPr>
          <w:rFonts w:ascii="Times New Roman" w:hAnsi="Times New Roman" w:cs="Times New Roman"/>
          <w:sz w:val="24"/>
          <w:szCs w:val="24"/>
        </w:rPr>
        <w:t>z</w:t>
      </w:r>
      <w:r w:rsidR="0000030D" w:rsidRPr="00A7371A">
        <w:rPr>
          <w:rFonts w:ascii="Times New Roman" w:hAnsi="Times New Roman" w:cs="Times New Roman"/>
          <w:sz w:val="24"/>
          <w:szCs w:val="24"/>
        </w:rPr>
        <w:t xml:space="preserve"> (</w:t>
      </w:r>
      <w:r w:rsidR="001451C3" w:rsidRPr="00A7371A">
        <w:rPr>
          <w:rFonts w:ascii="Times New Roman" w:hAnsi="Times New Roman" w:cs="Times New Roman"/>
          <w:sz w:val="24"/>
          <w:szCs w:val="24"/>
        </w:rPr>
        <w:t>1)</w:t>
      </w:r>
      <w:r w:rsidR="005E7A6C" w:rsidRPr="00A7371A">
        <w:rPr>
          <w:rFonts w:ascii="Times New Roman" w:hAnsi="Times New Roman" w:cs="Times New Roman"/>
          <w:sz w:val="24"/>
          <w:szCs w:val="24"/>
        </w:rPr>
        <w:t xml:space="preserve"> </w:t>
      </w:r>
      <w:r w:rsidR="0000030D" w:rsidRPr="00A7371A">
        <w:rPr>
          <w:rFonts w:ascii="Times New Roman" w:hAnsi="Times New Roman" w:cs="Times New Roman"/>
          <w:sz w:val="24"/>
          <w:szCs w:val="24"/>
        </w:rPr>
        <w:t>a) pontjában meghatározott érvényességi idő letelte esetén a kártyabirtokos a</w:t>
      </w:r>
      <w:r w:rsidR="005E7A6C" w:rsidRPr="00A7371A">
        <w:rPr>
          <w:rFonts w:ascii="Times New Roman" w:hAnsi="Times New Roman" w:cs="Times New Roman"/>
          <w:sz w:val="24"/>
          <w:szCs w:val="24"/>
        </w:rPr>
        <w:t xml:space="preserve">z e </w:t>
      </w:r>
      <w:r w:rsidR="0000030D" w:rsidRPr="00A7371A">
        <w:rPr>
          <w:rFonts w:ascii="Times New Roman" w:hAnsi="Times New Roman" w:cs="Times New Roman"/>
          <w:sz w:val="24"/>
          <w:szCs w:val="24"/>
        </w:rPr>
        <w:t xml:space="preserve">rendeletben meghatározott feltételek szerint, </w:t>
      </w:r>
      <w:r w:rsidR="000E1162" w:rsidRPr="00A7371A">
        <w:rPr>
          <w:rFonts w:ascii="Times New Roman" w:hAnsi="Times New Roman" w:cs="Times New Roman"/>
          <w:sz w:val="24"/>
          <w:szCs w:val="24"/>
        </w:rPr>
        <w:t>500 Ft</w:t>
      </w:r>
      <w:r w:rsidR="001451C3" w:rsidRPr="00A7371A">
        <w:rPr>
          <w:rFonts w:ascii="Times New Roman" w:hAnsi="Times New Roman" w:cs="Times New Roman"/>
          <w:sz w:val="24"/>
          <w:szCs w:val="24"/>
        </w:rPr>
        <w:t xml:space="preserve"> kártya</w:t>
      </w:r>
      <w:r w:rsidR="0000030D" w:rsidRPr="00A7371A">
        <w:rPr>
          <w:rFonts w:ascii="Times New Roman" w:hAnsi="Times New Roman" w:cs="Times New Roman"/>
          <w:sz w:val="24"/>
          <w:szCs w:val="24"/>
        </w:rPr>
        <w:t>díj megfizetését követően igényelhe</w:t>
      </w:r>
      <w:r w:rsidR="00130A71" w:rsidRPr="00A7371A">
        <w:rPr>
          <w:rFonts w:ascii="Times New Roman" w:hAnsi="Times New Roman" w:cs="Times New Roman"/>
          <w:sz w:val="24"/>
          <w:szCs w:val="24"/>
        </w:rPr>
        <w:t>ti az Erzsébetváros Kártya meghosszabbítását, további egy év időtartamra.</w:t>
      </w:r>
    </w:p>
    <w:p w:rsidR="00864097" w:rsidRPr="00A7371A" w:rsidRDefault="00864097" w:rsidP="008E2ACF">
      <w:pPr>
        <w:pStyle w:val="Szvegtrzsbehzssal"/>
        <w:tabs>
          <w:tab w:val="left" w:pos="426"/>
        </w:tabs>
        <w:spacing w:after="0" w:line="240" w:lineRule="auto"/>
        <w:ind w:left="0" w:firstLine="284"/>
        <w:jc w:val="both"/>
        <w:rPr>
          <w:rFonts w:ascii="Times New Roman" w:hAnsi="Times New Roman" w:cs="Times New Roman"/>
          <w:sz w:val="24"/>
          <w:szCs w:val="24"/>
        </w:rPr>
      </w:pPr>
    </w:p>
    <w:p w:rsidR="00864097" w:rsidRPr="00A7371A" w:rsidRDefault="002146F6" w:rsidP="008E2ACF">
      <w:pPr>
        <w:pStyle w:val="Listaszerbekezds"/>
        <w:autoSpaceDE w:val="0"/>
        <w:autoSpaceDN w:val="0"/>
        <w:adjustRightInd w:val="0"/>
        <w:spacing w:after="0" w:line="240" w:lineRule="auto"/>
        <w:ind w:left="0" w:firstLine="284"/>
        <w:jc w:val="both"/>
        <w:rPr>
          <w:rFonts w:ascii="Times New Roman" w:hAnsi="Times New Roman" w:cs="Times New Roman"/>
          <w:sz w:val="24"/>
          <w:szCs w:val="24"/>
        </w:rPr>
      </w:pPr>
      <w:r w:rsidRPr="00A7371A">
        <w:rPr>
          <w:rFonts w:ascii="Times New Roman" w:hAnsi="Times New Roman" w:cs="Times New Roman"/>
          <w:sz w:val="24"/>
          <w:szCs w:val="24"/>
        </w:rPr>
        <w:t>(</w:t>
      </w:r>
      <w:r w:rsidR="001451C3" w:rsidRPr="00A7371A">
        <w:rPr>
          <w:rFonts w:ascii="Times New Roman" w:hAnsi="Times New Roman" w:cs="Times New Roman"/>
          <w:sz w:val="24"/>
          <w:szCs w:val="24"/>
        </w:rPr>
        <w:t>3)</w:t>
      </w:r>
      <w:r w:rsidRPr="00A7371A">
        <w:rPr>
          <w:rFonts w:ascii="Times New Roman" w:hAnsi="Times New Roman" w:cs="Times New Roman"/>
          <w:sz w:val="24"/>
          <w:szCs w:val="24"/>
        </w:rPr>
        <w:t xml:space="preserve"> </w:t>
      </w:r>
      <w:r w:rsidR="00864097" w:rsidRPr="00A7371A">
        <w:rPr>
          <w:rFonts w:ascii="Times New Roman" w:hAnsi="Times New Roman" w:cs="Times New Roman"/>
          <w:sz w:val="24"/>
          <w:szCs w:val="24"/>
        </w:rPr>
        <w:t>A kártya</w:t>
      </w:r>
      <w:r w:rsidR="0025610B" w:rsidRPr="00A7371A">
        <w:rPr>
          <w:rFonts w:ascii="Times New Roman" w:hAnsi="Times New Roman" w:cs="Times New Roman"/>
          <w:sz w:val="24"/>
          <w:szCs w:val="24"/>
        </w:rPr>
        <w:t>birtokos</w:t>
      </w:r>
      <w:r w:rsidR="00864097" w:rsidRPr="00A7371A">
        <w:rPr>
          <w:rFonts w:ascii="Times New Roman" w:hAnsi="Times New Roman" w:cs="Times New Roman"/>
          <w:sz w:val="24"/>
          <w:szCs w:val="24"/>
        </w:rPr>
        <w:t xml:space="preserve"> </w:t>
      </w:r>
      <w:r w:rsidR="008E2ACF" w:rsidRPr="00A7371A">
        <w:rPr>
          <w:rFonts w:ascii="Times New Roman" w:hAnsi="Times New Roman" w:cs="Times New Roman"/>
          <w:sz w:val="24"/>
          <w:szCs w:val="24"/>
        </w:rPr>
        <w:t>az Önkormányzat területén található lakóhely</w:t>
      </w:r>
      <w:r w:rsidR="001451C3" w:rsidRPr="00A7371A">
        <w:rPr>
          <w:rFonts w:ascii="Times New Roman" w:hAnsi="Times New Roman" w:cs="Times New Roman"/>
          <w:sz w:val="24"/>
          <w:szCs w:val="24"/>
        </w:rPr>
        <w:t xml:space="preserve"> </w:t>
      </w:r>
      <w:r w:rsidR="00864097" w:rsidRPr="00A7371A">
        <w:rPr>
          <w:rFonts w:ascii="Times New Roman" w:hAnsi="Times New Roman" w:cs="Times New Roman"/>
          <w:sz w:val="24"/>
          <w:szCs w:val="24"/>
        </w:rPr>
        <w:t>megszűnését</w:t>
      </w:r>
      <w:r w:rsidR="0025610B" w:rsidRPr="00A7371A">
        <w:rPr>
          <w:rFonts w:ascii="Times New Roman" w:hAnsi="Times New Roman" w:cs="Times New Roman"/>
          <w:sz w:val="24"/>
          <w:szCs w:val="24"/>
        </w:rPr>
        <w:t>, a kártyahasználatról való lemondását</w:t>
      </w:r>
      <w:r w:rsidR="00864097" w:rsidRPr="00A7371A">
        <w:rPr>
          <w:rFonts w:ascii="Times New Roman" w:hAnsi="Times New Roman" w:cs="Times New Roman"/>
          <w:sz w:val="24"/>
          <w:szCs w:val="24"/>
        </w:rPr>
        <w:t xml:space="preserve"> </w:t>
      </w:r>
      <w:r w:rsidR="009C0C3E" w:rsidRPr="00A7371A">
        <w:rPr>
          <w:rFonts w:ascii="Times New Roman" w:hAnsi="Times New Roman" w:cs="Times New Roman"/>
          <w:sz w:val="24"/>
          <w:szCs w:val="24"/>
        </w:rPr>
        <w:t>–</w:t>
      </w:r>
      <w:r w:rsidR="00684082" w:rsidRPr="00A7371A">
        <w:rPr>
          <w:rFonts w:ascii="Times New Roman" w:hAnsi="Times New Roman" w:cs="Times New Roman"/>
          <w:sz w:val="24"/>
          <w:szCs w:val="24"/>
        </w:rPr>
        <w:t xml:space="preserve"> </w:t>
      </w:r>
      <w:r w:rsidR="002C590A" w:rsidRPr="00A7371A">
        <w:rPr>
          <w:rFonts w:ascii="Times New Roman" w:hAnsi="Times New Roman" w:cs="Times New Roman"/>
          <w:sz w:val="24"/>
          <w:szCs w:val="24"/>
        </w:rPr>
        <w:t xml:space="preserve">annak </w:t>
      </w:r>
      <w:r w:rsidR="00864097" w:rsidRPr="00A7371A">
        <w:rPr>
          <w:rFonts w:ascii="Times New Roman" w:hAnsi="Times New Roman" w:cs="Times New Roman"/>
          <w:sz w:val="24"/>
          <w:szCs w:val="24"/>
        </w:rPr>
        <w:t xml:space="preserve">leadásával egyidejűleg </w:t>
      </w:r>
      <w:r w:rsidR="009C0C3E" w:rsidRPr="00A7371A">
        <w:rPr>
          <w:rFonts w:ascii="Times New Roman" w:hAnsi="Times New Roman" w:cs="Times New Roman"/>
          <w:sz w:val="24"/>
          <w:szCs w:val="24"/>
        </w:rPr>
        <w:t>–,</w:t>
      </w:r>
      <w:r w:rsidR="00864097" w:rsidRPr="00A7371A">
        <w:rPr>
          <w:rFonts w:ascii="Times New Roman" w:hAnsi="Times New Roman" w:cs="Times New Roman"/>
          <w:sz w:val="24"/>
          <w:szCs w:val="24"/>
        </w:rPr>
        <w:t xml:space="preserve"> valamint az Erzsébetváros Kártya elvesztését, ellopását, megsemmisülését</w:t>
      </w:r>
      <w:r w:rsidR="009C0C3E" w:rsidRPr="00A7371A">
        <w:rPr>
          <w:rFonts w:ascii="Times New Roman" w:hAnsi="Times New Roman" w:cs="Times New Roman"/>
          <w:sz w:val="24"/>
          <w:szCs w:val="24"/>
        </w:rPr>
        <w:t>,</w:t>
      </w:r>
      <w:r w:rsidR="00864097" w:rsidRPr="00A7371A">
        <w:rPr>
          <w:rFonts w:ascii="Times New Roman" w:hAnsi="Times New Roman" w:cs="Times New Roman"/>
          <w:sz w:val="24"/>
          <w:szCs w:val="24"/>
        </w:rPr>
        <w:t xml:space="preserve"> vagy megrongálódását an</w:t>
      </w:r>
      <w:r w:rsidR="007E7C05" w:rsidRPr="00A7371A">
        <w:rPr>
          <w:rFonts w:ascii="Times New Roman" w:hAnsi="Times New Roman" w:cs="Times New Roman"/>
          <w:sz w:val="24"/>
          <w:szCs w:val="24"/>
        </w:rPr>
        <w:t>nak bekövetkezésétől számított 8</w:t>
      </w:r>
      <w:r w:rsidR="00864097" w:rsidRPr="00A7371A">
        <w:rPr>
          <w:rFonts w:ascii="Times New Roman" w:hAnsi="Times New Roman" w:cs="Times New Roman"/>
          <w:sz w:val="24"/>
          <w:szCs w:val="24"/>
        </w:rPr>
        <w:t xml:space="preserve"> napon belül</w:t>
      </w:r>
      <w:r w:rsidR="0025610B" w:rsidRPr="00A7371A">
        <w:rPr>
          <w:rFonts w:ascii="Times New Roman" w:hAnsi="Times New Roman" w:cs="Times New Roman"/>
          <w:sz w:val="24"/>
          <w:szCs w:val="24"/>
        </w:rPr>
        <w:t xml:space="preserve"> </w:t>
      </w:r>
      <w:r w:rsidR="00864097" w:rsidRPr="00A7371A">
        <w:rPr>
          <w:rFonts w:ascii="Times New Roman" w:hAnsi="Times New Roman" w:cs="Times New Roman"/>
          <w:sz w:val="24"/>
          <w:szCs w:val="24"/>
        </w:rPr>
        <w:t>köteles írásban bejelenteni a</w:t>
      </w:r>
      <w:r w:rsidR="002C590A" w:rsidRPr="00A7371A">
        <w:rPr>
          <w:rFonts w:ascii="Times New Roman" w:hAnsi="Times New Roman" w:cs="Times New Roman"/>
          <w:sz w:val="24"/>
          <w:szCs w:val="24"/>
        </w:rPr>
        <w:t xml:space="preserve"> Hivatalnak</w:t>
      </w:r>
      <w:r w:rsidR="00864097" w:rsidRPr="00A7371A">
        <w:rPr>
          <w:rFonts w:ascii="Times New Roman" w:hAnsi="Times New Roman" w:cs="Times New Roman"/>
          <w:sz w:val="24"/>
          <w:szCs w:val="24"/>
        </w:rPr>
        <w:t xml:space="preserve">. </w:t>
      </w:r>
    </w:p>
    <w:p w:rsidR="009C0C3E" w:rsidRPr="00A7371A" w:rsidRDefault="009C0C3E" w:rsidP="008E2ACF">
      <w:pPr>
        <w:pStyle w:val="Default"/>
        <w:ind w:firstLine="284"/>
        <w:jc w:val="both"/>
        <w:rPr>
          <w:rFonts w:ascii="Times New Roman" w:hAnsi="Times New Roman" w:cs="Times New Roman"/>
          <w:color w:val="auto"/>
        </w:rPr>
      </w:pPr>
    </w:p>
    <w:p w:rsidR="001451C3" w:rsidRPr="00A7371A" w:rsidRDefault="001451C3" w:rsidP="008E2ACF">
      <w:pPr>
        <w:pStyle w:val="Default"/>
        <w:ind w:firstLine="284"/>
        <w:jc w:val="both"/>
        <w:rPr>
          <w:rFonts w:ascii="Times New Roman" w:hAnsi="Times New Roman" w:cs="Times New Roman"/>
          <w:color w:val="auto"/>
        </w:rPr>
      </w:pPr>
      <w:r w:rsidRPr="00A7371A">
        <w:rPr>
          <w:rFonts w:ascii="Times New Roman" w:hAnsi="Times New Roman" w:cs="Times New Roman"/>
          <w:color w:val="auto"/>
        </w:rPr>
        <w:t xml:space="preserve">(4) Az Erzsébetváros Kártyát az (3) bekezdésben meghatározott esetben érvényteleníteni kell. </w:t>
      </w:r>
    </w:p>
    <w:p w:rsidR="001451C3" w:rsidRPr="00A7371A" w:rsidRDefault="001451C3" w:rsidP="008E2ACF">
      <w:pPr>
        <w:pStyle w:val="Default"/>
        <w:ind w:firstLine="284"/>
        <w:jc w:val="both"/>
        <w:rPr>
          <w:rFonts w:ascii="Times New Roman" w:hAnsi="Times New Roman" w:cs="Times New Roman"/>
          <w:color w:val="auto"/>
        </w:rPr>
      </w:pPr>
    </w:p>
    <w:p w:rsidR="00864097" w:rsidRPr="00A7371A" w:rsidRDefault="002146F6" w:rsidP="008E2ACF">
      <w:pPr>
        <w:pStyle w:val="Default"/>
        <w:ind w:firstLine="284"/>
        <w:jc w:val="both"/>
        <w:rPr>
          <w:rFonts w:ascii="Times New Roman" w:hAnsi="Times New Roman" w:cs="Times New Roman"/>
          <w:color w:val="auto"/>
        </w:rPr>
      </w:pPr>
      <w:r w:rsidRPr="00A7371A">
        <w:rPr>
          <w:rFonts w:ascii="Times New Roman" w:hAnsi="Times New Roman" w:cs="Times New Roman"/>
          <w:color w:val="auto"/>
        </w:rPr>
        <w:t>(</w:t>
      </w:r>
      <w:r w:rsidR="001451C3" w:rsidRPr="00A7371A">
        <w:rPr>
          <w:rFonts w:ascii="Times New Roman" w:hAnsi="Times New Roman" w:cs="Times New Roman"/>
          <w:color w:val="auto"/>
        </w:rPr>
        <w:t>5</w:t>
      </w:r>
      <w:r w:rsidRPr="00A7371A">
        <w:rPr>
          <w:rFonts w:ascii="Times New Roman" w:hAnsi="Times New Roman" w:cs="Times New Roman"/>
          <w:color w:val="auto"/>
        </w:rPr>
        <w:t xml:space="preserve">) </w:t>
      </w:r>
      <w:r w:rsidR="00864097" w:rsidRPr="00A7371A">
        <w:rPr>
          <w:rFonts w:ascii="Times New Roman" w:hAnsi="Times New Roman" w:cs="Times New Roman"/>
          <w:color w:val="auto"/>
        </w:rPr>
        <w:t>Az elveszett, ellopott, megsemmisült</w:t>
      </w:r>
      <w:r w:rsidR="009C0C3E" w:rsidRPr="00A7371A">
        <w:rPr>
          <w:rFonts w:ascii="Times New Roman" w:hAnsi="Times New Roman" w:cs="Times New Roman"/>
          <w:color w:val="auto"/>
        </w:rPr>
        <w:t>,</w:t>
      </w:r>
      <w:r w:rsidR="00864097" w:rsidRPr="00A7371A">
        <w:rPr>
          <w:rFonts w:ascii="Times New Roman" w:hAnsi="Times New Roman" w:cs="Times New Roman"/>
          <w:color w:val="auto"/>
        </w:rPr>
        <w:t xml:space="preserve"> vagy megrongálódott Erzsébetváros Kártya pótlása új igénylőlap benyújtását követően, </w:t>
      </w:r>
      <w:r w:rsidR="001451C3" w:rsidRPr="00A7371A">
        <w:rPr>
          <w:rFonts w:ascii="Times New Roman" w:hAnsi="Times New Roman" w:cs="Times New Roman"/>
          <w:color w:val="auto"/>
        </w:rPr>
        <w:t xml:space="preserve">az igénylőlap benyújtásakor fennálló </w:t>
      </w:r>
      <w:r w:rsidR="000C1D46" w:rsidRPr="00A7371A">
        <w:rPr>
          <w:rFonts w:ascii="Times New Roman" w:hAnsi="Times New Roman" w:cs="Times New Roman"/>
          <w:color w:val="auto"/>
        </w:rPr>
        <w:t xml:space="preserve">jogosultsági feltételek figyelembevételével, </w:t>
      </w:r>
      <w:r w:rsidR="002C590A" w:rsidRPr="00A7371A">
        <w:rPr>
          <w:rFonts w:ascii="Times New Roman" w:hAnsi="Times New Roman" w:cs="Times New Roman"/>
          <w:color w:val="auto"/>
        </w:rPr>
        <w:t xml:space="preserve">az </w:t>
      </w:r>
      <w:r w:rsidR="009C0C3E" w:rsidRPr="00A7371A">
        <w:rPr>
          <w:rFonts w:ascii="Times New Roman" w:hAnsi="Times New Roman" w:cs="Times New Roman"/>
          <w:color w:val="auto"/>
        </w:rPr>
        <w:t>e</w:t>
      </w:r>
      <w:r w:rsidR="00864097" w:rsidRPr="00A7371A">
        <w:rPr>
          <w:rFonts w:ascii="Times New Roman" w:hAnsi="Times New Roman" w:cs="Times New Roman"/>
          <w:color w:val="auto"/>
        </w:rPr>
        <w:t xml:space="preserve"> rendeletben meghatározott feltételek esetén történik.</w:t>
      </w:r>
    </w:p>
    <w:p w:rsidR="009C0C3E" w:rsidRPr="00A7371A" w:rsidRDefault="009C0C3E" w:rsidP="008E2ACF">
      <w:pPr>
        <w:pStyle w:val="Default"/>
        <w:ind w:left="284"/>
        <w:jc w:val="both"/>
        <w:rPr>
          <w:rFonts w:ascii="Times New Roman" w:hAnsi="Times New Roman" w:cs="Times New Roman"/>
          <w:color w:val="auto"/>
        </w:rPr>
      </w:pPr>
    </w:p>
    <w:p w:rsidR="00864097" w:rsidRPr="00A7371A" w:rsidRDefault="00864097" w:rsidP="008E2ACF">
      <w:pPr>
        <w:pStyle w:val="Default"/>
        <w:ind w:firstLine="284"/>
        <w:jc w:val="both"/>
        <w:rPr>
          <w:rFonts w:ascii="Times New Roman" w:hAnsi="Times New Roman" w:cs="Times New Roman"/>
          <w:color w:val="auto"/>
        </w:rPr>
      </w:pPr>
    </w:p>
    <w:p w:rsidR="000C1D46" w:rsidRPr="00A7371A" w:rsidRDefault="000C1D46" w:rsidP="008E2ACF">
      <w:pPr>
        <w:pStyle w:val="Default"/>
        <w:ind w:firstLine="142"/>
        <w:jc w:val="center"/>
        <w:rPr>
          <w:rFonts w:ascii="Times New Roman" w:hAnsi="Times New Roman" w:cs="Times New Roman"/>
          <w:b/>
          <w:color w:val="auto"/>
        </w:rPr>
      </w:pPr>
      <w:r w:rsidRPr="00A7371A">
        <w:rPr>
          <w:rFonts w:ascii="Times New Roman" w:hAnsi="Times New Roman" w:cs="Times New Roman"/>
          <w:b/>
          <w:color w:val="auto"/>
        </w:rPr>
        <w:t>7. §</w:t>
      </w:r>
    </w:p>
    <w:p w:rsidR="00864097" w:rsidRPr="00A7371A" w:rsidRDefault="00864097" w:rsidP="008E2ACF">
      <w:pPr>
        <w:spacing w:after="0" w:line="240" w:lineRule="auto"/>
        <w:ind w:firstLine="142"/>
        <w:jc w:val="both"/>
        <w:rPr>
          <w:rFonts w:ascii="Times New Roman" w:hAnsi="Times New Roman" w:cs="Times New Roman"/>
          <w:sz w:val="24"/>
          <w:szCs w:val="24"/>
        </w:rPr>
      </w:pPr>
    </w:p>
    <w:p w:rsidR="00864097" w:rsidRPr="00A7371A" w:rsidRDefault="00864097" w:rsidP="008E2ACF">
      <w:pPr>
        <w:pStyle w:val="Default"/>
        <w:ind w:firstLine="142"/>
        <w:jc w:val="both"/>
        <w:rPr>
          <w:rFonts w:ascii="Times New Roman" w:hAnsi="Times New Roman" w:cs="Times New Roman"/>
          <w:color w:val="auto"/>
        </w:rPr>
      </w:pPr>
      <w:r w:rsidRPr="00A7371A">
        <w:rPr>
          <w:rFonts w:ascii="Times New Roman" w:hAnsi="Times New Roman" w:cs="Times New Roman"/>
          <w:color w:val="auto"/>
        </w:rPr>
        <w:t>A kártyarendszerből törö</w:t>
      </w:r>
      <w:r w:rsidR="00384867" w:rsidRPr="00A7371A">
        <w:rPr>
          <w:rFonts w:ascii="Times New Roman" w:hAnsi="Times New Roman" w:cs="Times New Roman"/>
          <w:color w:val="auto"/>
        </w:rPr>
        <w:t>lni kell azt a kártyabirtokost</w:t>
      </w:r>
      <w:r w:rsidRPr="00A7371A">
        <w:rPr>
          <w:rFonts w:ascii="Times New Roman" w:hAnsi="Times New Roman" w:cs="Times New Roman"/>
          <w:color w:val="auto"/>
        </w:rPr>
        <w:t>, és azt az elfogadóhel</w:t>
      </w:r>
      <w:r w:rsidR="009C0C3E" w:rsidRPr="00A7371A">
        <w:rPr>
          <w:rFonts w:ascii="Times New Roman" w:hAnsi="Times New Roman" w:cs="Times New Roman"/>
          <w:color w:val="auto"/>
        </w:rPr>
        <w:t xml:space="preserve">yet, </w:t>
      </w:r>
      <w:r w:rsidR="002C590A" w:rsidRPr="00A7371A">
        <w:rPr>
          <w:rFonts w:ascii="Times New Roman" w:hAnsi="Times New Roman" w:cs="Times New Roman"/>
          <w:color w:val="auto"/>
        </w:rPr>
        <w:t xml:space="preserve">aki </w:t>
      </w:r>
      <w:r w:rsidR="009C0C3E" w:rsidRPr="00A7371A">
        <w:rPr>
          <w:rFonts w:ascii="Times New Roman" w:hAnsi="Times New Roman" w:cs="Times New Roman"/>
          <w:color w:val="auto"/>
        </w:rPr>
        <w:t xml:space="preserve">az e </w:t>
      </w:r>
      <w:r w:rsidR="00C04549" w:rsidRPr="00A7371A">
        <w:rPr>
          <w:rFonts w:ascii="Times New Roman" w:hAnsi="Times New Roman" w:cs="Times New Roman"/>
          <w:color w:val="auto"/>
        </w:rPr>
        <w:t xml:space="preserve">rendeletben vagy a </w:t>
      </w:r>
      <w:r w:rsidRPr="00A7371A">
        <w:rPr>
          <w:rFonts w:ascii="Times New Roman" w:hAnsi="Times New Roman" w:cs="Times New Roman"/>
          <w:color w:val="auto"/>
        </w:rPr>
        <w:t xml:space="preserve">vele kötött megállapodásban foglalt előírásokat súlyosan megsérti. </w:t>
      </w:r>
    </w:p>
    <w:p w:rsidR="008532BA" w:rsidRPr="00A7371A" w:rsidRDefault="008532BA" w:rsidP="008E2ACF">
      <w:pPr>
        <w:pStyle w:val="Default"/>
        <w:ind w:left="644"/>
        <w:jc w:val="both"/>
        <w:rPr>
          <w:rFonts w:ascii="Times New Roman" w:hAnsi="Times New Roman" w:cs="Times New Roman"/>
          <w:color w:val="auto"/>
        </w:rPr>
      </w:pPr>
    </w:p>
    <w:p w:rsidR="008532BA" w:rsidRPr="00A7371A" w:rsidRDefault="008532BA" w:rsidP="008E2ACF">
      <w:pPr>
        <w:pStyle w:val="Default"/>
        <w:ind w:left="644"/>
        <w:jc w:val="both"/>
        <w:rPr>
          <w:rFonts w:ascii="Times New Roman" w:hAnsi="Times New Roman" w:cs="Times New Roman"/>
          <w:color w:val="auto"/>
        </w:rPr>
      </w:pPr>
    </w:p>
    <w:p w:rsidR="008532BA" w:rsidRPr="00A7371A" w:rsidRDefault="008532BA" w:rsidP="008E2ACF">
      <w:pPr>
        <w:pStyle w:val="Default"/>
        <w:jc w:val="center"/>
        <w:rPr>
          <w:rFonts w:ascii="Times New Roman" w:hAnsi="Times New Roman" w:cs="Times New Roman"/>
          <w:b/>
          <w:color w:val="auto"/>
        </w:rPr>
      </w:pPr>
      <w:r w:rsidRPr="00A7371A">
        <w:rPr>
          <w:rFonts w:ascii="Times New Roman" w:hAnsi="Times New Roman" w:cs="Times New Roman"/>
          <w:b/>
          <w:color w:val="auto"/>
        </w:rPr>
        <w:t>8. §</w:t>
      </w:r>
    </w:p>
    <w:p w:rsidR="008532BA" w:rsidRPr="00A7371A" w:rsidRDefault="008532BA" w:rsidP="008E2ACF">
      <w:pPr>
        <w:pStyle w:val="Default"/>
        <w:jc w:val="center"/>
        <w:rPr>
          <w:rFonts w:ascii="Times New Roman" w:hAnsi="Times New Roman" w:cs="Times New Roman"/>
          <w:b/>
          <w:color w:val="auto"/>
        </w:rPr>
      </w:pPr>
    </w:p>
    <w:p w:rsidR="002B3F51" w:rsidRPr="008E2ACF" w:rsidRDefault="002B3F51" w:rsidP="008E2ACF">
      <w:pPr>
        <w:pStyle w:val="Default"/>
        <w:ind w:firstLine="284"/>
        <w:jc w:val="both"/>
        <w:rPr>
          <w:rFonts w:ascii="Times New Roman" w:hAnsi="Times New Roman" w:cs="Times New Roman"/>
          <w:color w:val="auto"/>
        </w:rPr>
      </w:pPr>
      <w:r w:rsidRPr="00A7371A">
        <w:rPr>
          <w:rFonts w:ascii="Times New Roman" w:hAnsi="Times New Roman" w:cs="Times New Roman"/>
          <w:color w:val="auto"/>
        </w:rPr>
        <w:t xml:space="preserve">A Képviselő-testület felhatalmazza a </w:t>
      </w:r>
      <w:r w:rsidR="008E2ACF" w:rsidRPr="00A7371A">
        <w:rPr>
          <w:rFonts w:ascii="Times New Roman" w:hAnsi="Times New Roman" w:cs="Times New Roman"/>
          <w:color w:val="auto"/>
        </w:rPr>
        <w:t>P</w:t>
      </w:r>
      <w:r w:rsidRPr="00A7371A">
        <w:rPr>
          <w:rFonts w:ascii="Times New Roman" w:hAnsi="Times New Roman" w:cs="Times New Roman"/>
          <w:color w:val="auto"/>
        </w:rPr>
        <w:t>olgármestert az Erzsébetváros Kártya kibocsátásának, a kártyarendszer működtetésének – az e rendeletben nem szabályozott – egyéb részletes feltételeinek meghatározására.</w:t>
      </w:r>
    </w:p>
    <w:p w:rsidR="008532BA" w:rsidRPr="008E2ACF" w:rsidRDefault="008532BA" w:rsidP="008E2ACF">
      <w:pPr>
        <w:pStyle w:val="Default"/>
        <w:jc w:val="both"/>
        <w:rPr>
          <w:rFonts w:ascii="Times New Roman" w:hAnsi="Times New Roman" w:cs="Times New Roman"/>
          <w:b/>
          <w:color w:val="auto"/>
        </w:rPr>
      </w:pPr>
    </w:p>
    <w:p w:rsidR="00864097" w:rsidRPr="008E2ACF" w:rsidRDefault="00864097" w:rsidP="008E2ACF">
      <w:pPr>
        <w:pStyle w:val="Default"/>
        <w:jc w:val="both"/>
        <w:rPr>
          <w:rFonts w:ascii="Times New Roman" w:hAnsi="Times New Roman" w:cs="Times New Roman"/>
          <w:color w:val="auto"/>
        </w:rPr>
      </w:pPr>
    </w:p>
    <w:p w:rsidR="006E0C8B" w:rsidRPr="008E2ACF" w:rsidRDefault="008532BA" w:rsidP="008E2ACF">
      <w:pPr>
        <w:pStyle w:val="Default"/>
        <w:jc w:val="center"/>
        <w:rPr>
          <w:rFonts w:ascii="Times New Roman" w:hAnsi="Times New Roman" w:cs="Times New Roman"/>
          <w:b/>
          <w:color w:val="auto"/>
        </w:rPr>
      </w:pPr>
      <w:r w:rsidRPr="008E2ACF">
        <w:rPr>
          <w:rFonts w:ascii="Times New Roman" w:hAnsi="Times New Roman" w:cs="Times New Roman"/>
          <w:b/>
          <w:color w:val="auto"/>
        </w:rPr>
        <w:t>9</w:t>
      </w:r>
      <w:r w:rsidR="000C1D46" w:rsidRPr="008E2ACF">
        <w:rPr>
          <w:rFonts w:ascii="Times New Roman" w:hAnsi="Times New Roman" w:cs="Times New Roman"/>
          <w:b/>
          <w:color w:val="auto"/>
        </w:rPr>
        <w:t>. §</w:t>
      </w:r>
    </w:p>
    <w:p w:rsidR="000C1D46" w:rsidRPr="008E2ACF" w:rsidRDefault="000C1D46" w:rsidP="008E2ACF">
      <w:pPr>
        <w:pStyle w:val="Default"/>
        <w:jc w:val="both"/>
        <w:rPr>
          <w:rFonts w:ascii="Times New Roman" w:hAnsi="Times New Roman" w:cs="Times New Roman"/>
          <w:color w:val="auto"/>
          <w:highlight w:val="yellow"/>
        </w:rPr>
      </w:pPr>
    </w:p>
    <w:p w:rsidR="002146F6" w:rsidRPr="008E2ACF" w:rsidRDefault="00864097" w:rsidP="008E2ACF">
      <w:pPr>
        <w:pStyle w:val="Default"/>
        <w:ind w:left="284"/>
        <w:jc w:val="both"/>
        <w:rPr>
          <w:rFonts w:ascii="Times New Roman" w:hAnsi="Times New Roman" w:cs="Times New Roman"/>
          <w:color w:val="auto"/>
        </w:rPr>
      </w:pPr>
      <w:r w:rsidRPr="008E2ACF">
        <w:rPr>
          <w:rFonts w:ascii="Times New Roman" w:hAnsi="Times New Roman" w:cs="Times New Roman"/>
          <w:color w:val="auto"/>
        </w:rPr>
        <w:t xml:space="preserve">E rendelet 2015. </w:t>
      </w:r>
      <w:r w:rsidR="002C590A" w:rsidRPr="008E2ACF">
        <w:rPr>
          <w:rFonts w:ascii="Times New Roman" w:hAnsi="Times New Roman" w:cs="Times New Roman"/>
          <w:color w:val="auto"/>
        </w:rPr>
        <w:t>november 1.</w:t>
      </w:r>
      <w:r w:rsidRPr="008E2ACF">
        <w:rPr>
          <w:rFonts w:ascii="Times New Roman" w:hAnsi="Times New Roman" w:cs="Times New Roman"/>
          <w:color w:val="auto"/>
        </w:rPr>
        <w:t xml:space="preserve"> napján lép hatályba.</w:t>
      </w:r>
    </w:p>
    <w:p w:rsidR="002146F6" w:rsidRPr="008E2ACF" w:rsidRDefault="002146F6" w:rsidP="008E2ACF">
      <w:pPr>
        <w:spacing w:after="0" w:line="240" w:lineRule="auto"/>
        <w:rPr>
          <w:rFonts w:ascii="Times New Roman" w:hAnsi="Times New Roman" w:cs="Times New Roman"/>
          <w:sz w:val="24"/>
          <w:szCs w:val="24"/>
        </w:rPr>
      </w:pPr>
      <w:r w:rsidRPr="008E2ACF">
        <w:rPr>
          <w:rFonts w:ascii="Times New Roman" w:hAnsi="Times New Roman" w:cs="Times New Roman"/>
          <w:sz w:val="24"/>
          <w:szCs w:val="24"/>
        </w:rPr>
        <w:br w:type="page"/>
      </w:r>
    </w:p>
    <w:p w:rsidR="00F95739" w:rsidRPr="008E2ACF" w:rsidRDefault="00F95739" w:rsidP="008E2ACF">
      <w:pPr>
        <w:spacing w:after="0" w:line="240" w:lineRule="auto"/>
        <w:jc w:val="center"/>
        <w:rPr>
          <w:rFonts w:ascii="Times New Roman" w:hAnsi="Times New Roman" w:cs="Times New Roman"/>
          <w:sz w:val="24"/>
          <w:szCs w:val="24"/>
        </w:rPr>
      </w:pPr>
      <w:r w:rsidRPr="008E2ACF">
        <w:rPr>
          <w:rFonts w:ascii="Times New Roman" w:hAnsi="Times New Roman" w:cs="Times New Roman"/>
          <w:b/>
          <w:bCs/>
          <w:sz w:val="24"/>
          <w:szCs w:val="24"/>
        </w:rPr>
        <w:lastRenderedPageBreak/>
        <w:t>Általános indokolás</w:t>
      </w:r>
    </w:p>
    <w:p w:rsidR="00F95739" w:rsidRPr="008E2ACF" w:rsidRDefault="00F95739" w:rsidP="008E2ACF">
      <w:pPr>
        <w:widowControl w:val="0"/>
        <w:autoSpaceDE w:val="0"/>
        <w:autoSpaceDN w:val="0"/>
        <w:adjustRightInd w:val="0"/>
        <w:spacing w:after="0" w:line="240" w:lineRule="auto"/>
        <w:jc w:val="center"/>
        <w:rPr>
          <w:rFonts w:ascii="Times New Roman" w:hAnsi="Times New Roman" w:cs="Times New Roman"/>
          <w:bCs/>
          <w:sz w:val="24"/>
          <w:szCs w:val="24"/>
        </w:rPr>
      </w:pPr>
    </w:p>
    <w:p w:rsidR="00F95739" w:rsidRPr="008E2ACF" w:rsidRDefault="00F95739" w:rsidP="008E2ACF">
      <w:pPr>
        <w:spacing w:after="0" w:line="240" w:lineRule="auto"/>
        <w:jc w:val="both"/>
        <w:rPr>
          <w:rFonts w:ascii="Times New Roman" w:hAnsi="Times New Roman" w:cs="Times New Roman"/>
          <w:sz w:val="24"/>
          <w:szCs w:val="24"/>
        </w:rPr>
      </w:pPr>
      <w:r w:rsidRPr="008E2ACF">
        <w:rPr>
          <w:rFonts w:ascii="Times New Roman" w:hAnsi="Times New Roman" w:cs="Times New Roman"/>
          <w:sz w:val="24"/>
          <w:szCs w:val="24"/>
        </w:rPr>
        <w:t xml:space="preserve">Erzsébetváros Önkormányzata nagy hangsúlyt fektet a szociális gondoskodási formák megújítására, s a meglévő ellátások bővítésére, azok színvonalának emelésére, így egy új, komplex, több funkciós városkártyát kíván bevezetni a kerületben, amelyet minden erzsébetvárosi polgár számára elérhetővé tesz. </w:t>
      </w:r>
    </w:p>
    <w:p w:rsidR="00F95739" w:rsidRPr="008E2ACF" w:rsidRDefault="00F95739" w:rsidP="008E2ACF">
      <w:pPr>
        <w:spacing w:after="0" w:line="240" w:lineRule="auto"/>
        <w:jc w:val="both"/>
        <w:rPr>
          <w:rFonts w:ascii="Times New Roman" w:hAnsi="Times New Roman" w:cs="Times New Roman"/>
          <w:sz w:val="24"/>
          <w:szCs w:val="24"/>
        </w:rPr>
      </w:pPr>
    </w:p>
    <w:p w:rsidR="00F95739" w:rsidRPr="008E2ACF" w:rsidRDefault="00C63E8E" w:rsidP="008E2ACF">
      <w:pPr>
        <w:spacing w:after="0" w:line="240" w:lineRule="auto"/>
        <w:jc w:val="both"/>
        <w:rPr>
          <w:rFonts w:ascii="Times New Roman" w:hAnsi="Times New Roman" w:cs="Times New Roman"/>
          <w:sz w:val="24"/>
          <w:szCs w:val="24"/>
        </w:rPr>
      </w:pPr>
      <w:r w:rsidRPr="008E2ACF">
        <w:rPr>
          <w:rFonts w:ascii="Times New Roman" w:hAnsi="Times New Roman" w:cs="Times New Roman"/>
          <w:sz w:val="24"/>
          <w:szCs w:val="24"/>
        </w:rPr>
        <w:t>E rendelet megalkotásával k</w:t>
      </w:r>
      <w:r w:rsidR="00F95739" w:rsidRPr="008E2ACF">
        <w:rPr>
          <w:rFonts w:ascii="Times New Roman" w:hAnsi="Times New Roman" w:cs="Times New Roman"/>
          <w:sz w:val="24"/>
          <w:szCs w:val="24"/>
        </w:rPr>
        <w:t>ibővíti azon jogosultak körét, akiknek ingyenesen biztosítja az Erzsébetváros Kártyát, azonban egy jelképes összegért bárki, aki Erzsébetvárosban állandó lakóhellyel rendelkezik, élhet e kedvezményes lehetőséggel.</w:t>
      </w:r>
    </w:p>
    <w:p w:rsidR="00F95739" w:rsidRPr="008E2ACF" w:rsidRDefault="00F95739" w:rsidP="008E2ACF">
      <w:pPr>
        <w:spacing w:after="0" w:line="240" w:lineRule="auto"/>
        <w:jc w:val="both"/>
        <w:rPr>
          <w:rFonts w:ascii="Times New Roman" w:hAnsi="Times New Roman" w:cs="Times New Roman"/>
          <w:sz w:val="24"/>
          <w:szCs w:val="24"/>
        </w:rPr>
      </w:pPr>
    </w:p>
    <w:p w:rsidR="00F95739" w:rsidRPr="008E2ACF" w:rsidRDefault="00F95739" w:rsidP="008E2ACF">
      <w:pPr>
        <w:spacing w:after="0" w:line="240" w:lineRule="auto"/>
        <w:jc w:val="both"/>
        <w:rPr>
          <w:rFonts w:ascii="Times New Roman" w:hAnsi="Times New Roman" w:cs="Times New Roman"/>
          <w:sz w:val="24"/>
          <w:szCs w:val="24"/>
        </w:rPr>
      </w:pPr>
      <w:r w:rsidRPr="008E2ACF">
        <w:rPr>
          <w:rFonts w:ascii="Times New Roman" w:hAnsi="Times New Roman" w:cs="Times New Roman"/>
          <w:sz w:val="24"/>
          <w:szCs w:val="24"/>
        </w:rPr>
        <w:t>Az önkormányzat célja, hogy az erzsébetvárosi családoknak, gyermekeknek, időseknek minél több „célzott” segítséget nyújtson, s csökkentse kiadásaikat, oly módon, hogy a városkártyával kedvezményesen vásárolhatnak és vehetnek igénybe szolgáltatásokat. A program számos további előnnyel is jár, erősíti a lokálpatriotizmust, az együvé tartozást Erzsébetvárosban, emellett elősegíti a szolgáltatói kör, az itt működő üzletek bevételeinek növekedését, és egyben a kerületen belül tartja a fogyasztást.</w:t>
      </w:r>
    </w:p>
    <w:p w:rsidR="00F95739" w:rsidRPr="008E2ACF" w:rsidRDefault="00F95739" w:rsidP="008E2ACF">
      <w:pPr>
        <w:spacing w:after="0" w:line="240" w:lineRule="auto"/>
        <w:jc w:val="both"/>
        <w:rPr>
          <w:rFonts w:ascii="Times New Roman" w:hAnsi="Times New Roman" w:cs="Times New Roman"/>
          <w:sz w:val="24"/>
          <w:szCs w:val="24"/>
        </w:rPr>
      </w:pPr>
    </w:p>
    <w:p w:rsidR="00F95739" w:rsidRPr="008E2ACF" w:rsidRDefault="00F95739" w:rsidP="008E2ACF">
      <w:pPr>
        <w:spacing w:after="0" w:line="240" w:lineRule="auto"/>
        <w:jc w:val="both"/>
        <w:rPr>
          <w:rFonts w:ascii="Times New Roman" w:hAnsi="Times New Roman" w:cs="Times New Roman"/>
          <w:sz w:val="24"/>
          <w:szCs w:val="24"/>
        </w:rPr>
      </w:pPr>
    </w:p>
    <w:p w:rsidR="00F97BF9" w:rsidRPr="008E2ACF" w:rsidRDefault="00F97BF9" w:rsidP="008E2ACF">
      <w:pPr>
        <w:spacing w:after="0" w:line="240" w:lineRule="auto"/>
        <w:jc w:val="both"/>
        <w:rPr>
          <w:rFonts w:ascii="Times New Roman" w:hAnsi="Times New Roman" w:cs="Times New Roman"/>
          <w:sz w:val="24"/>
          <w:szCs w:val="24"/>
        </w:rPr>
      </w:pPr>
    </w:p>
    <w:p w:rsidR="00F95739" w:rsidRPr="008E2ACF" w:rsidRDefault="00F95739" w:rsidP="008E2ACF">
      <w:pPr>
        <w:widowControl w:val="0"/>
        <w:autoSpaceDE w:val="0"/>
        <w:autoSpaceDN w:val="0"/>
        <w:adjustRightInd w:val="0"/>
        <w:spacing w:after="0" w:line="240" w:lineRule="auto"/>
        <w:jc w:val="center"/>
        <w:rPr>
          <w:rFonts w:ascii="Times New Roman" w:hAnsi="Times New Roman" w:cs="Times New Roman"/>
          <w:b/>
          <w:sz w:val="24"/>
          <w:szCs w:val="24"/>
        </w:rPr>
      </w:pPr>
      <w:r w:rsidRPr="008E2ACF">
        <w:rPr>
          <w:rFonts w:ascii="Times New Roman" w:hAnsi="Times New Roman" w:cs="Times New Roman"/>
          <w:b/>
          <w:sz w:val="24"/>
          <w:szCs w:val="24"/>
        </w:rPr>
        <w:t>Részletes indokolás</w:t>
      </w:r>
    </w:p>
    <w:p w:rsidR="00D76FD8" w:rsidRPr="008E2ACF" w:rsidRDefault="00D76FD8" w:rsidP="008E2ACF">
      <w:pPr>
        <w:widowControl w:val="0"/>
        <w:autoSpaceDE w:val="0"/>
        <w:autoSpaceDN w:val="0"/>
        <w:adjustRightInd w:val="0"/>
        <w:spacing w:after="0" w:line="240" w:lineRule="auto"/>
        <w:jc w:val="center"/>
        <w:rPr>
          <w:rFonts w:ascii="Times New Roman" w:hAnsi="Times New Roman" w:cs="Times New Roman"/>
          <w:b/>
          <w:sz w:val="24"/>
          <w:szCs w:val="24"/>
        </w:rPr>
      </w:pPr>
    </w:p>
    <w:p w:rsidR="00864097" w:rsidRPr="008E2ACF" w:rsidRDefault="00D76FD8" w:rsidP="008E2ACF">
      <w:pPr>
        <w:pStyle w:val="Listaszerbekezds"/>
        <w:numPr>
          <w:ilvl w:val="0"/>
          <w:numId w:val="25"/>
        </w:numPr>
        <w:spacing w:after="0" w:line="240" w:lineRule="auto"/>
        <w:rPr>
          <w:rFonts w:ascii="Times New Roman" w:hAnsi="Times New Roman" w:cs="Times New Roman"/>
          <w:sz w:val="24"/>
          <w:szCs w:val="24"/>
        </w:rPr>
      </w:pPr>
      <w:r w:rsidRPr="008E2ACF">
        <w:rPr>
          <w:rFonts w:ascii="Times New Roman" w:hAnsi="Times New Roman" w:cs="Times New Roman"/>
          <w:sz w:val="24"/>
          <w:szCs w:val="24"/>
        </w:rPr>
        <w:t>§ A rendelet célját határozza meg.</w:t>
      </w:r>
    </w:p>
    <w:p w:rsidR="00D76FD8" w:rsidRPr="008E2ACF" w:rsidRDefault="00D76FD8" w:rsidP="008E2ACF">
      <w:pPr>
        <w:pStyle w:val="Listaszerbekezds"/>
        <w:spacing w:after="0" w:line="240" w:lineRule="auto"/>
        <w:ind w:left="644"/>
        <w:rPr>
          <w:rFonts w:ascii="Times New Roman" w:hAnsi="Times New Roman" w:cs="Times New Roman"/>
          <w:sz w:val="24"/>
          <w:szCs w:val="24"/>
        </w:rPr>
      </w:pPr>
    </w:p>
    <w:p w:rsidR="00DA0C77" w:rsidRPr="008E2ACF" w:rsidRDefault="00D76FD8" w:rsidP="008E2ACF">
      <w:pPr>
        <w:spacing w:after="0" w:line="240" w:lineRule="auto"/>
        <w:ind w:firstLine="284"/>
        <w:jc w:val="both"/>
        <w:rPr>
          <w:rFonts w:ascii="Times New Roman" w:hAnsi="Times New Roman" w:cs="Times New Roman"/>
          <w:sz w:val="24"/>
          <w:szCs w:val="24"/>
          <w:shd w:val="clear" w:color="auto" w:fill="FFFFFF"/>
        </w:rPr>
      </w:pPr>
      <w:r w:rsidRPr="008E2ACF">
        <w:rPr>
          <w:rFonts w:ascii="Times New Roman" w:hAnsi="Times New Roman" w:cs="Times New Roman"/>
          <w:sz w:val="24"/>
          <w:szCs w:val="24"/>
          <w:shd w:val="clear" w:color="auto" w:fill="FFFFFF"/>
        </w:rPr>
        <w:t>2</w:t>
      </w:r>
      <w:r w:rsidR="00891ED5" w:rsidRPr="008E2ACF">
        <w:rPr>
          <w:rFonts w:ascii="Times New Roman" w:hAnsi="Times New Roman" w:cs="Times New Roman"/>
          <w:sz w:val="24"/>
          <w:szCs w:val="24"/>
          <w:shd w:val="clear" w:color="auto" w:fill="FFFFFF"/>
        </w:rPr>
        <w:t xml:space="preserve">. § </w:t>
      </w:r>
      <w:r w:rsidR="00C63E8E" w:rsidRPr="008E2ACF">
        <w:rPr>
          <w:rFonts w:ascii="Times New Roman" w:hAnsi="Times New Roman" w:cs="Times New Roman"/>
          <w:sz w:val="24"/>
          <w:szCs w:val="24"/>
          <w:shd w:val="clear" w:color="auto" w:fill="FFFFFF"/>
        </w:rPr>
        <w:t>A rendelet alkalmazásához szükséges fogalmak bővebb kifejtését, magyarázatát, illetve értelmezését segítő meghatározások.</w:t>
      </w:r>
    </w:p>
    <w:p w:rsidR="00C63E8E" w:rsidRPr="008E2ACF" w:rsidRDefault="00C63E8E" w:rsidP="008E2ACF">
      <w:pPr>
        <w:spacing w:after="0" w:line="240" w:lineRule="auto"/>
        <w:ind w:firstLine="284"/>
        <w:jc w:val="both"/>
        <w:rPr>
          <w:rFonts w:ascii="Times New Roman" w:hAnsi="Times New Roman" w:cs="Times New Roman"/>
          <w:sz w:val="24"/>
          <w:szCs w:val="24"/>
          <w:shd w:val="clear" w:color="auto" w:fill="FFFFFF"/>
        </w:rPr>
      </w:pPr>
    </w:p>
    <w:p w:rsidR="00912DC4" w:rsidRPr="008E2ACF" w:rsidRDefault="00D76FD8" w:rsidP="008E2ACF">
      <w:pPr>
        <w:pStyle w:val="Listaszerbekezds"/>
        <w:spacing w:after="0" w:line="240" w:lineRule="auto"/>
        <w:ind w:left="0" w:firstLine="284"/>
        <w:jc w:val="both"/>
        <w:rPr>
          <w:rFonts w:ascii="Times New Roman" w:hAnsi="Times New Roman" w:cs="Times New Roman"/>
          <w:sz w:val="24"/>
          <w:szCs w:val="24"/>
          <w:shd w:val="clear" w:color="auto" w:fill="FFFFFF"/>
        </w:rPr>
      </w:pPr>
      <w:r w:rsidRPr="008E2ACF">
        <w:rPr>
          <w:rFonts w:ascii="Times New Roman" w:hAnsi="Times New Roman" w:cs="Times New Roman"/>
          <w:sz w:val="24"/>
          <w:szCs w:val="24"/>
          <w:shd w:val="clear" w:color="auto" w:fill="FFFFFF"/>
        </w:rPr>
        <w:t>3</w:t>
      </w:r>
      <w:r w:rsidR="0083110C" w:rsidRPr="008E2ACF">
        <w:rPr>
          <w:rFonts w:ascii="Times New Roman" w:hAnsi="Times New Roman" w:cs="Times New Roman"/>
          <w:sz w:val="24"/>
          <w:szCs w:val="24"/>
          <w:shd w:val="clear" w:color="auto" w:fill="FFFFFF"/>
        </w:rPr>
        <w:t xml:space="preserve">. </w:t>
      </w:r>
      <w:r w:rsidR="00C63E8E" w:rsidRPr="008E2ACF">
        <w:rPr>
          <w:rFonts w:ascii="Times New Roman" w:hAnsi="Times New Roman" w:cs="Times New Roman"/>
          <w:sz w:val="24"/>
          <w:szCs w:val="24"/>
          <w:shd w:val="clear" w:color="auto" w:fill="FFFFFF"/>
        </w:rPr>
        <w:t>§</w:t>
      </w:r>
      <w:r w:rsidR="00891ED5" w:rsidRPr="008E2ACF">
        <w:rPr>
          <w:rFonts w:ascii="Times New Roman" w:hAnsi="Times New Roman" w:cs="Times New Roman"/>
          <w:sz w:val="24"/>
          <w:szCs w:val="24"/>
          <w:shd w:val="clear" w:color="auto" w:fill="FFFFFF"/>
        </w:rPr>
        <w:t xml:space="preserve"> </w:t>
      </w:r>
      <w:r w:rsidR="00912DC4" w:rsidRPr="008E2ACF">
        <w:rPr>
          <w:rFonts w:ascii="Times New Roman" w:hAnsi="Times New Roman" w:cs="Times New Roman"/>
          <w:sz w:val="24"/>
          <w:szCs w:val="24"/>
          <w:shd w:val="clear" w:color="auto" w:fill="FFFFFF"/>
        </w:rPr>
        <w:t>A rendelet tárgyát képező Erzsébetváros Kártya kiváltására, és birtoklására való jogosultság szabályozása.</w:t>
      </w:r>
    </w:p>
    <w:p w:rsidR="00912DC4" w:rsidRPr="008E2ACF" w:rsidRDefault="00912DC4" w:rsidP="008E2ACF">
      <w:pPr>
        <w:spacing w:after="0" w:line="240" w:lineRule="auto"/>
        <w:ind w:firstLine="284"/>
        <w:jc w:val="both"/>
        <w:rPr>
          <w:rFonts w:ascii="Times New Roman" w:hAnsi="Times New Roman" w:cs="Times New Roman"/>
          <w:sz w:val="24"/>
          <w:szCs w:val="24"/>
          <w:shd w:val="clear" w:color="auto" w:fill="FFFFFF"/>
        </w:rPr>
      </w:pPr>
    </w:p>
    <w:p w:rsidR="00C63E8E" w:rsidRPr="008E2ACF" w:rsidRDefault="00D76FD8" w:rsidP="008E2ACF">
      <w:pPr>
        <w:spacing w:after="0" w:line="240" w:lineRule="auto"/>
        <w:ind w:firstLine="284"/>
        <w:jc w:val="both"/>
        <w:rPr>
          <w:rFonts w:ascii="Times New Roman" w:hAnsi="Times New Roman" w:cs="Times New Roman"/>
          <w:sz w:val="24"/>
          <w:szCs w:val="24"/>
          <w:shd w:val="clear" w:color="auto" w:fill="FFFFFF"/>
        </w:rPr>
      </w:pPr>
      <w:r w:rsidRPr="008E2ACF">
        <w:rPr>
          <w:rFonts w:ascii="Times New Roman" w:hAnsi="Times New Roman" w:cs="Times New Roman"/>
          <w:sz w:val="24"/>
          <w:szCs w:val="24"/>
          <w:shd w:val="clear" w:color="auto" w:fill="FFFFFF"/>
        </w:rPr>
        <w:t>4</w:t>
      </w:r>
      <w:r w:rsidR="00912DC4" w:rsidRPr="008E2ACF">
        <w:rPr>
          <w:rFonts w:ascii="Times New Roman" w:hAnsi="Times New Roman" w:cs="Times New Roman"/>
          <w:sz w:val="24"/>
          <w:szCs w:val="24"/>
          <w:shd w:val="clear" w:color="auto" w:fill="FFFFFF"/>
        </w:rPr>
        <w:t>. §</w:t>
      </w:r>
      <w:r w:rsidR="00891ED5" w:rsidRPr="008E2ACF">
        <w:rPr>
          <w:rFonts w:ascii="Times New Roman" w:hAnsi="Times New Roman" w:cs="Times New Roman"/>
          <w:sz w:val="24"/>
          <w:szCs w:val="24"/>
          <w:shd w:val="clear" w:color="auto" w:fill="FFFFFF"/>
        </w:rPr>
        <w:t xml:space="preserve"> </w:t>
      </w:r>
      <w:r w:rsidR="0083110C" w:rsidRPr="008E2ACF">
        <w:rPr>
          <w:rFonts w:ascii="Times New Roman" w:hAnsi="Times New Roman" w:cs="Times New Roman"/>
          <w:sz w:val="24"/>
          <w:szCs w:val="24"/>
          <w:shd w:val="clear" w:color="auto" w:fill="FFFFFF"/>
        </w:rPr>
        <w:t xml:space="preserve">A </w:t>
      </w:r>
      <w:r w:rsidR="00027A90" w:rsidRPr="008E2ACF">
        <w:rPr>
          <w:rFonts w:ascii="Times New Roman" w:hAnsi="Times New Roman" w:cs="Times New Roman"/>
          <w:sz w:val="24"/>
          <w:szCs w:val="24"/>
          <w:shd w:val="clear" w:color="auto" w:fill="FFFFFF"/>
        </w:rPr>
        <w:t xml:space="preserve">rendelet egyik alanyának, az Erzsébetváros Kártyát elfogadó hely </w:t>
      </w:r>
      <w:r w:rsidR="0083110C" w:rsidRPr="008E2ACF">
        <w:rPr>
          <w:rFonts w:ascii="Times New Roman" w:hAnsi="Times New Roman" w:cs="Times New Roman"/>
          <w:sz w:val="24"/>
          <w:szCs w:val="24"/>
          <w:shd w:val="clear" w:color="auto" w:fill="FFFFFF"/>
        </w:rPr>
        <w:t>jog</w:t>
      </w:r>
      <w:r w:rsidR="00027A90" w:rsidRPr="008E2ACF">
        <w:rPr>
          <w:rFonts w:ascii="Times New Roman" w:hAnsi="Times New Roman" w:cs="Times New Roman"/>
          <w:sz w:val="24"/>
          <w:szCs w:val="24"/>
          <w:shd w:val="clear" w:color="auto" w:fill="FFFFFF"/>
        </w:rPr>
        <w:t xml:space="preserve">ainak, valamint </w:t>
      </w:r>
      <w:r w:rsidR="0083110C" w:rsidRPr="008E2ACF">
        <w:rPr>
          <w:rFonts w:ascii="Times New Roman" w:hAnsi="Times New Roman" w:cs="Times New Roman"/>
          <w:sz w:val="24"/>
          <w:szCs w:val="24"/>
          <w:shd w:val="clear" w:color="auto" w:fill="FFFFFF"/>
        </w:rPr>
        <w:t>kötelezettség</w:t>
      </w:r>
      <w:r w:rsidR="00027A90" w:rsidRPr="008E2ACF">
        <w:rPr>
          <w:rFonts w:ascii="Times New Roman" w:hAnsi="Times New Roman" w:cs="Times New Roman"/>
          <w:sz w:val="24"/>
          <w:szCs w:val="24"/>
          <w:shd w:val="clear" w:color="auto" w:fill="FFFFFF"/>
        </w:rPr>
        <w:t>einek</w:t>
      </w:r>
      <w:r w:rsidR="0083110C" w:rsidRPr="008E2ACF">
        <w:rPr>
          <w:rFonts w:ascii="Times New Roman" w:hAnsi="Times New Roman" w:cs="Times New Roman"/>
          <w:sz w:val="24"/>
          <w:szCs w:val="24"/>
          <w:shd w:val="clear" w:color="auto" w:fill="FFFFFF"/>
        </w:rPr>
        <w:t xml:space="preserve"> meghatározása.</w:t>
      </w:r>
    </w:p>
    <w:p w:rsidR="0083110C" w:rsidRPr="008E2ACF" w:rsidRDefault="0083110C" w:rsidP="008E2ACF">
      <w:pPr>
        <w:spacing w:after="0" w:line="240" w:lineRule="auto"/>
        <w:ind w:firstLine="284"/>
        <w:jc w:val="both"/>
        <w:rPr>
          <w:rFonts w:ascii="Times New Roman" w:hAnsi="Times New Roman" w:cs="Times New Roman"/>
          <w:sz w:val="24"/>
          <w:szCs w:val="24"/>
          <w:shd w:val="clear" w:color="auto" w:fill="FFFFFF"/>
        </w:rPr>
      </w:pPr>
    </w:p>
    <w:p w:rsidR="008E2ACF" w:rsidRDefault="00D76FD8" w:rsidP="008E2ACF">
      <w:pPr>
        <w:spacing w:after="0" w:line="240" w:lineRule="auto"/>
        <w:ind w:firstLine="284"/>
        <w:jc w:val="both"/>
        <w:rPr>
          <w:rFonts w:ascii="Times New Roman" w:hAnsi="Times New Roman" w:cs="Times New Roman"/>
          <w:sz w:val="24"/>
          <w:szCs w:val="24"/>
          <w:shd w:val="clear" w:color="auto" w:fill="FFFFFF"/>
        </w:rPr>
      </w:pPr>
      <w:r w:rsidRPr="008E2ACF">
        <w:rPr>
          <w:rFonts w:ascii="Times New Roman" w:hAnsi="Times New Roman" w:cs="Times New Roman"/>
          <w:sz w:val="24"/>
          <w:szCs w:val="24"/>
          <w:shd w:val="clear" w:color="auto" w:fill="FFFFFF"/>
        </w:rPr>
        <w:t>5</w:t>
      </w:r>
      <w:r w:rsidR="00027A90" w:rsidRPr="008E2ACF">
        <w:rPr>
          <w:rFonts w:ascii="Times New Roman" w:hAnsi="Times New Roman" w:cs="Times New Roman"/>
          <w:sz w:val="24"/>
          <w:szCs w:val="24"/>
          <w:shd w:val="clear" w:color="auto" w:fill="FFFFFF"/>
        </w:rPr>
        <w:t>. §</w:t>
      </w:r>
      <w:r w:rsidR="00891ED5" w:rsidRPr="008E2ACF">
        <w:rPr>
          <w:rFonts w:ascii="Times New Roman" w:hAnsi="Times New Roman" w:cs="Times New Roman"/>
          <w:sz w:val="24"/>
          <w:szCs w:val="24"/>
          <w:shd w:val="clear" w:color="auto" w:fill="FFFFFF"/>
        </w:rPr>
        <w:t xml:space="preserve"> </w:t>
      </w:r>
      <w:r w:rsidR="00027A90" w:rsidRPr="008E2ACF">
        <w:rPr>
          <w:rFonts w:ascii="Times New Roman" w:hAnsi="Times New Roman" w:cs="Times New Roman"/>
          <w:sz w:val="24"/>
          <w:szCs w:val="24"/>
          <w:shd w:val="clear" w:color="auto" w:fill="FFFFFF"/>
        </w:rPr>
        <w:t>Az Erzsébetváros Kártya kiváltásával, használatával, és kezelésével kapcsolatos részl</w:t>
      </w:r>
      <w:r w:rsidRPr="008E2ACF">
        <w:rPr>
          <w:rFonts w:ascii="Times New Roman" w:hAnsi="Times New Roman" w:cs="Times New Roman"/>
          <w:sz w:val="24"/>
          <w:szCs w:val="24"/>
          <w:shd w:val="clear" w:color="auto" w:fill="FFFFFF"/>
        </w:rPr>
        <w:t>etes eljárási szabályok leírása</w:t>
      </w:r>
      <w:r w:rsidR="008E2ACF">
        <w:rPr>
          <w:rFonts w:ascii="Times New Roman" w:hAnsi="Times New Roman" w:cs="Times New Roman"/>
          <w:sz w:val="24"/>
          <w:szCs w:val="24"/>
          <w:shd w:val="clear" w:color="auto" w:fill="FFFFFF"/>
        </w:rPr>
        <w:t>.</w:t>
      </w:r>
    </w:p>
    <w:p w:rsidR="008E2ACF" w:rsidRDefault="008E2ACF" w:rsidP="008E2ACF">
      <w:pPr>
        <w:spacing w:after="0" w:line="240" w:lineRule="auto"/>
        <w:ind w:firstLine="284"/>
        <w:jc w:val="both"/>
        <w:rPr>
          <w:rFonts w:ascii="Times New Roman" w:hAnsi="Times New Roman" w:cs="Times New Roman"/>
          <w:sz w:val="24"/>
          <w:szCs w:val="24"/>
          <w:shd w:val="clear" w:color="auto" w:fill="FFFFFF"/>
        </w:rPr>
      </w:pPr>
    </w:p>
    <w:p w:rsidR="00027A90" w:rsidRPr="008E2ACF" w:rsidRDefault="008E2ACF" w:rsidP="008E2ACF">
      <w:pPr>
        <w:spacing w:after="0" w:line="240" w:lineRule="auto"/>
        <w:ind w:firstLine="284"/>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 §</w:t>
      </w:r>
      <w:r w:rsidR="00D76FD8" w:rsidRPr="008E2AC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A</w:t>
      </w:r>
      <w:r w:rsidR="00D76FD8" w:rsidRPr="008E2ACF">
        <w:rPr>
          <w:rFonts w:ascii="Times New Roman" w:hAnsi="Times New Roman" w:cs="Times New Roman"/>
          <w:sz w:val="24"/>
          <w:szCs w:val="24"/>
          <w:shd w:val="clear" w:color="auto" w:fill="FFFFFF"/>
        </w:rPr>
        <w:t>z Erzsébetváros Kártya érvényességére vonatkozó rendelkezések meghatározása.</w:t>
      </w:r>
    </w:p>
    <w:p w:rsidR="0083110C" w:rsidRDefault="0083110C" w:rsidP="008E2ACF">
      <w:pPr>
        <w:spacing w:after="0" w:line="240" w:lineRule="auto"/>
        <w:ind w:firstLine="284"/>
        <w:jc w:val="both"/>
        <w:rPr>
          <w:rFonts w:ascii="Times New Roman" w:hAnsi="Times New Roman" w:cs="Times New Roman"/>
          <w:sz w:val="24"/>
          <w:szCs w:val="24"/>
        </w:rPr>
      </w:pPr>
    </w:p>
    <w:p w:rsidR="008E2ACF" w:rsidRDefault="008E2ACF" w:rsidP="008E2ACF">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7. § A kártyarendszerből való törlés szabályait határozza meg.</w:t>
      </w:r>
    </w:p>
    <w:p w:rsidR="008E2ACF" w:rsidRDefault="008E2ACF" w:rsidP="008E2ACF">
      <w:pPr>
        <w:spacing w:after="0" w:line="240" w:lineRule="auto"/>
        <w:ind w:firstLine="284"/>
        <w:jc w:val="both"/>
        <w:rPr>
          <w:rFonts w:ascii="Times New Roman" w:hAnsi="Times New Roman" w:cs="Times New Roman"/>
          <w:sz w:val="24"/>
          <w:szCs w:val="24"/>
        </w:rPr>
      </w:pPr>
    </w:p>
    <w:p w:rsidR="00572EDB" w:rsidRPr="00891ED5" w:rsidRDefault="008E2ACF" w:rsidP="00572EDB">
      <w:pPr>
        <w:spacing w:after="0" w:line="240" w:lineRule="auto"/>
        <w:ind w:firstLine="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8. § </w:t>
      </w:r>
      <w:r w:rsidR="00572EDB">
        <w:rPr>
          <w:rFonts w:ascii="Times New Roman" w:hAnsi="Times New Roman" w:cs="Times New Roman"/>
          <w:sz w:val="24"/>
          <w:szCs w:val="24"/>
          <w:shd w:val="clear" w:color="auto" w:fill="FFFFFF"/>
        </w:rPr>
        <w:t xml:space="preserve">A rendelet végrehajtását </w:t>
      </w:r>
      <w:r w:rsidR="00572EDB" w:rsidRPr="00891ED5">
        <w:rPr>
          <w:rFonts w:ascii="Times New Roman" w:hAnsi="Times New Roman" w:cs="Times New Roman"/>
          <w:sz w:val="24"/>
          <w:szCs w:val="24"/>
          <w:shd w:val="clear" w:color="auto" w:fill="FFFFFF"/>
        </w:rPr>
        <w:t xml:space="preserve">szolgáló </w:t>
      </w:r>
      <w:r w:rsidR="00A7371A">
        <w:rPr>
          <w:rFonts w:ascii="Times New Roman" w:hAnsi="Times New Roman" w:cs="Times New Roman"/>
          <w:sz w:val="24"/>
          <w:szCs w:val="24"/>
          <w:shd w:val="clear" w:color="auto" w:fill="FFFFFF"/>
        </w:rPr>
        <w:t>felhatalmazó rendelkezés.</w:t>
      </w:r>
    </w:p>
    <w:p w:rsidR="008E2ACF" w:rsidRDefault="008E2ACF" w:rsidP="008E2ACF">
      <w:pPr>
        <w:spacing w:after="0" w:line="240" w:lineRule="auto"/>
        <w:ind w:firstLine="284"/>
        <w:jc w:val="both"/>
        <w:rPr>
          <w:rFonts w:ascii="Times New Roman" w:hAnsi="Times New Roman" w:cs="Times New Roman"/>
          <w:sz w:val="24"/>
          <w:szCs w:val="24"/>
        </w:rPr>
      </w:pPr>
    </w:p>
    <w:p w:rsidR="00027A90" w:rsidRPr="008E2ACF" w:rsidRDefault="00572EDB" w:rsidP="008E2ACF">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shd w:val="clear" w:color="auto" w:fill="FFFFFF"/>
        </w:rPr>
        <w:t>9</w:t>
      </w:r>
      <w:r w:rsidR="00027A90" w:rsidRPr="008E2ACF">
        <w:rPr>
          <w:rFonts w:ascii="Times New Roman" w:hAnsi="Times New Roman" w:cs="Times New Roman"/>
          <w:sz w:val="24"/>
          <w:szCs w:val="24"/>
          <w:shd w:val="clear" w:color="auto" w:fill="FFFFFF"/>
        </w:rPr>
        <w:t>. §</w:t>
      </w:r>
      <w:r w:rsidR="00891ED5" w:rsidRPr="008E2ACF">
        <w:rPr>
          <w:rFonts w:ascii="Times New Roman" w:hAnsi="Times New Roman" w:cs="Times New Roman"/>
          <w:sz w:val="24"/>
          <w:szCs w:val="24"/>
          <w:shd w:val="clear" w:color="auto" w:fill="FFFFFF"/>
        </w:rPr>
        <w:t xml:space="preserve"> </w:t>
      </w:r>
      <w:r w:rsidR="00027A90" w:rsidRPr="008E2ACF">
        <w:rPr>
          <w:rFonts w:ascii="Times New Roman" w:hAnsi="Times New Roman" w:cs="Times New Roman"/>
          <w:sz w:val="24"/>
          <w:szCs w:val="24"/>
          <w:shd w:val="clear" w:color="auto" w:fill="FFFFFF"/>
        </w:rPr>
        <w:t>Hatályba léptető rendelkezés.</w:t>
      </w:r>
    </w:p>
    <w:sectPr w:rsidR="00027A90" w:rsidRPr="008E2ACF" w:rsidSect="0046518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C076C"/>
    <w:multiLevelType w:val="hybridMultilevel"/>
    <w:tmpl w:val="BC5E0200"/>
    <w:lvl w:ilvl="0" w:tplc="A66E74C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7D64159"/>
    <w:multiLevelType w:val="hybridMultilevel"/>
    <w:tmpl w:val="51F0C6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B753C75"/>
    <w:multiLevelType w:val="hybridMultilevel"/>
    <w:tmpl w:val="079C55B6"/>
    <w:lvl w:ilvl="0" w:tplc="9280E08C">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CE55D12"/>
    <w:multiLevelType w:val="hybridMultilevel"/>
    <w:tmpl w:val="2B7A5164"/>
    <w:lvl w:ilvl="0" w:tplc="A99C3E80">
      <w:start w:val="3"/>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
    <w:nsid w:val="1ABD7BCD"/>
    <w:multiLevelType w:val="hybridMultilevel"/>
    <w:tmpl w:val="A9CEDE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FE43735"/>
    <w:multiLevelType w:val="hybridMultilevel"/>
    <w:tmpl w:val="99F4D2D2"/>
    <w:lvl w:ilvl="0" w:tplc="BA62BD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2D9226F"/>
    <w:multiLevelType w:val="hybridMultilevel"/>
    <w:tmpl w:val="6E6C818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3E83359"/>
    <w:multiLevelType w:val="hybridMultilevel"/>
    <w:tmpl w:val="89502722"/>
    <w:lvl w:ilvl="0" w:tplc="80B2A528">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C0C0661"/>
    <w:multiLevelType w:val="hybridMultilevel"/>
    <w:tmpl w:val="BC14065C"/>
    <w:lvl w:ilvl="0" w:tplc="F13AF8FE">
      <w:start w:val="4"/>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9">
    <w:nsid w:val="2E855B6F"/>
    <w:multiLevelType w:val="hybridMultilevel"/>
    <w:tmpl w:val="6D749C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EEB1B32"/>
    <w:multiLevelType w:val="hybridMultilevel"/>
    <w:tmpl w:val="DB98167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0387E38"/>
    <w:multiLevelType w:val="hybridMultilevel"/>
    <w:tmpl w:val="FBC43AC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369B19F9"/>
    <w:multiLevelType w:val="hybridMultilevel"/>
    <w:tmpl w:val="F83E13EC"/>
    <w:lvl w:ilvl="0" w:tplc="5454B3A2">
      <w:start w:val="1"/>
      <w:numFmt w:val="decimal"/>
      <w:lvlText w:val="(%1)"/>
      <w:lvlJc w:val="left"/>
      <w:pPr>
        <w:ind w:left="2629" w:hanging="360"/>
      </w:pPr>
      <w:rPr>
        <w:rFonts w:hint="default"/>
      </w:rPr>
    </w:lvl>
    <w:lvl w:ilvl="1" w:tplc="040E0019" w:tentative="1">
      <w:start w:val="1"/>
      <w:numFmt w:val="lowerLetter"/>
      <w:lvlText w:val="%2."/>
      <w:lvlJc w:val="left"/>
      <w:pPr>
        <w:ind w:left="3349" w:hanging="360"/>
      </w:pPr>
    </w:lvl>
    <w:lvl w:ilvl="2" w:tplc="040E001B" w:tentative="1">
      <w:start w:val="1"/>
      <w:numFmt w:val="lowerRoman"/>
      <w:lvlText w:val="%3."/>
      <w:lvlJc w:val="right"/>
      <w:pPr>
        <w:ind w:left="4069" w:hanging="180"/>
      </w:pPr>
    </w:lvl>
    <w:lvl w:ilvl="3" w:tplc="040E000F" w:tentative="1">
      <w:start w:val="1"/>
      <w:numFmt w:val="decimal"/>
      <w:lvlText w:val="%4."/>
      <w:lvlJc w:val="left"/>
      <w:pPr>
        <w:ind w:left="4789" w:hanging="360"/>
      </w:pPr>
    </w:lvl>
    <w:lvl w:ilvl="4" w:tplc="040E0019" w:tentative="1">
      <w:start w:val="1"/>
      <w:numFmt w:val="lowerLetter"/>
      <w:lvlText w:val="%5."/>
      <w:lvlJc w:val="left"/>
      <w:pPr>
        <w:ind w:left="5509" w:hanging="360"/>
      </w:pPr>
    </w:lvl>
    <w:lvl w:ilvl="5" w:tplc="040E001B" w:tentative="1">
      <w:start w:val="1"/>
      <w:numFmt w:val="lowerRoman"/>
      <w:lvlText w:val="%6."/>
      <w:lvlJc w:val="right"/>
      <w:pPr>
        <w:ind w:left="6229" w:hanging="180"/>
      </w:pPr>
    </w:lvl>
    <w:lvl w:ilvl="6" w:tplc="040E000F" w:tentative="1">
      <w:start w:val="1"/>
      <w:numFmt w:val="decimal"/>
      <w:lvlText w:val="%7."/>
      <w:lvlJc w:val="left"/>
      <w:pPr>
        <w:ind w:left="6949" w:hanging="360"/>
      </w:pPr>
    </w:lvl>
    <w:lvl w:ilvl="7" w:tplc="040E0019" w:tentative="1">
      <w:start w:val="1"/>
      <w:numFmt w:val="lowerLetter"/>
      <w:lvlText w:val="%8."/>
      <w:lvlJc w:val="left"/>
      <w:pPr>
        <w:ind w:left="7669" w:hanging="360"/>
      </w:pPr>
    </w:lvl>
    <w:lvl w:ilvl="8" w:tplc="040E001B" w:tentative="1">
      <w:start w:val="1"/>
      <w:numFmt w:val="lowerRoman"/>
      <w:lvlText w:val="%9."/>
      <w:lvlJc w:val="right"/>
      <w:pPr>
        <w:ind w:left="8389" w:hanging="180"/>
      </w:pPr>
    </w:lvl>
  </w:abstractNum>
  <w:abstractNum w:abstractNumId="13">
    <w:nsid w:val="3B587068"/>
    <w:multiLevelType w:val="hybridMultilevel"/>
    <w:tmpl w:val="64C2F2CE"/>
    <w:lvl w:ilvl="0" w:tplc="CEF2C85E">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
    <w:nsid w:val="3B6D0FB3"/>
    <w:multiLevelType w:val="hybridMultilevel"/>
    <w:tmpl w:val="F440BEF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3CB23126"/>
    <w:multiLevelType w:val="hybridMultilevel"/>
    <w:tmpl w:val="26DE965C"/>
    <w:lvl w:ilvl="0" w:tplc="B5CA842E">
      <w:start w:val="1"/>
      <w:numFmt w:val="lowerLetter"/>
      <w:lvlText w:val="%1)"/>
      <w:lvlJc w:val="left"/>
      <w:pPr>
        <w:ind w:left="720" w:hanging="360"/>
      </w:pPr>
      <w:rPr>
        <w:rFonts w:ascii="Times New Roman" w:eastAsiaTheme="minorHAnsi"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46636A3"/>
    <w:multiLevelType w:val="hybridMultilevel"/>
    <w:tmpl w:val="DA1850B2"/>
    <w:lvl w:ilvl="0" w:tplc="12E09E28">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7">
    <w:nsid w:val="47316B7A"/>
    <w:multiLevelType w:val="hybridMultilevel"/>
    <w:tmpl w:val="A5787882"/>
    <w:lvl w:ilvl="0" w:tplc="A2F40B4E">
      <w:start w:val="1"/>
      <w:numFmt w:val="decimal"/>
      <w:lvlText w:val="%1."/>
      <w:lvlJc w:val="left"/>
      <w:pPr>
        <w:ind w:left="786" w:hanging="360"/>
      </w:pPr>
      <w:rPr>
        <w:rFonts w:hint="default"/>
        <w:b/>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8">
    <w:nsid w:val="54CE355E"/>
    <w:multiLevelType w:val="hybridMultilevel"/>
    <w:tmpl w:val="8E049742"/>
    <w:lvl w:ilvl="0" w:tplc="AF90D900">
      <w:start w:val="1"/>
      <w:numFmt w:val="decimal"/>
      <w:lvlText w:val="%1."/>
      <w:lvlJc w:val="left"/>
      <w:pPr>
        <w:ind w:left="1140" w:hanging="360"/>
      </w:pPr>
      <w:rPr>
        <w:rFonts w:hint="default"/>
      </w:rPr>
    </w:lvl>
    <w:lvl w:ilvl="1" w:tplc="040E0019" w:tentative="1">
      <w:start w:val="1"/>
      <w:numFmt w:val="lowerLetter"/>
      <w:lvlText w:val="%2."/>
      <w:lvlJc w:val="left"/>
      <w:pPr>
        <w:ind w:left="1860" w:hanging="360"/>
      </w:pPr>
    </w:lvl>
    <w:lvl w:ilvl="2" w:tplc="040E001B" w:tentative="1">
      <w:start w:val="1"/>
      <w:numFmt w:val="lowerRoman"/>
      <w:lvlText w:val="%3."/>
      <w:lvlJc w:val="right"/>
      <w:pPr>
        <w:ind w:left="2580" w:hanging="180"/>
      </w:pPr>
    </w:lvl>
    <w:lvl w:ilvl="3" w:tplc="040E000F" w:tentative="1">
      <w:start w:val="1"/>
      <w:numFmt w:val="decimal"/>
      <w:lvlText w:val="%4."/>
      <w:lvlJc w:val="left"/>
      <w:pPr>
        <w:ind w:left="3300" w:hanging="360"/>
      </w:pPr>
    </w:lvl>
    <w:lvl w:ilvl="4" w:tplc="040E0019" w:tentative="1">
      <w:start w:val="1"/>
      <w:numFmt w:val="lowerLetter"/>
      <w:lvlText w:val="%5."/>
      <w:lvlJc w:val="left"/>
      <w:pPr>
        <w:ind w:left="4020" w:hanging="360"/>
      </w:pPr>
    </w:lvl>
    <w:lvl w:ilvl="5" w:tplc="040E001B" w:tentative="1">
      <w:start w:val="1"/>
      <w:numFmt w:val="lowerRoman"/>
      <w:lvlText w:val="%6."/>
      <w:lvlJc w:val="right"/>
      <w:pPr>
        <w:ind w:left="4740" w:hanging="180"/>
      </w:pPr>
    </w:lvl>
    <w:lvl w:ilvl="6" w:tplc="040E000F" w:tentative="1">
      <w:start w:val="1"/>
      <w:numFmt w:val="decimal"/>
      <w:lvlText w:val="%7."/>
      <w:lvlJc w:val="left"/>
      <w:pPr>
        <w:ind w:left="5460" w:hanging="360"/>
      </w:pPr>
    </w:lvl>
    <w:lvl w:ilvl="7" w:tplc="040E0019" w:tentative="1">
      <w:start w:val="1"/>
      <w:numFmt w:val="lowerLetter"/>
      <w:lvlText w:val="%8."/>
      <w:lvlJc w:val="left"/>
      <w:pPr>
        <w:ind w:left="6180" w:hanging="360"/>
      </w:pPr>
    </w:lvl>
    <w:lvl w:ilvl="8" w:tplc="040E001B" w:tentative="1">
      <w:start w:val="1"/>
      <w:numFmt w:val="lowerRoman"/>
      <w:lvlText w:val="%9."/>
      <w:lvlJc w:val="right"/>
      <w:pPr>
        <w:ind w:left="6900" w:hanging="180"/>
      </w:pPr>
    </w:lvl>
  </w:abstractNum>
  <w:abstractNum w:abstractNumId="19">
    <w:nsid w:val="54F751B0"/>
    <w:multiLevelType w:val="hybridMultilevel"/>
    <w:tmpl w:val="0C7680DA"/>
    <w:lvl w:ilvl="0" w:tplc="21FE6152">
      <w:start w:val="3"/>
      <w:numFmt w:val="decimal"/>
      <w:lvlText w:val="(%1)"/>
      <w:lvlJc w:val="left"/>
      <w:pPr>
        <w:ind w:left="8015" w:hanging="360"/>
      </w:pPr>
      <w:rPr>
        <w:rFonts w:hint="default"/>
      </w:rPr>
    </w:lvl>
    <w:lvl w:ilvl="1" w:tplc="040E0019" w:tentative="1">
      <w:start w:val="1"/>
      <w:numFmt w:val="lowerLetter"/>
      <w:lvlText w:val="%2."/>
      <w:lvlJc w:val="left"/>
      <w:pPr>
        <w:ind w:left="8735" w:hanging="360"/>
      </w:pPr>
    </w:lvl>
    <w:lvl w:ilvl="2" w:tplc="040E001B" w:tentative="1">
      <w:start w:val="1"/>
      <w:numFmt w:val="lowerRoman"/>
      <w:lvlText w:val="%3."/>
      <w:lvlJc w:val="right"/>
      <w:pPr>
        <w:ind w:left="9455" w:hanging="180"/>
      </w:pPr>
    </w:lvl>
    <w:lvl w:ilvl="3" w:tplc="040E000F" w:tentative="1">
      <w:start w:val="1"/>
      <w:numFmt w:val="decimal"/>
      <w:lvlText w:val="%4."/>
      <w:lvlJc w:val="left"/>
      <w:pPr>
        <w:ind w:left="10175" w:hanging="360"/>
      </w:pPr>
    </w:lvl>
    <w:lvl w:ilvl="4" w:tplc="040E0019" w:tentative="1">
      <w:start w:val="1"/>
      <w:numFmt w:val="lowerLetter"/>
      <w:lvlText w:val="%5."/>
      <w:lvlJc w:val="left"/>
      <w:pPr>
        <w:ind w:left="10895" w:hanging="360"/>
      </w:pPr>
    </w:lvl>
    <w:lvl w:ilvl="5" w:tplc="040E001B" w:tentative="1">
      <w:start w:val="1"/>
      <w:numFmt w:val="lowerRoman"/>
      <w:lvlText w:val="%6."/>
      <w:lvlJc w:val="right"/>
      <w:pPr>
        <w:ind w:left="11615" w:hanging="180"/>
      </w:pPr>
    </w:lvl>
    <w:lvl w:ilvl="6" w:tplc="040E000F" w:tentative="1">
      <w:start w:val="1"/>
      <w:numFmt w:val="decimal"/>
      <w:lvlText w:val="%7."/>
      <w:lvlJc w:val="left"/>
      <w:pPr>
        <w:ind w:left="12335" w:hanging="360"/>
      </w:pPr>
    </w:lvl>
    <w:lvl w:ilvl="7" w:tplc="040E0019" w:tentative="1">
      <w:start w:val="1"/>
      <w:numFmt w:val="lowerLetter"/>
      <w:lvlText w:val="%8."/>
      <w:lvlJc w:val="left"/>
      <w:pPr>
        <w:ind w:left="13055" w:hanging="360"/>
      </w:pPr>
    </w:lvl>
    <w:lvl w:ilvl="8" w:tplc="040E001B" w:tentative="1">
      <w:start w:val="1"/>
      <w:numFmt w:val="lowerRoman"/>
      <w:lvlText w:val="%9."/>
      <w:lvlJc w:val="right"/>
      <w:pPr>
        <w:ind w:left="13775" w:hanging="180"/>
      </w:pPr>
    </w:lvl>
  </w:abstractNum>
  <w:abstractNum w:abstractNumId="20">
    <w:nsid w:val="5CB563C4"/>
    <w:multiLevelType w:val="hybridMultilevel"/>
    <w:tmpl w:val="8376B936"/>
    <w:lvl w:ilvl="0" w:tplc="7196EC66">
      <w:start w:val="1"/>
      <w:numFmt w:val="decimal"/>
      <w:lvlText w:val="%1."/>
      <w:lvlJc w:val="left"/>
      <w:pPr>
        <w:ind w:left="7306" w:hanging="360"/>
      </w:pPr>
      <w:rPr>
        <w:rFonts w:hint="default"/>
      </w:rPr>
    </w:lvl>
    <w:lvl w:ilvl="1" w:tplc="040E0019" w:tentative="1">
      <w:start w:val="1"/>
      <w:numFmt w:val="lowerLetter"/>
      <w:lvlText w:val="%2."/>
      <w:lvlJc w:val="left"/>
      <w:pPr>
        <w:ind w:left="8026" w:hanging="360"/>
      </w:pPr>
    </w:lvl>
    <w:lvl w:ilvl="2" w:tplc="040E001B" w:tentative="1">
      <w:start w:val="1"/>
      <w:numFmt w:val="lowerRoman"/>
      <w:lvlText w:val="%3."/>
      <w:lvlJc w:val="right"/>
      <w:pPr>
        <w:ind w:left="8746" w:hanging="180"/>
      </w:pPr>
    </w:lvl>
    <w:lvl w:ilvl="3" w:tplc="040E000F" w:tentative="1">
      <w:start w:val="1"/>
      <w:numFmt w:val="decimal"/>
      <w:lvlText w:val="%4."/>
      <w:lvlJc w:val="left"/>
      <w:pPr>
        <w:ind w:left="9466" w:hanging="360"/>
      </w:pPr>
    </w:lvl>
    <w:lvl w:ilvl="4" w:tplc="040E0019" w:tentative="1">
      <w:start w:val="1"/>
      <w:numFmt w:val="lowerLetter"/>
      <w:lvlText w:val="%5."/>
      <w:lvlJc w:val="left"/>
      <w:pPr>
        <w:ind w:left="10186" w:hanging="360"/>
      </w:pPr>
    </w:lvl>
    <w:lvl w:ilvl="5" w:tplc="040E001B" w:tentative="1">
      <w:start w:val="1"/>
      <w:numFmt w:val="lowerRoman"/>
      <w:lvlText w:val="%6."/>
      <w:lvlJc w:val="right"/>
      <w:pPr>
        <w:ind w:left="10906" w:hanging="180"/>
      </w:pPr>
    </w:lvl>
    <w:lvl w:ilvl="6" w:tplc="040E000F" w:tentative="1">
      <w:start w:val="1"/>
      <w:numFmt w:val="decimal"/>
      <w:lvlText w:val="%7."/>
      <w:lvlJc w:val="left"/>
      <w:pPr>
        <w:ind w:left="11626" w:hanging="360"/>
      </w:pPr>
    </w:lvl>
    <w:lvl w:ilvl="7" w:tplc="040E0019" w:tentative="1">
      <w:start w:val="1"/>
      <w:numFmt w:val="lowerLetter"/>
      <w:lvlText w:val="%8."/>
      <w:lvlJc w:val="left"/>
      <w:pPr>
        <w:ind w:left="12346" w:hanging="360"/>
      </w:pPr>
    </w:lvl>
    <w:lvl w:ilvl="8" w:tplc="040E001B" w:tentative="1">
      <w:start w:val="1"/>
      <w:numFmt w:val="lowerRoman"/>
      <w:lvlText w:val="%9."/>
      <w:lvlJc w:val="right"/>
      <w:pPr>
        <w:ind w:left="13066" w:hanging="180"/>
      </w:pPr>
    </w:lvl>
  </w:abstractNum>
  <w:abstractNum w:abstractNumId="21">
    <w:nsid w:val="5D2357BB"/>
    <w:multiLevelType w:val="hybridMultilevel"/>
    <w:tmpl w:val="E4260B36"/>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22">
    <w:nsid w:val="61CC2CEB"/>
    <w:multiLevelType w:val="hybridMultilevel"/>
    <w:tmpl w:val="C64CDAD0"/>
    <w:lvl w:ilvl="0" w:tplc="BA62BD8C">
      <w:start w:val="1"/>
      <w:numFmt w:val="decimal"/>
      <w:lvlText w:val="(%1)"/>
      <w:lvlJc w:val="left"/>
      <w:pPr>
        <w:ind w:left="815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66B20316"/>
    <w:multiLevelType w:val="hybridMultilevel"/>
    <w:tmpl w:val="279E3A7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6895661C"/>
    <w:multiLevelType w:val="hybridMultilevel"/>
    <w:tmpl w:val="AA8C601C"/>
    <w:lvl w:ilvl="0" w:tplc="548025F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5">
    <w:nsid w:val="6F572570"/>
    <w:multiLevelType w:val="hybridMultilevel"/>
    <w:tmpl w:val="2F5C3B34"/>
    <w:lvl w:ilvl="0" w:tplc="A66E74CC">
      <w:start w:val="1"/>
      <w:numFmt w:val="decimal"/>
      <w:lvlText w:val="(%1)"/>
      <w:lvlJc w:val="left"/>
      <w:pPr>
        <w:ind w:left="8015" w:hanging="360"/>
      </w:pPr>
      <w:rPr>
        <w:rFonts w:hint="default"/>
      </w:rPr>
    </w:lvl>
    <w:lvl w:ilvl="1" w:tplc="040E0019" w:tentative="1">
      <w:start w:val="1"/>
      <w:numFmt w:val="lowerLetter"/>
      <w:lvlText w:val="%2."/>
      <w:lvlJc w:val="left"/>
      <w:pPr>
        <w:ind w:left="4058" w:hanging="360"/>
      </w:pPr>
    </w:lvl>
    <w:lvl w:ilvl="2" w:tplc="040E001B" w:tentative="1">
      <w:start w:val="1"/>
      <w:numFmt w:val="lowerRoman"/>
      <w:lvlText w:val="%3."/>
      <w:lvlJc w:val="right"/>
      <w:pPr>
        <w:ind w:left="4778" w:hanging="180"/>
      </w:pPr>
    </w:lvl>
    <w:lvl w:ilvl="3" w:tplc="040E000F" w:tentative="1">
      <w:start w:val="1"/>
      <w:numFmt w:val="decimal"/>
      <w:lvlText w:val="%4."/>
      <w:lvlJc w:val="left"/>
      <w:pPr>
        <w:ind w:left="5498" w:hanging="360"/>
      </w:pPr>
    </w:lvl>
    <w:lvl w:ilvl="4" w:tplc="040E0019" w:tentative="1">
      <w:start w:val="1"/>
      <w:numFmt w:val="lowerLetter"/>
      <w:lvlText w:val="%5."/>
      <w:lvlJc w:val="left"/>
      <w:pPr>
        <w:ind w:left="6218" w:hanging="360"/>
      </w:pPr>
    </w:lvl>
    <w:lvl w:ilvl="5" w:tplc="040E001B" w:tentative="1">
      <w:start w:val="1"/>
      <w:numFmt w:val="lowerRoman"/>
      <w:lvlText w:val="%6."/>
      <w:lvlJc w:val="right"/>
      <w:pPr>
        <w:ind w:left="6938" w:hanging="180"/>
      </w:pPr>
    </w:lvl>
    <w:lvl w:ilvl="6" w:tplc="040E000F" w:tentative="1">
      <w:start w:val="1"/>
      <w:numFmt w:val="decimal"/>
      <w:lvlText w:val="%7."/>
      <w:lvlJc w:val="left"/>
      <w:pPr>
        <w:ind w:left="7658" w:hanging="360"/>
      </w:pPr>
    </w:lvl>
    <w:lvl w:ilvl="7" w:tplc="040E0019" w:tentative="1">
      <w:start w:val="1"/>
      <w:numFmt w:val="lowerLetter"/>
      <w:lvlText w:val="%8."/>
      <w:lvlJc w:val="left"/>
      <w:pPr>
        <w:ind w:left="8378" w:hanging="360"/>
      </w:pPr>
    </w:lvl>
    <w:lvl w:ilvl="8" w:tplc="040E001B" w:tentative="1">
      <w:start w:val="1"/>
      <w:numFmt w:val="lowerRoman"/>
      <w:lvlText w:val="%9."/>
      <w:lvlJc w:val="right"/>
      <w:pPr>
        <w:ind w:left="9098" w:hanging="180"/>
      </w:pPr>
    </w:lvl>
  </w:abstractNum>
  <w:abstractNum w:abstractNumId="26">
    <w:nsid w:val="7D312626"/>
    <w:multiLevelType w:val="hybridMultilevel"/>
    <w:tmpl w:val="48F2C2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1"/>
  </w:num>
  <w:num w:numId="2">
    <w:abstractNumId w:val="15"/>
  </w:num>
  <w:num w:numId="3">
    <w:abstractNumId w:val="26"/>
  </w:num>
  <w:num w:numId="4">
    <w:abstractNumId w:val="25"/>
  </w:num>
  <w:num w:numId="5">
    <w:abstractNumId w:val="22"/>
  </w:num>
  <w:num w:numId="6">
    <w:abstractNumId w:val="20"/>
  </w:num>
  <w:num w:numId="7">
    <w:abstractNumId w:val="12"/>
  </w:num>
  <w:num w:numId="8">
    <w:abstractNumId w:val="5"/>
  </w:num>
  <w:num w:numId="9">
    <w:abstractNumId w:val="11"/>
  </w:num>
  <w:num w:numId="10">
    <w:abstractNumId w:val="14"/>
  </w:num>
  <w:num w:numId="11">
    <w:abstractNumId w:val="23"/>
  </w:num>
  <w:num w:numId="12">
    <w:abstractNumId w:val="0"/>
  </w:num>
  <w:num w:numId="13">
    <w:abstractNumId w:val="6"/>
  </w:num>
  <w:num w:numId="14">
    <w:abstractNumId w:val="10"/>
  </w:num>
  <w:num w:numId="15">
    <w:abstractNumId w:val="9"/>
  </w:num>
  <w:num w:numId="16">
    <w:abstractNumId w:val="19"/>
  </w:num>
  <w:num w:numId="17">
    <w:abstractNumId w:val="7"/>
  </w:num>
  <w:num w:numId="18">
    <w:abstractNumId w:val="2"/>
  </w:num>
  <w:num w:numId="19">
    <w:abstractNumId w:val="3"/>
  </w:num>
  <w:num w:numId="20">
    <w:abstractNumId w:val="4"/>
  </w:num>
  <w:num w:numId="21">
    <w:abstractNumId w:val="8"/>
  </w:num>
  <w:num w:numId="22">
    <w:abstractNumId w:val="1"/>
  </w:num>
  <w:num w:numId="23">
    <w:abstractNumId w:val="18"/>
  </w:num>
  <w:num w:numId="24">
    <w:abstractNumId w:val="17"/>
  </w:num>
  <w:num w:numId="25">
    <w:abstractNumId w:val="16"/>
  </w:num>
  <w:num w:numId="26">
    <w:abstractNumId w:val="24"/>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097"/>
    <w:rsid w:val="0000030D"/>
    <w:rsid w:val="000018F3"/>
    <w:rsid w:val="00004D30"/>
    <w:rsid w:val="000129A7"/>
    <w:rsid w:val="00027A90"/>
    <w:rsid w:val="00041008"/>
    <w:rsid w:val="000447BD"/>
    <w:rsid w:val="00056291"/>
    <w:rsid w:val="000A0EBA"/>
    <w:rsid w:val="000B5CE0"/>
    <w:rsid w:val="000B6244"/>
    <w:rsid w:val="000C1D46"/>
    <w:rsid w:val="000E1162"/>
    <w:rsid w:val="00101B56"/>
    <w:rsid w:val="0012195D"/>
    <w:rsid w:val="00130A71"/>
    <w:rsid w:val="001451C3"/>
    <w:rsid w:val="0017524C"/>
    <w:rsid w:val="00175AB8"/>
    <w:rsid w:val="001D5CD1"/>
    <w:rsid w:val="001D778F"/>
    <w:rsid w:val="001E38E3"/>
    <w:rsid w:val="002146F6"/>
    <w:rsid w:val="00250BED"/>
    <w:rsid w:val="0025610B"/>
    <w:rsid w:val="002705E4"/>
    <w:rsid w:val="002760D4"/>
    <w:rsid w:val="00291C2F"/>
    <w:rsid w:val="002A556B"/>
    <w:rsid w:val="002B3F51"/>
    <w:rsid w:val="002B4CE8"/>
    <w:rsid w:val="002C37DF"/>
    <w:rsid w:val="002C590A"/>
    <w:rsid w:val="002E14B2"/>
    <w:rsid w:val="003235D3"/>
    <w:rsid w:val="00357CB2"/>
    <w:rsid w:val="00363DEC"/>
    <w:rsid w:val="00384867"/>
    <w:rsid w:val="00387096"/>
    <w:rsid w:val="00397EB3"/>
    <w:rsid w:val="003A0EF0"/>
    <w:rsid w:val="003B3CDD"/>
    <w:rsid w:val="003E6174"/>
    <w:rsid w:val="00433A85"/>
    <w:rsid w:val="00434B26"/>
    <w:rsid w:val="0046518C"/>
    <w:rsid w:val="00485C56"/>
    <w:rsid w:val="00493B13"/>
    <w:rsid w:val="005212AE"/>
    <w:rsid w:val="005337C4"/>
    <w:rsid w:val="005515B8"/>
    <w:rsid w:val="00562B63"/>
    <w:rsid w:val="00572EDB"/>
    <w:rsid w:val="00574BA1"/>
    <w:rsid w:val="005B1436"/>
    <w:rsid w:val="005C6764"/>
    <w:rsid w:val="005E7A6C"/>
    <w:rsid w:val="005F4DE7"/>
    <w:rsid w:val="00644859"/>
    <w:rsid w:val="006501EE"/>
    <w:rsid w:val="00652642"/>
    <w:rsid w:val="00684082"/>
    <w:rsid w:val="0069568F"/>
    <w:rsid w:val="006B5D0D"/>
    <w:rsid w:val="006E0C8B"/>
    <w:rsid w:val="00700796"/>
    <w:rsid w:val="00703DFD"/>
    <w:rsid w:val="00707BFC"/>
    <w:rsid w:val="00721AEB"/>
    <w:rsid w:val="00734635"/>
    <w:rsid w:val="00741100"/>
    <w:rsid w:val="00741594"/>
    <w:rsid w:val="007725D7"/>
    <w:rsid w:val="00795DAB"/>
    <w:rsid w:val="007C77C1"/>
    <w:rsid w:val="007E7C05"/>
    <w:rsid w:val="007F047A"/>
    <w:rsid w:val="007F62B6"/>
    <w:rsid w:val="00830611"/>
    <w:rsid w:val="0083110C"/>
    <w:rsid w:val="00850435"/>
    <w:rsid w:val="00852799"/>
    <w:rsid w:val="008532BA"/>
    <w:rsid w:val="00853CF3"/>
    <w:rsid w:val="00864097"/>
    <w:rsid w:val="00871DBE"/>
    <w:rsid w:val="008820A8"/>
    <w:rsid w:val="00891ED5"/>
    <w:rsid w:val="008B3DA2"/>
    <w:rsid w:val="008D093C"/>
    <w:rsid w:val="008E2ACF"/>
    <w:rsid w:val="008E3D25"/>
    <w:rsid w:val="008F1AFC"/>
    <w:rsid w:val="008F31BC"/>
    <w:rsid w:val="009008E2"/>
    <w:rsid w:val="00912DC4"/>
    <w:rsid w:val="00926B86"/>
    <w:rsid w:val="009462C1"/>
    <w:rsid w:val="00955BB9"/>
    <w:rsid w:val="0096595C"/>
    <w:rsid w:val="00984106"/>
    <w:rsid w:val="009A201A"/>
    <w:rsid w:val="009C0C3E"/>
    <w:rsid w:val="009C2889"/>
    <w:rsid w:val="009D2FFF"/>
    <w:rsid w:val="009D7A79"/>
    <w:rsid w:val="009E09AA"/>
    <w:rsid w:val="009E581B"/>
    <w:rsid w:val="00A02D93"/>
    <w:rsid w:val="00A0575B"/>
    <w:rsid w:val="00A144FB"/>
    <w:rsid w:val="00A2045B"/>
    <w:rsid w:val="00A52169"/>
    <w:rsid w:val="00A660D7"/>
    <w:rsid w:val="00A7371A"/>
    <w:rsid w:val="00AA62C4"/>
    <w:rsid w:val="00AB1575"/>
    <w:rsid w:val="00AB423D"/>
    <w:rsid w:val="00B175FA"/>
    <w:rsid w:val="00B20911"/>
    <w:rsid w:val="00B6753A"/>
    <w:rsid w:val="00B80677"/>
    <w:rsid w:val="00B92CA0"/>
    <w:rsid w:val="00B967A0"/>
    <w:rsid w:val="00BC728F"/>
    <w:rsid w:val="00BE23DF"/>
    <w:rsid w:val="00BE46CD"/>
    <w:rsid w:val="00C04549"/>
    <w:rsid w:val="00C31A3D"/>
    <w:rsid w:val="00C605E6"/>
    <w:rsid w:val="00C63E8E"/>
    <w:rsid w:val="00CC7D8C"/>
    <w:rsid w:val="00CE0940"/>
    <w:rsid w:val="00D14209"/>
    <w:rsid w:val="00D201C0"/>
    <w:rsid w:val="00D61E78"/>
    <w:rsid w:val="00D76FD8"/>
    <w:rsid w:val="00DA0C77"/>
    <w:rsid w:val="00E11888"/>
    <w:rsid w:val="00E37789"/>
    <w:rsid w:val="00E473AC"/>
    <w:rsid w:val="00E51FCD"/>
    <w:rsid w:val="00E555C0"/>
    <w:rsid w:val="00E6079B"/>
    <w:rsid w:val="00E62229"/>
    <w:rsid w:val="00E839FB"/>
    <w:rsid w:val="00E84962"/>
    <w:rsid w:val="00E85CAC"/>
    <w:rsid w:val="00ED1128"/>
    <w:rsid w:val="00EE3911"/>
    <w:rsid w:val="00F03137"/>
    <w:rsid w:val="00F10EF7"/>
    <w:rsid w:val="00F11907"/>
    <w:rsid w:val="00F70F59"/>
    <w:rsid w:val="00F73E83"/>
    <w:rsid w:val="00F95739"/>
    <w:rsid w:val="00F97BF9"/>
    <w:rsid w:val="00FD35A9"/>
    <w:rsid w:val="00FD4F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EastAsia" w:hAnsi="Tahoma" w:cs="Tahoma"/>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link w:val="Cmsor1Char"/>
    <w:uiPriority w:val="9"/>
    <w:qFormat/>
    <w:rsid w:val="005337C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864097"/>
    <w:pPr>
      <w:autoSpaceDE w:val="0"/>
      <w:autoSpaceDN w:val="0"/>
      <w:adjustRightInd w:val="0"/>
      <w:spacing w:after="0" w:line="240" w:lineRule="auto"/>
    </w:pPr>
    <w:rPr>
      <w:rFonts w:ascii="Arial" w:hAnsi="Arial" w:cs="Arial"/>
      <w:color w:val="000000"/>
      <w:sz w:val="24"/>
      <w:szCs w:val="24"/>
    </w:rPr>
  </w:style>
  <w:style w:type="paragraph" w:styleId="Szvegtrzsbehzssal">
    <w:name w:val="Body Text Indent"/>
    <w:basedOn w:val="Norml"/>
    <w:link w:val="SzvegtrzsbehzssalChar"/>
    <w:uiPriority w:val="99"/>
    <w:unhideWhenUsed/>
    <w:rsid w:val="00864097"/>
    <w:pPr>
      <w:spacing w:after="120"/>
      <w:ind w:left="283"/>
    </w:pPr>
  </w:style>
  <w:style w:type="character" w:customStyle="1" w:styleId="SzvegtrzsbehzssalChar">
    <w:name w:val="Szövegtörzs behúzással Char"/>
    <w:basedOn w:val="Bekezdsalapbettpusa"/>
    <w:link w:val="Szvegtrzsbehzssal"/>
    <w:uiPriority w:val="99"/>
    <w:rsid w:val="00864097"/>
  </w:style>
  <w:style w:type="paragraph" w:styleId="Listaszerbekezds">
    <w:name w:val="List Paragraph"/>
    <w:basedOn w:val="Norml"/>
    <w:uiPriority w:val="34"/>
    <w:qFormat/>
    <w:rsid w:val="00864097"/>
    <w:pPr>
      <w:ind w:left="720"/>
      <w:contextualSpacing/>
    </w:pPr>
  </w:style>
  <w:style w:type="character" w:styleId="Jegyzethivatkozs">
    <w:name w:val="annotation reference"/>
    <w:basedOn w:val="Bekezdsalapbettpusa"/>
    <w:uiPriority w:val="99"/>
    <w:semiHidden/>
    <w:unhideWhenUsed/>
    <w:rsid w:val="005337C4"/>
    <w:rPr>
      <w:sz w:val="16"/>
      <w:szCs w:val="16"/>
    </w:rPr>
  </w:style>
  <w:style w:type="paragraph" w:styleId="Jegyzetszveg">
    <w:name w:val="annotation text"/>
    <w:basedOn w:val="Norml"/>
    <w:link w:val="JegyzetszvegChar"/>
    <w:uiPriority w:val="99"/>
    <w:semiHidden/>
    <w:unhideWhenUsed/>
    <w:rsid w:val="005337C4"/>
    <w:pPr>
      <w:spacing w:line="240" w:lineRule="auto"/>
    </w:pPr>
  </w:style>
  <w:style w:type="character" w:customStyle="1" w:styleId="JegyzetszvegChar">
    <w:name w:val="Jegyzetszöveg Char"/>
    <w:basedOn w:val="Bekezdsalapbettpusa"/>
    <w:link w:val="Jegyzetszveg"/>
    <w:uiPriority w:val="99"/>
    <w:semiHidden/>
    <w:rsid w:val="005337C4"/>
    <w:rPr>
      <w:sz w:val="20"/>
      <w:szCs w:val="20"/>
    </w:rPr>
  </w:style>
  <w:style w:type="paragraph" w:styleId="Megjegyzstrgya">
    <w:name w:val="annotation subject"/>
    <w:basedOn w:val="Jegyzetszveg"/>
    <w:next w:val="Jegyzetszveg"/>
    <w:link w:val="MegjegyzstrgyaChar"/>
    <w:uiPriority w:val="99"/>
    <w:semiHidden/>
    <w:unhideWhenUsed/>
    <w:rsid w:val="005337C4"/>
    <w:rPr>
      <w:b/>
      <w:bCs/>
    </w:rPr>
  </w:style>
  <w:style w:type="character" w:customStyle="1" w:styleId="MegjegyzstrgyaChar">
    <w:name w:val="Megjegyzés tárgya Char"/>
    <w:basedOn w:val="JegyzetszvegChar"/>
    <w:link w:val="Megjegyzstrgya"/>
    <w:uiPriority w:val="99"/>
    <w:semiHidden/>
    <w:rsid w:val="005337C4"/>
    <w:rPr>
      <w:b/>
      <w:bCs/>
      <w:sz w:val="20"/>
      <w:szCs w:val="20"/>
    </w:rPr>
  </w:style>
  <w:style w:type="paragraph" w:styleId="Buborkszveg">
    <w:name w:val="Balloon Text"/>
    <w:basedOn w:val="Norml"/>
    <w:link w:val="BuborkszvegChar"/>
    <w:uiPriority w:val="99"/>
    <w:semiHidden/>
    <w:unhideWhenUsed/>
    <w:rsid w:val="005337C4"/>
    <w:pPr>
      <w:spacing w:after="0" w:line="240" w:lineRule="auto"/>
    </w:pPr>
    <w:rPr>
      <w:sz w:val="16"/>
      <w:szCs w:val="16"/>
    </w:rPr>
  </w:style>
  <w:style w:type="character" w:customStyle="1" w:styleId="BuborkszvegChar">
    <w:name w:val="Buborékszöveg Char"/>
    <w:basedOn w:val="Bekezdsalapbettpusa"/>
    <w:link w:val="Buborkszveg"/>
    <w:uiPriority w:val="99"/>
    <w:semiHidden/>
    <w:rsid w:val="005337C4"/>
    <w:rPr>
      <w:rFonts w:ascii="Tahoma" w:hAnsi="Tahoma" w:cs="Tahoma"/>
      <w:sz w:val="16"/>
      <w:szCs w:val="16"/>
    </w:rPr>
  </w:style>
  <w:style w:type="character" w:customStyle="1" w:styleId="apple-converted-space">
    <w:name w:val="apple-converted-space"/>
    <w:basedOn w:val="Bekezdsalapbettpusa"/>
    <w:rsid w:val="005337C4"/>
  </w:style>
  <w:style w:type="character" w:customStyle="1" w:styleId="Cmsor1Char">
    <w:name w:val="Címsor 1 Char"/>
    <w:basedOn w:val="Bekezdsalapbettpusa"/>
    <w:link w:val="Cmsor1"/>
    <w:uiPriority w:val="9"/>
    <w:rsid w:val="005337C4"/>
    <w:rPr>
      <w:rFonts w:ascii="Times New Roman" w:eastAsia="Times New Roman" w:hAnsi="Times New Roman" w:cs="Times New Roman"/>
      <w:b/>
      <w:bCs/>
      <w:kern w:val="36"/>
      <w:sz w:val="48"/>
      <w:szCs w:val="48"/>
    </w:rPr>
  </w:style>
  <w:style w:type="character" w:styleId="Hiperhivatkozs">
    <w:name w:val="Hyperlink"/>
    <w:basedOn w:val="Bekezdsalapbettpusa"/>
    <w:uiPriority w:val="99"/>
    <w:semiHidden/>
    <w:unhideWhenUsed/>
    <w:rsid w:val="00004D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EastAsia" w:hAnsi="Tahoma" w:cs="Tahoma"/>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link w:val="Cmsor1Char"/>
    <w:uiPriority w:val="9"/>
    <w:qFormat/>
    <w:rsid w:val="005337C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864097"/>
    <w:pPr>
      <w:autoSpaceDE w:val="0"/>
      <w:autoSpaceDN w:val="0"/>
      <w:adjustRightInd w:val="0"/>
      <w:spacing w:after="0" w:line="240" w:lineRule="auto"/>
    </w:pPr>
    <w:rPr>
      <w:rFonts w:ascii="Arial" w:hAnsi="Arial" w:cs="Arial"/>
      <w:color w:val="000000"/>
      <w:sz w:val="24"/>
      <w:szCs w:val="24"/>
    </w:rPr>
  </w:style>
  <w:style w:type="paragraph" w:styleId="Szvegtrzsbehzssal">
    <w:name w:val="Body Text Indent"/>
    <w:basedOn w:val="Norml"/>
    <w:link w:val="SzvegtrzsbehzssalChar"/>
    <w:uiPriority w:val="99"/>
    <w:unhideWhenUsed/>
    <w:rsid w:val="00864097"/>
    <w:pPr>
      <w:spacing w:after="120"/>
      <w:ind w:left="283"/>
    </w:pPr>
  </w:style>
  <w:style w:type="character" w:customStyle="1" w:styleId="SzvegtrzsbehzssalChar">
    <w:name w:val="Szövegtörzs behúzással Char"/>
    <w:basedOn w:val="Bekezdsalapbettpusa"/>
    <w:link w:val="Szvegtrzsbehzssal"/>
    <w:uiPriority w:val="99"/>
    <w:rsid w:val="00864097"/>
  </w:style>
  <w:style w:type="paragraph" w:styleId="Listaszerbekezds">
    <w:name w:val="List Paragraph"/>
    <w:basedOn w:val="Norml"/>
    <w:uiPriority w:val="34"/>
    <w:qFormat/>
    <w:rsid w:val="00864097"/>
    <w:pPr>
      <w:ind w:left="720"/>
      <w:contextualSpacing/>
    </w:pPr>
  </w:style>
  <w:style w:type="character" w:styleId="Jegyzethivatkozs">
    <w:name w:val="annotation reference"/>
    <w:basedOn w:val="Bekezdsalapbettpusa"/>
    <w:uiPriority w:val="99"/>
    <w:semiHidden/>
    <w:unhideWhenUsed/>
    <w:rsid w:val="005337C4"/>
    <w:rPr>
      <w:sz w:val="16"/>
      <w:szCs w:val="16"/>
    </w:rPr>
  </w:style>
  <w:style w:type="paragraph" w:styleId="Jegyzetszveg">
    <w:name w:val="annotation text"/>
    <w:basedOn w:val="Norml"/>
    <w:link w:val="JegyzetszvegChar"/>
    <w:uiPriority w:val="99"/>
    <w:semiHidden/>
    <w:unhideWhenUsed/>
    <w:rsid w:val="005337C4"/>
    <w:pPr>
      <w:spacing w:line="240" w:lineRule="auto"/>
    </w:pPr>
  </w:style>
  <w:style w:type="character" w:customStyle="1" w:styleId="JegyzetszvegChar">
    <w:name w:val="Jegyzetszöveg Char"/>
    <w:basedOn w:val="Bekezdsalapbettpusa"/>
    <w:link w:val="Jegyzetszveg"/>
    <w:uiPriority w:val="99"/>
    <w:semiHidden/>
    <w:rsid w:val="005337C4"/>
    <w:rPr>
      <w:sz w:val="20"/>
      <w:szCs w:val="20"/>
    </w:rPr>
  </w:style>
  <w:style w:type="paragraph" w:styleId="Megjegyzstrgya">
    <w:name w:val="annotation subject"/>
    <w:basedOn w:val="Jegyzetszveg"/>
    <w:next w:val="Jegyzetszveg"/>
    <w:link w:val="MegjegyzstrgyaChar"/>
    <w:uiPriority w:val="99"/>
    <w:semiHidden/>
    <w:unhideWhenUsed/>
    <w:rsid w:val="005337C4"/>
    <w:rPr>
      <w:b/>
      <w:bCs/>
    </w:rPr>
  </w:style>
  <w:style w:type="character" w:customStyle="1" w:styleId="MegjegyzstrgyaChar">
    <w:name w:val="Megjegyzés tárgya Char"/>
    <w:basedOn w:val="JegyzetszvegChar"/>
    <w:link w:val="Megjegyzstrgya"/>
    <w:uiPriority w:val="99"/>
    <w:semiHidden/>
    <w:rsid w:val="005337C4"/>
    <w:rPr>
      <w:b/>
      <w:bCs/>
      <w:sz w:val="20"/>
      <w:szCs w:val="20"/>
    </w:rPr>
  </w:style>
  <w:style w:type="paragraph" w:styleId="Buborkszveg">
    <w:name w:val="Balloon Text"/>
    <w:basedOn w:val="Norml"/>
    <w:link w:val="BuborkszvegChar"/>
    <w:uiPriority w:val="99"/>
    <w:semiHidden/>
    <w:unhideWhenUsed/>
    <w:rsid w:val="005337C4"/>
    <w:pPr>
      <w:spacing w:after="0" w:line="240" w:lineRule="auto"/>
    </w:pPr>
    <w:rPr>
      <w:sz w:val="16"/>
      <w:szCs w:val="16"/>
    </w:rPr>
  </w:style>
  <w:style w:type="character" w:customStyle="1" w:styleId="BuborkszvegChar">
    <w:name w:val="Buborékszöveg Char"/>
    <w:basedOn w:val="Bekezdsalapbettpusa"/>
    <w:link w:val="Buborkszveg"/>
    <w:uiPriority w:val="99"/>
    <w:semiHidden/>
    <w:rsid w:val="005337C4"/>
    <w:rPr>
      <w:rFonts w:ascii="Tahoma" w:hAnsi="Tahoma" w:cs="Tahoma"/>
      <w:sz w:val="16"/>
      <w:szCs w:val="16"/>
    </w:rPr>
  </w:style>
  <w:style w:type="character" w:customStyle="1" w:styleId="apple-converted-space">
    <w:name w:val="apple-converted-space"/>
    <w:basedOn w:val="Bekezdsalapbettpusa"/>
    <w:rsid w:val="005337C4"/>
  </w:style>
  <w:style w:type="character" w:customStyle="1" w:styleId="Cmsor1Char">
    <w:name w:val="Címsor 1 Char"/>
    <w:basedOn w:val="Bekezdsalapbettpusa"/>
    <w:link w:val="Cmsor1"/>
    <w:uiPriority w:val="9"/>
    <w:rsid w:val="005337C4"/>
    <w:rPr>
      <w:rFonts w:ascii="Times New Roman" w:eastAsia="Times New Roman" w:hAnsi="Times New Roman" w:cs="Times New Roman"/>
      <w:b/>
      <w:bCs/>
      <w:kern w:val="36"/>
      <w:sz w:val="48"/>
      <w:szCs w:val="48"/>
    </w:rPr>
  </w:style>
  <w:style w:type="character" w:styleId="Hiperhivatkozs">
    <w:name w:val="Hyperlink"/>
    <w:basedOn w:val="Bekezdsalapbettpusa"/>
    <w:uiPriority w:val="99"/>
    <w:semiHidden/>
    <w:unhideWhenUsed/>
    <w:rsid w:val="00004D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2463">
      <w:bodyDiv w:val="1"/>
      <w:marLeft w:val="0"/>
      <w:marRight w:val="0"/>
      <w:marTop w:val="0"/>
      <w:marBottom w:val="0"/>
      <w:divBdr>
        <w:top w:val="none" w:sz="0" w:space="0" w:color="auto"/>
        <w:left w:val="none" w:sz="0" w:space="0" w:color="auto"/>
        <w:bottom w:val="none" w:sz="0" w:space="0" w:color="auto"/>
        <w:right w:val="none" w:sz="0" w:space="0" w:color="auto"/>
      </w:divBdr>
    </w:div>
    <w:div w:id="540478236">
      <w:bodyDiv w:val="1"/>
      <w:marLeft w:val="0"/>
      <w:marRight w:val="0"/>
      <w:marTop w:val="0"/>
      <w:marBottom w:val="0"/>
      <w:divBdr>
        <w:top w:val="none" w:sz="0" w:space="0" w:color="auto"/>
        <w:left w:val="none" w:sz="0" w:space="0" w:color="auto"/>
        <w:bottom w:val="none" w:sz="0" w:space="0" w:color="auto"/>
        <w:right w:val="none" w:sz="0" w:space="0" w:color="auto"/>
      </w:divBdr>
    </w:div>
    <w:div w:id="1140000222">
      <w:bodyDiv w:val="1"/>
      <w:marLeft w:val="0"/>
      <w:marRight w:val="0"/>
      <w:marTop w:val="0"/>
      <w:marBottom w:val="0"/>
      <w:divBdr>
        <w:top w:val="none" w:sz="0" w:space="0" w:color="auto"/>
        <w:left w:val="none" w:sz="0" w:space="0" w:color="auto"/>
        <w:bottom w:val="none" w:sz="0" w:space="0" w:color="auto"/>
        <w:right w:val="none" w:sz="0" w:space="0" w:color="auto"/>
      </w:divBdr>
    </w:div>
    <w:div w:id="1567031989">
      <w:bodyDiv w:val="1"/>
      <w:marLeft w:val="0"/>
      <w:marRight w:val="0"/>
      <w:marTop w:val="0"/>
      <w:marBottom w:val="0"/>
      <w:divBdr>
        <w:top w:val="none" w:sz="0" w:space="0" w:color="auto"/>
        <w:left w:val="none" w:sz="0" w:space="0" w:color="auto"/>
        <w:bottom w:val="none" w:sz="0" w:space="0" w:color="auto"/>
        <w:right w:val="none" w:sz="0" w:space="0" w:color="auto"/>
      </w:divBdr>
    </w:div>
    <w:div w:id="196562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1333</Words>
  <Characters>9199</Characters>
  <Application>Microsoft Office Word</Application>
  <DocSecurity>4</DocSecurity>
  <Lines>76</Lines>
  <Paragraphs>21</Paragraphs>
  <ScaleCrop>false</ScaleCrop>
  <HeadingPairs>
    <vt:vector size="2" baseType="variant">
      <vt:variant>
        <vt:lpstr>Cím</vt:lpstr>
      </vt:variant>
      <vt:variant>
        <vt:i4>1</vt:i4>
      </vt:variant>
    </vt:vector>
  </HeadingPairs>
  <TitlesOfParts>
    <vt:vector size="1" baseType="lpstr">
      <vt:lpstr/>
    </vt:vector>
  </TitlesOfParts>
  <Company>home</Company>
  <LinksUpToDate>false</LinksUpToDate>
  <CharactersWithSpaces>10511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G_dot</dc:creator>
  <cp:lastModifiedBy>Varga Ilona</cp:lastModifiedBy>
  <cp:revision>2</cp:revision>
  <cp:lastPrinted>2015-10-16T10:23:00Z</cp:lastPrinted>
  <dcterms:created xsi:type="dcterms:W3CDTF">2015-10-16T11:41:00Z</dcterms:created>
  <dcterms:modified xsi:type="dcterms:W3CDTF">2015-10-16T11:41:00Z</dcterms:modified>
</cp:coreProperties>
</file>