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38" w:type="dxa"/>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956936" w:rsidRPr="00377F28" w:rsidTr="00956936">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956936" w:rsidRPr="00377F28" w:rsidRDefault="00956936" w:rsidP="000375FB">
            <w:pPr>
              <w:widowControl w:val="0"/>
              <w:autoSpaceDE w:val="0"/>
              <w:autoSpaceDN w:val="0"/>
              <w:adjustRightInd w:val="0"/>
              <w:jc w:val="center"/>
              <w:rPr>
                <w:b/>
                <w:bCs/>
              </w:rPr>
            </w:pPr>
            <w:r>
              <w:rPr>
                <w:b/>
                <w:u w:val="single"/>
              </w:rPr>
              <w:br w:type="page"/>
            </w:r>
            <w:r w:rsidRPr="00377F28">
              <w:rPr>
                <w:b/>
                <w:bCs/>
              </w:rPr>
              <w:t>Budapest Főváros VII. kerület Erzsébetváros Önkormányzata</w:t>
            </w:r>
          </w:p>
          <w:p w:rsidR="00956936" w:rsidRPr="00377F28" w:rsidRDefault="00CF3BD5" w:rsidP="000375FB">
            <w:pPr>
              <w:widowControl w:val="0"/>
              <w:autoSpaceDE w:val="0"/>
              <w:autoSpaceDN w:val="0"/>
              <w:adjustRightInd w:val="0"/>
              <w:jc w:val="center"/>
              <w:rPr>
                <w:b/>
                <w:bCs/>
              </w:rPr>
            </w:pPr>
            <w:bookmarkStart w:id="0" w:name="eloterjeszto"/>
            <w:r>
              <w:rPr>
                <w:b/>
                <w:bCs/>
              </w:rPr>
              <w:t>Dr. Bajkai István alpolgármester</w:t>
            </w:r>
            <w:bookmarkEnd w:id="0"/>
          </w:p>
        </w:tc>
      </w:tr>
    </w:tbl>
    <w:p w:rsidR="00956936" w:rsidRDefault="00956936" w:rsidP="00956936">
      <w:pPr>
        <w:widowControl w:val="0"/>
        <w:autoSpaceDE w:val="0"/>
        <w:autoSpaceDN w:val="0"/>
        <w:adjustRightInd w:val="0"/>
        <w:spacing w:before="240"/>
      </w:pPr>
      <w:r>
        <w:t>Iktatószám:</w:t>
      </w:r>
    </w:p>
    <w:p w:rsidR="00956936" w:rsidRPr="00A67358" w:rsidRDefault="00956936" w:rsidP="00956936">
      <w:pPr>
        <w:widowControl w:val="0"/>
        <w:autoSpaceDE w:val="0"/>
        <w:autoSpaceDN w:val="0"/>
        <w:adjustRightInd w:val="0"/>
        <w:ind w:left="7088"/>
      </w:pPr>
      <w:r>
        <w:t>Napirendi pont:</w:t>
      </w: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Pr="00F66144" w:rsidRDefault="00956936" w:rsidP="00956936">
      <w:pPr>
        <w:widowControl w:val="0"/>
        <w:autoSpaceDE w:val="0"/>
        <w:autoSpaceDN w:val="0"/>
        <w:adjustRightInd w:val="0"/>
        <w:ind w:left="5985" w:hanging="1425"/>
      </w:pPr>
      <w:r>
        <w:rPr>
          <w:u w:val="single"/>
        </w:rPr>
        <w:t>Előterjesztve:</w:t>
      </w:r>
      <w:r>
        <w:tab/>
        <w:t>-</w:t>
      </w: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jc w:val="center"/>
        <w:rPr>
          <w:b/>
          <w:bCs/>
          <w:sz w:val="28"/>
          <w:szCs w:val="28"/>
        </w:rPr>
      </w:pPr>
      <w:r>
        <w:rPr>
          <w:b/>
          <w:bCs/>
          <w:sz w:val="28"/>
          <w:szCs w:val="28"/>
        </w:rPr>
        <w:t>ELŐTERJESZTÉS</w:t>
      </w:r>
    </w:p>
    <w:p w:rsidR="00956936" w:rsidRDefault="00956936" w:rsidP="00956936">
      <w:pPr>
        <w:widowControl w:val="0"/>
        <w:autoSpaceDE w:val="0"/>
        <w:autoSpaceDN w:val="0"/>
        <w:adjustRightInd w:val="0"/>
        <w:jc w:val="center"/>
        <w:rPr>
          <w:b/>
          <w:bCs/>
          <w:sz w:val="28"/>
          <w:szCs w:val="28"/>
        </w:rPr>
      </w:pPr>
    </w:p>
    <w:p w:rsidR="00956936" w:rsidRDefault="00956936" w:rsidP="00956936">
      <w:pPr>
        <w:widowControl w:val="0"/>
        <w:autoSpaceDE w:val="0"/>
        <w:autoSpaceDN w:val="0"/>
        <w:adjustRightInd w:val="0"/>
        <w:jc w:val="center"/>
        <w:rPr>
          <w:b/>
          <w:bCs/>
          <w:sz w:val="28"/>
          <w:szCs w:val="28"/>
        </w:rPr>
      </w:pPr>
      <w:r>
        <w:rPr>
          <w:b/>
          <w:bCs/>
          <w:sz w:val="28"/>
          <w:szCs w:val="28"/>
        </w:rPr>
        <w:t xml:space="preserve">A Képviselő-testület </w:t>
      </w:r>
      <w:bookmarkStart w:id="1" w:name="uvdatum"/>
      <w:r w:rsidR="00CF3BD5">
        <w:rPr>
          <w:b/>
          <w:bCs/>
          <w:sz w:val="28"/>
          <w:szCs w:val="28"/>
        </w:rPr>
        <w:t>2016. február 5-ei</w:t>
      </w:r>
      <w:bookmarkEnd w:id="1"/>
      <w:r>
        <w:rPr>
          <w:b/>
          <w:bCs/>
          <w:sz w:val="28"/>
          <w:szCs w:val="28"/>
        </w:rPr>
        <w:t xml:space="preserve"> </w:t>
      </w:r>
      <w:bookmarkStart w:id="2" w:name="ulestipus"/>
      <w:r w:rsidR="00CF3BD5">
        <w:rPr>
          <w:b/>
          <w:bCs/>
          <w:sz w:val="28"/>
          <w:szCs w:val="28"/>
        </w:rPr>
        <w:t>rendkívüli</w:t>
      </w:r>
      <w:bookmarkEnd w:id="2"/>
      <w:r>
        <w:rPr>
          <w:b/>
          <w:bCs/>
          <w:sz w:val="28"/>
          <w:szCs w:val="28"/>
        </w:rPr>
        <w:t xml:space="preserve"> ülésére</w:t>
      </w: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tbl>
      <w:tblPr>
        <w:tblW w:w="0" w:type="auto"/>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1335"/>
        <w:gridCol w:w="7905"/>
      </w:tblGrid>
      <w:tr w:rsidR="00956936" w:rsidRPr="00377F28" w:rsidTr="000375FB">
        <w:trPr>
          <w:trHeight w:val="1950"/>
          <w:tblCellSpacing w:w="15" w:type="dxa"/>
        </w:trPr>
        <w:tc>
          <w:tcPr>
            <w:tcW w:w="1290" w:type="dxa"/>
            <w:tcBorders>
              <w:top w:val="nil"/>
              <w:left w:val="nil"/>
              <w:bottom w:val="nil"/>
              <w:right w:val="nil"/>
            </w:tcBorders>
          </w:tcPr>
          <w:p w:rsidR="00956936" w:rsidRPr="00377F28" w:rsidRDefault="00956936" w:rsidP="000375FB">
            <w:pPr>
              <w:widowControl w:val="0"/>
              <w:autoSpaceDE w:val="0"/>
              <w:autoSpaceDN w:val="0"/>
              <w:adjustRightInd w:val="0"/>
              <w:rPr>
                <w:b/>
                <w:bCs/>
                <w:u w:val="single"/>
              </w:rPr>
            </w:pPr>
            <w:r w:rsidRPr="00377F28">
              <w:rPr>
                <w:b/>
                <w:bCs/>
                <w:u w:val="single"/>
              </w:rPr>
              <w:t>Tárgy:</w:t>
            </w:r>
          </w:p>
        </w:tc>
        <w:tc>
          <w:tcPr>
            <w:tcW w:w="7860" w:type="dxa"/>
            <w:tcBorders>
              <w:top w:val="nil"/>
              <w:left w:val="nil"/>
              <w:bottom w:val="nil"/>
              <w:right w:val="nil"/>
            </w:tcBorders>
          </w:tcPr>
          <w:p w:rsidR="00956936" w:rsidRPr="00377F28" w:rsidRDefault="00956936" w:rsidP="000375FB">
            <w:pPr>
              <w:widowControl w:val="0"/>
              <w:autoSpaceDE w:val="0"/>
              <w:autoSpaceDN w:val="0"/>
              <w:adjustRightInd w:val="0"/>
              <w:jc w:val="both"/>
            </w:pPr>
            <w:r>
              <w:t>Állásfoglalás az Európai Unió Tanácsa kötelező betelepítési kvótájával kapcsolatban</w:t>
            </w:r>
          </w:p>
        </w:tc>
      </w:tr>
    </w:tbl>
    <w:p w:rsidR="00956936" w:rsidRDefault="00956936" w:rsidP="00956936">
      <w:pPr>
        <w:widowControl w:val="0"/>
        <w:autoSpaceDE w:val="0"/>
        <w:autoSpaceDN w:val="0"/>
        <w:adjustRightInd w:val="0"/>
        <w:rPr>
          <w:rFonts w:ascii="Arial" w:hAnsi="Arial" w:cs="Arial"/>
        </w:rPr>
      </w:pPr>
    </w:p>
    <w:p w:rsidR="00956936" w:rsidRDefault="00956936" w:rsidP="00956936">
      <w:pPr>
        <w:widowControl w:val="0"/>
        <w:tabs>
          <w:tab w:val="center" w:pos="2340"/>
          <w:tab w:val="center" w:pos="6660"/>
        </w:tabs>
        <w:autoSpaceDE w:val="0"/>
        <w:autoSpaceDN w:val="0"/>
        <w:adjustRightInd w:val="0"/>
        <w:rPr>
          <w:b/>
          <w:bCs/>
          <w:u w:val="single"/>
        </w:rPr>
      </w:pPr>
      <w:r>
        <w:rPr>
          <w:b/>
          <w:bCs/>
          <w:u w:val="single"/>
        </w:rPr>
        <w:t>Készítette:</w:t>
      </w:r>
    </w:p>
    <w:p w:rsidR="00956936" w:rsidRDefault="00956936" w:rsidP="00956936">
      <w:pPr>
        <w:widowControl w:val="0"/>
        <w:tabs>
          <w:tab w:val="center" w:pos="2340"/>
          <w:tab w:val="center" w:pos="6660"/>
        </w:tabs>
        <w:autoSpaceDE w:val="0"/>
        <w:autoSpaceDN w:val="0"/>
        <w:adjustRightInd w:val="0"/>
      </w:pPr>
    </w:p>
    <w:p w:rsidR="00956936" w:rsidRDefault="00956936" w:rsidP="00956936">
      <w:pPr>
        <w:widowControl w:val="0"/>
        <w:tabs>
          <w:tab w:val="center" w:pos="2340"/>
          <w:tab w:val="center" w:pos="6660"/>
        </w:tabs>
        <w:autoSpaceDE w:val="0"/>
        <w:autoSpaceDN w:val="0"/>
        <w:adjustRightInd w:val="0"/>
      </w:pPr>
    </w:p>
    <w:p w:rsidR="00956936" w:rsidRDefault="00956936" w:rsidP="00956936">
      <w:pPr>
        <w:widowControl w:val="0"/>
        <w:tabs>
          <w:tab w:val="center" w:pos="2340"/>
          <w:tab w:val="center" w:pos="6660"/>
        </w:tabs>
        <w:autoSpaceDE w:val="0"/>
        <w:autoSpaceDN w:val="0"/>
        <w:adjustRightInd w:val="0"/>
      </w:pPr>
    </w:p>
    <w:p w:rsidR="00956936" w:rsidRPr="00A67358" w:rsidRDefault="00956936" w:rsidP="00956936">
      <w:pPr>
        <w:widowControl w:val="0"/>
        <w:tabs>
          <w:tab w:val="center" w:pos="2340"/>
          <w:tab w:val="center" w:pos="6660"/>
        </w:tabs>
        <w:autoSpaceDE w:val="0"/>
        <w:autoSpaceDN w:val="0"/>
        <w:adjustRightInd w:val="0"/>
      </w:pPr>
      <w:r w:rsidRPr="00492467">
        <w:rPr>
          <w:color w:val="FF0000"/>
        </w:rPr>
        <w:tab/>
      </w:r>
      <w:bookmarkStart w:id="3" w:name="elokeszito"/>
      <w:r w:rsidR="00CF3BD5">
        <w:t>Bencsik Mónika</w:t>
      </w:r>
      <w:bookmarkEnd w:id="3"/>
    </w:p>
    <w:p w:rsidR="00956936" w:rsidRPr="00A67358" w:rsidRDefault="00956936" w:rsidP="00956936">
      <w:pPr>
        <w:widowControl w:val="0"/>
        <w:tabs>
          <w:tab w:val="center" w:pos="2340"/>
          <w:tab w:val="center" w:pos="6660"/>
        </w:tabs>
        <w:autoSpaceDE w:val="0"/>
        <w:autoSpaceDN w:val="0"/>
        <w:adjustRightInd w:val="0"/>
      </w:pPr>
      <w:r w:rsidRPr="00492467">
        <w:rPr>
          <w:color w:val="FF0000"/>
        </w:rPr>
        <w:tab/>
      </w:r>
      <w:proofErr w:type="gramStart"/>
      <w:r>
        <w:t>alpolgármesteri</w:t>
      </w:r>
      <w:proofErr w:type="gramEnd"/>
      <w:r>
        <w:t xml:space="preserve"> referens</w:t>
      </w: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rPr>
          <w:b/>
          <w:bCs/>
          <w:u w:val="single"/>
        </w:rPr>
      </w:pPr>
      <w:r>
        <w:rPr>
          <w:b/>
          <w:bCs/>
          <w:u w:val="single"/>
        </w:rPr>
        <w:t>Törvényességi szempontból kifogást nem emelek:</w:t>
      </w: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ind w:left="855" w:right="5265"/>
        <w:jc w:val="center"/>
      </w:pPr>
      <w:r>
        <w:t>Dr. Gotthard Gábor</w:t>
      </w:r>
    </w:p>
    <w:p w:rsidR="00956936" w:rsidRDefault="00956936" w:rsidP="00956936">
      <w:pPr>
        <w:widowControl w:val="0"/>
        <w:autoSpaceDE w:val="0"/>
        <w:autoSpaceDN w:val="0"/>
        <w:adjustRightInd w:val="0"/>
        <w:ind w:left="855" w:right="5265"/>
        <w:jc w:val="center"/>
      </w:pPr>
      <w:proofErr w:type="gramStart"/>
      <w:r>
        <w:t>jegyző</w:t>
      </w:r>
      <w:proofErr w:type="gramEnd"/>
    </w:p>
    <w:p w:rsidR="00956936" w:rsidRDefault="00956936" w:rsidP="00956936">
      <w:pPr>
        <w:widowControl w:val="0"/>
        <w:autoSpaceDE w:val="0"/>
        <w:autoSpaceDN w:val="0"/>
        <w:adjustRightInd w:val="0"/>
      </w:pPr>
    </w:p>
    <w:p w:rsidR="00956936" w:rsidRDefault="00956936" w:rsidP="00956936">
      <w:pPr>
        <w:widowControl w:val="0"/>
        <w:autoSpaceDE w:val="0"/>
        <w:autoSpaceDN w:val="0"/>
        <w:adjustRightInd w:val="0"/>
      </w:pPr>
    </w:p>
    <w:p w:rsidR="005628AB" w:rsidRDefault="005628AB" w:rsidP="00956936">
      <w:pPr>
        <w:widowControl w:val="0"/>
        <w:autoSpaceDE w:val="0"/>
        <w:autoSpaceDN w:val="0"/>
        <w:adjustRightInd w:val="0"/>
        <w:jc w:val="right"/>
        <w:rPr>
          <w:b/>
          <w:bCs/>
        </w:rPr>
      </w:pPr>
      <w:bookmarkStart w:id="4" w:name="nyilvan"/>
    </w:p>
    <w:p w:rsidR="005628AB" w:rsidRDefault="005628AB" w:rsidP="00956936">
      <w:pPr>
        <w:widowControl w:val="0"/>
        <w:autoSpaceDE w:val="0"/>
        <w:autoSpaceDN w:val="0"/>
        <w:adjustRightInd w:val="0"/>
        <w:jc w:val="right"/>
        <w:rPr>
          <w:b/>
          <w:bCs/>
        </w:rPr>
      </w:pPr>
    </w:p>
    <w:p w:rsidR="005628AB" w:rsidRDefault="005628AB" w:rsidP="00956936">
      <w:pPr>
        <w:widowControl w:val="0"/>
        <w:autoSpaceDE w:val="0"/>
        <w:autoSpaceDN w:val="0"/>
        <w:adjustRightInd w:val="0"/>
        <w:jc w:val="right"/>
        <w:rPr>
          <w:b/>
          <w:bCs/>
        </w:rPr>
      </w:pPr>
    </w:p>
    <w:p w:rsidR="005628AB" w:rsidRDefault="005628AB" w:rsidP="00956936">
      <w:pPr>
        <w:widowControl w:val="0"/>
        <w:autoSpaceDE w:val="0"/>
        <w:autoSpaceDN w:val="0"/>
        <w:adjustRightInd w:val="0"/>
        <w:jc w:val="right"/>
        <w:rPr>
          <w:b/>
          <w:bCs/>
        </w:rPr>
      </w:pPr>
    </w:p>
    <w:p w:rsidR="00956936" w:rsidRDefault="00CF3BD5" w:rsidP="00956936">
      <w:pPr>
        <w:widowControl w:val="0"/>
        <w:autoSpaceDE w:val="0"/>
        <w:autoSpaceDN w:val="0"/>
        <w:adjustRightInd w:val="0"/>
        <w:jc w:val="right"/>
        <w:rPr>
          <w:b/>
          <w:bCs/>
        </w:rPr>
      </w:pPr>
      <w:r>
        <w:rPr>
          <w:b/>
          <w:bCs/>
        </w:rPr>
        <w:t>Az előterjesztést nyilvános ülésen kell tárgyalni</w:t>
      </w:r>
      <w:bookmarkEnd w:id="4"/>
    </w:p>
    <w:p w:rsidR="00956936" w:rsidRDefault="00956936" w:rsidP="00956936">
      <w:pPr>
        <w:widowControl w:val="0"/>
        <w:autoSpaceDE w:val="0"/>
        <w:autoSpaceDN w:val="0"/>
        <w:adjustRightInd w:val="0"/>
        <w:jc w:val="right"/>
        <w:rPr>
          <w:b/>
          <w:bCs/>
        </w:rPr>
      </w:pPr>
      <w:r w:rsidRPr="00F855FF">
        <w:rPr>
          <w:b/>
          <w:bCs/>
        </w:rPr>
        <w:t xml:space="preserve">A határozat elfogadásához </w:t>
      </w:r>
      <w:r>
        <w:rPr>
          <w:b/>
          <w:bCs/>
        </w:rPr>
        <w:t>egyszerű</w:t>
      </w:r>
      <w:r w:rsidRPr="00F855FF">
        <w:rPr>
          <w:b/>
          <w:bCs/>
        </w:rPr>
        <w:t xml:space="preserve"> szavazattöbbség szükséges.</w:t>
      </w:r>
    </w:p>
    <w:p w:rsidR="00DF6C8A" w:rsidRDefault="00DF6C8A" w:rsidP="00956936">
      <w:pPr>
        <w:widowControl w:val="0"/>
        <w:autoSpaceDE w:val="0"/>
        <w:autoSpaceDN w:val="0"/>
        <w:adjustRightInd w:val="0"/>
        <w:jc w:val="right"/>
        <w:rPr>
          <w:b/>
          <w:bCs/>
        </w:rPr>
      </w:pPr>
    </w:p>
    <w:p w:rsidR="00956936" w:rsidRPr="00377F28" w:rsidRDefault="00956936" w:rsidP="00956936">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b/>
          <w:bCs/>
        </w:rPr>
      </w:pPr>
      <w:r w:rsidRPr="00377F28">
        <w:rPr>
          <w:b/>
          <w:bCs/>
        </w:rPr>
        <w:lastRenderedPageBreak/>
        <w:t>Budapest Főváros VII. kerület Erzsébetváros Önkormányzata</w:t>
      </w:r>
    </w:p>
    <w:p w:rsidR="00D0586C" w:rsidRDefault="00CF3BD5" w:rsidP="00956936">
      <w:pPr>
        <w:pBdr>
          <w:top w:val="single" w:sz="4" w:space="1" w:color="auto"/>
          <w:left w:val="single" w:sz="4" w:space="4" w:color="auto"/>
          <w:bottom w:val="single" w:sz="4" w:space="1" w:color="auto"/>
          <w:right w:val="single" w:sz="4" w:space="4" w:color="auto"/>
        </w:pBdr>
        <w:jc w:val="center"/>
      </w:pPr>
      <w:bookmarkStart w:id="5" w:name="eloterjeszto2"/>
      <w:r>
        <w:rPr>
          <w:b/>
          <w:bCs/>
        </w:rPr>
        <w:t>Dr. Bajkai István alpolgármester</w:t>
      </w:r>
      <w:bookmarkEnd w:id="5"/>
    </w:p>
    <w:p w:rsidR="00956936" w:rsidRDefault="00956936" w:rsidP="002F4B77">
      <w:pPr>
        <w:rPr>
          <w:b/>
        </w:rPr>
      </w:pPr>
    </w:p>
    <w:p w:rsidR="00956936" w:rsidRDefault="00956936" w:rsidP="002F4B77">
      <w:pPr>
        <w:rPr>
          <w:b/>
        </w:rPr>
      </w:pPr>
    </w:p>
    <w:p w:rsidR="00D0586C" w:rsidRDefault="00D0586C" w:rsidP="002F4B77">
      <w:pPr>
        <w:rPr>
          <w:b/>
        </w:rPr>
      </w:pPr>
      <w:r w:rsidRPr="00401FC2">
        <w:rPr>
          <w:b/>
        </w:rPr>
        <w:t>Tisztelt Képviselő-testület!</w:t>
      </w:r>
    </w:p>
    <w:p w:rsidR="002F4B77" w:rsidRPr="00401FC2" w:rsidRDefault="002F4B77" w:rsidP="002F4B77">
      <w:pPr>
        <w:rPr>
          <w:b/>
        </w:rPr>
      </w:pPr>
    </w:p>
    <w:p w:rsidR="002F4B77" w:rsidRDefault="002F4B77" w:rsidP="002F4B77">
      <w:pPr>
        <w:jc w:val="both"/>
      </w:pPr>
      <w:r>
        <w:t xml:space="preserve">Mindannyiunk előtt ismeretes, hiszen az elmúlt időszakban mindennapi életünk részévé vált az a tény, hogy </w:t>
      </w:r>
      <w:r w:rsidR="00CD1591">
        <w:t xml:space="preserve">2014-2015-ben főleg Ázsiából és Afrikából több mint egymillió illegális bevándorló érkezett Európába. </w:t>
      </w:r>
      <w:r>
        <w:t xml:space="preserve">Ez a folyamat </w:t>
      </w:r>
      <w:proofErr w:type="gramStart"/>
      <w:r>
        <w:t>azóta</w:t>
      </w:r>
      <w:proofErr w:type="gramEnd"/>
      <w:r>
        <w:t xml:space="preserve"> is zajlik. Tőlünk délre a magyar határoknál, Horvátországon és Szlovénián keresztül ma is naponta ezrek lépnek be illegálisan az Európai Unió területére.</w:t>
      </w:r>
    </w:p>
    <w:p w:rsidR="002F4B77" w:rsidRPr="00264AD0" w:rsidRDefault="002F4B77" w:rsidP="002F4B77">
      <w:pPr>
        <w:jc w:val="both"/>
      </w:pPr>
    </w:p>
    <w:p w:rsidR="00CD1591" w:rsidRDefault="00D0586C" w:rsidP="00D0586C">
      <w:pPr>
        <w:jc w:val="both"/>
      </w:pPr>
      <w:r w:rsidRPr="00264AD0">
        <w:t>Az Európai Unió Tanácsa 2015. szeptember 22-én határozatot alkotott a kötelező betelepítési kvótával kapcsolatba</w:t>
      </w:r>
      <w:r w:rsidR="00DF6C8A">
        <w:t>n</w:t>
      </w:r>
      <w:r w:rsidRPr="00264AD0">
        <w:t xml:space="preserve"> (A TANÁCS (EU) 2015/1</w:t>
      </w:r>
      <w:r>
        <w:t>601 HATÁROZATA (2015. szeptember</w:t>
      </w:r>
      <w:r w:rsidRPr="00264AD0">
        <w:t xml:space="preserve"> 22.</w:t>
      </w:r>
      <w:r>
        <w:t>) a nemzetközi védelem területén</w:t>
      </w:r>
      <w:r w:rsidRPr="00264AD0">
        <w:t xml:space="preserve"> Olaszország és Görögország érdekében elfogadott átmeneti intézkedések</w:t>
      </w:r>
      <w:r w:rsidR="00CD1591">
        <w:t xml:space="preserve"> megállapításáról)</w:t>
      </w:r>
      <w:r w:rsidR="00DF6C8A">
        <w:t>.</w:t>
      </w:r>
    </w:p>
    <w:p w:rsidR="00D0586C" w:rsidRDefault="00D0586C" w:rsidP="00D0586C">
      <w:pPr>
        <w:jc w:val="both"/>
      </w:pPr>
      <w:r>
        <w:t xml:space="preserve">A határozat értelmében a tagországoknak be kell fogadni az Európába menekülő migránsokat oly módon, hogy kötelezően vállalják </w:t>
      </w:r>
      <w:r w:rsidR="00CD1591">
        <w:t xml:space="preserve">- </w:t>
      </w:r>
      <w:r>
        <w:t xml:space="preserve">az előre meghatározott kvótaszám alapján </w:t>
      </w:r>
      <w:r w:rsidR="00CD1591">
        <w:t xml:space="preserve">- </w:t>
      </w:r>
      <w:r>
        <w:t xml:space="preserve">az Unión kívüli </w:t>
      </w:r>
      <w:r w:rsidR="00CD1591">
        <w:t>országokból érkezők befogadását</w:t>
      </w:r>
      <w:r>
        <w:t>.</w:t>
      </w:r>
      <w:r w:rsidR="00CD1591">
        <w:t xml:space="preserve"> </w:t>
      </w:r>
      <w:r>
        <w:t>Ezt a döntést egyébként már több tagország is megtámadta az EU Bíróságán.</w:t>
      </w:r>
    </w:p>
    <w:p w:rsidR="00CD1591" w:rsidRDefault="00CD1591" w:rsidP="00D0586C">
      <w:pPr>
        <w:jc w:val="both"/>
      </w:pPr>
    </w:p>
    <w:p w:rsidR="00CD1591" w:rsidRDefault="00D0586C" w:rsidP="00D0586C">
      <w:pPr>
        <w:jc w:val="both"/>
      </w:pPr>
      <w:r>
        <w:t xml:space="preserve">Az Európai Unió területe és tagországai óriási irreguláris migrációs nyomásnak lettek kitéve. </w:t>
      </w:r>
      <w:r w:rsidR="00CD1591">
        <w:t>A</w:t>
      </w:r>
      <w:r>
        <w:t xml:space="preserve"> Nemzetközi Migrációs Szervezet szerint ez a második világháborút követően a kontinens legnagyob</w:t>
      </w:r>
      <w:r w:rsidR="00CD1591">
        <w:t>b migrációs hullámának minősül.</w:t>
      </w:r>
    </w:p>
    <w:p w:rsidR="00CD1591" w:rsidRDefault="00CD1591" w:rsidP="00D0586C">
      <w:pPr>
        <w:jc w:val="both"/>
      </w:pPr>
    </w:p>
    <w:p w:rsidR="00D0586C" w:rsidRDefault="00D0586C" w:rsidP="00D0586C">
      <w:pPr>
        <w:jc w:val="both"/>
      </w:pPr>
      <w:r>
        <w:t xml:space="preserve">Magyarországon a nyári határzárásig közel 400 ezer illegális bevándorló érkezett. Ezt követően átrendeződött a migránsok útvonala. Magyarország helyett, az országtól délre fekvő </w:t>
      </w:r>
      <w:proofErr w:type="spellStart"/>
      <w:r>
        <w:t>szomszédainkon</w:t>
      </w:r>
      <w:proofErr w:type="spellEnd"/>
      <w:r>
        <w:t xml:space="preserve"> keresztül ma is folyamatosan lépnek be az EU területére ezrével illegálisan olyan emberek, akiknek származásáról, indíttatásáról, céljairól és szándékairól </w:t>
      </w:r>
      <w:r w:rsidR="00CD1591">
        <w:t>keveset tudni</w:t>
      </w:r>
      <w:r>
        <w:t>.</w:t>
      </w:r>
    </w:p>
    <w:p w:rsidR="00CD1591" w:rsidRDefault="00CD1591" w:rsidP="00D0586C">
      <w:pPr>
        <w:jc w:val="both"/>
      </w:pPr>
    </w:p>
    <w:p w:rsidR="00CD1591" w:rsidRDefault="00D0586C" w:rsidP="00D0586C">
      <w:pPr>
        <w:jc w:val="both"/>
      </w:pPr>
      <w:r>
        <w:t>Az ellenőrizetlen bevándorlás számos aggályt vet fel. Az irreguláris migráció során szinte lehetetlen különbséget tenni azok közt, akik a háborúk keltette zűrzavart próbálják arra felhasználni, hogy egy olyan országba vagy országokba jussanak be (ha kell hamis dokumentumok, vagy igazolványok használatával)</w:t>
      </w:r>
      <w:r w:rsidR="00CD1591">
        <w:t>,</w:t>
      </w:r>
      <w:r>
        <w:t xml:space="preserve"> ahol lényegesen jobban tudnak élni, mint szülőhazájukban. Az ellenőrizetlen migráció e mellett hatalmas biztonsági kockázatot is jelent: növeli a bűnöz</w:t>
      </w:r>
      <w:r w:rsidR="00D57C6A">
        <w:t>és és a terrorizmus kockázatát.</w:t>
      </w:r>
    </w:p>
    <w:p w:rsidR="00D57C6A" w:rsidRDefault="00D57C6A" w:rsidP="00D0586C">
      <w:pPr>
        <w:jc w:val="both"/>
      </w:pPr>
    </w:p>
    <w:p w:rsidR="00CD1591" w:rsidRDefault="00D57C6A" w:rsidP="00D0586C">
      <w:pPr>
        <w:jc w:val="both"/>
      </w:pPr>
      <w:r>
        <w:t xml:space="preserve">Amikor ennyi ember áramlik ellenőrizetlenül az Európai Unióba, az uniós polgárok védelme egyre inkább ellehetetlenül. </w:t>
      </w:r>
      <w:r w:rsidR="00CD1591">
        <w:t>Minden kormánynak kötelessége, hogy megvédje az állampolgárait. A terrorizmus napi problémává vált Európában. Magyarország számára első a magyar emberek biztonsága, ezért minden eszközre szükség van, hogy meg tudjuk védeni az országhatárait, a magyar embereket, a magyar családokat.</w:t>
      </w:r>
    </w:p>
    <w:p w:rsidR="00CD1591" w:rsidRDefault="00CD1591" w:rsidP="00D0586C">
      <w:pPr>
        <w:jc w:val="both"/>
      </w:pPr>
    </w:p>
    <w:p w:rsidR="00D0586C" w:rsidRDefault="00D0586C" w:rsidP="00D0586C">
      <w:pPr>
        <w:jc w:val="both"/>
      </w:pPr>
      <w:r>
        <w:t>A biztonsági aggályok mellett fontos szempont az is, hogy az EU tagországoknak közösen kell az illegális bevándorlás problémáját kezelni, azonban az egyes országoknak jelenleg eltérő az álláspontja. Ráadásul nemcsak az országok között nincsen egyetértés, hanem az adott tagországok saját álláspontja is gyakran változik. Jó példa erre Ausztria, amely korábban határozottan elítélte a határok lezárását, a kerítések felállítását, most azonban ideiglenesen hatályon kívül helyezi a schengeni megállapodást, melyet határellenőrzés bevezetésével próbál meg betartatni.</w:t>
      </w:r>
    </w:p>
    <w:p w:rsidR="00CD1591" w:rsidRDefault="00CD1591" w:rsidP="00D0586C">
      <w:pPr>
        <w:jc w:val="both"/>
      </w:pPr>
    </w:p>
    <w:p w:rsidR="00D57C6A" w:rsidRDefault="00D0586C" w:rsidP="00D0586C">
      <w:pPr>
        <w:jc w:val="both"/>
      </w:pPr>
      <w:r>
        <w:t>A kötelező kvóta ebben a helyzetben és ebben a formában történő bevezetése értel</w:t>
      </w:r>
      <w:r w:rsidR="00D57C6A">
        <w:t>metl</w:t>
      </w:r>
      <w:r>
        <w:t>en, hiszen nincs a migráció kérdésével kapcsolatosan egységes álláspont az Unióban. Nem beszélve arról, hogy a kvóta elfogadása egyáltalán nem oldja meg még csak középtávon sem a problémát, mivel az csak egy adott pillanat, adott migráns populációja esetén értelmezhető, ezért már bevezetésével erejét, leg</w:t>
      </w:r>
      <w:r w:rsidR="00D57C6A">
        <w:t>itimitását, és értelmét veszti.</w:t>
      </w:r>
    </w:p>
    <w:p w:rsidR="00D57C6A" w:rsidRDefault="00D57C6A" w:rsidP="00D0586C">
      <w:pPr>
        <w:jc w:val="both"/>
      </w:pPr>
    </w:p>
    <w:p w:rsidR="00D0586C" w:rsidRDefault="00D0586C" w:rsidP="00D0586C">
      <w:pPr>
        <w:jc w:val="both"/>
      </w:pPr>
      <w:r>
        <w:t>A kötelező kvóta nem rendezi a valódi menekültek és a menekültek helyzetét kihasználó gazdasági betelepülők kérdését, illetve a bűnözők, terroristák kiszűrését és kitiltását a tagországok területéről. Azzal sem számoltak a kvóta támogatói, hogy a menekültek és bevándorlók többsége csak néhány célországot tekint elfogadható célállomásnak, ezért hiába határozunk meg számukra mesterségesen tagországi kvótákat, az Unión belül szabad mozgás elve miatt bármikor átrendeződhetnek a számok.</w:t>
      </w:r>
    </w:p>
    <w:p w:rsidR="00D57C6A" w:rsidRDefault="00D57C6A" w:rsidP="00D0586C">
      <w:pPr>
        <w:jc w:val="both"/>
      </w:pPr>
    </w:p>
    <w:p w:rsidR="00D0586C" w:rsidRDefault="00D0586C" w:rsidP="00D0586C">
      <w:pPr>
        <w:jc w:val="both"/>
      </w:pPr>
      <w:r>
        <w:t>Bármilyen kötelező betelepítési kvótarendszer elfogadása a többi európai országhoz hasonlóan Magyarországon is növelheti a bűnözés, a terrorizmus kockázatát, veszélyeztetheti az ország kultúráját, és vállalhatatlan terheket jelentene a szociális, egészségügyi és oktatási rendszerünkre. Elengedhetetlen szempont, hogy az illegális bevándorlás kezelését az európai országok kizárólag teljes egyetértésben, minden ország szempontját és érdekeit figyelembe véve valósítsák meg. Erre viszont a kötelező kvóta rendszer nem alkalmas.</w:t>
      </w:r>
    </w:p>
    <w:p w:rsidR="00D0586C" w:rsidRDefault="00D0586C" w:rsidP="00D0586C">
      <w:pPr>
        <w:jc w:val="both"/>
      </w:pPr>
    </w:p>
    <w:p w:rsidR="00CD1591" w:rsidRDefault="00D57C6A" w:rsidP="00D0586C">
      <w:pPr>
        <w:jc w:val="both"/>
      </w:pPr>
      <w:r>
        <w:t>Fentieket figyelembe véve t</w:t>
      </w:r>
      <w:r w:rsidR="00CD1591">
        <w:t>ovábbra is szükség van a kötelező betelepítési kvóta elleni határozott fellépésre, és ehhez nélkülözhetetle</w:t>
      </w:r>
      <w:r>
        <w:t>n a magyar polgárok támogatása, amit ezúton is megköszönünk</w:t>
      </w:r>
      <w:r w:rsidR="00CD1591">
        <w:t xml:space="preserve"> annak az 1</w:t>
      </w:r>
      <w:r w:rsidR="002733F9">
        <w:t xml:space="preserve"> </w:t>
      </w:r>
      <w:r w:rsidR="00CD1591">
        <w:t>millió 800 ezer embernek, aki aláírásával</w:t>
      </w:r>
      <w:r>
        <w:t xml:space="preserve"> már</w:t>
      </w:r>
      <w:r w:rsidR="00CD1591">
        <w:t xml:space="preserve"> kinyilvánította tiltakozását</w:t>
      </w:r>
      <w:r>
        <w:t xml:space="preserve"> </w:t>
      </w:r>
      <w:r w:rsidR="00CD1591">
        <w:t>a kötelező betelepítési kvóta ellen!</w:t>
      </w:r>
    </w:p>
    <w:p w:rsidR="00CD1591" w:rsidRDefault="00CD1591" w:rsidP="00D0586C">
      <w:pPr>
        <w:jc w:val="both"/>
      </w:pPr>
    </w:p>
    <w:p w:rsidR="00D0586C" w:rsidRDefault="009870D4" w:rsidP="00D0586C">
      <w:pPr>
        <w:jc w:val="both"/>
      </w:pPr>
      <w:r>
        <w:t>Mindezért kérem</w:t>
      </w:r>
      <w:r w:rsidR="00D0586C">
        <w:t xml:space="preserve"> a Képviselő-testületet, hogy az előterjesztésben kifejtett indokokra figyelemmel a határozati javaslatot fogadja el.</w:t>
      </w:r>
    </w:p>
    <w:p w:rsidR="00D0586C" w:rsidRDefault="00D0586C" w:rsidP="00D0586C">
      <w:pPr>
        <w:jc w:val="both"/>
      </w:pPr>
    </w:p>
    <w:p w:rsidR="00D0586C" w:rsidRDefault="00D0586C" w:rsidP="00956936">
      <w:pPr>
        <w:jc w:val="center"/>
        <w:rPr>
          <w:b/>
          <w:u w:val="single"/>
        </w:rPr>
      </w:pPr>
      <w:r w:rsidRPr="001224CE">
        <w:rPr>
          <w:b/>
          <w:u w:val="single"/>
        </w:rPr>
        <w:t>Határozati javaslat</w:t>
      </w:r>
    </w:p>
    <w:p w:rsidR="009870D4" w:rsidRPr="009870D4" w:rsidRDefault="009870D4" w:rsidP="00D0586C">
      <w:pPr>
        <w:jc w:val="both"/>
      </w:pPr>
    </w:p>
    <w:p w:rsidR="00CD1591" w:rsidRDefault="00D0586C" w:rsidP="00CD1591">
      <w:pPr>
        <w:jc w:val="both"/>
      </w:pPr>
      <w:r>
        <w:t>Budapest Főváros VII. kerület Erzsébetváros Önkormányzat Képviselő-testülete az Európai Unió Tanácsa által 2015. szeptember 22-én elfogadott és az Európai Unió Hivatalos Lapjában 2015. szeptember 24-én közzétett, a nemzetközi védelem területén Olaszország és Görögország érdekében elfogadott átmeneti intézkedések megállapításáról szóló (EU) 2015/1601 tanácsi határozatban foglalt bete</w:t>
      </w:r>
      <w:r w:rsidR="00A77FC3">
        <w:t xml:space="preserve">lepítési kvótával nem ért egyet és ezzel egyidejűleg </w:t>
      </w:r>
      <w:r w:rsidR="00CD1591">
        <w:t>elutasítja a kötelező</w:t>
      </w:r>
      <w:r w:rsidR="004C6FAE">
        <w:t xml:space="preserve"> </w:t>
      </w:r>
      <w:r w:rsidR="00CD1591">
        <w:t>betelepítési kvótát. A kötelező bete</w:t>
      </w:r>
      <w:r w:rsidR="002733F9">
        <w:t>lepítési kvóta jogellenes</w:t>
      </w:r>
      <w:r w:rsidR="00A77FC3">
        <w:t xml:space="preserve"> és </w:t>
      </w:r>
      <w:r w:rsidR="00CD1591">
        <w:t>é</w:t>
      </w:r>
      <w:r w:rsidR="00A77FC3">
        <w:t>rtelmetlen, n</w:t>
      </w:r>
      <w:r w:rsidR="00CD1591">
        <w:t>öveli a bűnözés kockázatát és a terrorveszélyt. A kvóta</w:t>
      </w:r>
      <w:r w:rsidR="00DF6C8A">
        <w:t xml:space="preserve"> </w:t>
      </w:r>
      <w:r w:rsidR="00CD1591">
        <w:t>veszélyezteti a kultúránkat és a mindennapjaink biztonságát,</w:t>
      </w:r>
      <w:r w:rsidR="00A77FC3">
        <w:t xml:space="preserve"> </w:t>
      </w:r>
      <w:r w:rsidR="002733F9">
        <w:t>v</w:t>
      </w:r>
      <w:r w:rsidR="00CD1591">
        <w:t>állalhatatlan terheket jelentene a szociális, egészségügyi és</w:t>
      </w:r>
      <w:r w:rsidR="00A77FC3">
        <w:t xml:space="preserve"> </w:t>
      </w:r>
      <w:r w:rsidR="00CD1591">
        <w:t>oktatási rendszerünkre.</w:t>
      </w:r>
      <w:r w:rsidR="00A77FC3">
        <w:t xml:space="preserve"> </w:t>
      </w:r>
      <w:r w:rsidR="002733F9">
        <w:t>Kérjük Magyarország Kormányát,</w:t>
      </w:r>
      <w:r w:rsidR="00CD1591">
        <w:t xml:space="preserve"> hogy minden lehetséges eszközzel akadályozza meg az</w:t>
      </w:r>
      <w:r w:rsidR="00A77FC3">
        <w:t xml:space="preserve"> </w:t>
      </w:r>
      <w:r w:rsidR="00CD1591">
        <w:t>illegális migránsok beáramlását és a</w:t>
      </w:r>
      <w:r w:rsidR="002733F9">
        <w:t xml:space="preserve"> kötelező betelepítési kvótát, </w:t>
      </w:r>
      <w:r w:rsidR="00CD1591">
        <w:t>védje meg Magyarországot és a magyar embereket</w:t>
      </w:r>
      <w:r w:rsidR="002733F9">
        <w:t>, amelyhez önkormányzatunk minden lehetséges támogatást megad</w:t>
      </w:r>
      <w:r w:rsidR="00DF6C8A">
        <w:t>.</w:t>
      </w:r>
    </w:p>
    <w:p w:rsidR="00CD1591" w:rsidRDefault="00CD1591" w:rsidP="00CD1591">
      <w:pPr>
        <w:jc w:val="both"/>
      </w:pPr>
    </w:p>
    <w:p w:rsidR="00956936" w:rsidRPr="00D457DB" w:rsidRDefault="00956936" w:rsidP="00956936">
      <w:pPr>
        <w:widowControl w:val="0"/>
        <w:autoSpaceDE w:val="0"/>
        <w:autoSpaceDN w:val="0"/>
        <w:adjustRightInd w:val="0"/>
        <w:ind w:left="720"/>
        <w:contextualSpacing/>
        <w:rPr>
          <w:rFonts w:eastAsia="Calibri"/>
        </w:rPr>
      </w:pPr>
      <w:r w:rsidRPr="00D457DB">
        <w:rPr>
          <w:rFonts w:eastAsia="Calibri"/>
          <w:b/>
          <w:bCs/>
          <w:u w:val="single"/>
        </w:rPr>
        <w:t>Felelős:</w:t>
      </w:r>
      <w:r w:rsidRPr="00D457DB">
        <w:rPr>
          <w:rFonts w:eastAsia="Calibri"/>
        </w:rPr>
        <w:tab/>
      </w:r>
      <w:r>
        <w:rPr>
          <w:rFonts w:eastAsia="Calibri"/>
        </w:rPr>
        <w:t>Dr. Bajkai István alpolgármester</w:t>
      </w:r>
      <w:bookmarkStart w:id="6" w:name="_GoBack"/>
      <w:bookmarkEnd w:id="6"/>
    </w:p>
    <w:p w:rsidR="00956936" w:rsidRPr="00D457DB" w:rsidRDefault="00956936" w:rsidP="00956936">
      <w:pPr>
        <w:widowControl w:val="0"/>
        <w:autoSpaceDE w:val="0"/>
        <w:autoSpaceDN w:val="0"/>
        <w:adjustRightInd w:val="0"/>
        <w:ind w:left="720"/>
        <w:contextualSpacing/>
        <w:rPr>
          <w:rFonts w:eastAsia="Calibri"/>
        </w:rPr>
      </w:pPr>
      <w:r w:rsidRPr="00D457DB">
        <w:rPr>
          <w:rFonts w:eastAsia="Calibri"/>
          <w:b/>
          <w:bCs/>
          <w:u w:val="single"/>
        </w:rPr>
        <w:t>Határidő:</w:t>
      </w:r>
      <w:r w:rsidRPr="00D457DB">
        <w:rPr>
          <w:rFonts w:eastAsia="Calibri"/>
        </w:rPr>
        <w:tab/>
        <w:t>201</w:t>
      </w:r>
      <w:r>
        <w:rPr>
          <w:rFonts w:eastAsia="Calibri"/>
        </w:rPr>
        <w:t>6. február 15.</w:t>
      </w:r>
      <w:r w:rsidRPr="00D457DB">
        <w:rPr>
          <w:rFonts w:eastAsia="Calibri"/>
        </w:rPr>
        <w:t xml:space="preserve"> </w:t>
      </w:r>
    </w:p>
    <w:p w:rsidR="00956936" w:rsidRDefault="00956936" w:rsidP="00956936">
      <w:pPr>
        <w:widowControl w:val="0"/>
        <w:autoSpaceDE w:val="0"/>
        <w:autoSpaceDN w:val="0"/>
        <w:adjustRightInd w:val="0"/>
        <w:contextualSpacing/>
        <w:jc w:val="center"/>
        <w:rPr>
          <w:rFonts w:eastAsia="Calibri"/>
          <w:b/>
        </w:rPr>
      </w:pPr>
    </w:p>
    <w:p w:rsidR="00956936" w:rsidRPr="00584DA8" w:rsidRDefault="00956936" w:rsidP="00956936">
      <w:pPr>
        <w:widowControl w:val="0"/>
        <w:autoSpaceDE w:val="0"/>
        <w:autoSpaceDN w:val="0"/>
        <w:adjustRightInd w:val="0"/>
        <w:rPr>
          <w:bCs/>
        </w:rPr>
      </w:pPr>
      <w:r w:rsidRPr="00584DA8">
        <w:rPr>
          <w:bCs/>
        </w:rPr>
        <w:t>Budapest, 201</w:t>
      </w:r>
      <w:r>
        <w:rPr>
          <w:bCs/>
        </w:rPr>
        <w:t>6</w:t>
      </w:r>
      <w:r w:rsidRPr="00584DA8">
        <w:rPr>
          <w:bCs/>
        </w:rPr>
        <w:t xml:space="preserve">. </w:t>
      </w:r>
      <w:r>
        <w:rPr>
          <w:bCs/>
        </w:rPr>
        <w:t>február 02</w:t>
      </w:r>
      <w:r w:rsidRPr="00584DA8">
        <w:rPr>
          <w:bCs/>
        </w:rPr>
        <w:t>.</w:t>
      </w:r>
    </w:p>
    <w:p w:rsidR="00956936" w:rsidRDefault="00956936" w:rsidP="00956936">
      <w:pPr>
        <w:widowControl w:val="0"/>
        <w:autoSpaceDE w:val="0"/>
        <w:autoSpaceDN w:val="0"/>
        <w:adjustRightInd w:val="0"/>
        <w:rPr>
          <w:bCs/>
        </w:rPr>
      </w:pPr>
      <w:r w:rsidRPr="00584DA8">
        <w:rPr>
          <w:bCs/>
        </w:rPr>
        <w:tab/>
      </w:r>
      <w:r w:rsidRPr="00584DA8">
        <w:rPr>
          <w:bCs/>
        </w:rPr>
        <w:tab/>
      </w:r>
      <w:r w:rsidRPr="00584DA8">
        <w:rPr>
          <w:bCs/>
        </w:rPr>
        <w:tab/>
      </w:r>
      <w:r w:rsidRPr="00584DA8">
        <w:rPr>
          <w:bCs/>
        </w:rPr>
        <w:tab/>
      </w:r>
      <w:r w:rsidRPr="00584DA8">
        <w:rPr>
          <w:bCs/>
        </w:rPr>
        <w:tab/>
      </w:r>
      <w:r w:rsidRPr="00584DA8">
        <w:rPr>
          <w:bCs/>
        </w:rPr>
        <w:tab/>
      </w:r>
      <w:r w:rsidRPr="00584DA8">
        <w:rPr>
          <w:bCs/>
        </w:rPr>
        <w:tab/>
      </w:r>
      <w:r w:rsidRPr="00584DA8">
        <w:rPr>
          <w:bCs/>
        </w:rPr>
        <w:tab/>
      </w:r>
      <w:r w:rsidRPr="00584DA8">
        <w:rPr>
          <w:bCs/>
        </w:rPr>
        <w:tab/>
      </w:r>
      <w:r w:rsidRPr="00584DA8">
        <w:rPr>
          <w:bCs/>
        </w:rPr>
        <w:tab/>
        <w:t>Dr. Bajkai István</w:t>
      </w:r>
    </w:p>
    <w:p w:rsidR="00D0586C" w:rsidRDefault="00956936" w:rsidP="004C6FAE">
      <w:pPr>
        <w:widowControl w:val="0"/>
        <w:autoSpaceDE w:val="0"/>
        <w:autoSpaceDN w:val="0"/>
        <w:adjustRightInd w:val="0"/>
      </w:pP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roofErr w:type="gramStart"/>
      <w:r>
        <w:rPr>
          <w:bCs/>
        </w:rPr>
        <w:t>alpolgármester</w:t>
      </w:r>
      <w:proofErr w:type="gramEnd"/>
    </w:p>
    <w:sectPr w:rsidR="00D058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465"/>
    <w:rsid w:val="002733F9"/>
    <w:rsid w:val="002F4B77"/>
    <w:rsid w:val="004C6FAE"/>
    <w:rsid w:val="005628AB"/>
    <w:rsid w:val="00956936"/>
    <w:rsid w:val="009870D4"/>
    <w:rsid w:val="009B2040"/>
    <w:rsid w:val="00A52465"/>
    <w:rsid w:val="00A77FC3"/>
    <w:rsid w:val="00B81AE3"/>
    <w:rsid w:val="00CD1591"/>
    <w:rsid w:val="00CF3BD5"/>
    <w:rsid w:val="00D0586C"/>
    <w:rsid w:val="00D57C6A"/>
    <w:rsid w:val="00DF6C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2465"/>
    <w:pPr>
      <w:spacing w:after="0" w:line="240" w:lineRule="auto"/>
    </w:pPr>
    <w:rPr>
      <w:rFonts w:ascii="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2465"/>
    <w:pPr>
      <w:spacing w:after="0" w:line="240" w:lineRule="auto"/>
    </w:pPr>
    <w:rPr>
      <w:rFonts w:ascii="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6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858</Words>
  <Characters>5925</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Bencsik Mónika</dc:creator>
  <cp:keywords/>
  <dc:description/>
  <cp:lastModifiedBy>Baki Zsuzsanna</cp:lastModifiedBy>
  <cp:revision>8</cp:revision>
  <dcterms:created xsi:type="dcterms:W3CDTF">2016-02-02T12:11:00Z</dcterms:created>
  <dcterms:modified xsi:type="dcterms:W3CDTF">2016-02-02T13:25:00Z</dcterms:modified>
</cp:coreProperties>
</file>