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5F80" w:rsidRDefault="00755C01">
      <w:bookmarkStart w:id="0" w:name="_GoBack"/>
      <w:r>
        <w:rPr>
          <w:noProof/>
          <w:lang w:eastAsia="hu-HU"/>
        </w:rPr>
        <w:drawing>
          <wp:inline distT="0" distB="0" distL="0" distR="0" wp14:anchorId="49F95EF8" wp14:editId="516BFAAC">
            <wp:extent cx="6236652" cy="84963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38505" cy="849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F5F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5C01"/>
    <w:rsid w:val="004378F9"/>
    <w:rsid w:val="00755C01"/>
    <w:rsid w:val="00AE2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55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55C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55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55C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Tánczos Viktória Dr.</dc:creator>
  <cp:lastModifiedBy>Tánczos Viktória Dr.</cp:lastModifiedBy>
  <cp:revision>1</cp:revision>
  <dcterms:created xsi:type="dcterms:W3CDTF">2017-02-27T07:28:00Z</dcterms:created>
  <dcterms:modified xsi:type="dcterms:W3CDTF">2017-02-27T07:30:00Z</dcterms:modified>
</cp:coreProperties>
</file>