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1DB86" w14:textId="77777777" w:rsidR="008038DD" w:rsidRPr="00AF189B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AF189B">
        <w:rPr>
          <w:rFonts w:ascii="Arial" w:eastAsia="Times New Roman" w:hAnsi="Arial" w:cs="Arial"/>
          <w:b/>
          <w:lang w:eastAsia="hu-HU"/>
        </w:rPr>
        <w:t>FELADATELLÁTÁSI SZERZŐDÉS</w:t>
      </w:r>
    </w:p>
    <w:p w14:paraId="7B6F6204" w14:textId="77777777" w:rsidR="008038DD" w:rsidRPr="00AF189B" w:rsidRDefault="008038DD" w:rsidP="00B437C4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14:paraId="38527D81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mely létrejött egyrészről </w:t>
      </w:r>
    </w:p>
    <w:p w14:paraId="4FA57CBA" w14:textId="77777777" w:rsidR="008038DD" w:rsidRPr="00AF189B" w:rsidRDefault="008038DD" w:rsidP="00B437C4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  <w:t>Budapest Főváros VII. kerület Erzsébetváros Önkormányzata</w:t>
      </w:r>
    </w:p>
    <w:p w14:paraId="1AAED49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401FA490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Levelezési címe: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18F9091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</w:t>
      </w:r>
    </w:p>
    <w:p w14:paraId="24DFB7D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 xml:space="preserve">OTP Bank </w:t>
      </w:r>
      <w:proofErr w:type="spellStart"/>
      <w:r w:rsidRPr="00AF189B">
        <w:rPr>
          <w:rFonts w:ascii="Arial" w:hAnsi="Arial" w:cs="Arial"/>
        </w:rPr>
        <w:t>Nyrt</w:t>
      </w:r>
      <w:proofErr w:type="spellEnd"/>
      <w:r w:rsidRPr="00AF189B">
        <w:rPr>
          <w:rFonts w:ascii="Arial" w:hAnsi="Arial" w:cs="Arial"/>
        </w:rPr>
        <w:t>.</w:t>
      </w:r>
    </w:p>
    <w:p w14:paraId="359B8054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11784009-15507008</w:t>
      </w:r>
    </w:p>
    <w:p w14:paraId="2996E139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1073 Budapest, Erzsébet krt. 6.</w:t>
      </w:r>
    </w:p>
    <w:p w14:paraId="1C4AFEDB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Adószáma: 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15735708-2-42</w:t>
      </w:r>
    </w:p>
    <w:p w14:paraId="041FE56A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(a továbbiakban </w:t>
      </w:r>
      <w:r w:rsidRPr="00AF189B">
        <w:rPr>
          <w:rFonts w:ascii="Arial" w:hAnsi="Arial" w:cs="Arial"/>
          <w:b/>
        </w:rPr>
        <w:t>Önkormányzat</w:t>
      </w:r>
      <w:r w:rsidRPr="00AF189B">
        <w:rPr>
          <w:rFonts w:ascii="Arial" w:hAnsi="Arial" w:cs="Arial"/>
        </w:rPr>
        <w:t>),</w:t>
      </w:r>
    </w:p>
    <w:p w14:paraId="56B0BC6B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55393574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másrészről:</w:t>
      </w:r>
    </w:p>
    <w:p w14:paraId="0EC48227" w14:textId="77777777" w:rsidR="00FA0201" w:rsidRPr="00AF189B" w:rsidRDefault="00FA0201" w:rsidP="00FA0201">
      <w:pPr>
        <w:spacing w:after="0" w:line="240" w:lineRule="auto"/>
        <w:ind w:left="2832" w:hanging="2832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  <w:bCs/>
        </w:rPr>
        <w:t>Erzsébetvárosi Szolgáltató Korlátolt Felelősségű Társaság</w:t>
      </w:r>
    </w:p>
    <w:p w14:paraId="23C1D1EF" w14:textId="762EE823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6., fszt. 2-3.</w:t>
      </w:r>
    </w:p>
    <w:p w14:paraId="5D9F8767" w14:textId="45CE76AC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Levelezési cím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1074 Budapest, Dohány utca 41.</w:t>
      </w:r>
    </w:p>
    <w:p w14:paraId="4C1A627E" w14:textId="77777777" w:rsidR="00FA0201" w:rsidRPr="00AF189B" w:rsidRDefault="00FA0201" w:rsidP="00FA02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Képviseli: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proofErr w:type="spellStart"/>
      <w:r w:rsidRPr="00AF189B">
        <w:rPr>
          <w:rFonts w:ascii="Arial" w:hAnsi="Arial" w:cs="Arial"/>
        </w:rPr>
        <w:t>Zsoldis</w:t>
      </w:r>
      <w:proofErr w:type="spellEnd"/>
      <w:r w:rsidRPr="00AF189B">
        <w:rPr>
          <w:rFonts w:ascii="Arial" w:hAnsi="Arial" w:cs="Arial"/>
        </w:rPr>
        <w:t xml:space="preserve"> József ügyvezető igazgató</w:t>
      </w:r>
    </w:p>
    <w:p w14:paraId="2B416114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Számlavezető pénzintézete: </w:t>
      </w:r>
      <w:r w:rsidRPr="00AF189B">
        <w:rPr>
          <w:rFonts w:ascii="Arial" w:hAnsi="Arial" w:cs="Arial"/>
        </w:rPr>
        <w:tab/>
        <w:t>Kereskedelmi és Hitelbank Zrt.</w:t>
      </w:r>
    </w:p>
    <w:p w14:paraId="063605ED" w14:textId="77777777" w:rsidR="00FA0201" w:rsidRPr="00AF189B" w:rsidRDefault="00FA0201" w:rsidP="00FA02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Számlaszáma: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10400528-50526788-67881009</w:t>
      </w:r>
    </w:p>
    <w:p w14:paraId="618DF76A" w14:textId="25624000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Számlázási cím: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4827E5" w:rsidRPr="00AF189B">
        <w:rPr>
          <w:rFonts w:ascii="Arial" w:hAnsi="Arial" w:cs="Arial"/>
        </w:rPr>
        <w:t>1072 Budapest, Akácfa utca 6., fszt. 2-3.</w:t>
      </w:r>
    </w:p>
    <w:p w14:paraId="7BC22A3E" w14:textId="0FADE409" w:rsidR="004827E5" w:rsidRPr="00AF189B" w:rsidRDefault="004827E5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Levelezési cím: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1074 Budapest, Dohány utca 41.</w:t>
      </w:r>
    </w:p>
    <w:p w14:paraId="1E597EB1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Adószáma: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25515240-2-42</w:t>
      </w:r>
    </w:p>
    <w:p w14:paraId="6A5E1654" w14:textId="453E0263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Statisztikai jelzőszáma: </w:t>
      </w:r>
      <w:r w:rsidRPr="00AF189B">
        <w:rPr>
          <w:rFonts w:ascii="Arial" w:hAnsi="Arial" w:cs="Arial"/>
        </w:rPr>
        <w:tab/>
        <w:t>25515240-</w:t>
      </w:r>
      <w:r w:rsidR="004827E5" w:rsidRPr="00AF189B">
        <w:rPr>
          <w:rFonts w:ascii="Arial" w:hAnsi="Arial" w:cs="Arial"/>
        </w:rPr>
        <w:t>6832</w:t>
      </w:r>
      <w:r w:rsidRPr="00AF189B">
        <w:rPr>
          <w:rFonts w:ascii="Arial" w:hAnsi="Arial" w:cs="Arial"/>
        </w:rPr>
        <w:t>-113-01</w:t>
      </w:r>
    </w:p>
    <w:p w14:paraId="368B800A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Cégbíróság: </w:t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  <w:t>Fővárosi Törvényszék</w:t>
      </w:r>
    </w:p>
    <w:p w14:paraId="20BBCC36" w14:textId="77777777" w:rsidR="00FA0201" w:rsidRPr="00AF189B" w:rsidRDefault="00FA0201" w:rsidP="00FA0201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Cégjegyzék száma: </w:t>
      </w:r>
      <w:r w:rsidRPr="00AF189B">
        <w:rPr>
          <w:rFonts w:ascii="Arial" w:hAnsi="Arial" w:cs="Arial"/>
        </w:rPr>
        <w:tab/>
      </w:r>
      <w:r w:rsidR="004E02B0"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>Cg. 01-09-279584</w:t>
      </w:r>
    </w:p>
    <w:p w14:paraId="5F95FF85" w14:textId="77777777" w:rsidR="004142B2" w:rsidRPr="00AF189B" w:rsidRDefault="004142B2" w:rsidP="00B437C4">
      <w:pPr>
        <w:spacing w:after="0" w:line="240" w:lineRule="auto"/>
        <w:jc w:val="both"/>
        <w:rPr>
          <w:rFonts w:ascii="Arial" w:hAnsi="Arial" w:cs="Arial"/>
        </w:rPr>
      </w:pPr>
    </w:p>
    <w:p w14:paraId="18786B3C" w14:textId="77777777" w:rsidR="008038DD" w:rsidRPr="00AF189B" w:rsidRDefault="008038DD" w:rsidP="00B437C4">
      <w:pPr>
        <w:tabs>
          <w:tab w:val="left" w:pos="1985"/>
          <w:tab w:val="right" w:leader="dot" w:pos="5954"/>
        </w:tabs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</w:rPr>
        <w:t>mint feladatellátást végző (a továbbiakban</w:t>
      </w:r>
      <w:r w:rsidR="00DA1CA5" w:rsidRPr="00AF189B">
        <w:rPr>
          <w:rFonts w:ascii="Arial" w:hAnsi="Arial" w:cs="Arial"/>
        </w:rPr>
        <w:t>:</w:t>
      </w:r>
      <w:r w:rsidRPr="00AF189B">
        <w:rPr>
          <w:rFonts w:ascii="Arial" w:hAnsi="Arial" w:cs="Arial"/>
        </w:rPr>
        <w:t xml:space="preserve"> </w:t>
      </w:r>
      <w:r w:rsidR="00603C90" w:rsidRPr="00AF189B">
        <w:rPr>
          <w:rFonts w:ascii="Arial" w:hAnsi="Arial" w:cs="Arial"/>
          <w:b/>
        </w:rPr>
        <w:t>Társaság</w:t>
      </w:r>
      <w:r w:rsidRPr="00AF189B">
        <w:rPr>
          <w:rFonts w:ascii="Arial" w:hAnsi="Arial" w:cs="Arial"/>
        </w:rPr>
        <w:t>)</w:t>
      </w:r>
    </w:p>
    <w:p w14:paraId="5EB68F12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1C9BA12C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között az alábbi feltételek szerint.</w:t>
      </w:r>
    </w:p>
    <w:p w14:paraId="1982E396" w14:textId="77777777" w:rsidR="008038DD" w:rsidRPr="00AF189B" w:rsidRDefault="008038DD" w:rsidP="00B437C4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4D61B9B9" w14:textId="77777777" w:rsidR="008038DD" w:rsidRPr="00AF189B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  <w:r w:rsidRPr="00AF189B">
        <w:rPr>
          <w:rFonts w:ascii="Arial" w:hAnsi="Arial" w:cs="Arial"/>
          <w:b/>
        </w:rPr>
        <w:t>PREAMBULUM</w:t>
      </w:r>
    </w:p>
    <w:p w14:paraId="391ECBF1" w14:textId="77777777" w:rsidR="008038DD" w:rsidRPr="00AF189B" w:rsidRDefault="008038DD" w:rsidP="00B437C4">
      <w:pPr>
        <w:spacing w:after="0" w:line="240" w:lineRule="auto"/>
        <w:jc w:val="center"/>
        <w:rPr>
          <w:rFonts w:ascii="Arial" w:hAnsi="Arial" w:cs="Arial"/>
          <w:b/>
        </w:rPr>
      </w:pPr>
    </w:p>
    <w:p w14:paraId="6D82BF4E" w14:textId="76EE6741" w:rsidR="003008B9" w:rsidRPr="00AF189B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Felek rögzítik, hogy </w:t>
      </w:r>
      <w:r w:rsidR="00E01939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 xml:space="preserve">Magyarország helyi önkormányzatairól szóló 2011. évi CLXXXIX. törvény (a továbbiakban: </w:t>
      </w:r>
      <w:proofErr w:type="spellStart"/>
      <w:r w:rsidRPr="00AF189B">
        <w:rPr>
          <w:rFonts w:ascii="Arial" w:hAnsi="Arial" w:cs="Arial"/>
        </w:rPr>
        <w:t>Mötv</w:t>
      </w:r>
      <w:proofErr w:type="spellEnd"/>
      <w:r w:rsidRPr="00AF189B">
        <w:rPr>
          <w:rFonts w:ascii="Arial" w:hAnsi="Arial" w:cs="Arial"/>
        </w:rPr>
        <w:t>.) 13. §</w:t>
      </w:r>
      <w:r w:rsidR="00145AF3" w:rsidRPr="00AF189B">
        <w:rPr>
          <w:rFonts w:ascii="Arial" w:hAnsi="Arial" w:cs="Arial"/>
        </w:rPr>
        <w:t xml:space="preserve"> (1) 9. pontj</w:t>
      </w:r>
      <w:r w:rsidR="00E01939" w:rsidRPr="00AF189B">
        <w:rPr>
          <w:rFonts w:ascii="Arial" w:hAnsi="Arial" w:cs="Arial"/>
        </w:rPr>
        <w:t>a</w:t>
      </w:r>
      <w:r w:rsidRPr="00AF189B">
        <w:rPr>
          <w:rFonts w:ascii="Arial" w:hAnsi="Arial" w:cs="Arial"/>
        </w:rPr>
        <w:t xml:space="preserve"> önkormányzati feladatként határozza meg a</w:t>
      </w:r>
      <w:r w:rsidR="00E01939" w:rsidRPr="00AF189B">
        <w:rPr>
          <w:rFonts w:ascii="Arial" w:hAnsi="Arial" w:cs="Arial"/>
        </w:rPr>
        <w:t xml:space="preserve"> lakás- és helyiséggazdálkodást. </w:t>
      </w:r>
    </w:p>
    <w:p w14:paraId="4BF1FC9C" w14:textId="0C180006" w:rsidR="005D3DCE" w:rsidRPr="00570BE1" w:rsidRDefault="005D3DC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70BE1">
        <w:rPr>
          <w:rFonts w:ascii="Arial" w:hAnsi="Arial" w:cs="Arial"/>
        </w:rPr>
        <w:t xml:space="preserve">Budapest Főváros VII. kerület Erzsébetváros Önkormányzata Képviselő-testületének </w:t>
      </w:r>
      <w:r w:rsidR="00E01939" w:rsidRPr="00570BE1">
        <w:rPr>
          <w:rFonts w:ascii="Arial" w:hAnsi="Arial" w:cs="Arial"/>
          <w:bCs/>
        </w:rPr>
        <w:t xml:space="preserve">9/2017. (II.15.). </w:t>
      </w:r>
      <w:r w:rsidRPr="00570BE1">
        <w:rPr>
          <w:rFonts w:ascii="Arial" w:hAnsi="Arial" w:cs="Arial"/>
        </w:rPr>
        <w:t>számú Képviselő-testületi határozat</w:t>
      </w:r>
      <w:r w:rsidR="004B31BF" w:rsidRPr="00570BE1">
        <w:rPr>
          <w:rFonts w:ascii="Arial" w:hAnsi="Arial" w:cs="Arial"/>
        </w:rPr>
        <w:t>, valami</w:t>
      </w:r>
      <w:r w:rsidR="00614EA1" w:rsidRPr="00570BE1">
        <w:rPr>
          <w:rFonts w:ascii="Arial" w:hAnsi="Arial" w:cs="Arial"/>
        </w:rPr>
        <w:t>n</w:t>
      </w:r>
      <w:r w:rsidR="004B31BF" w:rsidRPr="00570BE1">
        <w:rPr>
          <w:rFonts w:ascii="Arial" w:hAnsi="Arial" w:cs="Arial"/>
        </w:rPr>
        <w:t xml:space="preserve">t a </w:t>
      </w:r>
      <w:r w:rsidR="004B31BF" w:rsidRPr="00570BE1">
        <w:rPr>
          <w:rFonts w:ascii="Arial" w:hAnsi="Arial" w:cs="Arial"/>
          <w:bCs/>
        </w:rPr>
        <w:t>250/2016. (04.11.) sz</w:t>
      </w:r>
      <w:r w:rsidR="000B1BB3">
        <w:rPr>
          <w:rFonts w:ascii="Arial" w:hAnsi="Arial" w:cs="Arial"/>
          <w:bCs/>
        </w:rPr>
        <w:t>ámú és 608/2016.(06.24.) számú Pénzügyi és K</w:t>
      </w:r>
      <w:r w:rsidR="004B31BF" w:rsidRPr="00570BE1">
        <w:rPr>
          <w:rFonts w:ascii="Arial" w:hAnsi="Arial" w:cs="Arial"/>
          <w:bCs/>
        </w:rPr>
        <w:t xml:space="preserve">erületfejlesztési </w:t>
      </w:r>
      <w:r w:rsidR="000B1BB3">
        <w:rPr>
          <w:rFonts w:ascii="Arial" w:hAnsi="Arial" w:cs="Arial"/>
          <w:bCs/>
        </w:rPr>
        <w:t>B</w:t>
      </w:r>
      <w:r w:rsidR="004B31BF" w:rsidRPr="00570BE1">
        <w:rPr>
          <w:rFonts w:ascii="Arial" w:hAnsi="Arial" w:cs="Arial"/>
          <w:bCs/>
        </w:rPr>
        <w:t>izottsági határozatok</w:t>
      </w:r>
      <w:r w:rsidR="004B31BF" w:rsidRPr="00570BE1">
        <w:rPr>
          <w:rFonts w:ascii="Arial" w:hAnsi="Arial" w:cs="Arial"/>
        </w:rPr>
        <w:t xml:space="preserve"> </w:t>
      </w:r>
      <w:r w:rsidRPr="00570BE1">
        <w:rPr>
          <w:rFonts w:ascii="Arial" w:hAnsi="Arial" w:cs="Arial"/>
        </w:rPr>
        <w:t>alapján a Társaság látja el jelen szerződés</w:t>
      </w:r>
      <w:r w:rsidR="001A217B" w:rsidRPr="00570BE1">
        <w:rPr>
          <w:rFonts w:ascii="Arial" w:hAnsi="Arial" w:cs="Arial"/>
        </w:rPr>
        <w:t>ben</w:t>
      </w:r>
      <w:r w:rsidRPr="00570BE1">
        <w:rPr>
          <w:rFonts w:ascii="Arial" w:hAnsi="Arial" w:cs="Arial"/>
        </w:rPr>
        <w:t xml:space="preserve"> meghatározott feladatokat.</w:t>
      </w:r>
      <w:r w:rsidR="00B800E9" w:rsidRPr="00570BE1">
        <w:rPr>
          <w:rFonts w:ascii="Arial" w:hAnsi="Arial" w:cs="Arial"/>
        </w:rPr>
        <w:t xml:space="preserve"> </w:t>
      </w:r>
    </w:p>
    <w:p w14:paraId="00F7F925" w14:textId="77777777" w:rsidR="003008B9" w:rsidRPr="00AF189B" w:rsidRDefault="003008B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1DA9A7" w14:textId="77777777" w:rsidR="00B800E9" w:rsidRPr="00AF189B" w:rsidRDefault="00B800E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Felek rögzítik továbbá, hogy a jelen szerződést a Képviselő-testület Pénzügyi és Kerületfejlesztési Bizottsága </w:t>
      </w:r>
      <w:r w:rsidRPr="00AF189B">
        <w:rPr>
          <w:rFonts w:ascii="Arial" w:hAnsi="Arial" w:cs="Arial"/>
          <w:highlight w:val="yellow"/>
        </w:rPr>
        <w:t>….</w:t>
      </w:r>
      <w:r w:rsidRPr="00AF189B">
        <w:rPr>
          <w:rFonts w:ascii="Arial" w:hAnsi="Arial" w:cs="Arial"/>
        </w:rPr>
        <w:t xml:space="preserve"> számú határozatával jóváhagyta,</w:t>
      </w:r>
    </w:p>
    <w:p w14:paraId="410241C3" w14:textId="77777777" w:rsidR="00B800E9" w:rsidRPr="00AF189B" w:rsidRDefault="00B800E9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A1AFD5" w14:textId="77777777" w:rsidR="008038DD" w:rsidRPr="00AF189B" w:rsidRDefault="00622B72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egyezően rögzítik</w:t>
      </w:r>
      <w:r w:rsidR="005D3DCE" w:rsidRPr="00AF189B">
        <w:rPr>
          <w:rFonts w:ascii="Arial" w:hAnsi="Arial" w:cs="Arial"/>
        </w:rPr>
        <w:t xml:space="preserve"> továbbá</w:t>
      </w:r>
      <w:r w:rsidR="008038DD" w:rsidRPr="00AF189B">
        <w:rPr>
          <w:rFonts w:ascii="Arial" w:hAnsi="Arial" w:cs="Arial"/>
        </w:rPr>
        <w:t>, hogy a</w:t>
      </w:r>
      <w:r w:rsidR="004142B2" w:rsidRPr="00AF189B">
        <w:rPr>
          <w:rFonts w:ascii="Arial" w:hAnsi="Arial" w:cs="Arial"/>
        </w:rPr>
        <w:t xml:space="preserve"> </w:t>
      </w:r>
      <w:r w:rsidR="00603C90" w:rsidRPr="00AF189B">
        <w:rPr>
          <w:rFonts w:ascii="Arial" w:hAnsi="Arial" w:cs="Arial"/>
        </w:rPr>
        <w:t>Társaság a</w:t>
      </w:r>
      <w:r w:rsidR="00057481" w:rsidRPr="00AF189B">
        <w:rPr>
          <w:rFonts w:ascii="Arial" w:hAnsi="Arial" w:cs="Arial"/>
        </w:rPr>
        <w:t>lapítója az Önkormányzat</w:t>
      </w:r>
      <w:r w:rsidR="008038DD" w:rsidRPr="00AF189B">
        <w:rPr>
          <w:rFonts w:ascii="Arial" w:hAnsi="Arial" w:cs="Arial"/>
        </w:rPr>
        <w:t>.</w:t>
      </w:r>
    </w:p>
    <w:p w14:paraId="6BE3379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Fentiekre tekintettel szerződő </w:t>
      </w:r>
      <w:r w:rsidR="00622B72" w:rsidRPr="00AF189B">
        <w:rPr>
          <w:rFonts w:ascii="Arial" w:hAnsi="Arial" w:cs="Arial"/>
        </w:rPr>
        <w:t>Felek</w:t>
      </w:r>
      <w:r w:rsidRPr="00AF189B">
        <w:rPr>
          <w:rFonts w:ascii="Arial" w:hAnsi="Arial" w:cs="Arial"/>
        </w:rPr>
        <w:t xml:space="preserve"> rögzíti</w:t>
      </w:r>
      <w:r w:rsidR="0067420D" w:rsidRPr="00AF189B">
        <w:rPr>
          <w:rFonts w:ascii="Arial" w:hAnsi="Arial" w:cs="Arial"/>
        </w:rPr>
        <w:t>k</w:t>
      </w:r>
      <w:r w:rsidRPr="00AF189B">
        <w:rPr>
          <w:rFonts w:ascii="Arial" w:hAnsi="Arial" w:cs="Arial"/>
        </w:rPr>
        <w:t>, hogy az Önkormányzat meghatározó befolyást gyakorol a</w:t>
      </w:r>
      <w:r w:rsidR="00603C90" w:rsidRPr="00AF189B">
        <w:rPr>
          <w:rFonts w:ascii="Arial" w:hAnsi="Arial" w:cs="Arial"/>
        </w:rPr>
        <w:t xml:space="preserve"> Társaság</w:t>
      </w:r>
      <w:r w:rsidR="00057481" w:rsidRPr="00AF189B">
        <w:rPr>
          <w:rFonts w:ascii="Arial" w:hAnsi="Arial" w:cs="Arial"/>
        </w:rPr>
        <w:t xml:space="preserve"> f</w:t>
      </w:r>
      <w:r w:rsidRPr="00AF189B">
        <w:rPr>
          <w:rFonts w:ascii="Arial" w:hAnsi="Arial" w:cs="Arial"/>
        </w:rPr>
        <w:t>ölött.</w:t>
      </w:r>
    </w:p>
    <w:p w14:paraId="06D9C647" w14:textId="77777777" w:rsidR="00292F39" w:rsidRPr="00AF189B" w:rsidRDefault="00292F39" w:rsidP="00B437C4">
      <w:pPr>
        <w:spacing w:after="0" w:line="240" w:lineRule="auto"/>
        <w:jc w:val="both"/>
        <w:rPr>
          <w:rFonts w:ascii="Arial" w:hAnsi="Arial" w:cs="Arial"/>
        </w:rPr>
      </w:pPr>
    </w:p>
    <w:p w14:paraId="6B983A7A" w14:textId="77777777" w:rsidR="00DC2439" w:rsidRPr="00AF189B" w:rsidRDefault="00DC2439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lang w:eastAsia="hu-HU"/>
        </w:rPr>
        <w:t>A Felek rögzítik továbbá, hogy a Társaság döntéshozó szerve</w:t>
      </w:r>
      <w:r w:rsidR="00DE61E7" w:rsidRPr="00AF189B">
        <w:rPr>
          <w:rFonts w:ascii="Arial" w:hAnsi="Arial" w:cs="Arial"/>
          <w:lang w:eastAsia="hu-HU"/>
        </w:rPr>
        <w:t xml:space="preserve"> - </w:t>
      </w:r>
      <w:r w:rsidR="00DE61E7" w:rsidRPr="00AF189B">
        <w:rPr>
          <w:rFonts w:ascii="Arial" w:hAnsi="Arial" w:cs="Arial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</w:t>
      </w:r>
      <w:r w:rsidR="00DE61E7" w:rsidRPr="00AF189B">
        <w:rPr>
          <w:rFonts w:ascii="Arial" w:hAnsi="Arial" w:cs="Arial"/>
        </w:rPr>
        <w:t xml:space="preserve"> 15</w:t>
      </w:r>
      <w:r w:rsidR="009D3DED" w:rsidRPr="00AF189B">
        <w:rPr>
          <w:rFonts w:ascii="Arial" w:hAnsi="Arial" w:cs="Arial"/>
        </w:rPr>
        <w:t xml:space="preserve">. </w:t>
      </w:r>
      <w:r w:rsidR="00DE61E7" w:rsidRPr="00AF189B">
        <w:rPr>
          <w:rFonts w:ascii="Arial" w:hAnsi="Arial" w:cs="Arial"/>
        </w:rPr>
        <w:t>§</w:t>
      </w:r>
      <w:proofErr w:type="spellStart"/>
      <w:r w:rsidR="00DE61E7" w:rsidRPr="00AF189B">
        <w:rPr>
          <w:rFonts w:ascii="Arial" w:hAnsi="Arial" w:cs="Arial"/>
        </w:rPr>
        <w:t>-ában</w:t>
      </w:r>
      <w:proofErr w:type="spellEnd"/>
      <w:r w:rsidR="00DE61E7" w:rsidRPr="00AF189B">
        <w:rPr>
          <w:rFonts w:ascii="Arial" w:hAnsi="Arial" w:cs="Arial"/>
        </w:rPr>
        <w:t xml:space="preserve"> meghatározottak szerint -</w:t>
      </w:r>
      <w:r w:rsidRPr="00AF189B">
        <w:rPr>
          <w:rFonts w:ascii="Arial" w:hAnsi="Arial" w:cs="Arial"/>
          <w:lang w:eastAsia="hu-HU"/>
        </w:rPr>
        <w:t xml:space="preserve"> Budapest Főváros VII. Kerület Erzsébetváros Önkormányzatának Képviselő-testülete</w:t>
      </w:r>
      <w:r w:rsidR="00DE61E7" w:rsidRPr="00AF189B">
        <w:rPr>
          <w:rFonts w:ascii="Arial" w:hAnsi="Arial" w:cs="Arial"/>
          <w:lang w:eastAsia="hu-HU"/>
        </w:rPr>
        <w:t>, a Képviselő-testület Pénzügyi és Kerületfejlesztési Bizottsága, illetve a Polgármester</w:t>
      </w:r>
      <w:r w:rsidRPr="00AF189B">
        <w:rPr>
          <w:rFonts w:ascii="Arial" w:hAnsi="Arial" w:cs="Arial"/>
          <w:lang w:eastAsia="hu-HU"/>
        </w:rPr>
        <w:t>.</w:t>
      </w:r>
    </w:p>
    <w:p w14:paraId="20B74DAE" w14:textId="7C49DCBB" w:rsidR="00286E27" w:rsidRPr="00AF189B" w:rsidRDefault="00286E27" w:rsidP="00B437C4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lastRenderedPageBreak/>
        <w:t>A jelen szerződésre a Polgári Törvénykönyvről szóló 2013. évi V. törvény (továbbiakban: Ptk.) megbízási szerződésre vonatkozó rendelkezései az irányadók, azaz a Felek között létesült jogviszony megbízási szerződés.</w:t>
      </w:r>
    </w:p>
    <w:p w14:paraId="332BBFC3" w14:textId="77777777" w:rsidR="00B86F61" w:rsidRPr="00AF189B" w:rsidRDefault="00B86F61" w:rsidP="00B437C4">
      <w:pPr>
        <w:spacing w:after="0" w:line="240" w:lineRule="auto"/>
        <w:jc w:val="both"/>
        <w:rPr>
          <w:rFonts w:ascii="Arial" w:hAnsi="Arial" w:cs="Arial"/>
        </w:rPr>
      </w:pPr>
    </w:p>
    <w:p w14:paraId="3068747B" w14:textId="5F6A5152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felek egyezően állapítják meg, hogy egymással korábban már megállapodást kötöttek a „Városi, elővárosi szárazföldi személyszállítás” tárgyában, amely szerződést </w:t>
      </w:r>
      <w:r w:rsidR="009461A1" w:rsidRPr="00AF189B">
        <w:rPr>
          <w:rFonts w:ascii="Arial" w:hAnsi="Arial" w:cs="Arial"/>
        </w:rPr>
        <w:t>2017.05.01. napjáva</w:t>
      </w:r>
      <w:r w:rsidR="00FD17F9" w:rsidRPr="00AF189B">
        <w:rPr>
          <w:rFonts w:ascii="Arial" w:hAnsi="Arial" w:cs="Arial"/>
        </w:rPr>
        <w:t>l</w:t>
      </w:r>
      <w:r w:rsidRPr="00AF189B">
        <w:rPr>
          <w:rFonts w:ascii="Arial" w:hAnsi="Arial" w:cs="Arial"/>
        </w:rPr>
        <w:t>, közös megegyezéssel megszüntetik.</w:t>
      </w:r>
    </w:p>
    <w:p w14:paraId="324967F4" w14:textId="77777777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4525CA3E" w14:textId="7F6C756D" w:rsidR="009E461B" w:rsidRPr="00AF189B" w:rsidRDefault="00FA0201" w:rsidP="009E461B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Felek rögzítik továbbá, hogy a Társaság jelen szerződésben meghatározott f</w:t>
      </w:r>
      <w:r w:rsidR="009E461B" w:rsidRPr="00AF189B">
        <w:rPr>
          <w:rFonts w:ascii="Arial" w:hAnsi="Arial" w:cs="Arial"/>
        </w:rPr>
        <w:t xml:space="preserve">eladatainak egy részét korábban </w:t>
      </w:r>
      <w:r w:rsidRPr="00AF189B">
        <w:rPr>
          <w:rFonts w:ascii="Arial" w:hAnsi="Arial" w:cs="Arial"/>
        </w:rPr>
        <w:t>az ERVA Nonprofit Zrt. látta el, az Önkormányzat és az ERVA Nonprofit Zrt. közt 2015. május 11. napján létrejött megbízási szerződés alapján</w:t>
      </w:r>
      <w:r w:rsidR="001B539F" w:rsidRPr="00AF189B">
        <w:rPr>
          <w:rFonts w:ascii="Arial" w:hAnsi="Arial" w:cs="Arial"/>
        </w:rPr>
        <w:t>, ezen feladatok</w:t>
      </w:r>
      <w:r w:rsidR="009C52BE" w:rsidRPr="00AF189B">
        <w:rPr>
          <w:rFonts w:ascii="Arial" w:hAnsi="Arial" w:cs="Arial"/>
        </w:rPr>
        <w:t xml:space="preserve"> </w:t>
      </w:r>
      <w:r w:rsidR="009E461B" w:rsidRPr="00AF189B">
        <w:rPr>
          <w:rFonts w:ascii="Arial" w:hAnsi="Arial" w:cs="Arial"/>
        </w:rPr>
        <w:t xml:space="preserve">tekintetében </w:t>
      </w:r>
      <w:r w:rsidR="001657C4" w:rsidRPr="00AF189B">
        <w:rPr>
          <w:rFonts w:ascii="Arial" w:hAnsi="Arial" w:cs="Arial"/>
        </w:rPr>
        <w:t>– külön okiratban rögzített -</w:t>
      </w:r>
      <w:r w:rsidR="00FD1844" w:rsidRPr="00AF189B">
        <w:rPr>
          <w:rFonts w:ascii="Arial" w:hAnsi="Arial" w:cs="Arial"/>
        </w:rPr>
        <w:t xml:space="preserve"> </w:t>
      </w:r>
      <w:r w:rsidR="009E461B" w:rsidRPr="00AF189B">
        <w:rPr>
          <w:rFonts w:ascii="Arial" w:hAnsi="Arial" w:cs="Arial"/>
        </w:rPr>
        <w:t>üzletág átruházás történik.</w:t>
      </w:r>
    </w:p>
    <w:p w14:paraId="55CC74C1" w14:textId="77777777" w:rsidR="00FA0201" w:rsidRPr="00AF189B" w:rsidRDefault="00FA0201" w:rsidP="00B437C4">
      <w:pPr>
        <w:spacing w:after="0" w:line="240" w:lineRule="auto"/>
        <w:jc w:val="both"/>
        <w:rPr>
          <w:rFonts w:ascii="Arial" w:hAnsi="Arial" w:cs="Arial"/>
        </w:rPr>
      </w:pPr>
    </w:p>
    <w:p w14:paraId="1FA7EDDA" w14:textId="73FED843" w:rsidR="008038DD" w:rsidRPr="00AF189B" w:rsidRDefault="008038DD" w:rsidP="00B437C4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AF189B">
        <w:rPr>
          <w:rFonts w:ascii="Arial" w:eastAsiaTheme="minorEastAsia" w:hAnsi="Arial" w:cs="Arial"/>
          <w:b/>
          <w:smallCaps/>
          <w:lang w:eastAsia="hu-HU"/>
        </w:rPr>
        <w:t xml:space="preserve">A szerződés </w:t>
      </w:r>
      <w:r w:rsidR="00E92173">
        <w:rPr>
          <w:rFonts w:ascii="Arial" w:eastAsiaTheme="minorEastAsia" w:hAnsi="Arial" w:cs="Arial"/>
          <w:b/>
          <w:smallCaps/>
          <w:lang w:eastAsia="hu-HU"/>
        </w:rPr>
        <w:t xml:space="preserve">jellege és </w:t>
      </w:r>
      <w:r w:rsidRPr="00AF189B">
        <w:rPr>
          <w:rFonts w:ascii="Arial" w:eastAsiaTheme="minorEastAsia" w:hAnsi="Arial" w:cs="Arial"/>
          <w:b/>
          <w:smallCaps/>
          <w:lang w:eastAsia="hu-HU"/>
        </w:rPr>
        <w:t>időtartama</w:t>
      </w:r>
    </w:p>
    <w:p w14:paraId="085C8097" w14:textId="77777777" w:rsidR="008038DD" w:rsidRPr="00AF189B" w:rsidRDefault="008038DD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5B65442D" w14:textId="77777777" w:rsidR="006A5D62" w:rsidRDefault="006A5D62" w:rsidP="006A5D6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a jelen szerződés 2.1 pontjában meghatározott feladatok ellátásával bízza meg a Társaságot.</w:t>
      </w:r>
    </w:p>
    <w:p w14:paraId="5FBDE3C4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Szerződő </w:t>
      </w:r>
      <w:r w:rsidR="00622B72" w:rsidRPr="00AF189B">
        <w:rPr>
          <w:rFonts w:ascii="Arial" w:hAnsi="Arial" w:cs="Arial"/>
        </w:rPr>
        <w:t>Felek</w:t>
      </w:r>
      <w:r w:rsidRPr="00AF189B">
        <w:rPr>
          <w:rFonts w:ascii="Arial" w:hAnsi="Arial" w:cs="Arial"/>
        </w:rPr>
        <w:t xml:space="preserve"> megállapodnak abban, hogy jelen szerződést </w:t>
      </w:r>
      <w:r w:rsidR="00057481" w:rsidRPr="00AF189B">
        <w:rPr>
          <w:rFonts w:ascii="Arial" w:hAnsi="Arial" w:cs="Arial"/>
        </w:rPr>
        <w:t>határozatlan</w:t>
      </w:r>
      <w:r w:rsidRPr="00AF189B">
        <w:rPr>
          <w:rFonts w:ascii="Arial" w:hAnsi="Arial" w:cs="Arial"/>
        </w:rPr>
        <w:t xml:space="preserve"> időtartamra kötik.</w:t>
      </w:r>
    </w:p>
    <w:p w14:paraId="5EEA8EBF" w14:textId="25034189" w:rsidR="00193D60" w:rsidRPr="00AF189B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  <w:r w:rsidRPr="00AF189B">
        <w:rPr>
          <w:rFonts w:ascii="Arial" w:eastAsiaTheme="minorEastAsia" w:hAnsi="Arial" w:cs="Arial"/>
          <w:lang w:eastAsia="hu-HU"/>
        </w:rPr>
        <w:t>Felek megállapodnak, hogy</w:t>
      </w:r>
      <w:r w:rsidR="00193D60" w:rsidRPr="00AF189B">
        <w:rPr>
          <w:rFonts w:ascii="Arial" w:eastAsiaTheme="minorEastAsia" w:hAnsi="Arial" w:cs="Arial"/>
          <w:lang w:eastAsia="hu-HU"/>
        </w:rPr>
        <w:t>:</w:t>
      </w:r>
    </w:p>
    <w:p w14:paraId="66832CD3" w14:textId="46E43A03" w:rsidR="00CC33AA" w:rsidRPr="00AF189B" w:rsidRDefault="00CC33AA" w:rsidP="008B7C1E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2.1.a-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b-</w:t>
      </w:r>
      <w:r w:rsidRPr="00AF189B">
        <w:rPr>
          <w:rFonts w:ascii="Arial" w:eastAsiaTheme="minorEastAsia" w:hAnsi="Arial" w:cs="Arial"/>
          <w:sz w:val="22"/>
          <w:lang w:eastAsia="hu-HU"/>
        </w:rPr>
        <w:t>c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-d-e</w:t>
      </w:r>
      <w:r w:rsidRPr="00AF189B">
        <w:rPr>
          <w:rFonts w:ascii="Arial" w:eastAsiaTheme="minorEastAsia" w:hAnsi="Arial" w:cs="Arial"/>
          <w:sz w:val="22"/>
          <w:lang w:eastAsia="hu-HU"/>
        </w:rPr>
        <w:t xml:space="preserve">) 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 xml:space="preserve">pont szerinti </w:t>
      </w:r>
      <w:r w:rsidRPr="00AF189B">
        <w:rPr>
          <w:rFonts w:ascii="Arial" w:eastAsiaTheme="minorEastAsia" w:hAnsi="Arial" w:cs="Arial"/>
          <w:sz w:val="22"/>
          <w:lang w:eastAsia="hu-HU"/>
        </w:rPr>
        <w:t xml:space="preserve">feladatok tekintetében </w:t>
      </w:r>
      <w:r w:rsidR="008968E2" w:rsidRPr="00AF189B">
        <w:rPr>
          <w:rFonts w:ascii="Arial" w:eastAsiaTheme="minorEastAsia" w:hAnsi="Arial" w:cs="Arial"/>
          <w:sz w:val="22"/>
          <w:lang w:eastAsia="hu-HU"/>
        </w:rPr>
        <w:t>a feladatellátás kezdete 2017.05.01. napja,</w:t>
      </w:r>
    </w:p>
    <w:p w14:paraId="40A9F605" w14:textId="0C82AF19" w:rsidR="008968E2" w:rsidRPr="00AF189B" w:rsidRDefault="008968E2" w:rsidP="008968E2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2.1.f) pont szerinti feladatok tekintetében a feladatellátás kezdete az érintett társasház közgyűlési határozataiban foglalt időponttól,</w:t>
      </w:r>
    </w:p>
    <w:p w14:paraId="12D7B7EA" w14:textId="5FC27D84" w:rsidR="008038DD" w:rsidRPr="00AF189B" w:rsidRDefault="008968E2" w:rsidP="008B7C1E">
      <w:pPr>
        <w:pStyle w:val="Listaszerbekezds"/>
        <w:numPr>
          <w:ilvl w:val="0"/>
          <w:numId w:val="51"/>
        </w:numPr>
        <w:rPr>
          <w:rFonts w:ascii="Arial" w:eastAsiaTheme="minorEastAsia" w:hAnsi="Arial" w:cs="Arial"/>
          <w:sz w:val="22"/>
          <w:lang w:eastAsia="hu-HU"/>
        </w:rPr>
      </w:pPr>
      <w:r w:rsidRPr="00AF189B">
        <w:rPr>
          <w:rFonts w:ascii="Arial" w:eastAsiaTheme="minorEastAsia" w:hAnsi="Arial" w:cs="Arial"/>
          <w:sz w:val="22"/>
          <w:lang w:eastAsia="hu-HU"/>
        </w:rPr>
        <w:t>a 2.1.g) pont szerinti</w:t>
      </w:r>
      <w:r w:rsidR="00193D60" w:rsidRPr="00AF189B">
        <w:rPr>
          <w:rFonts w:ascii="Arial" w:hAnsi="Arial" w:cs="Arial"/>
          <w:sz w:val="22"/>
        </w:rPr>
        <w:t xml:space="preserve"> szolgáltatást </w:t>
      </w:r>
      <w:r w:rsidR="009461A1" w:rsidRPr="00AF189B">
        <w:rPr>
          <w:rFonts w:ascii="Arial" w:hAnsi="Arial" w:cs="Arial"/>
          <w:sz w:val="22"/>
        </w:rPr>
        <w:t xml:space="preserve">2017.05.01. napjától </w:t>
      </w:r>
      <w:r w:rsidR="00684450" w:rsidRPr="00AF189B">
        <w:rPr>
          <w:rFonts w:ascii="Arial" w:hAnsi="Arial" w:cs="Arial"/>
          <w:sz w:val="22"/>
        </w:rPr>
        <w:t xml:space="preserve"> látja </w:t>
      </w:r>
      <w:r w:rsidRPr="00AF189B">
        <w:rPr>
          <w:rFonts w:ascii="Arial" w:hAnsi="Arial" w:cs="Arial"/>
          <w:sz w:val="22"/>
        </w:rPr>
        <w:t xml:space="preserve">el </w:t>
      </w:r>
      <w:r w:rsidR="00684450" w:rsidRPr="00AF189B">
        <w:rPr>
          <w:rFonts w:ascii="Arial" w:hAnsi="Arial" w:cs="Arial"/>
          <w:sz w:val="22"/>
        </w:rPr>
        <w:t>a Társaság</w:t>
      </w:r>
      <w:r w:rsidR="009461A1" w:rsidRPr="00AF189B">
        <w:rPr>
          <w:rFonts w:ascii="Arial" w:hAnsi="Arial" w:cs="Arial"/>
          <w:sz w:val="22"/>
        </w:rPr>
        <w:t>.</w:t>
      </w:r>
    </w:p>
    <w:p w14:paraId="78B73A16" w14:textId="77777777" w:rsidR="00FA0201" w:rsidRPr="00AF189B" w:rsidRDefault="00FA0201" w:rsidP="00B437C4">
      <w:pPr>
        <w:spacing w:after="0" w:line="240" w:lineRule="auto"/>
        <w:rPr>
          <w:rFonts w:ascii="Arial" w:eastAsiaTheme="minorEastAsia" w:hAnsi="Arial" w:cs="Arial"/>
          <w:lang w:eastAsia="hu-HU"/>
        </w:rPr>
      </w:pPr>
    </w:p>
    <w:p w14:paraId="2D4A2942" w14:textId="77777777" w:rsidR="008038DD" w:rsidRPr="00AF189B" w:rsidRDefault="008038DD" w:rsidP="00B437C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EastAsia" w:hAnsi="Arial" w:cs="Arial"/>
          <w:b/>
          <w:smallCaps/>
          <w:lang w:eastAsia="hu-HU"/>
        </w:rPr>
      </w:pPr>
      <w:r w:rsidRPr="00AF189B">
        <w:rPr>
          <w:rFonts w:ascii="Arial" w:eastAsiaTheme="minorEastAsia" w:hAnsi="Arial" w:cs="Arial"/>
          <w:b/>
          <w:smallCaps/>
          <w:lang w:eastAsia="hu-HU"/>
        </w:rPr>
        <w:t>A szerződés tárgya</w:t>
      </w:r>
    </w:p>
    <w:p w14:paraId="111D8A2B" w14:textId="77777777" w:rsidR="008038DD" w:rsidRPr="00AF189B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A4826" w14:textId="77777777" w:rsidR="002F7A52" w:rsidRPr="00AF189B" w:rsidRDefault="00FE4A3E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2.1. </w:t>
      </w:r>
      <w:r w:rsidR="006C2276" w:rsidRPr="00AF189B">
        <w:rPr>
          <w:rFonts w:ascii="Arial" w:hAnsi="Arial" w:cs="Arial"/>
        </w:rPr>
        <w:t>A Társaság a jelen szerződés alapján az alábbi feladatokat látja el:</w:t>
      </w:r>
    </w:p>
    <w:p w14:paraId="7DBE99F1" w14:textId="77777777" w:rsidR="00927226" w:rsidRPr="00AF189B" w:rsidRDefault="00927226" w:rsidP="00B437C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249EFA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>vegyes tulajdonú, bealapított és megalakult társasházakban fennálló</w:t>
      </w:r>
      <w:r w:rsidR="00927226" w:rsidRPr="00AF189B">
        <w:rPr>
          <w:rFonts w:ascii="Arial" w:hAnsi="Arial" w:cs="Arial"/>
          <w:sz w:val="22"/>
        </w:rPr>
        <w:t>, az</w:t>
      </w:r>
      <w:r w:rsidRPr="00AF189B">
        <w:rPr>
          <w:rFonts w:ascii="Arial" w:hAnsi="Arial" w:cs="Arial"/>
          <w:sz w:val="22"/>
        </w:rPr>
        <w:t xml:space="preserve"> </w:t>
      </w:r>
      <w:r w:rsidRPr="00AF189B">
        <w:rPr>
          <w:rFonts w:ascii="Arial" w:hAnsi="Arial" w:cs="Arial"/>
          <w:iCs/>
          <w:sz w:val="22"/>
        </w:rPr>
        <w:t>Önkormányzat tulajdonát képező lakások, nem lakás céljára szolgáló helyiségek, egyéb ingatlanok tulajdonosi/bérbeadói kötelezettségeinek (karbantartás, üzemeltetéssel összefüggő kisebb felújítási munkák) teljesítése;</w:t>
      </w:r>
    </w:p>
    <w:p w14:paraId="5BF38A00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29021025" w14:textId="77777777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 xml:space="preserve">vegyes tulajdonú, bealapított és megalakult társasházakban fennálló </w:t>
      </w:r>
      <w:r w:rsidRPr="00AF189B">
        <w:rPr>
          <w:rFonts w:ascii="Arial" w:hAnsi="Arial" w:cs="Arial"/>
          <w:iCs/>
          <w:sz w:val="22"/>
        </w:rPr>
        <w:t>Önkormányzat tulajdonát képező lakások, nem lakás céljára szolgáló helyiségek, egyéb ingatlanok tulajdonosi/bérbeadói kötelezettségei kapcsán gyorsszolgálat működtetése;</w:t>
      </w:r>
    </w:p>
    <w:p w14:paraId="4F3235BB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4441C0D" w14:textId="6DF209E3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iCs/>
          <w:sz w:val="22"/>
        </w:rPr>
        <w:t xml:space="preserve">a </w:t>
      </w:r>
      <w:r w:rsidRPr="00AF189B">
        <w:rPr>
          <w:rFonts w:ascii="Arial" w:hAnsi="Arial" w:cs="Arial"/>
          <w:sz w:val="22"/>
        </w:rPr>
        <w:t>vegyes tulajdonú, bealapított és megalakult társasházakban fennálló</w:t>
      </w:r>
      <w:r w:rsidR="005A7632">
        <w:rPr>
          <w:rFonts w:ascii="Arial" w:hAnsi="Arial" w:cs="Arial"/>
          <w:sz w:val="22"/>
        </w:rPr>
        <w:t>, a tulajdonos</w:t>
      </w:r>
      <w:r w:rsidRPr="00AF189B">
        <w:rPr>
          <w:rFonts w:ascii="Arial" w:hAnsi="Arial" w:cs="Arial"/>
          <w:sz w:val="22"/>
        </w:rPr>
        <w:t xml:space="preserve"> Önkormányzatot terhelő hatósági kötelezések alapján teljesítendő munkálatok lebonyolítása,</w:t>
      </w:r>
    </w:p>
    <w:p w14:paraId="53F505C0" w14:textId="77777777" w:rsidR="00FA0201" w:rsidRPr="00AF189B" w:rsidRDefault="00FA0201" w:rsidP="00FA0201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79EA6738" w14:textId="447CB8CA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a vegyes tulajdonú, bealapított és megalakult társasházakban fennálló önkormányzati tulajdoni hányaddal összefüggő </w:t>
      </w:r>
      <w:r w:rsidR="00190B5B">
        <w:rPr>
          <w:rFonts w:ascii="Arial" w:hAnsi="Arial" w:cs="Arial"/>
          <w:sz w:val="22"/>
        </w:rPr>
        <w:t>tulajdonos Önkormányzatot terhelő</w:t>
      </w:r>
      <w:r w:rsidR="00190B5B" w:rsidRPr="00AF189B">
        <w:rPr>
          <w:rFonts w:ascii="Arial" w:hAnsi="Arial" w:cs="Arial"/>
          <w:sz w:val="22"/>
        </w:rPr>
        <w:t xml:space="preserve"> </w:t>
      </w:r>
      <w:r w:rsidRPr="00AF189B">
        <w:rPr>
          <w:rFonts w:ascii="Arial" w:hAnsi="Arial" w:cs="Arial"/>
          <w:sz w:val="22"/>
        </w:rPr>
        <w:t>pénzügyi kötelezettségek (célbefizetések és közös költségek) előkészítésével és ellenőrzésével kapcsolatos feladatok;</w:t>
      </w:r>
    </w:p>
    <w:p w14:paraId="3086D2B2" w14:textId="77777777" w:rsidR="00FA0201" w:rsidRPr="00AF189B" w:rsidRDefault="00FA0201" w:rsidP="00FA0201">
      <w:pPr>
        <w:pStyle w:val="Listaszerbekezds"/>
        <w:rPr>
          <w:rFonts w:ascii="Arial" w:hAnsi="Arial" w:cs="Arial"/>
          <w:sz w:val="22"/>
        </w:rPr>
      </w:pPr>
    </w:p>
    <w:p w14:paraId="3F4DBA2D" w14:textId="588C8C89" w:rsidR="00FA0201" w:rsidRPr="00AF189B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közüzemi szolgáltatások bonyolítása;</w:t>
      </w:r>
    </w:p>
    <w:p w14:paraId="23EC1D14" w14:textId="77777777" w:rsidR="00FA0201" w:rsidRPr="00AF189B" w:rsidRDefault="00FA0201" w:rsidP="00FA0201">
      <w:pPr>
        <w:pStyle w:val="Listaszerbekezds"/>
        <w:rPr>
          <w:rFonts w:ascii="Arial" w:hAnsi="Arial" w:cs="Arial"/>
          <w:sz w:val="22"/>
        </w:rPr>
      </w:pPr>
    </w:p>
    <w:p w14:paraId="691A4400" w14:textId="0F3D2F48" w:rsidR="00CC33AA" w:rsidRPr="00AF189B" w:rsidRDefault="00FA0201" w:rsidP="008B7C1E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társasházkezelési feladatok ellátása</w:t>
      </w:r>
      <w:r w:rsidR="00CC33AA" w:rsidRPr="00AF189B">
        <w:rPr>
          <w:rFonts w:ascii="Arial" w:hAnsi="Arial" w:cs="Arial"/>
          <w:sz w:val="22"/>
        </w:rPr>
        <w:t>;</w:t>
      </w:r>
    </w:p>
    <w:p w14:paraId="6D14B9B1" w14:textId="77777777" w:rsidR="00FA0201" w:rsidRPr="00AF189B" w:rsidRDefault="00FA0201" w:rsidP="008B7C1E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4F24BB0E" w14:textId="0DCDC678" w:rsidR="00FA0201" w:rsidRDefault="00FA0201" w:rsidP="00FA0201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ingyenes közösségi személyszállítási szolgáltatás biztosítása a VII. kerületben.</w:t>
      </w:r>
    </w:p>
    <w:p w14:paraId="757D268F" w14:textId="77777777" w:rsidR="007C469E" w:rsidRPr="007C469E" w:rsidRDefault="007C469E" w:rsidP="007C469E">
      <w:pPr>
        <w:pStyle w:val="Listaszerbekezds"/>
        <w:rPr>
          <w:rFonts w:ascii="Arial" w:hAnsi="Arial" w:cs="Arial"/>
          <w:sz w:val="22"/>
        </w:rPr>
      </w:pPr>
    </w:p>
    <w:p w14:paraId="7E7EC026" w14:textId="1C969772" w:rsidR="008C49E2" w:rsidRPr="00AF189B" w:rsidRDefault="008C49E2" w:rsidP="008C49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lastRenderedPageBreak/>
        <w:t xml:space="preserve">2.2.1. </w:t>
      </w:r>
      <w:r w:rsidR="00FA0201" w:rsidRPr="00AF189B">
        <w:rPr>
          <w:rFonts w:ascii="Arial" w:hAnsi="Arial" w:cs="Arial"/>
          <w:iCs/>
        </w:rPr>
        <w:t>Felek megállapodnak abban, hogy a Társaság a fenti feladatairól havi ütemtervet készít, amelyet legkésőbb a feladatellátással érintett hónap első napjáig megküld az Önkormányzatnak</w:t>
      </w:r>
      <w:r w:rsidR="006955ED" w:rsidRPr="00AF189B">
        <w:rPr>
          <w:rFonts w:ascii="Arial" w:hAnsi="Arial" w:cs="Arial"/>
          <w:iCs/>
        </w:rPr>
        <w:t>, a Polgármester részére címezve</w:t>
      </w:r>
      <w:r w:rsidR="00FA0201" w:rsidRPr="00AF189B">
        <w:rPr>
          <w:rFonts w:ascii="Arial" w:hAnsi="Arial" w:cs="Arial"/>
          <w:iCs/>
        </w:rPr>
        <w:t xml:space="preserve">. </w:t>
      </w:r>
      <w:r w:rsidR="00AE6317">
        <w:rPr>
          <w:rFonts w:ascii="Arial" w:hAnsi="Arial" w:cs="Arial"/>
          <w:iCs/>
        </w:rPr>
        <w:t>Ezen rendelkezéstől eltérően a</w:t>
      </w:r>
      <w:r w:rsidR="00AE6317" w:rsidRPr="00642864">
        <w:rPr>
          <w:rFonts w:ascii="Arial" w:hAnsi="Arial" w:cs="Arial"/>
          <w:iCs/>
        </w:rPr>
        <w:t>z</w:t>
      </w:r>
      <w:r w:rsidR="00AE6317">
        <w:rPr>
          <w:rFonts w:ascii="Arial" w:hAnsi="Arial" w:cs="Arial"/>
          <w:iCs/>
        </w:rPr>
        <w:t xml:space="preserve"> </w:t>
      </w:r>
      <w:r w:rsidRPr="00AF189B">
        <w:rPr>
          <w:rFonts w:ascii="Arial" w:hAnsi="Arial" w:cs="Arial"/>
          <w:iCs/>
        </w:rPr>
        <w:t>ütemterv leadási kötelezettsége legelőször a feladatellátás megkezdését követő második hónap első napjáig terheli a Társaságot. Az ütemterv elkészítése és benyújtása a feladatellátás előzetes ütemezésére vonatkozó tájékoztatás célját szolgálja</w:t>
      </w:r>
      <w:r w:rsidR="00AE6317">
        <w:rPr>
          <w:rFonts w:ascii="Arial" w:hAnsi="Arial" w:cs="Arial"/>
          <w:iCs/>
        </w:rPr>
        <w:t>, de nem befolyásolja a feladatellátás havi finanszírozását</w:t>
      </w:r>
      <w:r w:rsidR="00F12686">
        <w:rPr>
          <w:rFonts w:ascii="Arial" w:hAnsi="Arial" w:cs="Arial"/>
          <w:iCs/>
        </w:rPr>
        <w:t xml:space="preserve">; </w:t>
      </w:r>
      <w:r w:rsidRPr="00AF189B">
        <w:rPr>
          <w:rFonts w:ascii="Arial" w:hAnsi="Arial" w:cs="Arial"/>
          <w:iCs/>
        </w:rPr>
        <w:t xml:space="preserve">az ütemterv nem melléklete a teljesítési igazolásnak. </w:t>
      </w:r>
    </w:p>
    <w:p w14:paraId="6CB566AF" w14:textId="5F9E6FE8" w:rsidR="00FA0201" w:rsidRPr="00AF189B" w:rsidRDefault="008C49E2" w:rsidP="008C49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>A Társaság az ütemtervben meghatározott feladatoktól szakmai indokok alapján eltérhet.</w:t>
      </w:r>
    </w:p>
    <w:p w14:paraId="063135CC" w14:textId="0409F773" w:rsidR="00DE61E7" w:rsidRDefault="00DE61E7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355817A" w14:textId="32055E79" w:rsidR="003C6063" w:rsidRPr="00642864" w:rsidRDefault="003C6063" w:rsidP="003C606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Társaság köteles </w:t>
      </w:r>
      <w:r w:rsidRPr="00737C9F">
        <w:rPr>
          <w:rFonts w:ascii="Arial" w:hAnsi="Arial" w:cs="Arial"/>
        </w:rPr>
        <w:t>az Önkormányzat által rábízott ingatlanállomány tekintetében azok állapotát megvizsgálni és a karbantartási és felújítási igényeket felmérni</w:t>
      </w:r>
      <w:r>
        <w:rPr>
          <w:rFonts w:ascii="Arial" w:hAnsi="Arial" w:cs="Arial"/>
        </w:rPr>
        <w:t xml:space="preserve"> külön szerződés alapján</w:t>
      </w:r>
      <w:r w:rsidRPr="00737C9F">
        <w:rPr>
          <w:rFonts w:ascii="Arial" w:hAnsi="Arial" w:cs="Arial"/>
        </w:rPr>
        <w:t>.</w:t>
      </w:r>
    </w:p>
    <w:p w14:paraId="0D66A4C9" w14:textId="77777777" w:rsidR="003C6063" w:rsidRPr="00AF189B" w:rsidRDefault="003C6063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28E98E14" w14:textId="095E181A" w:rsidR="00DE23B0" w:rsidRPr="00AF189B" w:rsidRDefault="00FE4A3E" w:rsidP="00DE61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hAnsi="Arial" w:cs="Arial"/>
          <w:iCs/>
        </w:rPr>
        <w:t>2.2.</w:t>
      </w:r>
      <w:r w:rsidR="008C49E2" w:rsidRPr="00AF189B">
        <w:rPr>
          <w:rFonts w:ascii="Arial" w:hAnsi="Arial" w:cs="Arial"/>
          <w:iCs/>
        </w:rPr>
        <w:t>2</w:t>
      </w:r>
      <w:r w:rsidR="00FD1844" w:rsidRPr="00AF189B">
        <w:rPr>
          <w:rFonts w:ascii="Arial" w:hAnsi="Arial" w:cs="Arial"/>
          <w:iCs/>
        </w:rPr>
        <w:t>.</w:t>
      </w:r>
      <w:r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>A</w:t>
      </w:r>
      <w:r w:rsidR="00B63645"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 xml:space="preserve">Társaság továbbá köteles </w:t>
      </w:r>
      <w:r w:rsidR="008C49E2" w:rsidRPr="00AF189B">
        <w:rPr>
          <w:rFonts w:ascii="Arial" w:hAnsi="Arial" w:cs="Arial"/>
          <w:iCs/>
        </w:rPr>
        <w:t xml:space="preserve">feladata ellátásához kapcsolódó minden szükséges dokumentációt átvenni az ERVA Nonprofit </w:t>
      </w:r>
      <w:proofErr w:type="spellStart"/>
      <w:r w:rsidR="008C49E2" w:rsidRPr="00AF189B">
        <w:rPr>
          <w:rFonts w:ascii="Arial" w:hAnsi="Arial" w:cs="Arial"/>
          <w:iCs/>
        </w:rPr>
        <w:t>Zrt</w:t>
      </w:r>
      <w:r w:rsidR="004A1C72" w:rsidRPr="00AF189B">
        <w:rPr>
          <w:rFonts w:ascii="Arial" w:hAnsi="Arial" w:cs="Arial"/>
          <w:iCs/>
        </w:rPr>
        <w:t>.</w:t>
      </w:r>
      <w:r w:rsidR="008C49E2" w:rsidRPr="00AF189B">
        <w:rPr>
          <w:rFonts w:ascii="Arial" w:hAnsi="Arial" w:cs="Arial"/>
          <w:iCs/>
        </w:rPr>
        <w:t>-től</w:t>
      </w:r>
      <w:proofErr w:type="spellEnd"/>
      <w:r w:rsidR="00B63645" w:rsidRPr="00AF189B">
        <w:rPr>
          <w:rFonts w:ascii="Arial" w:hAnsi="Arial" w:cs="Arial"/>
          <w:iCs/>
        </w:rPr>
        <w:t xml:space="preserve"> </w:t>
      </w:r>
      <w:r w:rsidR="00DE61E7" w:rsidRPr="00AF189B">
        <w:rPr>
          <w:rFonts w:ascii="Arial" w:hAnsi="Arial" w:cs="Arial"/>
          <w:iCs/>
        </w:rPr>
        <w:t>a jelen szerződés szerinti feladatok megkezdésétől számított 2 hónapon belül</w:t>
      </w:r>
      <w:r w:rsidR="008C49E2" w:rsidRPr="00AF189B">
        <w:rPr>
          <w:rFonts w:ascii="Arial" w:hAnsi="Arial" w:cs="Arial"/>
          <w:iCs/>
        </w:rPr>
        <w:t>.</w:t>
      </w:r>
    </w:p>
    <w:p w14:paraId="535360CE" w14:textId="2879A384" w:rsidR="00FE4A3E" w:rsidRPr="00AF189B" w:rsidRDefault="00FE4A3E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0B5AA0F" w14:textId="7B27CCB2" w:rsidR="00FE4A3E" w:rsidRPr="00AF189B" w:rsidRDefault="00B25FC2" w:rsidP="00FE4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2.3</w:t>
      </w:r>
      <w:r w:rsidR="00FE4A3E" w:rsidRPr="00AF189B">
        <w:rPr>
          <w:rFonts w:ascii="Arial" w:hAnsi="Arial" w:cs="Arial"/>
          <w:iCs/>
        </w:rPr>
        <w:t xml:space="preserve">. A Társaság köteles </w:t>
      </w:r>
      <w:r w:rsidR="005B77A8">
        <w:rPr>
          <w:rFonts w:ascii="Arial" w:hAnsi="Arial" w:cs="Arial"/>
          <w:iCs/>
        </w:rPr>
        <w:t xml:space="preserve">a 2.1 szerinti </w:t>
      </w:r>
      <w:r w:rsidR="00DE23B0" w:rsidRPr="00AF189B">
        <w:rPr>
          <w:rFonts w:ascii="Arial" w:hAnsi="Arial" w:cs="Arial"/>
          <w:iCs/>
        </w:rPr>
        <w:t>feladatonként elkülönített nyilvántartás</w:t>
      </w:r>
      <w:r w:rsidR="00FE4A3E" w:rsidRPr="00AF189B">
        <w:rPr>
          <w:rFonts w:ascii="Arial" w:hAnsi="Arial" w:cs="Arial"/>
          <w:iCs/>
        </w:rPr>
        <w:t>t</w:t>
      </w:r>
      <w:r w:rsidR="00292F39" w:rsidRPr="00AF189B">
        <w:rPr>
          <w:rFonts w:ascii="Arial" w:hAnsi="Arial" w:cs="Arial"/>
          <w:iCs/>
        </w:rPr>
        <w:t xml:space="preserve"> vezet</w:t>
      </w:r>
      <w:r w:rsidR="00FE4A3E" w:rsidRPr="00AF189B">
        <w:rPr>
          <w:rFonts w:ascii="Arial" w:hAnsi="Arial" w:cs="Arial"/>
          <w:iCs/>
        </w:rPr>
        <w:t>ni.</w:t>
      </w:r>
    </w:p>
    <w:p w14:paraId="1449D885" w14:textId="77777777" w:rsidR="002F7A52" w:rsidRPr="00AF189B" w:rsidRDefault="002F7A52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70041C56" w14:textId="77777777" w:rsidR="00FE4A3E" w:rsidRPr="00AF189B" w:rsidRDefault="00FE4A3E" w:rsidP="00B437C4">
      <w:pPr>
        <w:pStyle w:val="Listaszerbekezds"/>
        <w:widowControl w:val="0"/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68C00E05" w14:textId="77777777" w:rsidR="008038DD" w:rsidRPr="00AF189B" w:rsidRDefault="00F062B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AF189B">
        <w:rPr>
          <w:rFonts w:ascii="Arial" w:hAnsi="Arial" w:cs="Arial"/>
          <w:b/>
          <w:iCs/>
          <w:smallCaps/>
          <w:u w:val="single"/>
        </w:rPr>
        <w:t>3. az</w:t>
      </w:r>
      <w:r w:rsidR="00B770DB" w:rsidRPr="00AF189B">
        <w:rPr>
          <w:rFonts w:ascii="Arial" w:hAnsi="Arial" w:cs="Arial"/>
          <w:b/>
          <w:iCs/>
          <w:smallCaps/>
          <w:u w:val="single"/>
        </w:rPr>
        <w:t xml:space="preserve"> egyes feladatok bemutatása</w:t>
      </w:r>
      <w:r w:rsidR="008038DD" w:rsidRPr="00AF189B">
        <w:rPr>
          <w:rFonts w:ascii="Arial" w:hAnsi="Arial" w:cs="Arial"/>
          <w:b/>
          <w:iCs/>
          <w:smallCaps/>
          <w:u w:val="single"/>
        </w:rPr>
        <w:t>:</w:t>
      </w:r>
    </w:p>
    <w:p w14:paraId="2AE6BC8B" w14:textId="77777777" w:rsidR="008038DD" w:rsidRPr="00AF189B" w:rsidRDefault="008038DD" w:rsidP="00B43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70DBFB75" w14:textId="77777777" w:rsidR="002B1ADE" w:rsidRPr="00AF189B" w:rsidRDefault="002B1ADE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424AA4F9" w14:textId="102E2B64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hAnsi="Arial" w:cs="Arial"/>
          <w:iCs/>
        </w:rPr>
      </w:pPr>
      <w:r w:rsidRPr="00AF189B">
        <w:rPr>
          <w:rFonts w:ascii="Arial" w:eastAsia="Georgia" w:hAnsi="Arial" w:cs="Arial"/>
          <w:lang w:eastAsia="hu-HU"/>
        </w:rPr>
        <w:t>3.1. A</w:t>
      </w:r>
      <w:r w:rsidRPr="00AF189B">
        <w:rPr>
          <w:rFonts w:ascii="Arial" w:hAnsi="Arial" w:cs="Arial"/>
          <w:iCs/>
        </w:rPr>
        <w:t xml:space="preserve"> </w:t>
      </w:r>
      <w:r w:rsidR="00A02A0D" w:rsidRPr="00AF189B">
        <w:rPr>
          <w:rFonts w:ascii="Arial" w:hAnsi="Arial" w:cs="Arial"/>
          <w:iCs/>
        </w:rPr>
        <w:t xml:space="preserve">Társaság a </w:t>
      </w:r>
      <w:r w:rsidRPr="00AF189B">
        <w:rPr>
          <w:rFonts w:ascii="Arial" w:hAnsi="Arial" w:cs="Arial"/>
        </w:rPr>
        <w:t>vegyes tulajdonú, bealapított és megalakult társasházakban fennálló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  <w:iCs/>
        </w:rPr>
        <w:t>Önkormányzat tulajdonát képező lakások, nem lakás céljára szolgáló helyiségek, egyéb ingatlanok tulajdonosi/bérbeadói kötelezettségei</w:t>
      </w:r>
      <w:r w:rsidR="00A02A0D" w:rsidRPr="00AF189B">
        <w:rPr>
          <w:rFonts w:ascii="Arial" w:hAnsi="Arial" w:cs="Arial"/>
          <w:iCs/>
        </w:rPr>
        <w:t>t</w:t>
      </w:r>
      <w:r w:rsidRPr="00AF189B">
        <w:rPr>
          <w:rFonts w:ascii="Arial" w:hAnsi="Arial" w:cs="Arial"/>
          <w:iCs/>
        </w:rPr>
        <w:t xml:space="preserve"> (karbantartás, üzemeltetéssel összefüggő kisebb felújítások) teljesít</w:t>
      </w:r>
      <w:r w:rsidR="00A02A0D" w:rsidRPr="00AF189B">
        <w:rPr>
          <w:rFonts w:ascii="Arial" w:hAnsi="Arial" w:cs="Arial"/>
          <w:iCs/>
        </w:rPr>
        <w:t>i,</w:t>
      </w:r>
      <w:r w:rsidRPr="00AF189B">
        <w:rPr>
          <w:rFonts w:ascii="Arial" w:hAnsi="Arial" w:cs="Arial"/>
          <w:iCs/>
        </w:rPr>
        <w:t xml:space="preserve"> azzal, hogy a</w:t>
      </w:r>
      <w:r w:rsidR="006955ED" w:rsidRPr="00AF189B">
        <w:rPr>
          <w:rFonts w:ascii="Arial" w:hAnsi="Arial" w:cs="Arial"/>
          <w:iCs/>
        </w:rPr>
        <w:t>z üzemeltetéssel összefüggő</w:t>
      </w:r>
      <w:r w:rsidRPr="00AF189B">
        <w:rPr>
          <w:rFonts w:ascii="Arial" w:hAnsi="Arial" w:cs="Arial"/>
          <w:iCs/>
        </w:rPr>
        <w:t xml:space="preserve"> kisebb felújítási munkálatokat </w:t>
      </w:r>
      <w:r w:rsidR="00A02A0D" w:rsidRPr="00AF189B">
        <w:rPr>
          <w:rFonts w:ascii="Arial" w:hAnsi="Arial" w:cs="Arial"/>
          <w:iCs/>
        </w:rPr>
        <w:t xml:space="preserve">a Társaság </w:t>
      </w:r>
      <w:r w:rsidRPr="00AF189B">
        <w:rPr>
          <w:rFonts w:ascii="Arial" w:hAnsi="Arial" w:cs="Arial"/>
          <w:iCs/>
        </w:rPr>
        <w:t>külön szerződés alapján végez.</w:t>
      </w:r>
    </w:p>
    <w:p w14:paraId="44A7CCD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469E230" w14:textId="57ACDC76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 xml:space="preserve">3.1.1. A Társaság a </w:t>
      </w:r>
      <w:r w:rsidR="00DB27DE">
        <w:rPr>
          <w:rFonts w:ascii="Arial" w:eastAsia="Georgia" w:hAnsi="Arial" w:cs="Arial"/>
          <w:lang w:eastAsia="hu-HU"/>
        </w:rPr>
        <w:t>2.1 alatt</w:t>
      </w:r>
      <w:r w:rsidRPr="00AF189B">
        <w:rPr>
          <w:rFonts w:ascii="Arial" w:eastAsia="Georgia" w:hAnsi="Arial" w:cs="Arial"/>
          <w:lang w:eastAsia="hu-HU"/>
        </w:rPr>
        <w:t xml:space="preserve"> meghatározott feladatait saját munkaszervezete (apparátusa) útján, illetve megbízottak/vállalkozók bevonásával látja el.</w:t>
      </w:r>
    </w:p>
    <w:p w14:paraId="1D175156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249883F4" w14:textId="42A55460" w:rsidR="00162275" w:rsidRPr="00AF189B" w:rsidRDefault="00E30F5A" w:rsidP="00162275">
      <w:pPr>
        <w:spacing w:after="0" w:line="240" w:lineRule="auto"/>
        <w:jc w:val="both"/>
        <w:rPr>
          <w:rFonts w:ascii="Arial" w:eastAsia="Georgia" w:hAnsi="Arial" w:cs="Arial"/>
        </w:rPr>
      </w:pPr>
      <w:r w:rsidRPr="00AF189B">
        <w:rPr>
          <w:rFonts w:ascii="Arial" w:eastAsia="Georgia" w:hAnsi="Arial" w:cs="Arial"/>
        </w:rPr>
        <w:t>3.1.</w:t>
      </w:r>
      <w:r w:rsidR="00BA4516" w:rsidRPr="00AF189B">
        <w:rPr>
          <w:rFonts w:ascii="Arial" w:eastAsia="Georgia" w:hAnsi="Arial" w:cs="Arial"/>
        </w:rPr>
        <w:t>2</w:t>
      </w:r>
      <w:r w:rsidRPr="00AF189B">
        <w:rPr>
          <w:rFonts w:ascii="Arial" w:eastAsia="Georgia" w:hAnsi="Arial" w:cs="Arial"/>
        </w:rPr>
        <w:t xml:space="preserve">. A Társaság jelen fejezetben foglalt rendelkezések szerint végzi a társasházakban lévő önálló ingatlanok karbantartását, az üzemeltetéssel összefüggő kisebb felújítási munkákat, a használhatóság biztosítására irányuló és a veszély-elhárítási feladatokat. A fentiek szerinti feladatok csak a jogszabályokban meghatározott tulajdonosi, illetve bérbeadói kötelezettségek körére terjednek ki, figyelembe véve az adott ingatlanra vonatkozó bérleti szerződés rendelkezéseit is. A bérleti szerződéseket a Társaság megkapja az ERVA Nonprofit </w:t>
      </w:r>
      <w:proofErr w:type="spellStart"/>
      <w:r w:rsidRPr="00AF189B">
        <w:rPr>
          <w:rFonts w:ascii="Arial" w:eastAsia="Georgia" w:hAnsi="Arial" w:cs="Arial"/>
        </w:rPr>
        <w:t>Zrt.-től</w:t>
      </w:r>
      <w:proofErr w:type="spellEnd"/>
      <w:r w:rsidRPr="00AF189B">
        <w:rPr>
          <w:rFonts w:ascii="Arial" w:eastAsia="Georgia" w:hAnsi="Arial" w:cs="Arial"/>
        </w:rPr>
        <w:t xml:space="preserve"> a tevékenység végzésének kezdetéig, illetve folyamatosan, minden hónap 10. napjáig a feladatellátás során az ERVA Nonprofit Zrt. aktualizálja a szerződésállományt, amennyiben ez nem történik meg, a Társaság </w:t>
      </w:r>
      <w:r w:rsidR="00A02A0D" w:rsidRPr="00AF189B">
        <w:rPr>
          <w:rFonts w:ascii="Arial" w:eastAsia="Georgia" w:hAnsi="Arial" w:cs="Arial"/>
        </w:rPr>
        <w:t xml:space="preserve">erre </w:t>
      </w:r>
      <w:r w:rsidRPr="00AF189B">
        <w:rPr>
          <w:rFonts w:ascii="Arial" w:eastAsia="Georgia" w:hAnsi="Arial" w:cs="Arial"/>
        </w:rPr>
        <w:t>haladéktalanul köteles az ERVA Nonprofit Zrt.-t felhívni</w:t>
      </w:r>
      <w:r w:rsidR="00A02A0D" w:rsidRPr="00AF189B">
        <w:rPr>
          <w:rFonts w:ascii="Arial" w:eastAsia="Georgia" w:hAnsi="Arial" w:cs="Arial"/>
        </w:rPr>
        <w:t>.</w:t>
      </w:r>
      <w:r w:rsidR="00162275" w:rsidRPr="00AF189B">
        <w:rPr>
          <w:rFonts w:ascii="Arial" w:eastAsia="Georgia" w:hAnsi="Arial" w:cs="Arial"/>
        </w:rPr>
        <w:t xml:space="preserve"> . Az ERVA Nonprofit Zrt. elektronikus hozzáférést biztosít a Társaság számára a fentiek szerint meghatározott ingatlanok bérleti szerződéseihez, illetve nyilvántartásához. E körben a Társaság köteles együttműködni az ERVA Nonprofit Zrt</w:t>
      </w:r>
      <w:r w:rsidR="00A41CCB" w:rsidRPr="00AF189B">
        <w:rPr>
          <w:rFonts w:ascii="Arial" w:eastAsia="Georgia" w:hAnsi="Arial" w:cs="Arial"/>
        </w:rPr>
        <w:t>.</w:t>
      </w:r>
      <w:r w:rsidR="00162275" w:rsidRPr="00AF189B">
        <w:rPr>
          <w:rFonts w:ascii="Arial" w:eastAsia="Georgia" w:hAnsi="Arial" w:cs="Arial"/>
        </w:rPr>
        <w:t>-vel.</w:t>
      </w:r>
    </w:p>
    <w:p w14:paraId="403D5433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0BD40F1C" w14:textId="2CF1DF14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3.1.</w:t>
      </w:r>
      <w:r w:rsidR="00BA4516" w:rsidRPr="00AF189B">
        <w:rPr>
          <w:rFonts w:ascii="Arial" w:hAnsi="Arial" w:cs="Arial"/>
        </w:rPr>
        <w:t>3</w:t>
      </w:r>
      <w:r w:rsidRPr="00AF189B">
        <w:rPr>
          <w:rFonts w:ascii="Arial" w:hAnsi="Arial" w:cs="Arial"/>
        </w:rPr>
        <w:t>. Amennyiben életveszély, baleset- illetve fertőzésveszély áll fenn, továbbá az önálló ingatlan állagát veszélyeztető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annak rendeltetésszerű használatát lényegesen akadályozó hibák merülnek fel</w:t>
      </w:r>
      <w:r w:rsidR="00A02A0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azt soron kívül jelezni kell Polgármester felé. Amennyiben a Társaság által becsatolt kárelhárítási tervvel, vagy veszélyhelyzet minősítéssel a Polgármester nem ért egyet, úgy azt soron kívül – írásbeli indokolással ellátva – jelzi a Társaság felé. Ha indokolt a veszélyelhárítás, akkor a Társaság annak elvégzését haladéktalanul megkezdi. Felek egyezően rögzítik, hogy a Társaság által elvégzett </w:t>
      </w:r>
      <w:r w:rsidR="00162275" w:rsidRPr="00AF189B">
        <w:rPr>
          <w:rFonts w:ascii="Arial" w:hAnsi="Arial" w:cs="Arial"/>
        </w:rPr>
        <w:t xml:space="preserve">karbantartásnak nem minősülő </w:t>
      </w:r>
      <w:r w:rsidRPr="00AF189B">
        <w:rPr>
          <w:rFonts w:ascii="Arial" w:hAnsi="Arial" w:cs="Arial"/>
        </w:rPr>
        <w:t xml:space="preserve">veszélyelhárítási munkálatokra külön szerződést kell kötni. A veszélyelhárítási munkálatok </w:t>
      </w:r>
      <w:r w:rsidRPr="00AF189B">
        <w:rPr>
          <w:rFonts w:ascii="Arial" w:hAnsi="Arial" w:cs="Arial"/>
        </w:rPr>
        <w:lastRenderedPageBreak/>
        <w:t xml:space="preserve">költségeit az Önkormányzat a szerződés alapján megfizeti a Társaság részére. </w:t>
      </w:r>
    </w:p>
    <w:p w14:paraId="61544BD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9EE2017" w14:textId="6ECEE87C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78630D">
        <w:rPr>
          <w:rFonts w:ascii="Arial" w:eastAsia="Georgia" w:hAnsi="Arial" w:cs="Arial"/>
          <w:lang w:eastAsia="hu-HU"/>
        </w:rPr>
        <w:t>3.2. A</w:t>
      </w:r>
      <w:r w:rsidR="00A02A0D" w:rsidRPr="0078630D">
        <w:rPr>
          <w:rFonts w:ascii="Arial" w:eastAsia="Georgia" w:hAnsi="Arial" w:cs="Arial"/>
          <w:lang w:eastAsia="hu-HU"/>
        </w:rPr>
        <w:t xml:space="preserve"> Társaság a </w:t>
      </w:r>
      <w:r w:rsidRPr="0078630D">
        <w:rPr>
          <w:rFonts w:ascii="Arial" w:hAnsi="Arial" w:cs="Arial"/>
        </w:rPr>
        <w:t>vegyes tulajdonú</w:t>
      </w:r>
      <w:r w:rsidR="00162275" w:rsidRPr="0078630D">
        <w:rPr>
          <w:rFonts w:ascii="Arial" w:hAnsi="Arial" w:cs="Arial"/>
        </w:rPr>
        <w:t xml:space="preserve"> </w:t>
      </w:r>
      <w:r w:rsidRPr="0078630D">
        <w:rPr>
          <w:rFonts w:ascii="Arial" w:hAnsi="Arial" w:cs="Arial"/>
        </w:rPr>
        <w:t>társasházakban fennálló</w:t>
      </w:r>
      <w:r w:rsidR="00A02A0D" w:rsidRPr="0078630D">
        <w:rPr>
          <w:rFonts w:ascii="Arial" w:hAnsi="Arial" w:cs="Arial"/>
        </w:rPr>
        <w:t>, az</w:t>
      </w:r>
      <w:r w:rsidRPr="0078630D">
        <w:rPr>
          <w:rFonts w:ascii="Arial" w:hAnsi="Arial" w:cs="Arial"/>
        </w:rPr>
        <w:t xml:space="preserve"> </w:t>
      </w:r>
      <w:r w:rsidRPr="0078630D">
        <w:rPr>
          <w:rFonts w:ascii="Arial" w:hAnsi="Arial" w:cs="Arial"/>
          <w:iCs/>
        </w:rPr>
        <w:t>Önkormányzat tulajdonát képező lakások, nem lakás céljára szolgáló helyiségek, egyéb ingatlanok tulajdonosi/bérbeadói kötelezettségei kapcsán gyorsszolgálat</w:t>
      </w:r>
      <w:r w:rsidR="00A02A0D" w:rsidRPr="0078630D">
        <w:rPr>
          <w:rFonts w:ascii="Arial" w:hAnsi="Arial" w:cs="Arial"/>
          <w:iCs/>
        </w:rPr>
        <w:t>ot</w:t>
      </w:r>
      <w:r w:rsidRPr="0078630D">
        <w:rPr>
          <w:rFonts w:ascii="Arial" w:hAnsi="Arial" w:cs="Arial"/>
          <w:iCs/>
        </w:rPr>
        <w:t xml:space="preserve"> működtet.</w:t>
      </w:r>
    </w:p>
    <w:p w14:paraId="3F51F9E8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14:paraId="46ED1452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  <w:iCs/>
        </w:rPr>
        <w:t xml:space="preserve">3.2.1. </w:t>
      </w:r>
      <w:r w:rsidRPr="00AF189B">
        <w:rPr>
          <w:rFonts w:ascii="Arial" w:hAnsi="Arial" w:cs="Arial"/>
        </w:rPr>
        <w:t>A Társaság köteles a karbantartási feladatok teljesítése körében olyan szolgáltatás</w:t>
      </w:r>
      <w:r w:rsidR="00A02A0D" w:rsidRPr="00AF189B">
        <w:rPr>
          <w:rFonts w:ascii="Arial" w:hAnsi="Arial" w:cs="Arial"/>
        </w:rPr>
        <w:t xml:space="preserve">ról gondoskodni, </w:t>
      </w:r>
      <w:r w:rsidRPr="00AF189B">
        <w:rPr>
          <w:rFonts w:ascii="Arial" w:hAnsi="Arial" w:cs="Arial"/>
        </w:rPr>
        <w:t>mely alkalmas az azonnali reakcióra és a folyamatos feladatellátásra. Ennek megfelelően az év minden napján, a nap 24 órájában biztosítja a gyors hibaelhárítást, valamint rendelkezik a bejelentéshez szükséges kommunikációs rendszerrel, és a hiba jellegétől függetlenül 4 órán belül megkezdi a hiba elhárítását.</w:t>
      </w:r>
    </w:p>
    <w:p w14:paraId="10315BDE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509E1177" w14:textId="12B9D5D6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3.2.2. A Társaság köteles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bérlői</w:t>
      </w:r>
      <w:r w:rsidR="00A02A0D" w:rsidRPr="00AF189B">
        <w:rPr>
          <w:rFonts w:ascii="Arial" w:hAnsi="Arial" w:cs="Arial"/>
        </w:rPr>
        <w:t xml:space="preserve">nek </w:t>
      </w:r>
      <w:r w:rsidRPr="00AF189B">
        <w:rPr>
          <w:rFonts w:ascii="Arial" w:hAnsi="Arial" w:cs="Arial"/>
        </w:rPr>
        <w:t>a Polgármesteri Hivatal és a Társaság ügyfélfogadási idejéről, telefonszámáról, a hibabejelentéseket fogadó ügyelet telefonszámáról</w:t>
      </w:r>
      <w:r w:rsidR="00A02A0D" w:rsidRPr="00AF189B">
        <w:rPr>
          <w:rFonts w:ascii="Arial" w:hAnsi="Arial" w:cs="Arial"/>
        </w:rPr>
        <w:t xml:space="preserve"> való írásbeli tájékoztatásáról gondoskodni.</w:t>
      </w:r>
    </w:p>
    <w:p w14:paraId="5B10D673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2FFFD9E9" w14:textId="7E4D1EB9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3.2.3. A Társaság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karbantartása kapcsán köteles az Önkormányzatnak kellő időben előre jelezni, ha a munkálatok csak a bérlő átmeneti kiköltöztetésével végezhetők el. Az Önkormányzat a bérlők kihelyezéséről a lehetőségekhez képest a leggyorsabban intézkedik.</w:t>
      </w:r>
    </w:p>
    <w:p w14:paraId="05579B36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0CEA18BF" w14:textId="7DE589EC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3.2.4. </w:t>
      </w:r>
      <w:r w:rsidR="00227739" w:rsidRPr="00AF189B">
        <w:rPr>
          <w:rFonts w:ascii="Arial" w:hAnsi="Arial" w:cs="Arial"/>
        </w:rPr>
        <w:t xml:space="preserve">Amennyiben a Társaság tudomására jut, a </w:t>
      </w:r>
      <w:r w:rsidRPr="00AF189B">
        <w:rPr>
          <w:rFonts w:ascii="Arial" w:hAnsi="Arial" w:cs="Arial"/>
        </w:rPr>
        <w:t>Társaság köteles dokumentálni és jelezni a</w:t>
      </w:r>
      <w:r w:rsidR="00FD4862" w:rsidRPr="00AF189B">
        <w:rPr>
          <w:rFonts w:ascii="Arial" w:hAnsi="Arial" w:cs="Arial"/>
        </w:rPr>
        <w:t xml:space="preserve"> Polgármesteri Hivatal</w:t>
      </w:r>
      <w:r w:rsidRPr="00AF189B">
        <w:rPr>
          <w:rFonts w:ascii="Arial" w:hAnsi="Arial" w:cs="Arial"/>
        </w:rPr>
        <w:t xml:space="preserve"> Vagyon</w:t>
      </w:r>
      <w:r w:rsidR="00FD4862" w:rsidRPr="00AF189B">
        <w:rPr>
          <w:rFonts w:ascii="Arial" w:hAnsi="Arial" w:cs="Arial"/>
        </w:rPr>
        <w:t>gazdálkodási I</w:t>
      </w:r>
      <w:r w:rsidRPr="00AF189B">
        <w:rPr>
          <w:rFonts w:ascii="Arial" w:hAnsi="Arial" w:cs="Arial"/>
        </w:rPr>
        <w:t xml:space="preserve">rodája felé, ha </w:t>
      </w:r>
      <w:r w:rsidR="00227739" w:rsidRPr="00AF189B">
        <w:rPr>
          <w:rFonts w:ascii="Arial" w:hAnsi="Arial" w:cs="Arial"/>
          <w:lang w:eastAsia="hu-HU"/>
        </w:rPr>
        <w:t xml:space="preserve">a </w:t>
      </w:r>
      <w:r w:rsidR="00227739" w:rsidRPr="00AF189B">
        <w:rPr>
          <w:rFonts w:ascii="Arial" w:hAnsi="Arial" w:cs="Arial"/>
        </w:rPr>
        <w:t xml:space="preserve">vegyes tulajdonú társasházakban fennálló, az </w:t>
      </w:r>
      <w:r w:rsidR="00227739" w:rsidRPr="00AF189B">
        <w:rPr>
          <w:rFonts w:ascii="Arial" w:hAnsi="Arial" w:cs="Arial"/>
          <w:iCs/>
        </w:rPr>
        <w:t xml:space="preserve">Önkormányzat tulajdonát képező lakások, nem lakás céljára szolgáló helyiségek, egyéb </w:t>
      </w:r>
      <w:r w:rsidRPr="00AF189B">
        <w:rPr>
          <w:rFonts w:ascii="Arial" w:hAnsi="Arial" w:cs="Arial"/>
        </w:rPr>
        <w:t>ingatlanok bérlői vagy a velük együtt lakó személyek magatartása miatt az ingatlanban kár következik be.</w:t>
      </w:r>
    </w:p>
    <w:p w14:paraId="0BC41EB9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</w:p>
    <w:p w14:paraId="7DDB4FAF" w14:textId="77777777" w:rsidR="00E30F5A" w:rsidRPr="00AF189B" w:rsidRDefault="00E30F5A" w:rsidP="00E30F5A">
      <w:pPr>
        <w:pStyle w:val="Szvegtrzs21"/>
        <w:spacing w:line="240" w:lineRule="auto"/>
        <w:ind w:firstLine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3.2.5. A Társaság jogosult ellenőrizni a bérlemények műszaki állapotát, a szükség szerint elvégzendő munkákhoz a bejutást a bérlő köteles biztosítani. </w:t>
      </w:r>
    </w:p>
    <w:p w14:paraId="73A41FCC" w14:textId="77777777" w:rsidR="00E30F5A" w:rsidRPr="00AF189B" w:rsidRDefault="00E30F5A" w:rsidP="008B7C1E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7A64C8A5" w14:textId="3826EE94" w:rsidR="00E30F5A" w:rsidRPr="00AF189B" w:rsidRDefault="00E30F5A" w:rsidP="00E30F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3.3. A</w:t>
      </w:r>
      <w:r w:rsidRPr="00AF189B">
        <w:rPr>
          <w:rFonts w:ascii="Arial" w:hAnsi="Arial" w:cs="Arial"/>
          <w:iCs/>
        </w:rPr>
        <w:t xml:space="preserve"> </w:t>
      </w:r>
      <w:r w:rsidR="00FD4862" w:rsidRPr="00AF189B">
        <w:rPr>
          <w:rFonts w:ascii="Arial" w:hAnsi="Arial" w:cs="Arial"/>
          <w:iCs/>
        </w:rPr>
        <w:t>Társaság végzi a</w:t>
      </w:r>
      <w:r w:rsidR="0004246D" w:rsidRPr="00AF189B">
        <w:rPr>
          <w:rFonts w:ascii="Arial" w:eastAsia="Georgia" w:hAnsi="Arial" w:cs="Arial"/>
          <w:lang w:eastAsia="hu-HU"/>
        </w:rPr>
        <w:t xml:space="preserve"> </w:t>
      </w:r>
      <w:r w:rsidR="0004246D" w:rsidRPr="00AF189B">
        <w:rPr>
          <w:rFonts w:ascii="Arial" w:hAnsi="Arial" w:cs="Arial"/>
        </w:rPr>
        <w:t xml:space="preserve">vegyes tulajdonú társasházakban </w:t>
      </w:r>
      <w:r w:rsidR="00A41CCB" w:rsidRPr="00AF189B">
        <w:rPr>
          <w:rFonts w:ascii="Arial" w:hAnsi="Arial" w:cs="Arial"/>
        </w:rPr>
        <w:t>lévő,</w:t>
      </w:r>
      <w:r w:rsidR="0004246D" w:rsidRPr="00AF189B">
        <w:rPr>
          <w:rFonts w:ascii="Arial" w:hAnsi="Arial" w:cs="Arial"/>
        </w:rPr>
        <w:t xml:space="preserve"> az </w:t>
      </w:r>
      <w:r w:rsidR="0004246D" w:rsidRPr="00AF189B">
        <w:rPr>
          <w:rFonts w:ascii="Arial" w:hAnsi="Arial" w:cs="Arial"/>
          <w:iCs/>
        </w:rPr>
        <w:t>Önkormányzat tulajdonát képező lakásokat, nem lakás céljára szolgáló helyiségeket, egyéb ingatlanokat érintő</w:t>
      </w:r>
      <w:r w:rsidR="00FD4862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Önkormányzatot terhelő hatósági kötelezések alapján teljesítendő munkálatok lebonyolítás</w:t>
      </w:r>
      <w:r w:rsidR="00FD4862" w:rsidRPr="00AF189B">
        <w:rPr>
          <w:rFonts w:ascii="Arial" w:hAnsi="Arial" w:cs="Arial"/>
        </w:rPr>
        <w:t>át.</w:t>
      </w:r>
    </w:p>
    <w:p w14:paraId="077265BE" w14:textId="6E514740" w:rsidR="00E30F5A" w:rsidRPr="00AF189B" w:rsidRDefault="00E30F5A" w:rsidP="00E30F5A">
      <w:pPr>
        <w:pStyle w:val="Szvegtrzs21"/>
        <w:shd w:val="clear" w:color="auto" w:fill="auto"/>
        <w:tabs>
          <w:tab w:val="left" w:pos="426"/>
          <w:tab w:val="left" w:pos="673"/>
        </w:tabs>
        <w:spacing w:line="240" w:lineRule="auto"/>
        <w:ind w:firstLine="0"/>
        <w:jc w:val="both"/>
        <w:rPr>
          <w:rFonts w:ascii="Arial" w:hAnsi="Arial" w:cs="Arial"/>
        </w:rPr>
      </w:pPr>
      <w:r w:rsidRPr="0078630D">
        <w:rPr>
          <w:rFonts w:ascii="Arial" w:hAnsi="Arial" w:cs="Arial"/>
        </w:rPr>
        <w:t>3.3.1. Felek egyezően rögzítik, hogy a hatósági kötelezések ala</w:t>
      </w:r>
      <w:r w:rsidR="00FD4862" w:rsidRPr="0078630D">
        <w:rPr>
          <w:rFonts w:ascii="Arial" w:hAnsi="Arial" w:cs="Arial"/>
        </w:rPr>
        <w:t xml:space="preserve">pján a Társaság által végzendő </w:t>
      </w:r>
      <w:r w:rsidRPr="0078630D">
        <w:rPr>
          <w:rFonts w:ascii="Arial" w:hAnsi="Arial" w:cs="Arial"/>
        </w:rPr>
        <w:t>egyes munkálatokra a Felek – jelen szerződésben rögzített kereteknek is megfelelő – külön szerződést kötnek, kivéve a közvetlen baleset- és életveszély elhárítás</w:t>
      </w:r>
      <w:r w:rsidR="00FD4862" w:rsidRPr="0078630D">
        <w:rPr>
          <w:rFonts w:ascii="Arial" w:hAnsi="Arial" w:cs="Arial"/>
        </w:rPr>
        <w:t>i</w:t>
      </w:r>
      <w:r w:rsidR="0099718A" w:rsidRPr="0078630D">
        <w:rPr>
          <w:rFonts w:ascii="Arial" w:hAnsi="Arial" w:cs="Arial"/>
        </w:rPr>
        <w:t xml:space="preserve"> </w:t>
      </w:r>
      <w:r w:rsidR="00FD4862" w:rsidRPr="0078630D">
        <w:rPr>
          <w:rFonts w:ascii="Arial" w:hAnsi="Arial" w:cs="Arial"/>
        </w:rPr>
        <w:t>munkálatokat,</w:t>
      </w:r>
      <w:r w:rsidR="00174855" w:rsidRPr="0078630D">
        <w:rPr>
          <w:rFonts w:ascii="Arial" w:hAnsi="Arial" w:cs="Arial"/>
        </w:rPr>
        <w:t xml:space="preserve"> </w:t>
      </w:r>
      <w:r w:rsidRPr="0078630D">
        <w:rPr>
          <w:rFonts w:ascii="Arial" w:hAnsi="Arial" w:cs="Arial"/>
        </w:rPr>
        <w:t>amelyekre a 3.1.</w:t>
      </w:r>
      <w:r w:rsidR="009C52BE" w:rsidRPr="0078630D">
        <w:rPr>
          <w:rFonts w:ascii="Arial" w:hAnsi="Arial" w:cs="Arial"/>
        </w:rPr>
        <w:t>3</w:t>
      </w:r>
      <w:r w:rsidRPr="0078630D">
        <w:rPr>
          <w:rFonts w:ascii="Arial" w:hAnsi="Arial" w:cs="Arial"/>
        </w:rPr>
        <w:t xml:space="preserve"> pontban foglalt szabályok vonatkoznak.</w:t>
      </w:r>
      <w:r w:rsidRPr="00AF189B">
        <w:rPr>
          <w:rFonts w:ascii="Arial" w:hAnsi="Arial" w:cs="Arial"/>
        </w:rPr>
        <w:t xml:space="preserve"> </w:t>
      </w:r>
    </w:p>
    <w:p w14:paraId="4AB5F0FB" w14:textId="77777777" w:rsidR="00E30F5A" w:rsidRPr="00AF189B" w:rsidRDefault="00E30F5A" w:rsidP="00E30F5A">
      <w:pPr>
        <w:pStyle w:val="Szvegtrzs21"/>
        <w:tabs>
          <w:tab w:val="left" w:pos="426"/>
          <w:tab w:val="left" w:pos="673"/>
        </w:tabs>
        <w:spacing w:line="240" w:lineRule="auto"/>
        <w:jc w:val="both"/>
        <w:rPr>
          <w:rFonts w:ascii="Arial" w:hAnsi="Arial" w:cs="Arial"/>
        </w:rPr>
      </w:pPr>
    </w:p>
    <w:p w14:paraId="40EAA78C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8630D">
        <w:rPr>
          <w:rFonts w:ascii="Arial" w:hAnsi="Arial" w:cs="Arial"/>
        </w:rPr>
        <w:t xml:space="preserve">3.4. A </w:t>
      </w:r>
      <w:r w:rsidR="00FD4862" w:rsidRPr="0078630D">
        <w:rPr>
          <w:rFonts w:ascii="Arial" w:hAnsi="Arial" w:cs="Arial"/>
        </w:rPr>
        <w:t xml:space="preserve">Társaság ellátja a </w:t>
      </w:r>
      <w:r w:rsidRPr="0078630D">
        <w:rPr>
          <w:rFonts w:ascii="Arial" w:hAnsi="Arial" w:cs="Arial"/>
        </w:rPr>
        <w:t>vegyes tulajdonú, bealapított és megalakult társasházakban fennálló önkormányzati tulajdoni hányaddal összefüggő pénzügyi kötelezettségek (célbefizetések és közös</w:t>
      </w:r>
      <w:r w:rsidR="00FD4862" w:rsidRPr="0078630D">
        <w:rPr>
          <w:rFonts w:ascii="Arial" w:hAnsi="Arial" w:cs="Arial"/>
        </w:rPr>
        <w:t xml:space="preserve"> </w:t>
      </w:r>
      <w:r w:rsidRPr="0078630D">
        <w:rPr>
          <w:rFonts w:ascii="Arial" w:hAnsi="Arial" w:cs="Arial"/>
        </w:rPr>
        <w:t>költségek) nyilvántartásának vezetésével, az előkészítésével és ellenőrzésével kapcsolatos feladatok</w:t>
      </w:r>
      <w:r w:rsidR="00FD4862" w:rsidRPr="0078630D">
        <w:rPr>
          <w:rFonts w:ascii="Arial" w:hAnsi="Arial" w:cs="Arial"/>
        </w:rPr>
        <w:t>at:</w:t>
      </w:r>
    </w:p>
    <w:p w14:paraId="052A81F3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C803D2" w14:textId="11C0E2E1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társasházak közös költség elszámolásának felülvizsgálata, a szükséges egyeztetések lebonyolítása a közös képviselőkkel, valamint a Polgármesteri Hivatal érintett irodáival, a közös költség változások nyilvántartása, vezetése. Amennyiben az ERVA Nonprofit Zrt. tárgyhónapot követő hónap 5.-ig az ezen kötelezettség teljesítéséhez szükséges adatszolgáltatást nem teljesíti, úgy a Társaság köteles az ERVA Nonprofit Zrt.-t felszólítani, hogy haladéktalanul tegyen eleget a kötelezettségének</w:t>
      </w:r>
    </w:p>
    <w:p w14:paraId="76476022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2B3FF82E" w14:textId="1FA4FEE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adatszolgáltatás teljesítése a Polgármesteri Hivatal Pénzügyi</w:t>
      </w:r>
      <w:r w:rsidR="00014898" w:rsidRPr="00AF189B">
        <w:rPr>
          <w:rFonts w:ascii="Arial" w:hAnsi="Arial" w:cs="Arial"/>
        </w:rPr>
        <w:t xml:space="preserve"> és Vagyongazdálkodási </w:t>
      </w:r>
      <w:r w:rsidRPr="00AF189B">
        <w:rPr>
          <w:rFonts w:ascii="Arial" w:hAnsi="Arial" w:cs="Arial"/>
        </w:rPr>
        <w:lastRenderedPageBreak/>
        <w:t>Irodája részére, tárgyhó 10. napjáig az utalandó közös költségekről;</w:t>
      </w:r>
    </w:p>
    <w:p w14:paraId="5020D20E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162738A8" w14:textId="3903011A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társasházi közgyűlések jegyzőkönyveinek nyilvántartása, vizsgálata, különös tekintettel az önkormányzati tulajdonban álló ingatlanokat terhelő költségeket megállapító határozatok figyelemmel kísérése, az ezzel kapcsolatos egyeztetések lebonyolítása, intézkedések előkészítése és közös</w:t>
      </w:r>
      <w:r w:rsidR="00FD4862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 xml:space="preserve">költségre és célbefizetésre vonatkozó dokumentáció megküldése a Polgármesteri Hivatal Pénzügyi </w:t>
      </w:r>
      <w:r w:rsidR="00014898" w:rsidRPr="00AF189B">
        <w:rPr>
          <w:rFonts w:ascii="Arial" w:hAnsi="Arial" w:cs="Arial"/>
        </w:rPr>
        <w:t xml:space="preserve">és Vagyongazdálkodási </w:t>
      </w:r>
      <w:r w:rsidRPr="00AF189B">
        <w:rPr>
          <w:rFonts w:ascii="Arial" w:hAnsi="Arial" w:cs="Arial"/>
        </w:rPr>
        <w:t>Irodája részére tárgyhót követő hónap 10. napjáig azzal, hogy abban az önkormányzati tulajdonnal kapcsolatos és a piaci társasházkezelés szétválasztva kerül kimutatásra;</w:t>
      </w:r>
    </w:p>
    <w:p w14:paraId="79B54923" w14:textId="77777777" w:rsidR="00E30F5A" w:rsidRPr="00AF189B" w:rsidRDefault="00E30F5A" w:rsidP="00E30F5A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</w:rPr>
      </w:pPr>
    </w:p>
    <w:p w14:paraId="3AC3C830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közreműködés az önkormányzati tulajdonokat terhelő költségek ésszerű csökkentésében, e tárgyban javaslatok kidolgozása, intézkedések előkészítése;</w:t>
      </w:r>
    </w:p>
    <w:p w14:paraId="03E3B8AD" w14:textId="77777777" w:rsidR="00E30F5A" w:rsidRPr="00AF189B" w:rsidRDefault="00E30F5A" w:rsidP="00E30F5A">
      <w:pPr>
        <w:pStyle w:val="Listaszerbekezds"/>
        <w:rPr>
          <w:rFonts w:ascii="Arial" w:hAnsi="Arial" w:cs="Arial"/>
          <w:sz w:val="22"/>
        </w:rPr>
      </w:pPr>
    </w:p>
    <w:p w14:paraId="52307327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társasházi közgyűléseken részt vevő</w:t>
      </w:r>
      <w:r w:rsidR="004A179D" w:rsidRPr="00AF189B">
        <w:rPr>
          <w:rFonts w:ascii="Arial" w:hAnsi="Arial" w:cs="Arial"/>
        </w:rPr>
        <w:t>,</w:t>
      </w:r>
      <w:r w:rsidRPr="00AF189B">
        <w:rPr>
          <w:rFonts w:ascii="Arial" w:hAnsi="Arial" w:cs="Arial"/>
        </w:rPr>
        <w:t xml:space="preserve"> az </w:t>
      </w:r>
      <w:r w:rsidR="004A179D" w:rsidRPr="00AF189B">
        <w:rPr>
          <w:rFonts w:ascii="Arial" w:hAnsi="Arial" w:cs="Arial"/>
        </w:rPr>
        <w:t>Ö</w:t>
      </w:r>
      <w:r w:rsidRPr="00AF189B">
        <w:rPr>
          <w:rFonts w:ascii="Arial" w:hAnsi="Arial" w:cs="Arial"/>
        </w:rPr>
        <w:t>nkormányzat</w:t>
      </w:r>
      <w:r w:rsidR="004A179D" w:rsidRPr="00AF189B">
        <w:rPr>
          <w:rFonts w:ascii="Arial" w:hAnsi="Arial" w:cs="Arial"/>
        </w:rPr>
        <w:t>ot</w:t>
      </w:r>
      <w:r w:rsidRPr="00AF189B">
        <w:rPr>
          <w:rFonts w:ascii="Arial" w:hAnsi="Arial" w:cs="Arial"/>
        </w:rPr>
        <w:t xml:space="preserve"> mint tulajdonost képviselő személyek információval történő ellátása, meghatalmazások kiadása az önkormányzat kijelölése alapján, a meghatalmazottak munkavégzésének igazolása, díjaik elszámolása;</w:t>
      </w:r>
    </w:p>
    <w:p w14:paraId="27BE82C0" w14:textId="77777777" w:rsidR="00E30F5A" w:rsidRPr="00AF189B" w:rsidRDefault="00E30F5A" w:rsidP="00E30F5A">
      <w:pPr>
        <w:pStyle w:val="Listaszerbekezds"/>
        <w:rPr>
          <w:rFonts w:ascii="Arial" w:hAnsi="Arial" w:cs="Arial"/>
          <w:sz w:val="22"/>
        </w:rPr>
      </w:pPr>
    </w:p>
    <w:p w14:paraId="52AAC296" w14:textId="77777777" w:rsidR="00E30F5A" w:rsidRPr="00AF189B" w:rsidRDefault="00E30F5A" w:rsidP="00E30F5A">
      <w:pPr>
        <w:pStyle w:val="Szvegtrzs21"/>
        <w:numPr>
          <w:ilvl w:val="0"/>
          <w:numId w:val="49"/>
        </w:numPr>
        <w:shd w:val="clear" w:color="auto" w:fill="auto"/>
        <w:spacing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a feladatkörbe tartozó közös képviselői, tulajdonostársi beadványok megválaszolása, a személyesen megjelent ügyfelek fogadása, szakszerű tájékoztatása. </w:t>
      </w:r>
    </w:p>
    <w:p w14:paraId="7BF7CF3A" w14:textId="77777777" w:rsidR="00E30F5A" w:rsidRPr="00AF189B" w:rsidRDefault="00E30F5A" w:rsidP="00E30F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D5E2FF" w14:textId="77777777" w:rsidR="00E30F5A" w:rsidRPr="00AF189B" w:rsidRDefault="00E30F5A" w:rsidP="00E30F5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AF189B">
        <w:rPr>
          <w:rFonts w:ascii="Arial" w:hAnsi="Arial" w:cs="Arial"/>
        </w:rPr>
        <w:t>3.5. Közüzemi szolgáltatások bonyolítása</w:t>
      </w:r>
    </w:p>
    <w:p w14:paraId="64724573" w14:textId="17D3A868" w:rsidR="00E30F5A" w:rsidRPr="00AF189B" w:rsidRDefault="00E30F5A" w:rsidP="00E30F5A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3.5.1. A Társaság </w:t>
      </w:r>
      <w:r w:rsidR="00A65318" w:rsidRPr="00AF189B">
        <w:rPr>
          <w:rFonts w:ascii="Arial" w:hAnsi="Arial" w:cs="Arial"/>
          <w:sz w:val="22"/>
        </w:rPr>
        <w:t xml:space="preserve">az Önkormányzat </w:t>
      </w:r>
      <w:r w:rsidRPr="00AF189B">
        <w:rPr>
          <w:rFonts w:ascii="Arial" w:hAnsi="Arial" w:cs="Arial"/>
          <w:sz w:val="22"/>
        </w:rPr>
        <w:t>nevében megrendeli és bonyolítja a vegyes tulajdonú, bealapított és megalakult társasházakban fennálló önkormányzati tulajdoni hányaddal kapcsolatos, valamint a</w:t>
      </w:r>
      <w:r w:rsidR="00263DB9" w:rsidRPr="00AF189B">
        <w:rPr>
          <w:rFonts w:ascii="Arial" w:hAnsi="Arial" w:cs="Arial"/>
          <w:sz w:val="22"/>
        </w:rPr>
        <w:t>z ilyen</w:t>
      </w:r>
      <w:r w:rsidRPr="00AF189B">
        <w:rPr>
          <w:rFonts w:ascii="Arial" w:hAnsi="Arial" w:cs="Arial"/>
          <w:sz w:val="22"/>
        </w:rPr>
        <w:t xml:space="preserve"> társasházi üres, hasznosításon kívüli ingatlanok közüzemi szolgáltatásait (villamos energia, gázszolgáltatás, víz- és csatornahasználat, kéményseprés, kommunális hulladékszállítás).</w:t>
      </w:r>
    </w:p>
    <w:p w14:paraId="0EDF2D83" w14:textId="77777777" w:rsidR="00E30F5A" w:rsidRPr="00AF189B" w:rsidRDefault="00E30F5A" w:rsidP="00E30F5A">
      <w:pPr>
        <w:pStyle w:val="Listaszerbekezds"/>
        <w:ind w:left="0"/>
        <w:rPr>
          <w:rFonts w:ascii="Arial" w:hAnsi="Arial" w:cs="Arial"/>
          <w:sz w:val="22"/>
        </w:rPr>
      </w:pPr>
    </w:p>
    <w:p w14:paraId="5B1BE291" w14:textId="119D2BA3" w:rsidR="00152D2C" w:rsidRPr="00AF189B" w:rsidRDefault="00E30F5A" w:rsidP="006570DE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</w:t>
      </w:r>
      <w:r w:rsidR="004A179D" w:rsidRPr="00AF189B">
        <w:rPr>
          <w:rFonts w:ascii="Arial" w:hAnsi="Arial" w:cs="Arial"/>
        </w:rPr>
        <w:t>2</w:t>
      </w:r>
      <w:r w:rsidRPr="00AF189B">
        <w:rPr>
          <w:rFonts w:ascii="Arial" w:hAnsi="Arial" w:cs="Arial"/>
        </w:rPr>
        <w:t>.</w:t>
      </w:r>
      <w:r w:rsidR="005D6321" w:rsidRPr="00AF189B">
        <w:rPr>
          <w:rFonts w:ascii="Arial" w:hAnsi="Arial" w:cs="Arial"/>
        </w:rPr>
        <w:t xml:space="preserve"> A Felek megállapodnak, hogy a vegyes tulajdonú, bealapított és megalakult társasházakban </w:t>
      </w:r>
      <w:r w:rsidR="00152D2C" w:rsidRPr="00AF189B">
        <w:rPr>
          <w:rFonts w:ascii="Arial" w:hAnsi="Arial" w:cs="Arial"/>
        </w:rPr>
        <w:t xml:space="preserve">lévő </w:t>
      </w:r>
      <w:r w:rsidR="00263DB9" w:rsidRPr="00AF189B">
        <w:rPr>
          <w:rFonts w:ascii="Arial" w:hAnsi="Arial" w:cs="Arial"/>
        </w:rPr>
        <w:t>üres, hasznosításon kívüli önkormányzati ingatlanok közüzemi mérőóráinak díjait (ideértve a fogyasztáson kívüli egyéb díjakat is, pl.: rendszerhasználati díj, alapdíj stb.) az Önkormányzat fizeti számlafizetőként</w:t>
      </w:r>
      <w:r w:rsidR="00152D2C" w:rsidRPr="00AF189B">
        <w:rPr>
          <w:rFonts w:ascii="Arial" w:hAnsi="Arial" w:cs="Arial"/>
        </w:rPr>
        <w:t>.</w:t>
      </w:r>
    </w:p>
    <w:p w14:paraId="6472C8AB" w14:textId="201DF83D" w:rsidR="00E30F5A" w:rsidRPr="00AF189B" w:rsidRDefault="00152D2C" w:rsidP="008B7C1E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3.5.3. A Felek megállapodnak, hogy a Társaság a jelen szerződés aláírását követő 2 hónapon belül gondoskodik arról, hogy a 3.5.2. pontban foglaltaknak megfelelő mérőátírások iránti kérelmek az illetékes közműszolgáltatókhoz benyújtásra kerüljenek. A Felek rögzítik, hogy az ezen mérőátírások megtörténtéig az Önkormányzat az ERVA Nonprofit Zrt-vel kötött szerződésben foglaltak szerint fizeti meg a közüzemi szolgáltatások díjait.</w:t>
      </w:r>
    </w:p>
    <w:p w14:paraId="4342FD6E" w14:textId="304EC6F7" w:rsidR="00A41CCB" w:rsidRPr="00AF189B" w:rsidRDefault="00A41CCB" w:rsidP="00A41CCB">
      <w:pPr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3.5.4. A Társaság gondoskodik arról, hogy a vegyes tulajdonú társasházakban lévő, a jelen szerződés hatálya alatt később üressé váló lakások és helyiségek mérőóráinak 3.5.2. pontban foglaltaknak megfelelő átíratására vonatkozó kérelmek az illetékes közüzemi szolgáltatókhoz a megüresedésről való tudomásszerzéstől számított 15 napon belül benyújtásra kerüljenek.</w:t>
      </w:r>
    </w:p>
    <w:p w14:paraId="22893BE3" w14:textId="0C9139EE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hAnsi="Arial" w:cs="Arial"/>
        </w:rPr>
        <w:t xml:space="preserve">3.6. </w:t>
      </w:r>
      <w:r w:rsidR="00174855" w:rsidRPr="00AF189B">
        <w:rPr>
          <w:rFonts w:ascii="Arial" w:hAnsi="Arial" w:cs="Arial"/>
        </w:rPr>
        <w:t>A Társaság t</w:t>
      </w:r>
      <w:r w:rsidRPr="00AF189B">
        <w:rPr>
          <w:rFonts w:ascii="Arial" w:hAnsi="Arial" w:cs="Arial"/>
        </w:rPr>
        <w:t>ársasházkezelési feladatok</w:t>
      </w:r>
      <w:r w:rsidR="00174855" w:rsidRPr="00AF189B">
        <w:rPr>
          <w:rFonts w:ascii="Arial" w:hAnsi="Arial" w:cs="Arial"/>
        </w:rPr>
        <w:t xml:space="preserve">at lát el </w:t>
      </w:r>
      <w:r w:rsidRPr="00AF189B">
        <w:rPr>
          <w:rFonts w:ascii="Arial" w:hAnsi="Arial" w:cs="Arial"/>
        </w:rPr>
        <w:t>piaci alapon</w:t>
      </w:r>
      <w:r w:rsidRPr="00AF189B">
        <w:rPr>
          <w:rFonts w:ascii="Arial" w:eastAsia="Georgia" w:hAnsi="Arial" w:cs="Arial"/>
          <w:lang w:eastAsia="hu-HU"/>
        </w:rPr>
        <w:t>.</w:t>
      </w:r>
    </w:p>
    <w:p w14:paraId="05CB3F4C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6147F331" w14:textId="559FBEA4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>3.6.1.</w:t>
      </w:r>
      <w:r w:rsidRPr="00AF189B">
        <w:rPr>
          <w:rFonts w:ascii="Arial" w:eastAsia="Georgia" w:hAnsi="Arial" w:cs="Arial"/>
          <w:lang w:eastAsia="hu-HU"/>
        </w:rPr>
        <w:tab/>
        <w:t>Felek egyezően rögzítik, hogy a Társaság a társasházkezelési feladatokat a hatályos jogszabályok kereti között látja el, a jelen szerződésben foglaltak figyelembevételével.</w:t>
      </w:r>
    </w:p>
    <w:p w14:paraId="20497B90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3E161835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  <w:r w:rsidRPr="00AF189B">
        <w:rPr>
          <w:rFonts w:ascii="Arial" w:eastAsia="Georgia" w:hAnsi="Arial" w:cs="Arial"/>
          <w:lang w:eastAsia="hu-HU"/>
        </w:rPr>
        <w:t xml:space="preserve">3.7. </w:t>
      </w:r>
      <w:r w:rsidR="00174855" w:rsidRPr="00AF189B">
        <w:rPr>
          <w:rFonts w:ascii="Arial" w:eastAsia="Georgia" w:hAnsi="Arial" w:cs="Arial"/>
          <w:lang w:eastAsia="hu-HU"/>
        </w:rPr>
        <w:t>A Társaság i</w:t>
      </w:r>
      <w:r w:rsidRPr="00AF189B">
        <w:rPr>
          <w:rFonts w:ascii="Arial" w:hAnsi="Arial" w:cs="Arial"/>
        </w:rPr>
        <w:t>ngyenes közösségi személyszállítási szolgáltatás</w:t>
      </w:r>
      <w:r w:rsidR="00174855" w:rsidRPr="00AF189B">
        <w:rPr>
          <w:rFonts w:ascii="Arial" w:hAnsi="Arial" w:cs="Arial"/>
        </w:rPr>
        <w:t>t</w:t>
      </w:r>
      <w:r w:rsidRPr="00AF189B">
        <w:rPr>
          <w:rFonts w:ascii="Arial" w:hAnsi="Arial" w:cs="Arial"/>
        </w:rPr>
        <w:t xml:space="preserve"> biztosít a VII. kerületben</w:t>
      </w:r>
      <w:r w:rsidRPr="00AF189B">
        <w:rPr>
          <w:rFonts w:ascii="Arial" w:eastAsia="Georgia" w:hAnsi="Arial" w:cs="Arial"/>
          <w:lang w:eastAsia="hu-HU"/>
        </w:rPr>
        <w:t>.</w:t>
      </w:r>
    </w:p>
    <w:p w14:paraId="70AB7B5F" w14:textId="77777777" w:rsidR="00E30F5A" w:rsidRPr="00AF189B" w:rsidRDefault="00E30F5A" w:rsidP="00E30F5A">
      <w:pPr>
        <w:widowControl w:val="0"/>
        <w:spacing w:after="0" w:line="240" w:lineRule="auto"/>
        <w:jc w:val="both"/>
        <w:rPr>
          <w:rFonts w:ascii="Arial" w:eastAsia="Georgia" w:hAnsi="Arial" w:cs="Arial"/>
          <w:lang w:eastAsia="hu-HU"/>
        </w:rPr>
      </w:pPr>
    </w:p>
    <w:p w14:paraId="7DA8EEB5" w14:textId="72FCF160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  <w:r w:rsidRPr="00AF189B">
        <w:rPr>
          <w:rFonts w:ascii="Arial" w:hAnsi="Arial" w:cs="Arial"/>
          <w:b w:val="0"/>
          <w:lang w:eastAsia="hu-HU"/>
        </w:rPr>
        <w:lastRenderedPageBreak/>
        <w:t>3.7.1. E körben</w:t>
      </w:r>
      <w:r w:rsidRPr="00AF189B">
        <w:rPr>
          <w:rFonts w:ascii="Arial" w:hAnsi="Arial" w:cs="Arial"/>
          <w:b w:val="0"/>
        </w:rPr>
        <w:t xml:space="preserve"> a Társaság vállalja a közösségi személyszállítási szolgáltatás biztosítását </w:t>
      </w:r>
      <w:r w:rsidR="000F636B" w:rsidRPr="00AF189B">
        <w:rPr>
          <w:rFonts w:ascii="Arial" w:hAnsi="Arial" w:cs="Arial"/>
          <w:b w:val="0"/>
        </w:rPr>
        <w:t>a vonatkozó tulajdonosi döntés szerinti személyi kör</w:t>
      </w:r>
      <w:r w:rsidRPr="00AF189B">
        <w:rPr>
          <w:rFonts w:ascii="Arial" w:hAnsi="Arial" w:cs="Arial"/>
          <w:b w:val="0"/>
        </w:rPr>
        <w:t xml:space="preserve"> részére a VII. kerül</w:t>
      </w:r>
      <w:r w:rsidR="009C52BE" w:rsidRPr="00AF189B">
        <w:rPr>
          <w:rFonts w:ascii="Arial" w:hAnsi="Arial" w:cs="Arial"/>
          <w:b w:val="0"/>
        </w:rPr>
        <w:t>e</w:t>
      </w:r>
      <w:r w:rsidRPr="00AF189B">
        <w:rPr>
          <w:rFonts w:ascii="Arial" w:hAnsi="Arial" w:cs="Arial"/>
          <w:b w:val="0"/>
        </w:rPr>
        <w:t>tben.</w:t>
      </w:r>
    </w:p>
    <w:p w14:paraId="10ABA00D" w14:textId="77777777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</w:p>
    <w:p w14:paraId="2327C0F5" w14:textId="3B0AA277" w:rsidR="00E30F5A" w:rsidRPr="00AF189B" w:rsidRDefault="00E30F5A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  <w:r w:rsidRPr="00AF189B">
        <w:rPr>
          <w:rFonts w:ascii="Arial" w:hAnsi="Arial" w:cs="Arial"/>
          <w:b w:val="0"/>
        </w:rPr>
        <w:t>3.7.</w:t>
      </w:r>
      <w:r w:rsidR="000F636B" w:rsidRPr="00AF189B">
        <w:rPr>
          <w:rFonts w:ascii="Arial" w:hAnsi="Arial" w:cs="Arial"/>
          <w:b w:val="0"/>
        </w:rPr>
        <w:t>2</w:t>
      </w:r>
      <w:r w:rsidRPr="00AF189B">
        <w:rPr>
          <w:rFonts w:ascii="Arial" w:hAnsi="Arial" w:cs="Arial"/>
          <w:b w:val="0"/>
        </w:rPr>
        <w:t>. A Társaság e tevékenységét a személyszállítási szolgáltatásokról szóló 2012. évi XLI. törvény alapján folytatja.</w:t>
      </w:r>
    </w:p>
    <w:p w14:paraId="01B3426A" w14:textId="77777777" w:rsidR="005D6321" w:rsidRPr="00AF189B" w:rsidRDefault="005D6321" w:rsidP="00E30F5A">
      <w:pPr>
        <w:pStyle w:val="Cmsor30"/>
        <w:keepNext/>
        <w:keepLines/>
        <w:spacing w:line="240" w:lineRule="auto"/>
        <w:ind w:right="79"/>
        <w:jc w:val="both"/>
        <w:rPr>
          <w:rFonts w:ascii="Arial" w:hAnsi="Arial" w:cs="Arial"/>
          <w:b w:val="0"/>
        </w:rPr>
      </w:pPr>
    </w:p>
    <w:p w14:paraId="47222D40" w14:textId="77777777" w:rsidR="00E30F5A" w:rsidRPr="00AF189B" w:rsidRDefault="00E30F5A" w:rsidP="00B437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52EDD93" w14:textId="77777777" w:rsidR="0087088F" w:rsidRPr="00AF189B" w:rsidRDefault="0087088F" w:rsidP="00B437C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iCs/>
          <w:smallCaps/>
          <w:u w:val="single"/>
        </w:rPr>
      </w:pPr>
      <w:r w:rsidRPr="00AF189B">
        <w:rPr>
          <w:rFonts w:ascii="Arial" w:hAnsi="Arial" w:cs="Arial"/>
          <w:b/>
          <w:iCs/>
          <w:smallCaps/>
          <w:u w:val="single"/>
        </w:rPr>
        <w:t>4. az egyes feladatok ellátásához szükséges eszközök:</w:t>
      </w:r>
    </w:p>
    <w:p w14:paraId="71F70466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C70BF82" w14:textId="482FAF12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4.1. Felek megállapodnak abban, hogy a Társaságnak a jelen szerződésben szabályozott feladatai ellátása érdekében az Önkormányzat </w:t>
      </w:r>
      <w:r w:rsidR="00B04A10" w:rsidRPr="00AF189B">
        <w:rPr>
          <w:rFonts w:ascii="Arial" w:hAnsi="Arial" w:cs="Arial"/>
        </w:rPr>
        <w:t xml:space="preserve">a Felek között korábban létrejött és hatályos </w:t>
      </w:r>
      <w:r w:rsidR="005A7890" w:rsidRPr="00AF189B">
        <w:rPr>
          <w:rFonts w:ascii="Arial" w:hAnsi="Arial" w:cs="Arial"/>
        </w:rPr>
        <w:t>üzemeltetési szerződésben</w:t>
      </w:r>
      <w:r w:rsidRPr="00AF189B">
        <w:rPr>
          <w:rFonts w:ascii="Arial" w:hAnsi="Arial" w:cs="Arial"/>
        </w:rPr>
        <w:t xml:space="preserve"> megjelölt járműveket (a továbbiakban</w:t>
      </w:r>
      <w:r w:rsidR="006F7716" w:rsidRPr="00AF189B">
        <w:rPr>
          <w:rFonts w:ascii="Arial" w:hAnsi="Arial" w:cs="Arial"/>
        </w:rPr>
        <w:t>: járművek</w:t>
      </w:r>
      <w:r w:rsidRPr="00AF189B">
        <w:rPr>
          <w:rFonts w:ascii="Arial" w:hAnsi="Arial" w:cs="Arial"/>
        </w:rPr>
        <w:t>) a jelen szerződés időtartamára ingyenesen a rendelkezésére bocsátja.</w:t>
      </w:r>
    </w:p>
    <w:p w14:paraId="7C6F9AD7" w14:textId="77777777" w:rsidR="004A179D" w:rsidRPr="00AF189B" w:rsidRDefault="004A179D" w:rsidP="004A179D">
      <w:pPr>
        <w:spacing w:after="0" w:line="240" w:lineRule="auto"/>
        <w:rPr>
          <w:rFonts w:ascii="Arial" w:hAnsi="Arial" w:cs="Arial"/>
        </w:rPr>
      </w:pPr>
    </w:p>
    <w:p w14:paraId="60942848" w14:textId="5845FB5D" w:rsidR="004A179D" w:rsidRPr="00AF189B" w:rsidRDefault="004A179D" w:rsidP="004A179D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4.2. Az Önkormányzat szavatol azért, hogy a 4.1. pontban foglaltak szerint a Társaság részére bocsátott </w:t>
      </w:r>
      <w:r w:rsidR="006F7716" w:rsidRPr="00AF189B">
        <w:rPr>
          <w:rFonts w:ascii="Arial" w:hAnsi="Arial" w:cs="Arial"/>
        </w:rPr>
        <w:t xml:space="preserve">járművek </w:t>
      </w:r>
      <w:r w:rsidRPr="00AF189B">
        <w:rPr>
          <w:rFonts w:ascii="Arial" w:hAnsi="Arial" w:cs="Arial"/>
        </w:rPr>
        <w:t>rendeltetésszerű használatra alkalmasak, valamint per-, teher- és igénymentesek, harmadik személynek nem áll fenn rajtuk olyan joga, amely azok rendeltetésszerű használatát kizárná vagy korlátozná.</w:t>
      </w:r>
    </w:p>
    <w:p w14:paraId="2EDA4DDD" w14:textId="77777777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07E9ECDB" w14:textId="310020E6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4.3. Felek megállapodnak abban, hogy az e pont szerint rendelkezésére bocsátott </w:t>
      </w:r>
      <w:r w:rsidR="006F7716" w:rsidRPr="00AF189B">
        <w:rPr>
          <w:rFonts w:ascii="Arial" w:hAnsi="Arial" w:cs="Arial"/>
        </w:rPr>
        <w:t xml:space="preserve">járművek </w:t>
      </w:r>
      <w:r w:rsidRPr="00AF189B">
        <w:rPr>
          <w:rFonts w:ascii="Arial" w:hAnsi="Arial" w:cs="Arial"/>
        </w:rPr>
        <w:t xml:space="preserve">üzemeltetése és karbantartása körében </w:t>
      </w:r>
      <w:r w:rsidR="002803F0" w:rsidRPr="00AF189B">
        <w:rPr>
          <w:rFonts w:ascii="Arial" w:hAnsi="Arial" w:cs="Arial"/>
        </w:rPr>
        <w:t xml:space="preserve">ellátandó feladatait külön </w:t>
      </w:r>
      <w:r w:rsidR="006F7716" w:rsidRPr="00AF189B">
        <w:rPr>
          <w:rFonts w:ascii="Arial" w:hAnsi="Arial" w:cs="Arial"/>
        </w:rPr>
        <w:t xml:space="preserve">az üzemeltetési szerződés </w:t>
      </w:r>
      <w:r w:rsidR="002803F0" w:rsidRPr="00AF189B">
        <w:rPr>
          <w:rFonts w:ascii="Arial" w:hAnsi="Arial" w:cs="Arial"/>
        </w:rPr>
        <w:t xml:space="preserve">határozza meg. </w:t>
      </w:r>
    </w:p>
    <w:p w14:paraId="2B0F3449" w14:textId="77777777" w:rsidR="004A179D" w:rsidRPr="00AF189B" w:rsidRDefault="004A179D" w:rsidP="004A179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0155A8F8" w14:textId="14A5EC2C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4.</w:t>
      </w:r>
      <w:r w:rsidR="00F370B1" w:rsidRPr="00AF189B">
        <w:rPr>
          <w:rFonts w:ascii="Arial" w:eastAsia="Calibri" w:hAnsi="Arial" w:cs="Arial"/>
        </w:rPr>
        <w:t>4</w:t>
      </w:r>
      <w:r w:rsidRPr="00AF189B">
        <w:rPr>
          <w:rFonts w:ascii="Arial" w:eastAsia="Calibri" w:hAnsi="Arial" w:cs="Arial"/>
        </w:rPr>
        <w:t xml:space="preserve">. Amennyiben az Önkormányzat tulajdonában álló – a Társaság által a jelen szerződésben foglalt feladatai teljesítése érdekében használt –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vonatkozásában olyan rendkívüli javítási munkák elvégzése válik szükségessé, amelyek nem esnek a tervszerű megelőző karbantartási feladatok, illetve a rendszeres szervizelés körébe, a Társaság a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továbbhasználhatósága érdekében azokat hivatalos márkaszervizben jogosult megjavíttatni. </w:t>
      </w:r>
    </w:p>
    <w:p w14:paraId="4E3FDA68" w14:textId="77777777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02AA96FC" w14:textId="4697C800" w:rsidR="004A179D" w:rsidRPr="00AF189B" w:rsidRDefault="004A179D" w:rsidP="004A179D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4.</w:t>
      </w:r>
      <w:r w:rsidR="00F370B1" w:rsidRPr="00AF189B">
        <w:rPr>
          <w:rFonts w:ascii="Arial" w:eastAsia="Calibri" w:hAnsi="Arial" w:cs="Arial"/>
        </w:rPr>
        <w:t>5</w:t>
      </w:r>
      <w:r w:rsidRPr="00AF189B">
        <w:rPr>
          <w:rFonts w:ascii="Arial" w:eastAsia="Calibri" w:hAnsi="Arial" w:cs="Arial"/>
        </w:rPr>
        <w:t>. A</w:t>
      </w:r>
      <w:r w:rsidR="00C7214D" w:rsidRPr="00AF189B">
        <w:rPr>
          <w:rFonts w:ascii="Arial" w:eastAsia="Calibri" w:hAnsi="Arial" w:cs="Arial"/>
        </w:rPr>
        <w:t xml:space="preserve"> 4.4 </w:t>
      </w:r>
      <w:r w:rsidRPr="00AF189B">
        <w:rPr>
          <w:rFonts w:ascii="Arial" w:eastAsia="Calibri" w:hAnsi="Arial" w:cs="Arial"/>
        </w:rPr>
        <w:t xml:space="preserve"> pontban meghatározott javítási munkálatokról és azok költségeiről a Társaság javaslatot készít, és arról egyeztetéseket folytat </w:t>
      </w:r>
      <w:r w:rsidRPr="00AF189B">
        <w:rPr>
          <w:rFonts w:ascii="Arial" w:hAnsi="Arial" w:cs="Arial"/>
        </w:rPr>
        <w:t xml:space="preserve">az Önkormányzat </w:t>
      </w:r>
      <w:r w:rsidR="00F370B1" w:rsidRPr="00AF189B">
        <w:rPr>
          <w:rFonts w:ascii="Arial" w:hAnsi="Arial" w:cs="Arial"/>
        </w:rPr>
        <w:t>12.1.1. pont</w:t>
      </w:r>
      <w:r w:rsidR="00C7214D" w:rsidRPr="00AF189B">
        <w:rPr>
          <w:rFonts w:ascii="Arial" w:hAnsi="Arial" w:cs="Arial"/>
        </w:rPr>
        <w:t>ban megjelölt</w:t>
      </w:r>
      <w:r w:rsidR="00F370B1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 xml:space="preserve">kapcsolattartójával. A </w:t>
      </w:r>
      <w:r w:rsidR="006F7716" w:rsidRPr="00AF189B">
        <w:rPr>
          <w:rFonts w:ascii="Arial" w:eastAsia="Calibri" w:hAnsi="Arial" w:cs="Arial"/>
        </w:rPr>
        <w:t xml:space="preserve">járművek </w:t>
      </w:r>
      <w:r w:rsidRPr="00AF189B">
        <w:rPr>
          <w:rFonts w:ascii="Arial" w:eastAsia="Calibri" w:hAnsi="Arial" w:cs="Arial"/>
        </w:rPr>
        <w:t xml:space="preserve">javítása </w:t>
      </w:r>
      <w:r w:rsidRPr="00AF189B">
        <w:rPr>
          <w:rFonts w:ascii="Arial" w:hAnsi="Arial" w:cs="Arial"/>
        </w:rPr>
        <w:t xml:space="preserve">az egyeztetések eredményeként az Önkormányzat </w:t>
      </w:r>
      <w:r w:rsidR="00C7214D" w:rsidRPr="00AF189B">
        <w:rPr>
          <w:rFonts w:ascii="Arial" w:hAnsi="Arial" w:cs="Arial"/>
        </w:rPr>
        <w:t xml:space="preserve">12.1.1. pontban </w:t>
      </w:r>
      <w:r w:rsidRPr="00AF189B">
        <w:rPr>
          <w:rFonts w:ascii="Arial" w:hAnsi="Arial" w:cs="Arial"/>
        </w:rPr>
        <w:t xml:space="preserve">megjelölt kapcsolattartója által írásban (e-mail vagy más írásos formában) jóváhagyottak alapján történik. </w:t>
      </w:r>
      <w:r w:rsidRPr="00AF189B">
        <w:rPr>
          <w:rFonts w:ascii="Arial" w:eastAsia="Calibri" w:hAnsi="Arial" w:cs="Arial"/>
        </w:rPr>
        <w:t>Az ilyen módon elvégzett javítások költségeit a Társaság jogosult az Önkormányzat felé továbbszámlázni, az Önkormányzat pedig köteles a számla kézhezvételét követő 30 napon belül annak kiegyenlítéséről gondoskodni.</w:t>
      </w:r>
    </w:p>
    <w:p w14:paraId="656F0043" w14:textId="77777777" w:rsidR="004A179D" w:rsidRPr="00AF189B" w:rsidRDefault="004A179D" w:rsidP="00B437C4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6E69E574" w14:textId="77777777" w:rsidR="008038DD" w:rsidRPr="00AF189B" w:rsidRDefault="0087088F" w:rsidP="00B437C4">
      <w:pPr>
        <w:pStyle w:val="Listaszerbekezds"/>
        <w:ind w:left="360"/>
        <w:rPr>
          <w:rFonts w:ascii="Arial" w:hAnsi="Arial" w:cs="Arial"/>
          <w:b/>
          <w:bCs/>
          <w:smallCaps/>
          <w:sz w:val="22"/>
          <w:u w:val="single"/>
        </w:rPr>
      </w:pPr>
      <w:r w:rsidRPr="00AF189B">
        <w:rPr>
          <w:rFonts w:ascii="Arial" w:hAnsi="Arial" w:cs="Arial"/>
          <w:b/>
          <w:bCs/>
          <w:smallCaps/>
          <w:sz w:val="22"/>
          <w:u w:val="single"/>
        </w:rPr>
        <w:t xml:space="preserve">5. </w:t>
      </w:r>
      <w:r w:rsidR="008038DD" w:rsidRPr="00AF189B">
        <w:rPr>
          <w:rFonts w:ascii="Arial" w:hAnsi="Arial" w:cs="Arial"/>
          <w:b/>
          <w:bCs/>
          <w:smallCaps/>
          <w:sz w:val="22"/>
          <w:u w:val="single"/>
        </w:rPr>
        <w:t xml:space="preserve">A szerződő </w:t>
      </w:r>
      <w:r w:rsidR="00622B72" w:rsidRPr="00AF189B">
        <w:rPr>
          <w:rFonts w:ascii="Arial" w:hAnsi="Arial" w:cs="Arial"/>
          <w:b/>
          <w:bCs/>
          <w:smallCaps/>
          <w:sz w:val="22"/>
          <w:u w:val="single"/>
        </w:rPr>
        <w:t>Felek</w:t>
      </w:r>
      <w:r w:rsidR="008038DD" w:rsidRPr="00AF189B">
        <w:rPr>
          <w:rFonts w:ascii="Arial" w:hAnsi="Arial" w:cs="Arial"/>
          <w:b/>
          <w:bCs/>
          <w:smallCaps/>
          <w:sz w:val="22"/>
          <w:u w:val="single"/>
        </w:rPr>
        <w:t xml:space="preserve"> feladatai</w:t>
      </w:r>
    </w:p>
    <w:p w14:paraId="6F947F2F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E02B95" w14:textId="77777777" w:rsidR="008038DD" w:rsidRPr="00AF189B" w:rsidRDefault="0087088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  <w:b/>
          <w:bCs/>
        </w:rPr>
        <w:t>A Társaság</w:t>
      </w:r>
      <w:r w:rsidR="00B31CCF" w:rsidRPr="00AF189B">
        <w:rPr>
          <w:rFonts w:ascii="Arial" w:hAnsi="Arial" w:cs="Arial"/>
          <w:b/>
          <w:bCs/>
        </w:rPr>
        <w:t xml:space="preserve"> </w:t>
      </w:r>
      <w:r w:rsidR="008038DD" w:rsidRPr="00AF189B">
        <w:rPr>
          <w:rFonts w:ascii="Arial" w:hAnsi="Arial" w:cs="Arial"/>
          <w:b/>
          <w:bCs/>
        </w:rPr>
        <w:t>feladatai</w:t>
      </w:r>
    </w:p>
    <w:p w14:paraId="68F4B03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4FFC5127" w14:textId="4A060D96" w:rsidR="008038DD" w:rsidRPr="00AF189B" w:rsidRDefault="0087088F" w:rsidP="00B437C4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5.</w:t>
      </w:r>
      <w:r w:rsidR="00C7214D" w:rsidRPr="00AF189B">
        <w:rPr>
          <w:rFonts w:ascii="Arial" w:hAnsi="Arial" w:cs="Arial"/>
        </w:rPr>
        <w:t>1</w:t>
      </w:r>
      <w:r w:rsidRPr="00AF189B">
        <w:rPr>
          <w:rFonts w:ascii="Arial" w:hAnsi="Arial" w:cs="Arial"/>
        </w:rPr>
        <w:t>. Fe</w:t>
      </w:r>
      <w:r w:rsidR="00622B72" w:rsidRPr="00AF189B">
        <w:rPr>
          <w:rFonts w:ascii="Arial" w:hAnsi="Arial" w:cs="Arial"/>
        </w:rPr>
        <w:t>lek</w:t>
      </w:r>
      <w:r w:rsidR="008038DD" w:rsidRPr="00AF189B">
        <w:rPr>
          <w:rFonts w:ascii="Arial" w:hAnsi="Arial" w:cs="Arial"/>
        </w:rPr>
        <w:t xml:space="preserve"> megállapodnak abban, hogy a</w:t>
      </w:r>
      <w:r w:rsidRPr="00AF189B">
        <w:rPr>
          <w:rFonts w:ascii="Arial" w:hAnsi="Arial" w:cs="Arial"/>
        </w:rPr>
        <w:t xml:space="preserve">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köteles</w:t>
      </w:r>
    </w:p>
    <w:p w14:paraId="1DC2235B" w14:textId="77777777" w:rsidR="00B770DB" w:rsidRPr="00AF189B" w:rsidRDefault="00B770DB" w:rsidP="00B437C4">
      <w:pPr>
        <w:spacing w:after="0" w:line="240" w:lineRule="auto"/>
        <w:jc w:val="both"/>
        <w:rPr>
          <w:rFonts w:ascii="Arial" w:hAnsi="Arial" w:cs="Arial"/>
        </w:rPr>
      </w:pPr>
    </w:p>
    <w:p w14:paraId="3BD319E6" w14:textId="1B8D4E90" w:rsidR="0087088F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jelen szerződés tárgyát képező feladatok folyamatos és teljes körű ellátására;</w:t>
      </w:r>
    </w:p>
    <w:p w14:paraId="170BB82A" w14:textId="77777777" w:rsidR="00C7214D" w:rsidRPr="00AF189B" w:rsidRDefault="00C7214D" w:rsidP="008B7C1E">
      <w:pPr>
        <w:pStyle w:val="Listaszerbekezds"/>
        <w:rPr>
          <w:rFonts w:ascii="Arial" w:hAnsi="Arial" w:cs="Arial"/>
          <w:sz w:val="22"/>
        </w:rPr>
      </w:pPr>
    </w:p>
    <w:p w14:paraId="755F4A80" w14:textId="77777777" w:rsidR="0087088F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nyilvántartási rendszer működtetésére és a feladatellátás teljesítésével összefüggő adatszolgáltatás rendszeres teljesítésére;</w:t>
      </w:r>
    </w:p>
    <w:p w14:paraId="63BA1845" w14:textId="77777777" w:rsidR="0087088F" w:rsidRPr="00AF189B" w:rsidRDefault="0087088F" w:rsidP="00B437C4">
      <w:pPr>
        <w:pStyle w:val="Listaszerbekezds"/>
        <w:rPr>
          <w:rFonts w:ascii="Arial" w:hAnsi="Arial" w:cs="Arial"/>
          <w:sz w:val="22"/>
        </w:rPr>
      </w:pPr>
    </w:p>
    <w:p w14:paraId="7541EDFF" w14:textId="77777777" w:rsidR="00FF7550" w:rsidRPr="00AF189B" w:rsidRDefault="00FF7550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nyilvántartási, adatkezelési és adatszolgáltatási rendszer létrehozásához és folyamatos működtetéséhez szükséges feltételeket biztosítani.</w:t>
      </w:r>
    </w:p>
    <w:p w14:paraId="7D545528" w14:textId="77777777" w:rsidR="00CF3B54" w:rsidRPr="00AF189B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2753D3BF" w14:textId="00A8F192" w:rsidR="00CF3B54" w:rsidRPr="00AF189B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szerződésben foglalt feladatok teljesítése során úgy eljárni, ahogy azt a vonatkozó jogszabályok, valamint az Önkormányzat hatáskörrel rendelkező szerveinek rendelkezései előírják;</w:t>
      </w:r>
    </w:p>
    <w:p w14:paraId="55EF15BC" w14:textId="77777777" w:rsidR="00CF3B54" w:rsidRPr="00AF189B" w:rsidRDefault="00CF3B54" w:rsidP="00B437C4">
      <w:pPr>
        <w:pStyle w:val="Listaszerbekezds"/>
        <w:rPr>
          <w:rFonts w:ascii="Arial" w:hAnsi="Arial" w:cs="Arial"/>
          <w:sz w:val="22"/>
        </w:rPr>
      </w:pPr>
    </w:p>
    <w:p w14:paraId="5021B4D9" w14:textId="77777777" w:rsidR="00CF3B54" w:rsidRPr="00AF189B" w:rsidRDefault="00CF3B54" w:rsidP="00B437C4">
      <w:pPr>
        <w:pStyle w:val="Listaszerbekezds"/>
        <w:numPr>
          <w:ilvl w:val="0"/>
          <w:numId w:val="37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lastRenderedPageBreak/>
        <w:t>a szerződés teljesítése során köteles a rá irányadó jogszabályok, szabályzatok szerinti beszerzési illetve közbeszerzési eljárást lefolytatni.</w:t>
      </w:r>
    </w:p>
    <w:p w14:paraId="3823C3B9" w14:textId="77777777" w:rsidR="00FF7550" w:rsidRPr="00AF189B" w:rsidRDefault="00FF7550" w:rsidP="00B437C4">
      <w:pPr>
        <w:spacing w:after="0" w:line="240" w:lineRule="auto"/>
        <w:jc w:val="both"/>
        <w:rPr>
          <w:rFonts w:ascii="Arial" w:hAnsi="Arial" w:cs="Arial"/>
        </w:rPr>
      </w:pPr>
    </w:p>
    <w:p w14:paraId="4F185058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  <w:b/>
        </w:rPr>
        <w:t>Az Önkormányzat feladatai:</w:t>
      </w:r>
    </w:p>
    <w:p w14:paraId="72CF2C63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10E6CBCD" w14:textId="6960E600" w:rsidR="008038DD" w:rsidRPr="00AF189B" w:rsidRDefault="00C7214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5.2.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megállapodnak abban, hogy az Önkormányzat</w:t>
      </w:r>
      <w:r w:rsidR="003C4CED" w:rsidRPr="00AF189B">
        <w:rPr>
          <w:rFonts w:ascii="Arial" w:hAnsi="Arial" w:cs="Arial"/>
        </w:rPr>
        <w:t xml:space="preserve"> vállalja</w:t>
      </w:r>
      <w:r w:rsidR="008038DD" w:rsidRPr="00AF189B">
        <w:rPr>
          <w:rFonts w:ascii="Arial" w:hAnsi="Arial" w:cs="Arial"/>
        </w:rPr>
        <w:t xml:space="preserve"> a jelen szerződés tárgyát képező tevékenység hatékony és folyamatos ellátásához </w:t>
      </w:r>
      <w:r w:rsidR="00EA254A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számára szükséges </w:t>
      </w:r>
      <w:r w:rsidRPr="00AF189B">
        <w:rPr>
          <w:rFonts w:ascii="Arial" w:hAnsi="Arial" w:cs="Arial"/>
        </w:rPr>
        <w:t xml:space="preserve">finanszírozás és </w:t>
      </w:r>
      <w:r w:rsidR="008038DD" w:rsidRPr="00AF189B">
        <w:rPr>
          <w:rFonts w:ascii="Arial" w:hAnsi="Arial" w:cs="Arial"/>
        </w:rPr>
        <w:t>információk szolgáltatását</w:t>
      </w:r>
      <w:r w:rsidR="00FF7550" w:rsidRPr="00AF189B">
        <w:rPr>
          <w:rFonts w:ascii="Arial" w:hAnsi="Arial" w:cs="Arial"/>
        </w:rPr>
        <w:t>.</w:t>
      </w:r>
    </w:p>
    <w:p w14:paraId="0125387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0BF2E6AD" w14:textId="77777777" w:rsidR="00351EF9" w:rsidRPr="00AF189B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6</w:t>
      </w:r>
      <w:r w:rsidR="00B67B3E" w:rsidRPr="00AF189B">
        <w:rPr>
          <w:rFonts w:ascii="Arial" w:hAnsi="Arial" w:cs="Arial"/>
          <w:b/>
          <w:smallCaps/>
          <w:u w:val="single"/>
        </w:rPr>
        <w:t xml:space="preserve">. </w:t>
      </w:r>
      <w:r w:rsidR="008038DD" w:rsidRPr="00AF189B">
        <w:rPr>
          <w:rFonts w:ascii="Arial" w:hAnsi="Arial" w:cs="Arial"/>
          <w:b/>
          <w:smallCaps/>
          <w:u w:val="single"/>
        </w:rPr>
        <w:t xml:space="preserve">A feladatellátás </w:t>
      </w:r>
      <w:r w:rsidR="00E12C73" w:rsidRPr="00AF189B">
        <w:rPr>
          <w:rFonts w:ascii="Arial" w:hAnsi="Arial" w:cs="Arial"/>
          <w:b/>
          <w:smallCaps/>
          <w:u w:val="single"/>
        </w:rPr>
        <w:t>elő</w:t>
      </w:r>
      <w:r w:rsidR="008038DD" w:rsidRPr="00AF189B">
        <w:rPr>
          <w:rFonts w:ascii="Arial" w:hAnsi="Arial" w:cs="Arial"/>
          <w:b/>
          <w:smallCaps/>
          <w:u w:val="single"/>
        </w:rPr>
        <w:t>finanszírozása</w:t>
      </w:r>
      <w:r w:rsidR="00FE6043" w:rsidRPr="00AF189B">
        <w:rPr>
          <w:rFonts w:ascii="Arial" w:hAnsi="Arial" w:cs="Arial"/>
          <w:b/>
          <w:smallCaps/>
          <w:u w:val="single"/>
        </w:rPr>
        <w:t xml:space="preserve"> </w:t>
      </w:r>
    </w:p>
    <w:p w14:paraId="008820FE" w14:textId="77777777" w:rsidR="00351EF9" w:rsidRPr="00AF189B" w:rsidRDefault="00351EF9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555A178A" w14:textId="77777777" w:rsidR="00C676FB" w:rsidRPr="00AF189B" w:rsidRDefault="00C676FB" w:rsidP="00B437C4">
      <w:pPr>
        <w:spacing w:after="0" w:line="240" w:lineRule="auto"/>
        <w:jc w:val="both"/>
        <w:rPr>
          <w:rFonts w:ascii="Arial" w:hAnsi="Arial" w:cs="Arial"/>
        </w:rPr>
      </w:pPr>
    </w:p>
    <w:p w14:paraId="7DD510DB" w14:textId="498F7963" w:rsidR="00E511B9" w:rsidRPr="00AF189B" w:rsidRDefault="00E511B9" w:rsidP="00E51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  <w:r w:rsidRPr="00AF189B">
        <w:rPr>
          <w:rFonts w:ascii="Arial" w:hAnsi="Arial" w:cs="Arial"/>
        </w:rPr>
        <w:t xml:space="preserve">6.1. A felek rögzítik, hogy a </w:t>
      </w:r>
      <w:r w:rsidR="003A618E" w:rsidRPr="00AF189B">
        <w:rPr>
          <w:rFonts w:ascii="Arial" w:hAnsi="Arial" w:cs="Arial"/>
        </w:rPr>
        <w:t>9</w:t>
      </w:r>
      <w:r w:rsidR="002A2EAE">
        <w:rPr>
          <w:rFonts w:ascii="Arial" w:hAnsi="Arial" w:cs="Arial"/>
        </w:rPr>
        <w:t>/2017 (II.15.) számú K</w:t>
      </w:r>
      <w:r w:rsidRPr="00AF189B">
        <w:rPr>
          <w:rFonts w:ascii="Arial" w:hAnsi="Arial" w:cs="Arial"/>
        </w:rPr>
        <w:t xml:space="preserve">épviselő-testületi határozat alapján </w:t>
      </w:r>
      <w:r w:rsidRPr="00AF189B">
        <w:rPr>
          <w:rFonts w:ascii="Arial" w:hAnsi="Arial" w:cs="Arial"/>
          <w:iCs/>
          <w:lang w:eastAsia="hu-HU"/>
        </w:rPr>
        <w:t xml:space="preserve">a Társaság – a likviditásának biztosítása érdekében - a feladatellátásra </w:t>
      </w:r>
      <w:r w:rsidR="00DF62FF">
        <w:rPr>
          <w:rFonts w:ascii="Arial" w:hAnsi="Arial" w:cs="Arial"/>
          <w:iCs/>
          <w:lang w:eastAsia="hu-HU"/>
        </w:rPr>
        <w:t xml:space="preserve">az Önkormányzat költségvetésében </w:t>
      </w:r>
      <w:r w:rsidRPr="00AF189B">
        <w:rPr>
          <w:rFonts w:ascii="Arial" w:hAnsi="Arial" w:cs="Arial"/>
          <w:iCs/>
          <w:lang w:eastAsia="hu-HU"/>
        </w:rPr>
        <w:t>tervezett éves ke</w:t>
      </w:r>
      <w:r w:rsidR="00DF62FF">
        <w:rPr>
          <w:rFonts w:ascii="Arial" w:hAnsi="Arial" w:cs="Arial"/>
          <w:iCs/>
          <w:lang w:eastAsia="hu-HU"/>
        </w:rPr>
        <w:t>retösszeg egynegyedére jogosult</w:t>
      </w:r>
      <w:r w:rsidR="00DF62FF" w:rsidRPr="00DF62FF">
        <w:rPr>
          <w:rFonts w:ascii="Arial" w:hAnsi="Arial" w:cs="Arial"/>
          <w:iCs/>
          <w:lang w:eastAsia="hu-HU"/>
        </w:rPr>
        <w:t xml:space="preserve"> </w:t>
      </w:r>
      <w:r w:rsidR="00DF62FF">
        <w:rPr>
          <w:rFonts w:ascii="Arial" w:hAnsi="Arial" w:cs="Arial"/>
          <w:iCs/>
          <w:lang w:eastAsia="hu-HU"/>
        </w:rPr>
        <w:t xml:space="preserve">(ez a jelen szerződés aláírásakor: </w:t>
      </w:r>
      <w:r w:rsidR="003E4698">
        <w:rPr>
          <w:rFonts w:ascii="Arial" w:hAnsi="Arial" w:cs="Arial"/>
          <w:iCs/>
          <w:lang w:eastAsia="hu-HU"/>
        </w:rPr>
        <w:t>35.616.250</w:t>
      </w:r>
      <w:r w:rsidR="00E51D78">
        <w:rPr>
          <w:rFonts w:ascii="Arial" w:hAnsi="Arial" w:cs="Arial"/>
          <w:iCs/>
          <w:lang w:eastAsia="hu-HU"/>
        </w:rPr>
        <w:t>,-</w:t>
      </w:r>
      <w:r w:rsidR="00282C8E">
        <w:rPr>
          <w:rFonts w:ascii="Arial" w:hAnsi="Arial" w:cs="Arial"/>
          <w:iCs/>
          <w:lang w:eastAsia="hu-HU"/>
        </w:rPr>
        <w:t>Ft</w:t>
      </w:r>
      <w:r w:rsidR="00DF62FF">
        <w:rPr>
          <w:rFonts w:ascii="Arial" w:hAnsi="Arial" w:cs="Arial"/>
          <w:iCs/>
          <w:lang w:eastAsia="hu-HU"/>
        </w:rPr>
        <w:t>),</w:t>
      </w:r>
      <w:r w:rsidRPr="00AF189B">
        <w:rPr>
          <w:rFonts w:ascii="Arial" w:hAnsi="Arial" w:cs="Arial"/>
          <w:iCs/>
          <w:lang w:eastAsia="hu-HU"/>
        </w:rPr>
        <w:t xml:space="preserve"> amelyet tagi kölcsön formájában kap meg</w:t>
      </w:r>
      <w:r w:rsidR="00E67431">
        <w:rPr>
          <w:rFonts w:ascii="Arial" w:hAnsi="Arial" w:cs="Arial"/>
          <w:iCs/>
          <w:lang w:eastAsia="hu-HU"/>
        </w:rPr>
        <w:t>.</w:t>
      </w:r>
      <w:r w:rsidR="00E67431" w:rsidRPr="00E67431">
        <w:rPr>
          <w:rFonts w:ascii="Arial" w:hAnsi="Arial" w:cs="Arial"/>
          <w:iCs/>
          <w:lang w:eastAsia="hu-HU"/>
        </w:rPr>
        <w:t xml:space="preserve"> </w:t>
      </w:r>
      <w:r w:rsidR="00E67431">
        <w:rPr>
          <w:rFonts w:ascii="Arial" w:hAnsi="Arial" w:cs="Arial"/>
          <w:iCs/>
          <w:lang w:eastAsia="hu-HU"/>
        </w:rPr>
        <w:t xml:space="preserve">Az Önkormányzat </w:t>
      </w:r>
      <w:r w:rsidR="00E67431" w:rsidRPr="00642864">
        <w:rPr>
          <w:rFonts w:ascii="Arial" w:hAnsi="Arial" w:cs="Arial"/>
          <w:iCs/>
          <w:lang w:eastAsia="hu-HU"/>
        </w:rPr>
        <w:t xml:space="preserve">a </w:t>
      </w:r>
      <w:r w:rsidR="00E67431">
        <w:rPr>
          <w:rFonts w:ascii="Arial" w:hAnsi="Arial" w:cs="Arial"/>
          <w:iCs/>
          <w:lang w:eastAsia="hu-HU"/>
        </w:rPr>
        <w:t>jelen</w:t>
      </w:r>
      <w:r w:rsidRPr="00AF189B">
        <w:rPr>
          <w:rFonts w:ascii="Arial" w:hAnsi="Arial" w:cs="Arial"/>
          <w:iCs/>
          <w:lang w:eastAsia="hu-HU"/>
        </w:rPr>
        <w:t xml:space="preserve"> szerződés aláírását követő 15 napon belül</w:t>
      </w:r>
      <w:r w:rsidR="00E67431">
        <w:rPr>
          <w:rFonts w:ascii="Arial" w:hAnsi="Arial" w:cs="Arial"/>
          <w:iCs/>
          <w:lang w:eastAsia="hu-HU"/>
        </w:rPr>
        <w:t xml:space="preserve"> ezt az összeget a 6.2 rendelkezés teljesítéstől függetlenül a Képviselő-testületi határozat szerinti határidőben folyósítja</w:t>
      </w:r>
      <w:r w:rsidRPr="00AF189B">
        <w:rPr>
          <w:rFonts w:ascii="Arial" w:hAnsi="Arial" w:cs="Arial"/>
          <w:iCs/>
          <w:lang w:eastAsia="hu-HU"/>
        </w:rPr>
        <w:t>.</w:t>
      </w:r>
    </w:p>
    <w:p w14:paraId="71F4A115" w14:textId="77777777" w:rsidR="00E511B9" w:rsidRPr="00AF189B" w:rsidRDefault="00E511B9" w:rsidP="00E51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lang w:eastAsia="hu-HU"/>
        </w:rPr>
      </w:pPr>
    </w:p>
    <w:p w14:paraId="17E31624" w14:textId="5A00EB0D" w:rsidR="00E511B9" w:rsidRPr="00AF189B" w:rsidRDefault="00E511B9" w:rsidP="00E511B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iCs/>
          <w:lang w:eastAsia="hu-HU"/>
        </w:rPr>
        <w:t xml:space="preserve">6.2. A felek rögzítik, hogy a tagi kölcsön </w:t>
      </w:r>
      <w:r w:rsidR="00E67431">
        <w:rPr>
          <w:rFonts w:ascii="Arial" w:hAnsi="Arial" w:cs="Arial"/>
          <w:iCs/>
          <w:lang w:eastAsia="hu-HU"/>
        </w:rPr>
        <w:t xml:space="preserve">visszafizetésének </w:t>
      </w:r>
      <w:r w:rsidRPr="00AF189B">
        <w:rPr>
          <w:rFonts w:ascii="Arial" w:hAnsi="Arial" w:cs="Arial"/>
          <w:iCs/>
          <w:lang w:eastAsia="hu-HU"/>
        </w:rPr>
        <w:t>részletes feltételeiről külön szerződést kötnek, figyelembe véve a 6.1. pontban foglaltakat.</w:t>
      </w:r>
    </w:p>
    <w:p w14:paraId="7C45F909" w14:textId="78FF1355" w:rsidR="00C676FB" w:rsidRDefault="00C676FB" w:rsidP="00B437C4">
      <w:pPr>
        <w:spacing w:after="0" w:line="240" w:lineRule="auto"/>
        <w:jc w:val="both"/>
        <w:rPr>
          <w:rFonts w:ascii="Arial" w:hAnsi="Arial" w:cs="Arial"/>
        </w:rPr>
      </w:pPr>
    </w:p>
    <w:p w14:paraId="6C95A67A" w14:textId="77777777" w:rsidR="00434F2B" w:rsidRPr="00AF189B" w:rsidRDefault="00434F2B" w:rsidP="00B437C4">
      <w:pPr>
        <w:spacing w:after="0" w:line="240" w:lineRule="auto"/>
        <w:jc w:val="both"/>
        <w:rPr>
          <w:rFonts w:ascii="Arial" w:hAnsi="Arial" w:cs="Arial"/>
        </w:rPr>
      </w:pPr>
    </w:p>
    <w:p w14:paraId="236FC602" w14:textId="00108667" w:rsidR="00EA254A" w:rsidRPr="00AF189B" w:rsidRDefault="00EA254A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7. A feladatellátás</w:t>
      </w:r>
      <w:r w:rsidR="00E426BE" w:rsidRPr="00AF189B">
        <w:rPr>
          <w:rFonts w:ascii="Arial" w:hAnsi="Arial" w:cs="Arial"/>
          <w:b/>
          <w:smallCaps/>
          <w:u w:val="single"/>
        </w:rPr>
        <w:t xml:space="preserve"> finanszírozása</w:t>
      </w:r>
    </w:p>
    <w:p w14:paraId="120BF865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1ABD85AB" w14:textId="5561784D" w:rsidR="00B946AA" w:rsidRPr="00AF189B" w:rsidRDefault="00B946AA" w:rsidP="00B94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7.1. A Társaság az általa végzett feladatainak ellátása kapcsán feladatellátási díjra jogosult, jogosult továbbá az egyéb kapcsolódó költségei továbbszámlázására, valamint a felújítások és beruházások bonyolítása után bonyolítói díjra. </w:t>
      </w:r>
    </w:p>
    <w:p w14:paraId="73BDAE1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4ECD62D4" w14:textId="652F1D62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7.2.1. Felek egyezően rögzítik, hogy a feladatellátási díj a jelen szerződésben foglalt feladatok ellátásával felmerülő költségek alapján került kiszámításra. </w:t>
      </w:r>
    </w:p>
    <w:p w14:paraId="38554631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bookmarkStart w:id="0" w:name="_Hlk478461845"/>
      <w:r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  <w:b/>
        </w:rPr>
        <w:t>feladatellátás díjaként</w:t>
      </w:r>
      <w:r w:rsidRPr="00AF189B">
        <w:rPr>
          <w:rFonts w:ascii="Arial" w:hAnsi="Arial" w:cs="Arial"/>
        </w:rPr>
        <w:t xml:space="preserve"> a Társaság havonta külön-külön számlát állít ki:  </w:t>
      </w:r>
    </w:p>
    <w:p w14:paraId="3A72A436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5B12805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7.2.1.1. az irányítási-szervezési díjról, mely magában foglalja az ügyvezető, a felügyelőbizottság, a könyvvizsgáló, a könyvelő díját (járulékokkal, egyéb juttatásokkal).    </w:t>
      </w:r>
    </w:p>
    <w:p w14:paraId="6FD333F8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147D962D" w14:textId="1C19966D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7.2.1.2. a feladatvégzési-szervezési díjról, mely magában foglalja a feladatellátásban közvetlenül részt vevő munkavállalók és állandó megbízottak díját (járulékokkal, egyéb juttatásokkal) és a </w:t>
      </w:r>
      <w:r w:rsidR="00B409AE" w:rsidRPr="002A19F2">
        <w:rPr>
          <w:rFonts w:ascii="Arial" w:hAnsi="Arial" w:cs="Arial"/>
        </w:rPr>
        <w:t>székhely</w:t>
      </w:r>
      <w:r w:rsidR="00A00B23">
        <w:rPr>
          <w:rFonts w:ascii="Arial" w:hAnsi="Arial" w:cs="Arial"/>
        </w:rPr>
        <w:t xml:space="preserve"> (</w:t>
      </w:r>
      <w:r w:rsidR="00F54DF4">
        <w:rPr>
          <w:rFonts w:ascii="Arial" w:hAnsi="Arial" w:cs="Arial"/>
        </w:rPr>
        <w:t>Budapest VII. ker. 34550/0/A/1-2. hrsz. ingatlan</w:t>
      </w:r>
      <w:r w:rsidR="00A00B23">
        <w:rPr>
          <w:rFonts w:ascii="Arial" w:hAnsi="Arial" w:cs="Arial"/>
        </w:rPr>
        <w:t>)</w:t>
      </w:r>
      <w:r w:rsidR="00B409AE">
        <w:rPr>
          <w:rFonts w:ascii="Arial" w:hAnsi="Arial" w:cs="Arial"/>
        </w:rPr>
        <w:t xml:space="preserve"> </w:t>
      </w:r>
      <w:r w:rsidR="00620941">
        <w:rPr>
          <w:rFonts w:ascii="Arial" w:hAnsi="Arial" w:cs="Arial"/>
        </w:rPr>
        <w:t>rezsiköltségei</w:t>
      </w:r>
      <w:r w:rsidR="00620941" w:rsidRPr="00642864">
        <w:rPr>
          <w:rFonts w:ascii="Arial" w:hAnsi="Arial" w:cs="Arial"/>
        </w:rPr>
        <w:t xml:space="preserve">t </w:t>
      </w:r>
      <w:r w:rsidRPr="00AF189B">
        <w:rPr>
          <w:rFonts w:ascii="Arial" w:hAnsi="Arial" w:cs="Arial"/>
        </w:rPr>
        <w:t>(közüzemi szolgáltatások díja).</w:t>
      </w:r>
    </w:p>
    <w:p w14:paraId="30F6F12C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0C8F0100" w14:textId="5FC45AF9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7.2.1.3. a feladatvégzési díjról, mely magában foglalja a feladatellátás tényleges közvetlen költségeit</w:t>
      </w:r>
      <w:r w:rsidR="008546FB"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t>(</w:t>
      </w:r>
      <w:proofErr w:type="spellStart"/>
      <w:r w:rsidRPr="00AF189B">
        <w:rPr>
          <w:rFonts w:ascii="Arial" w:hAnsi="Arial" w:cs="Arial"/>
        </w:rPr>
        <w:t>pl</w:t>
      </w:r>
      <w:proofErr w:type="spellEnd"/>
      <w:r w:rsidRPr="00AF189B">
        <w:rPr>
          <w:rFonts w:ascii="Arial" w:hAnsi="Arial" w:cs="Arial"/>
        </w:rPr>
        <w:t>: tervszerű karbantartás, hibaelhárítás, illetve ezek anyagköltségei).</w:t>
      </w:r>
    </w:p>
    <w:p w14:paraId="65261292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</w:p>
    <w:p w14:paraId="00A36660" w14:textId="77777777" w:rsidR="00B946AA" w:rsidRPr="00AF189B" w:rsidRDefault="00B946AA" w:rsidP="00B946AA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7.2.2. a feladatellátás érdekében felmerült egyéb költségekről (pl.: ügyvédi díj, műszaki ellenőr, közbeszerző, pályázatíró díja, költöztetés, lomtalanítás, raktárba helyezés költsége, stb.).</w:t>
      </w:r>
      <w:bookmarkEnd w:id="0"/>
    </w:p>
    <w:p w14:paraId="15C23515" w14:textId="77777777" w:rsidR="00DA2451" w:rsidRPr="00AF189B" w:rsidRDefault="00DA2451" w:rsidP="00DA2451">
      <w:pPr>
        <w:spacing w:after="0" w:line="240" w:lineRule="auto"/>
        <w:jc w:val="both"/>
        <w:rPr>
          <w:rFonts w:ascii="Arial" w:hAnsi="Arial" w:cs="Arial"/>
        </w:rPr>
      </w:pPr>
    </w:p>
    <w:p w14:paraId="704FC7D4" w14:textId="3058E4D9" w:rsidR="00DA2451" w:rsidRPr="00AF189B" w:rsidRDefault="00DA2451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</w:t>
      </w:r>
      <w:r w:rsidR="00B946AA" w:rsidRPr="00AF189B">
        <w:rPr>
          <w:rFonts w:ascii="Arial" w:hAnsi="Arial" w:cs="Arial"/>
        </w:rPr>
        <w:t>3</w:t>
      </w:r>
      <w:r w:rsidRPr="00AF189B">
        <w:rPr>
          <w:rFonts w:ascii="Arial" w:hAnsi="Arial" w:cs="Arial"/>
        </w:rPr>
        <w:t xml:space="preserve">. A </w:t>
      </w:r>
      <w:r w:rsidR="00EB23E6" w:rsidRPr="00AF189B">
        <w:rPr>
          <w:rFonts w:ascii="Arial" w:hAnsi="Arial" w:cs="Arial"/>
        </w:rPr>
        <w:t xml:space="preserve">Felek rögzítik, hogy </w:t>
      </w:r>
      <w:r w:rsidR="00FF5C70" w:rsidRPr="00AF189B">
        <w:rPr>
          <w:rFonts w:ascii="Arial" w:hAnsi="Arial" w:cs="Arial"/>
        </w:rPr>
        <w:t xml:space="preserve">a feladat ellátásához </w:t>
      </w:r>
      <w:r w:rsidR="00CA068D" w:rsidRPr="00AF189B">
        <w:rPr>
          <w:rFonts w:ascii="Arial" w:hAnsi="Arial" w:cs="Arial"/>
        </w:rPr>
        <w:t>a jelen szerződés</w:t>
      </w:r>
      <w:r w:rsidR="00EB23E6" w:rsidRPr="00AF189B">
        <w:rPr>
          <w:rFonts w:ascii="Arial" w:hAnsi="Arial" w:cs="Arial"/>
        </w:rPr>
        <w:t xml:space="preserve"> alapján teljesítendő kifizetésekhez rendelkezésre álló </w:t>
      </w:r>
      <w:r w:rsidR="00EB23E6" w:rsidRPr="00AF189B">
        <w:rPr>
          <w:rFonts w:ascii="Arial" w:hAnsi="Arial" w:cs="Arial"/>
          <w:b/>
        </w:rPr>
        <w:t>keretösszeg</w:t>
      </w:r>
      <w:r w:rsidR="00B946AA" w:rsidRPr="00AF189B">
        <w:rPr>
          <w:rFonts w:ascii="Arial" w:hAnsi="Arial" w:cs="Arial"/>
          <w:b/>
        </w:rPr>
        <w:t xml:space="preserve"> a 2017. évben</w:t>
      </w:r>
      <w:r w:rsidR="003C177C" w:rsidRPr="00AF189B">
        <w:rPr>
          <w:rFonts w:ascii="Arial" w:hAnsi="Arial" w:cs="Arial"/>
        </w:rPr>
        <w:t xml:space="preserve"> </w:t>
      </w:r>
      <w:r w:rsidR="00E62CA7" w:rsidRPr="00AF189B">
        <w:rPr>
          <w:rFonts w:ascii="Arial" w:hAnsi="Arial" w:cs="Arial"/>
        </w:rPr>
        <w:t>(</w:t>
      </w:r>
      <w:r w:rsidR="00FF5C70" w:rsidRPr="00AF189B">
        <w:rPr>
          <w:rFonts w:ascii="Arial" w:hAnsi="Arial" w:cs="Arial"/>
        </w:rPr>
        <w:t>az Önkormányzat hatá</w:t>
      </w:r>
      <w:r w:rsidR="00267FB1" w:rsidRPr="00AF189B">
        <w:rPr>
          <w:rFonts w:ascii="Arial" w:hAnsi="Arial" w:cs="Arial"/>
        </w:rPr>
        <w:t>lyos költségvetési rendeletében</w:t>
      </w:r>
      <w:r w:rsidR="00B44846" w:rsidRPr="00AF189B">
        <w:rPr>
          <w:rFonts w:ascii="Arial" w:hAnsi="Arial" w:cs="Arial"/>
        </w:rPr>
        <w:t xml:space="preserve"> </w:t>
      </w:r>
      <w:r w:rsidR="006A35F1" w:rsidRPr="00AF189B">
        <w:rPr>
          <w:rFonts w:ascii="Arial" w:hAnsi="Arial" w:cs="Arial"/>
        </w:rPr>
        <w:t>5301</w:t>
      </w:r>
      <w:r w:rsidR="00FF5C70" w:rsidRPr="00AF189B">
        <w:rPr>
          <w:rFonts w:ascii="Arial" w:hAnsi="Arial" w:cs="Arial"/>
        </w:rPr>
        <w:t xml:space="preserve"> </w:t>
      </w:r>
      <w:r w:rsidR="00CA2D21" w:rsidRPr="00AF189B">
        <w:rPr>
          <w:rFonts w:ascii="Arial" w:hAnsi="Arial" w:cs="Arial"/>
        </w:rPr>
        <w:t xml:space="preserve">címszám alatti </w:t>
      </w:r>
      <w:r w:rsidR="006A35F1" w:rsidRPr="00AF189B">
        <w:rPr>
          <w:rFonts w:ascii="Arial" w:hAnsi="Arial" w:cs="Arial"/>
        </w:rPr>
        <w:t>K334-</w:t>
      </w:r>
      <w:r w:rsidR="00CA2D21" w:rsidRPr="00AF189B">
        <w:rPr>
          <w:rFonts w:ascii="Arial" w:hAnsi="Arial" w:cs="Arial"/>
        </w:rPr>
        <w:t>es soron tervezett</w:t>
      </w:r>
      <w:r w:rsidR="00EB23E6" w:rsidRPr="00AF189B">
        <w:rPr>
          <w:rFonts w:ascii="Arial" w:hAnsi="Arial" w:cs="Arial"/>
        </w:rPr>
        <w:t xml:space="preserve"> </w:t>
      </w:r>
      <w:r w:rsidR="006A35F1" w:rsidRPr="00AF189B">
        <w:rPr>
          <w:rFonts w:ascii="Arial" w:hAnsi="Arial" w:cs="Arial"/>
        </w:rPr>
        <w:t>30.000.000</w:t>
      </w:r>
      <w:r w:rsidR="000B64D3" w:rsidRPr="00AF189B">
        <w:rPr>
          <w:rFonts w:ascii="Arial" w:hAnsi="Arial" w:cs="Arial"/>
        </w:rPr>
        <w:t>,-</w:t>
      </w:r>
      <w:r w:rsidR="00FF5AA0" w:rsidRPr="00AF189B">
        <w:rPr>
          <w:rFonts w:ascii="Arial" w:hAnsi="Arial" w:cs="Arial"/>
        </w:rPr>
        <w:t>Ft</w:t>
      </w:r>
      <w:r w:rsidR="00EB23E6" w:rsidRPr="00AF189B">
        <w:rPr>
          <w:rFonts w:ascii="Arial" w:hAnsi="Arial" w:cs="Arial"/>
        </w:rPr>
        <w:t xml:space="preserve"> </w:t>
      </w:r>
      <w:r w:rsidR="00247E75" w:rsidRPr="00AF189B">
        <w:rPr>
          <w:rFonts w:ascii="Arial" w:hAnsi="Arial" w:cs="Arial"/>
        </w:rPr>
        <w:t xml:space="preserve">időarányos </w:t>
      </w:r>
      <w:r w:rsidR="000B64D3" w:rsidRPr="00AF189B">
        <w:rPr>
          <w:rFonts w:ascii="Arial" w:hAnsi="Arial" w:cs="Arial"/>
        </w:rPr>
        <w:t xml:space="preserve">(8/12) </w:t>
      </w:r>
      <w:r w:rsidR="00247E75" w:rsidRPr="00AF189B">
        <w:rPr>
          <w:rFonts w:ascii="Arial" w:hAnsi="Arial" w:cs="Arial"/>
        </w:rPr>
        <w:t>része</w:t>
      </w:r>
      <w:r w:rsidR="00267FB1" w:rsidRPr="00AF189B">
        <w:rPr>
          <w:rFonts w:ascii="Arial" w:hAnsi="Arial" w:cs="Arial"/>
        </w:rPr>
        <w:t>, azaz</w:t>
      </w:r>
      <w:r w:rsidR="000B64D3" w:rsidRPr="00AF189B">
        <w:rPr>
          <w:rFonts w:ascii="Arial" w:hAnsi="Arial" w:cs="Arial"/>
        </w:rPr>
        <w:t xml:space="preserve"> 20.000</w:t>
      </w:r>
      <w:r w:rsidR="00267FB1" w:rsidRPr="00AF189B">
        <w:rPr>
          <w:rFonts w:ascii="Arial" w:hAnsi="Arial" w:cs="Arial"/>
        </w:rPr>
        <w:t>.000</w:t>
      </w:r>
      <w:r w:rsidR="000B64D3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C514C4" w:rsidRPr="00AF189B">
        <w:rPr>
          <w:rFonts w:ascii="Arial" w:hAnsi="Arial" w:cs="Arial"/>
        </w:rPr>
        <w:t xml:space="preserve">5301 címszám alatti K337-es soron tervezett 37.465.000,-Ft időarányos (8/12) része, azaz </w:t>
      </w:r>
      <w:r w:rsidR="00BA64B9" w:rsidRPr="00AF189B">
        <w:rPr>
          <w:rFonts w:ascii="Arial" w:hAnsi="Arial" w:cs="Arial"/>
        </w:rPr>
        <w:t>24.976.667</w:t>
      </w:r>
      <w:r w:rsidR="00C514C4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C514C4" w:rsidRPr="00AF189B">
        <w:rPr>
          <w:rFonts w:ascii="Arial" w:hAnsi="Arial" w:cs="Arial"/>
        </w:rPr>
        <w:t xml:space="preserve">5301 címszám alatti </w:t>
      </w:r>
      <w:r w:rsidR="00BA64B9" w:rsidRPr="00AF189B">
        <w:rPr>
          <w:rFonts w:ascii="Arial" w:hAnsi="Arial" w:cs="Arial"/>
        </w:rPr>
        <w:t>K337</w:t>
      </w:r>
      <w:r w:rsidR="00C514C4" w:rsidRPr="00AF189B">
        <w:rPr>
          <w:rFonts w:ascii="Arial" w:hAnsi="Arial" w:cs="Arial"/>
        </w:rPr>
        <w:t xml:space="preserve">-es soron tervezett </w:t>
      </w:r>
      <w:r w:rsidR="00BA64B9" w:rsidRPr="00AF189B">
        <w:rPr>
          <w:rFonts w:ascii="Arial" w:hAnsi="Arial" w:cs="Arial"/>
        </w:rPr>
        <w:t>10</w:t>
      </w:r>
      <w:r w:rsidR="00C514C4" w:rsidRPr="00AF189B">
        <w:rPr>
          <w:rFonts w:ascii="Arial" w:hAnsi="Arial" w:cs="Arial"/>
        </w:rPr>
        <w:t>.000.000,-</w:t>
      </w:r>
      <w:r w:rsidR="00FF5AA0" w:rsidRPr="00AF189B">
        <w:rPr>
          <w:rFonts w:ascii="Arial" w:hAnsi="Arial" w:cs="Arial"/>
        </w:rPr>
        <w:t xml:space="preserve">Ft </w:t>
      </w:r>
      <w:r w:rsidR="00C514C4" w:rsidRPr="00AF189B">
        <w:rPr>
          <w:rFonts w:ascii="Arial" w:hAnsi="Arial" w:cs="Arial"/>
        </w:rPr>
        <w:t xml:space="preserve">időarányos (8/12) része, azaz </w:t>
      </w:r>
      <w:r w:rsidR="00BA64B9" w:rsidRPr="00AF189B">
        <w:rPr>
          <w:rFonts w:ascii="Arial" w:hAnsi="Arial" w:cs="Arial"/>
        </w:rPr>
        <w:t>6.666.667</w:t>
      </w:r>
      <w:r w:rsidR="00C514C4" w:rsidRPr="00AF189B">
        <w:rPr>
          <w:rFonts w:ascii="Arial" w:hAnsi="Arial" w:cs="Arial"/>
        </w:rPr>
        <w:t>,-Ft</w:t>
      </w:r>
      <w:r w:rsidR="00FF5AA0" w:rsidRPr="00AF189B">
        <w:rPr>
          <w:rFonts w:ascii="Arial" w:hAnsi="Arial" w:cs="Arial"/>
        </w:rPr>
        <w:t>,</w:t>
      </w:r>
      <w:r w:rsidR="00B44846" w:rsidRPr="00AF189B">
        <w:rPr>
          <w:rFonts w:ascii="Arial" w:hAnsi="Arial" w:cs="Arial"/>
        </w:rPr>
        <w:t xml:space="preserve"> </w:t>
      </w:r>
      <w:r w:rsidR="00460633" w:rsidRPr="00AF189B">
        <w:rPr>
          <w:rFonts w:ascii="Arial" w:hAnsi="Arial" w:cs="Arial"/>
        </w:rPr>
        <w:t>5209</w:t>
      </w:r>
      <w:r w:rsidR="00C514C4" w:rsidRPr="00AF189B">
        <w:rPr>
          <w:rFonts w:ascii="Arial" w:hAnsi="Arial" w:cs="Arial"/>
        </w:rPr>
        <w:t xml:space="preserve"> címszám alatti K</w:t>
      </w:r>
      <w:r w:rsidR="00460633" w:rsidRPr="00AF189B">
        <w:rPr>
          <w:rFonts w:ascii="Arial" w:hAnsi="Arial" w:cs="Arial"/>
        </w:rPr>
        <w:t>337</w:t>
      </w:r>
      <w:r w:rsidR="00C514C4" w:rsidRPr="00AF189B">
        <w:rPr>
          <w:rFonts w:ascii="Arial" w:hAnsi="Arial" w:cs="Arial"/>
        </w:rPr>
        <w:t xml:space="preserve">-es soron tervezett </w:t>
      </w:r>
      <w:r w:rsidR="00460633" w:rsidRPr="00AF189B">
        <w:rPr>
          <w:rFonts w:ascii="Arial" w:hAnsi="Arial" w:cs="Arial"/>
        </w:rPr>
        <w:t>20</w:t>
      </w:r>
      <w:r w:rsidR="00C514C4" w:rsidRPr="00AF189B">
        <w:rPr>
          <w:rFonts w:ascii="Arial" w:hAnsi="Arial" w:cs="Arial"/>
        </w:rPr>
        <w:t>.000.000,-</w:t>
      </w:r>
      <w:r w:rsidR="00460633" w:rsidRPr="00AF189B">
        <w:rPr>
          <w:rFonts w:ascii="Arial" w:hAnsi="Arial" w:cs="Arial"/>
        </w:rPr>
        <w:t>Ft,</w:t>
      </w:r>
      <w:r w:rsidR="00B44846" w:rsidRPr="00AF189B">
        <w:rPr>
          <w:rFonts w:ascii="Arial" w:hAnsi="Arial" w:cs="Arial"/>
        </w:rPr>
        <w:t xml:space="preserve"> </w:t>
      </w:r>
      <w:r w:rsidR="00460633" w:rsidRPr="00AF189B">
        <w:rPr>
          <w:rFonts w:ascii="Arial" w:hAnsi="Arial" w:cs="Arial"/>
        </w:rPr>
        <w:t>5209</w:t>
      </w:r>
      <w:r w:rsidR="00C514C4" w:rsidRPr="00AF189B">
        <w:rPr>
          <w:rFonts w:ascii="Arial" w:hAnsi="Arial" w:cs="Arial"/>
        </w:rPr>
        <w:t xml:space="preserve"> címszám alatti </w:t>
      </w:r>
      <w:r w:rsidR="00460633" w:rsidRPr="00AF189B">
        <w:rPr>
          <w:rFonts w:ascii="Arial" w:hAnsi="Arial" w:cs="Arial"/>
        </w:rPr>
        <w:t>K337</w:t>
      </w:r>
      <w:r w:rsidR="00C514C4" w:rsidRPr="00AF189B">
        <w:rPr>
          <w:rFonts w:ascii="Arial" w:hAnsi="Arial" w:cs="Arial"/>
        </w:rPr>
        <w:t xml:space="preserve">-es soron tervezett </w:t>
      </w:r>
      <w:r w:rsidR="00460633" w:rsidRPr="00AF189B">
        <w:rPr>
          <w:rFonts w:ascii="Arial" w:hAnsi="Arial" w:cs="Arial"/>
        </w:rPr>
        <w:lastRenderedPageBreak/>
        <w:t>45</w:t>
      </w:r>
      <w:r w:rsidR="00C514C4" w:rsidRPr="00AF189B">
        <w:rPr>
          <w:rFonts w:ascii="Arial" w:hAnsi="Arial" w:cs="Arial"/>
        </w:rPr>
        <w:t>.000.000,-</w:t>
      </w:r>
      <w:r w:rsidR="00E06EAD" w:rsidRPr="00AF189B">
        <w:rPr>
          <w:rFonts w:ascii="Arial" w:hAnsi="Arial" w:cs="Arial"/>
        </w:rPr>
        <w:t>Ft-bó</w:t>
      </w:r>
      <w:r w:rsidR="001E74E6" w:rsidRPr="00AF189B">
        <w:rPr>
          <w:rFonts w:ascii="Arial" w:hAnsi="Arial" w:cs="Arial"/>
        </w:rPr>
        <w:t>l levonva a korábbi szerződés</w:t>
      </w:r>
      <w:r w:rsidR="00BB2CAA">
        <w:rPr>
          <w:rFonts w:ascii="Arial" w:hAnsi="Arial" w:cs="Arial"/>
        </w:rPr>
        <w:t>es összegeit</w:t>
      </w:r>
      <w:r w:rsidR="001E74E6" w:rsidRPr="00AF189B">
        <w:rPr>
          <w:rFonts w:ascii="Arial" w:hAnsi="Arial" w:cs="Arial"/>
        </w:rPr>
        <w:t>,</w:t>
      </w:r>
      <w:r w:rsidR="00BB2CAA">
        <w:rPr>
          <w:rFonts w:ascii="Arial" w:hAnsi="Arial" w:cs="Arial"/>
        </w:rPr>
        <w:t xml:space="preserve"> így:</w:t>
      </w:r>
      <w:r w:rsidR="001E74E6" w:rsidRPr="00AF189B">
        <w:rPr>
          <w:rFonts w:ascii="Arial" w:hAnsi="Arial" w:cs="Arial"/>
        </w:rPr>
        <w:t xml:space="preserve"> </w:t>
      </w:r>
      <w:r w:rsidR="00D210AA">
        <w:rPr>
          <w:rFonts w:ascii="Arial" w:hAnsi="Arial" w:cs="Arial"/>
        </w:rPr>
        <w:t>30</w:t>
      </w:r>
      <w:r w:rsidR="001E74E6" w:rsidRPr="00AF189B">
        <w:rPr>
          <w:rFonts w:ascii="Arial" w:hAnsi="Arial" w:cs="Arial"/>
        </w:rPr>
        <w:t>.</w:t>
      </w:r>
      <w:r w:rsidR="00D210AA">
        <w:rPr>
          <w:rFonts w:ascii="Arial" w:hAnsi="Arial" w:cs="Arial"/>
        </w:rPr>
        <w:t>000</w:t>
      </w:r>
      <w:r w:rsidR="001E74E6" w:rsidRPr="00AF189B">
        <w:rPr>
          <w:rFonts w:ascii="Arial" w:hAnsi="Arial" w:cs="Arial"/>
        </w:rPr>
        <w:t>.</w:t>
      </w:r>
      <w:r w:rsidR="00B52EF7">
        <w:rPr>
          <w:rFonts w:ascii="Arial" w:hAnsi="Arial" w:cs="Arial"/>
        </w:rPr>
        <w:t>666</w:t>
      </w:r>
      <w:r w:rsidR="001E74E6" w:rsidRPr="00AF189B">
        <w:rPr>
          <w:rFonts w:ascii="Arial" w:hAnsi="Arial" w:cs="Arial"/>
        </w:rPr>
        <w:t>,-Ft</w:t>
      </w:r>
      <w:r w:rsidR="00E06EAD" w:rsidRPr="00AF189B">
        <w:rPr>
          <w:rFonts w:ascii="Arial" w:hAnsi="Arial" w:cs="Arial"/>
        </w:rPr>
        <w:t>,</w:t>
      </w:r>
      <w:r w:rsidR="003C177C" w:rsidRPr="00AF189B">
        <w:rPr>
          <w:rFonts w:ascii="Arial" w:hAnsi="Arial" w:cs="Arial"/>
        </w:rPr>
        <w:t xml:space="preserve"> </w:t>
      </w:r>
      <w:r w:rsidR="00E06EAD" w:rsidRPr="00AF189B">
        <w:rPr>
          <w:rFonts w:ascii="Arial" w:hAnsi="Arial" w:cs="Arial"/>
        </w:rPr>
        <w:t>mely összesen</w:t>
      </w:r>
      <w:r w:rsidR="00E62CA7" w:rsidRPr="00AF189B">
        <w:rPr>
          <w:rFonts w:ascii="Arial" w:hAnsi="Arial" w:cs="Arial"/>
        </w:rPr>
        <w:t>)</w:t>
      </w:r>
      <w:r w:rsidR="00E06EAD" w:rsidRPr="00AF189B">
        <w:rPr>
          <w:rFonts w:ascii="Arial" w:hAnsi="Arial" w:cs="Arial"/>
        </w:rPr>
        <w:t>:</w:t>
      </w:r>
      <w:r w:rsidR="006A4027" w:rsidRPr="00AF189B">
        <w:rPr>
          <w:rFonts w:ascii="Arial" w:hAnsi="Arial" w:cs="Arial"/>
        </w:rPr>
        <w:t xml:space="preserve"> </w:t>
      </w:r>
      <w:r w:rsidR="00F02F09" w:rsidRPr="00F02F09">
        <w:rPr>
          <w:rFonts w:ascii="Arial" w:hAnsi="Arial" w:cs="Arial"/>
          <w:b/>
        </w:rPr>
        <w:t>101.644</w:t>
      </w:r>
      <w:r w:rsidR="006A4027" w:rsidRPr="00AF189B">
        <w:rPr>
          <w:rFonts w:ascii="Arial" w:hAnsi="Arial" w:cs="Arial"/>
          <w:b/>
        </w:rPr>
        <w:t>.</w:t>
      </w:r>
      <w:r w:rsidR="00A646A2">
        <w:rPr>
          <w:rFonts w:ascii="Arial" w:hAnsi="Arial" w:cs="Arial"/>
          <w:b/>
        </w:rPr>
        <w:t>000</w:t>
      </w:r>
      <w:r w:rsidR="00B44846" w:rsidRPr="00AF189B">
        <w:rPr>
          <w:rFonts w:ascii="Arial" w:hAnsi="Arial" w:cs="Arial"/>
          <w:b/>
        </w:rPr>
        <w:t>,-Ft</w:t>
      </w:r>
      <w:r w:rsidR="003C177C" w:rsidRPr="00AF189B">
        <w:rPr>
          <w:rFonts w:ascii="Arial" w:hAnsi="Arial" w:cs="Arial"/>
        </w:rPr>
        <w:t xml:space="preserve">. </w:t>
      </w:r>
      <w:r w:rsidR="00247E75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 xml:space="preserve">Felek megállapodnak abban is, hogy </w:t>
      </w:r>
      <w:r w:rsidR="00FF1C39" w:rsidRPr="00AF189B">
        <w:rPr>
          <w:rFonts w:ascii="Arial" w:hAnsi="Arial" w:cs="Arial"/>
        </w:rPr>
        <w:t>a jelen pontban meghatározott keretösszeg</w:t>
      </w:r>
      <w:r w:rsidRPr="00AF189B">
        <w:rPr>
          <w:rFonts w:ascii="Arial" w:hAnsi="Arial" w:cs="Arial"/>
        </w:rPr>
        <w:t xml:space="preserve">et és </w:t>
      </w:r>
      <w:r w:rsidR="00FF1C39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>feladatokat az Önkormányzat Képviselő-testülete felülvizsgálhatja és szükség szerint módosíthatja.</w:t>
      </w:r>
    </w:p>
    <w:p w14:paraId="3FB1F9D1" w14:textId="77777777" w:rsidR="00BD128C" w:rsidRPr="00AF189B" w:rsidRDefault="00BD128C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C98CB0" w14:textId="2E53FE3A" w:rsidR="00BD128C" w:rsidRPr="00AF189B" w:rsidRDefault="00BD128C" w:rsidP="00DA2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7.</w:t>
      </w:r>
      <w:r w:rsidR="00B946AA" w:rsidRPr="00AF189B">
        <w:rPr>
          <w:rFonts w:ascii="Arial" w:hAnsi="Arial" w:cs="Arial"/>
        </w:rPr>
        <w:t>4</w:t>
      </w:r>
      <w:r w:rsidRPr="00AF189B">
        <w:rPr>
          <w:rFonts w:ascii="Arial" w:hAnsi="Arial" w:cs="Arial"/>
        </w:rPr>
        <w:t xml:space="preserve">. </w:t>
      </w:r>
      <w:r w:rsidR="00DE57E7" w:rsidRPr="00AF189B">
        <w:rPr>
          <w:rFonts w:ascii="Arial" w:hAnsi="Arial" w:cs="Arial"/>
        </w:rPr>
        <w:t xml:space="preserve">Felek megállapodnak abban, hogy a külön bonyolítói szerződés alapján végzendő felújítási munkálatok elvégzéséért a Társaság 3% bonyolítói díjra jogosult, amelyet a felek a bonyolítói szerződésben rögzítenek. </w:t>
      </w:r>
    </w:p>
    <w:p w14:paraId="10F96C54" w14:textId="674CB3D6" w:rsidR="005D6321" w:rsidRPr="00AF189B" w:rsidRDefault="005D6321" w:rsidP="005D6321">
      <w:pPr>
        <w:spacing w:after="0" w:line="240" w:lineRule="auto"/>
        <w:jc w:val="both"/>
        <w:rPr>
          <w:rFonts w:ascii="Arial" w:hAnsi="Arial" w:cs="Arial"/>
        </w:rPr>
      </w:pPr>
    </w:p>
    <w:p w14:paraId="25326443" w14:textId="77777777" w:rsidR="00A55549" w:rsidRPr="00AF189B" w:rsidRDefault="00A55549" w:rsidP="00A55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3D1497" w14:textId="77777777" w:rsidR="00A55549" w:rsidRPr="00AF189B" w:rsidRDefault="00A55549" w:rsidP="00A55549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8. A fizetési feltételek</w:t>
      </w:r>
    </w:p>
    <w:p w14:paraId="574BABD0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  <w:b/>
        </w:rPr>
      </w:pPr>
    </w:p>
    <w:p w14:paraId="0D0B24EE" w14:textId="323BCF41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  <w:b/>
        </w:rPr>
      </w:pPr>
      <w:r w:rsidRPr="00AF189B">
        <w:rPr>
          <w:rFonts w:ascii="Arial" w:hAnsi="Arial" w:cs="Arial"/>
          <w:bCs/>
        </w:rPr>
        <w:t xml:space="preserve">8.1. </w:t>
      </w:r>
      <w:r w:rsidRPr="00AF189B">
        <w:rPr>
          <w:rFonts w:ascii="Arial" w:hAnsi="Arial" w:cs="Arial"/>
        </w:rPr>
        <w:t>Felek az általános forgalmi adóról szóló 2007. évi CXXVI</w:t>
      </w:r>
      <w:r w:rsidR="003F4AEF">
        <w:rPr>
          <w:rFonts w:ascii="Arial" w:hAnsi="Arial" w:cs="Arial"/>
        </w:rPr>
        <w:t>I</w:t>
      </w:r>
      <w:bookmarkStart w:id="1" w:name="_GoBack"/>
      <w:bookmarkEnd w:id="1"/>
      <w:r w:rsidRPr="00AF189B">
        <w:rPr>
          <w:rFonts w:ascii="Arial" w:hAnsi="Arial" w:cs="Arial"/>
        </w:rPr>
        <w:t>. törvény 58. § alapján határozott időre szóló elszámolásban állapodnak meg.</w:t>
      </w:r>
    </w:p>
    <w:p w14:paraId="7F94742E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7D3A11FA" w14:textId="46D96D38" w:rsidR="00A55549" w:rsidRPr="00AF189B" w:rsidRDefault="00A55549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hAnsi="Arial" w:cs="Arial"/>
        </w:rPr>
        <w:t>8</w:t>
      </w:r>
      <w:r w:rsidRPr="00AF189B">
        <w:rPr>
          <w:rFonts w:ascii="Arial" w:eastAsia="Times New Roman" w:hAnsi="Arial" w:cs="Arial"/>
          <w:lang w:eastAsia="hu-HU"/>
        </w:rPr>
        <w:t xml:space="preserve">.2.1. A Társaság a teljesítésigazolás dokumentációját a tárgyhót követő hónap 10. napjáig küldi meg az Önkormányzat részére. A Társaság számlát az Önkormányzat által elfogadott (aláírt), vagy az Önkormányzathoz történő igazolt beérkezést követő 5 napon belül </w:t>
      </w:r>
      <w:r w:rsidR="0035642B">
        <w:rPr>
          <w:rFonts w:ascii="Arial" w:eastAsia="Times New Roman" w:hAnsi="Arial" w:cs="Arial"/>
          <w:lang w:eastAsia="hu-HU"/>
        </w:rPr>
        <w:t>a meg nem kifogásolt</w:t>
      </w:r>
      <w:r w:rsidR="0035642B" w:rsidRPr="00AF189B">
        <w:rPr>
          <w:rFonts w:ascii="Arial" w:eastAsia="Times New Roman" w:hAnsi="Arial" w:cs="Arial"/>
          <w:lang w:eastAsia="hu-HU"/>
        </w:rPr>
        <w:t xml:space="preserve"> </w:t>
      </w:r>
      <w:r w:rsidRPr="00AF189B">
        <w:rPr>
          <w:rFonts w:ascii="Arial" w:eastAsia="Times New Roman" w:hAnsi="Arial" w:cs="Arial"/>
          <w:lang w:eastAsia="hu-HU"/>
        </w:rPr>
        <w:t xml:space="preserve">teljesítésigazolás birtokában jogosult kiállítani. A Társaság a teljesítésigazoláshoz köteles az azt alátámasztó dokumentációt csatolni, különösen, de nem kizárólagosan a 8.2.2. pontban rögzítettek szerint. A teljesítés igazolására az Önkormányzat részéről a 12.1.1. pontban megjelölt kapcsolattartó jogosult. Amennyiben a teljesítésigazolással kapcsolatban az Önkormányzat nyilatkozatot, kifogást nem tesz a hozzá történő igazolt megérkezést követő 5 napon belül, úgy a teljesítésigazolást további nyilatkozat nélkül elfogadottnak kell tekinteni, amennyiben az </w:t>
      </w:r>
      <w:bookmarkStart w:id="2" w:name="_Hlk478054583"/>
      <w:r w:rsidRPr="00AF189B">
        <w:rPr>
          <w:rFonts w:ascii="Arial" w:eastAsia="Times New Roman" w:hAnsi="Arial" w:cs="Arial"/>
          <w:lang w:eastAsia="hu-HU"/>
        </w:rPr>
        <w:t xml:space="preserve">Önkormányzat </w:t>
      </w:r>
      <w:bookmarkEnd w:id="2"/>
      <w:r w:rsidRPr="00AF189B">
        <w:rPr>
          <w:rFonts w:ascii="Arial" w:eastAsia="Times New Roman" w:hAnsi="Arial" w:cs="Arial"/>
          <w:lang w:eastAsia="hu-HU"/>
        </w:rPr>
        <w:t>határidőn belül a teljesítésigazolással kapcsolatban kifogást támaszt, úgy az Társaság a teljesítésigazolás újbóli benyújtására köteles, melynek elbírálására a teljesítésigazolás elbírálására vonatkozó fenti rendelkezéseket kell alkalmazni.</w:t>
      </w:r>
    </w:p>
    <w:p w14:paraId="37D09B08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58D85B72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eastAsia="Times New Roman" w:hAnsi="Arial" w:cs="Arial"/>
          <w:lang w:eastAsia="hu-HU"/>
        </w:rPr>
        <w:t xml:space="preserve">8.2.2. A </w:t>
      </w:r>
      <w:r w:rsidRPr="00AF189B">
        <w:rPr>
          <w:rFonts w:ascii="Arial" w:hAnsi="Arial" w:cs="Arial"/>
        </w:rPr>
        <w:t>számlák szakmai és pénzügyi felülvizsgálatához általánosan a következő alátámasztás szükséges:</w:t>
      </w:r>
    </w:p>
    <w:p w14:paraId="7F390093" w14:textId="77777777" w:rsidR="00A55549" w:rsidRPr="00AF189B" w:rsidRDefault="00A55549" w:rsidP="00A55549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01FC58E8" w14:textId="3E8DE750" w:rsidR="00811C7A" w:rsidRPr="00642864" w:rsidRDefault="00811C7A" w:rsidP="00811C7A">
      <w:pPr>
        <w:pStyle w:val="Listaszerbekezds"/>
        <w:numPr>
          <w:ilvl w:val="0"/>
          <w:numId w:val="43"/>
        </w:numPr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a személyi jellegű kifizetések esetén (saját t</w:t>
      </w:r>
      <w:r>
        <w:rPr>
          <w:rFonts w:ascii="Arial" w:hAnsi="Arial" w:cs="Arial"/>
          <w:sz w:val="22"/>
        </w:rPr>
        <w:t>eljesítmény továbbszámlázása): a Társaság ügyvezetője írásban nyilatkozik a tárgyhavi létszámról és az ahhoz kapcsolódó bér és bérjellegű kifizetésekről, költségtérítésekről és a hozzá kapcsolódó egyéb juttatásokról;</w:t>
      </w:r>
      <w:r w:rsidRPr="00642864">
        <w:rPr>
          <w:rFonts w:ascii="Arial" w:hAnsi="Arial" w:cs="Arial"/>
          <w:sz w:val="22"/>
        </w:rPr>
        <w:t xml:space="preserve"> </w:t>
      </w:r>
    </w:p>
    <w:p w14:paraId="1F4FFD99" w14:textId="19C58865" w:rsidR="00A55549" w:rsidRPr="00AF189B" w:rsidRDefault="00A55549" w:rsidP="00A55549">
      <w:pPr>
        <w:spacing w:after="0" w:line="240" w:lineRule="auto"/>
        <w:rPr>
          <w:rFonts w:ascii="Arial" w:hAnsi="Arial" w:cs="Arial"/>
        </w:rPr>
      </w:pPr>
    </w:p>
    <w:p w14:paraId="5AC09106" w14:textId="2C882319" w:rsidR="00A55549" w:rsidRPr="00AF189B" w:rsidRDefault="00A55549" w:rsidP="00A55549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karbantartási szolgáltatás esetén: a vonatkozó szabályzat, a vezető nyilatkozata a lefolytatott beszerzési eljárásról, a szerződés, az egyedi megrendelés, a számla, a munkalap</w:t>
      </w:r>
      <w:r w:rsidR="00B946AA" w:rsidRPr="00AF189B">
        <w:rPr>
          <w:rFonts w:ascii="Arial" w:hAnsi="Arial" w:cs="Arial"/>
          <w:sz w:val="22"/>
        </w:rPr>
        <w:t xml:space="preserve"> vagy </w:t>
      </w:r>
      <w:r w:rsidR="00254F29" w:rsidRPr="00AF189B">
        <w:rPr>
          <w:rFonts w:ascii="Arial" w:hAnsi="Arial" w:cs="Arial"/>
          <w:sz w:val="22"/>
        </w:rPr>
        <w:t xml:space="preserve">az átadás-átvételi jegyzőkönyv, </w:t>
      </w:r>
      <w:r w:rsidRPr="00AF189B">
        <w:rPr>
          <w:rFonts w:ascii="Arial" w:hAnsi="Arial" w:cs="Arial"/>
          <w:sz w:val="22"/>
        </w:rPr>
        <w:t xml:space="preserve">a teljesítés igazolása, a pénzügyi teljesítés dokumentuma, </w:t>
      </w:r>
    </w:p>
    <w:p w14:paraId="28888718" w14:textId="77777777" w:rsidR="00A55549" w:rsidRPr="00AF189B" w:rsidRDefault="00A55549" w:rsidP="00A55549">
      <w:pPr>
        <w:pStyle w:val="Listaszerbekezds"/>
        <w:contextualSpacing w:val="0"/>
        <w:rPr>
          <w:rFonts w:ascii="Arial" w:hAnsi="Arial" w:cs="Arial"/>
          <w:sz w:val="22"/>
        </w:rPr>
      </w:pPr>
    </w:p>
    <w:p w14:paraId="18B37D7C" w14:textId="7DB74BB9" w:rsidR="00A55549" w:rsidRPr="00AF189B" w:rsidRDefault="00A55549" w:rsidP="00A55549">
      <w:pPr>
        <w:pStyle w:val="Listaszerbekezds"/>
        <w:numPr>
          <w:ilvl w:val="0"/>
          <w:numId w:val="43"/>
        </w:numPr>
        <w:contextualSpacing w:val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egyéb szolgáltatás, beszerzés esetében: a vezető nyilatkozata a lefolytatott beszerzési eljárásról, a szerződés, az egyedi megrendelés, a számla, a munkalap, a szállítólevél</w:t>
      </w:r>
      <w:r w:rsidR="00B946AA" w:rsidRPr="00AF189B">
        <w:rPr>
          <w:rFonts w:ascii="Arial" w:hAnsi="Arial" w:cs="Arial"/>
          <w:sz w:val="22"/>
        </w:rPr>
        <w:t xml:space="preserve"> vagy </w:t>
      </w:r>
      <w:r w:rsidR="00254F29" w:rsidRPr="00AF189B">
        <w:rPr>
          <w:rFonts w:ascii="Arial" w:hAnsi="Arial" w:cs="Arial"/>
          <w:sz w:val="22"/>
        </w:rPr>
        <w:t xml:space="preserve">az átadás-átvételi jegyzőkönyv, </w:t>
      </w:r>
      <w:r w:rsidRPr="00AF189B">
        <w:rPr>
          <w:rFonts w:ascii="Arial" w:hAnsi="Arial" w:cs="Arial"/>
          <w:sz w:val="22"/>
        </w:rPr>
        <w:t xml:space="preserve">a teljesítés igazolása, a pénzügyi teljesítés dokumentuma, </w:t>
      </w:r>
    </w:p>
    <w:p w14:paraId="39571731" w14:textId="40561318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5D218213" w14:textId="7411DD49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8.3. Felek egyezően megállapodnak abban, hogy eltérő rendelkezés hiányában a Társaság a jelen szerződés szerinti </w:t>
      </w:r>
      <w:proofErr w:type="spellStart"/>
      <w:r w:rsidRPr="00AF189B">
        <w:rPr>
          <w:rFonts w:ascii="Arial" w:hAnsi="Arial" w:cs="Arial"/>
        </w:rPr>
        <w:t>számlá</w:t>
      </w:r>
      <w:proofErr w:type="spellEnd"/>
      <w:r w:rsidRPr="00AF189B">
        <w:rPr>
          <w:rFonts w:ascii="Arial" w:hAnsi="Arial" w:cs="Arial"/>
        </w:rPr>
        <w:t>(</w:t>
      </w:r>
      <w:proofErr w:type="spellStart"/>
      <w:r w:rsidRPr="00AF189B">
        <w:rPr>
          <w:rFonts w:ascii="Arial" w:hAnsi="Arial" w:cs="Arial"/>
        </w:rPr>
        <w:t>ka</w:t>
      </w:r>
      <w:proofErr w:type="spellEnd"/>
      <w:r w:rsidRPr="00AF189B">
        <w:rPr>
          <w:rFonts w:ascii="Arial" w:hAnsi="Arial" w:cs="Arial"/>
        </w:rPr>
        <w:t xml:space="preserve">)t köteles havonta, </w:t>
      </w:r>
      <w:r w:rsidR="00140BA4">
        <w:rPr>
          <w:rFonts w:ascii="Arial" w:hAnsi="Arial" w:cs="Arial"/>
        </w:rPr>
        <w:t xml:space="preserve">az aláírt teljesítésigazolás kézhezvételét követő 3 napon belül, </w:t>
      </w:r>
      <w:r w:rsidRPr="00AF189B">
        <w:rPr>
          <w:rFonts w:ascii="Arial" w:hAnsi="Arial" w:cs="Arial"/>
        </w:rPr>
        <w:t xml:space="preserve">a tárgyhót követő hónap 15. napjáig a számviteli jogszabályoknak megfelelően kiállítani és megküldeni az Önkormányzat részére. </w:t>
      </w:r>
    </w:p>
    <w:p w14:paraId="6987F37C" w14:textId="203488AE" w:rsidR="00A55549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1A6C4A6A" w14:textId="77777777" w:rsidR="00AE0589" w:rsidRDefault="00AE0589" w:rsidP="00A55549">
      <w:pPr>
        <w:spacing w:after="0" w:line="240" w:lineRule="auto"/>
        <w:jc w:val="both"/>
        <w:rPr>
          <w:rFonts w:ascii="Arial" w:hAnsi="Arial" w:cs="Arial"/>
        </w:rPr>
      </w:pPr>
    </w:p>
    <w:p w14:paraId="29FD2F31" w14:textId="77777777" w:rsidR="00415026" w:rsidRPr="00AF189B" w:rsidRDefault="00415026" w:rsidP="00A55549">
      <w:pPr>
        <w:spacing w:after="0" w:line="240" w:lineRule="auto"/>
        <w:jc w:val="both"/>
        <w:rPr>
          <w:rFonts w:ascii="Arial" w:hAnsi="Arial" w:cs="Arial"/>
        </w:rPr>
      </w:pPr>
    </w:p>
    <w:p w14:paraId="13D8BF07" w14:textId="25CCD37E" w:rsidR="00A55549" w:rsidRDefault="00415026" w:rsidP="0041502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8.</w:t>
      </w:r>
      <w:r>
        <w:rPr>
          <w:rFonts w:ascii="Arial" w:eastAsia="Times New Roman" w:hAnsi="Arial" w:cs="Arial"/>
          <w:lang w:eastAsia="hu-HU"/>
        </w:rPr>
        <w:t>4</w:t>
      </w:r>
      <w:r w:rsidRPr="00642864">
        <w:rPr>
          <w:rFonts w:ascii="Arial" w:eastAsia="Times New Roman" w:hAnsi="Arial" w:cs="Arial"/>
          <w:lang w:eastAsia="hu-HU"/>
        </w:rPr>
        <w:t>. Az Önkormányzatnak jogában áll a benyújtott</w:t>
      </w:r>
      <w:r>
        <w:rPr>
          <w:rFonts w:ascii="Arial" w:eastAsia="Times New Roman" w:hAnsi="Arial" w:cs="Arial"/>
          <w:lang w:eastAsia="hu-HU"/>
        </w:rPr>
        <w:t>, teljesítésigazolt</w:t>
      </w:r>
      <w:r w:rsidRPr="00642864">
        <w:rPr>
          <w:rFonts w:ascii="Arial" w:eastAsia="Times New Roman" w:hAnsi="Arial" w:cs="Arial"/>
          <w:lang w:eastAsia="hu-HU"/>
        </w:rPr>
        <w:t xml:space="preserve"> számlát</w:t>
      </w:r>
      <w:r>
        <w:rPr>
          <w:rFonts w:ascii="Arial" w:eastAsia="Times New Roman" w:hAnsi="Arial" w:cs="Arial"/>
          <w:lang w:eastAsia="hu-HU"/>
        </w:rPr>
        <w:t xml:space="preserve"> az Áfa törvénnyel, illetve a Számviteli törvénnyel kapcsolatosan</w:t>
      </w:r>
      <w:r w:rsidRPr="00642864">
        <w:rPr>
          <w:rFonts w:ascii="Arial" w:eastAsia="Times New Roman" w:hAnsi="Arial" w:cs="Arial"/>
          <w:lang w:eastAsia="hu-HU"/>
        </w:rPr>
        <w:t xml:space="preserve"> felülvizsgálni. Ha a benyújtott számlával </w:t>
      </w:r>
      <w:r w:rsidRPr="00642864">
        <w:rPr>
          <w:rFonts w:ascii="Arial" w:eastAsia="Times New Roman" w:hAnsi="Arial" w:cs="Arial"/>
          <w:lang w:eastAsia="hu-HU"/>
        </w:rPr>
        <w:lastRenderedPageBreak/>
        <w:t xml:space="preserve">összefüggésben </w:t>
      </w:r>
      <w:r>
        <w:rPr>
          <w:rFonts w:ascii="Arial" w:eastAsia="Times New Roman" w:hAnsi="Arial" w:cs="Arial"/>
          <w:lang w:eastAsia="hu-HU"/>
        </w:rPr>
        <w:t xml:space="preserve">az Áfa törvénnyel, illetve a Számviteli törvénnyel kapcsolatos </w:t>
      </w:r>
      <w:r w:rsidRPr="00642864">
        <w:rPr>
          <w:rFonts w:ascii="Arial" w:eastAsia="Times New Roman" w:hAnsi="Arial" w:cs="Arial"/>
          <w:lang w:eastAsia="hu-HU"/>
        </w:rPr>
        <w:t>kifogás merül fel, úgy az Önkormányzat köteles a kifogásolt számlát 5 napon belül visszajuttatni a Társasághoz. Ebben az esetben az átutalási határidőt a korrigált számla Önkormányzat általi kézhezvételétől kell számítani.</w:t>
      </w:r>
    </w:p>
    <w:p w14:paraId="26B37F2B" w14:textId="77777777" w:rsidR="00415026" w:rsidRPr="00AF189B" w:rsidRDefault="00415026" w:rsidP="0041502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D252E7B" w14:textId="6C727191" w:rsidR="00A55549" w:rsidRPr="00AF189B" w:rsidRDefault="00140BA4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8.5</w:t>
      </w:r>
      <w:r w:rsidR="00A55549" w:rsidRPr="00AF189B">
        <w:rPr>
          <w:rFonts w:ascii="Arial" w:hAnsi="Arial" w:cs="Arial"/>
        </w:rPr>
        <w:t xml:space="preserve">. </w:t>
      </w:r>
      <w:r w:rsidR="00A55549" w:rsidRPr="00AF189B">
        <w:rPr>
          <w:rFonts w:ascii="Arial" w:eastAsia="Times New Roman" w:hAnsi="Arial" w:cs="Arial"/>
          <w:lang w:eastAsia="hu-HU"/>
        </w:rPr>
        <w:t>A Felek megállapodnak, hogy az Önkormányzat – a fentieknek megfelelő teljesítésigazolással rendelkező (igazolt), elfogadott és a számviteli jogszabályokban foglaltaknak megfelelően kiállított - számlákat</w:t>
      </w:r>
      <w:r w:rsidR="00A55549" w:rsidRPr="00AF189B">
        <w:rPr>
          <w:rFonts w:ascii="Arial" w:eastAsia="Times New Roman" w:hAnsi="Arial" w:cs="Arial"/>
          <w:b/>
          <w:lang w:eastAsia="hu-HU"/>
        </w:rPr>
        <w:t xml:space="preserve"> </w:t>
      </w:r>
      <w:r w:rsidR="00A55549" w:rsidRPr="00AF189B">
        <w:rPr>
          <w:rFonts w:ascii="Arial" w:eastAsia="Times New Roman" w:hAnsi="Arial" w:cs="Arial"/>
          <w:lang w:eastAsia="hu-HU"/>
        </w:rPr>
        <w:t>az Önkormányzat részére történő benyújtástól számított 15 napon belül fizeti meg a Társaság részére, a Társaság felek adatait tartalmazó fejlécben megjelölt bankszámlájára történő átutalással.</w:t>
      </w:r>
    </w:p>
    <w:p w14:paraId="167514B4" w14:textId="77777777" w:rsidR="00A55549" w:rsidRPr="00AF189B" w:rsidRDefault="00A55549" w:rsidP="00A5554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4A80626" w14:textId="2D08F36E" w:rsidR="00A55549" w:rsidRPr="00AF189B" w:rsidRDefault="00140BA4" w:rsidP="00A5554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8.6</w:t>
      </w:r>
      <w:r w:rsidR="00A55549" w:rsidRPr="00AF189B">
        <w:rPr>
          <w:rFonts w:ascii="Arial" w:hAnsi="Arial" w:cs="Arial"/>
        </w:rPr>
        <w:t xml:space="preserve">. A díjfizetés a mindenkori hivatalos magyar fizetőeszközben esedékes. </w:t>
      </w:r>
    </w:p>
    <w:p w14:paraId="5D00A197" w14:textId="77777777" w:rsidR="00A55549" w:rsidRPr="00AF189B" w:rsidRDefault="00A55549" w:rsidP="00A55549">
      <w:pPr>
        <w:spacing w:after="0" w:line="240" w:lineRule="auto"/>
        <w:jc w:val="both"/>
        <w:rPr>
          <w:rFonts w:ascii="Arial" w:hAnsi="Arial" w:cs="Arial"/>
        </w:rPr>
      </w:pPr>
    </w:p>
    <w:p w14:paraId="7C440A20" w14:textId="29B0E2FC" w:rsidR="00A55549" w:rsidRPr="00AF189B" w:rsidRDefault="00140BA4" w:rsidP="00A5554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8.7</w:t>
      </w:r>
      <w:r w:rsidR="00A55549" w:rsidRPr="00AF189B">
        <w:rPr>
          <w:rFonts w:ascii="Arial" w:hAnsi="Arial" w:cs="Arial"/>
        </w:rPr>
        <w:t>. Az ÁFA mértékére a mindenkor hatályos jogszabályok rendelkezései az irányadóak.</w:t>
      </w:r>
    </w:p>
    <w:p w14:paraId="5BDEA329" w14:textId="77777777" w:rsidR="00A55549" w:rsidRPr="00AF189B" w:rsidRDefault="00A55549" w:rsidP="005D63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E42B83E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9 A hibás teljesítés</w:t>
      </w:r>
    </w:p>
    <w:p w14:paraId="50A2F997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174DF23F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bCs/>
        </w:rPr>
        <w:t>9</w:t>
      </w:r>
      <w:r w:rsidR="008038DD" w:rsidRPr="00AF189B">
        <w:rPr>
          <w:rFonts w:ascii="Arial" w:hAnsi="Arial" w:cs="Arial"/>
          <w:bCs/>
        </w:rPr>
        <w:t xml:space="preserve">.1. </w:t>
      </w:r>
      <w:r w:rsidR="00622B72" w:rsidRPr="00AF189B">
        <w:rPr>
          <w:rFonts w:ascii="Arial" w:hAnsi="Arial" w:cs="Arial"/>
          <w:bCs/>
        </w:rPr>
        <w:t>Felek</w:t>
      </w:r>
      <w:r w:rsidR="008038DD" w:rsidRPr="00AF189B">
        <w:rPr>
          <w:rFonts w:ascii="Arial" w:hAnsi="Arial" w:cs="Arial"/>
          <w:bCs/>
        </w:rPr>
        <w:t xml:space="preserve"> megállapodnak abban, hogy a</w:t>
      </w:r>
      <w:r w:rsidRPr="00AF189B">
        <w:rPr>
          <w:rFonts w:ascii="Arial" w:hAnsi="Arial" w:cs="Arial"/>
          <w:bCs/>
        </w:rPr>
        <w:t xml:space="preserve"> Társaság</w:t>
      </w:r>
      <w:r w:rsidR="008038DD" w:rsidRPr="00AF189B">
        <w:rPr>
          <w:rFonts w:ascii="Arial" w:hAnsi="Arial" w:cs="Arial"/>
        </w:rPr>
        <w:t xml:space="preserve"> a jelen szerződésben meghatározott feladatait szerződésszerűen, a szakmai írott és íratlan szabályoknak megfelelően, a vonatkozó jogszabályi előírások betartásával köteles végezni.</w:t>
      </w:r>
    </w:p>
    <w:p w14:paraId="24530CF1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212439EB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.2.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megállapodnak abban, hogy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hibásan teljesít, ha a jelen szerződésben meghatározott feladatokat</w:t>
      </w:r>
    </w:p>
    <w:p w14:paraId="05CEA0FA" w14:textId="77777777" w:rsidR="00A47A60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</w:p>
    <w:p w14:paraId="63023790" w14:textId="77777777" w:rsidR="001125DF" w:rsidRPr="00AF189B" w:rsidRDefault="008038DD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nem vagy csak részben,</w:t>
      </w:r>
    </w:p>
    <w:p w14:paraId="671A779C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7D6B95E0" w14:textId="6CA3D277" w:rsidR="008038DD" w:rsidRPr="00AF189B" w:rsidRDefault="0089156E" w:rsidP="00B437C4">
      <w:pPr>
        <w:pStyle w:val="Listaszerbekezds"/>
        <w:numPr>
          <w:ilvl w:val="0"/>
          <w:numId w:val="39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nem a vonatkozó jogszabályok, vagy tulajdonosi döntés szerint,</w:t>
      </w:r>
    </w:p>
    <w:p w14:paraId="2361BC65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3F56F032" w14:textId="3DDA52F4" w:rsidR="007E409E" w:rsidRPr="00642864" w:rsidRDefault="007E409E" w:rsidP="007E409E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9.3. A megrendelő </w:t>
      </w:r>
      <w:r w:rsidRPr="00642864">
        <w:rPr>
          <w:rFonts w:ascii="Arial" w:hAnsi="Arial" w:cs="Arial"/>
        </w:rPr>
        <w:t>Önkormányzat a hibás vagy hiányos teljesítés esetén</w:t>
      </w:r>
      <w:r>
        <w:rPr>
          <w:rFonts w:ascii="Arial" w:hAnsi="Arial" w:cs="Arial"/>
        </w:rPr>
        <w:t xml:space="preserve"> (akkor is, ha a teljesítés igazolásra, illetve a számla kifizetésre került)</w:t>
      </w:r>
      <w:r w:rsidRPr="00642864">
        <w:rPr>
          <w:rFonts w:ascii="Arial" w:hAnsi="Arial" w:cs="Arial"/>
        </w:rPr>
        <w:t xml:space="preserve"> a hiba felfedezése után a lehető legrövidebb időn belül, köteles kifogásait a Társasággal írásban </w:t>
      </w:r>
      <w:r w:rsidRPr="00642864">
        <w:rPr>
          <w:rFonts w:ascii="Arial" w:hAnsi="Arial" w:cs="Arial"/>
          <w:bCs/>
        </w:rPr>
        <w:t xml:space="preserve">közölni és egyidejűleg – </w:t>
      </w:r>
      <w:r w:rsidRPr="00642864">
        <w:rPr>
          <w:rFonts w:ascii="Arial" w:hAnsi="Arial" w:cs="Arial"/>
        </w:rPr>
        <w:t>megfelelő határidő kitűzésével – írásban felszólítani őt a kijavításra.</w:t>
      </w:r>
    </w:p>
    <w:p w14:paraId="4CDAF67F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072F36FD" w14:textId="63CE14CB" w:rsidR="008B5E9B" w:rsidRPr="00AF189B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.3.1. Szerződő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joghatályos írásbeli közlésnek fogadják el, ha az Önkormányzat a hibás vagy hiányos teljesítés miatti kifogását </w:t>
      </w:r>
      <w:r w:rsidR="00422F08" w:rsidRPr="00AF189B">
        <w:rPr>
          <w:rFonts w:ascii="Arial" w:hAnsi="Arial" w:cs="Arial"/>
        </w:rPr>
        <w:t>visszaigazolt átvétellel</w:t>
      </w:r>
      <w:r w:rsidR="008038DD" w:rsidRPr="00AF189B">
        <w:rPr>
          <w:rFonts w:ascii="Arial" w:hAnsi="Arial" w:cs="Arial"/>
        </w:rPr>
        <w:t xml:space="preserve">, e-mail-ben, kézbesítő útján vagy postai küldeményben juttatja el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részére.</w:t>
      </w:r>
    </w:p>
    <w:p w14:paraId="395D3B03" w14:textId="77777777" w:rsidR="00124D13" w:rsidRPr="00AF189B" w:rsidRDefault="00124D13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48ADB748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.3.2.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köteles az írásbeli felszólítást követően a hibás teljesítés kijavítását haladéktalanul megkezdeni és azt a lehető legrövidebb határidőn belül befejezni.</w:t>
      </w:r>
    </w:p>
    <w:p w14:paraId="4B5D3327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51802B85" w14:textId="77777777" w:rsidR="008038DD" w:rsidRPr="00AF189B" w:rsidRDefault="001125DF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9</w:t>
      </w:r>
      <w:r w:rsidR="008038DD" w:rsidRPr="00AF189B">
        <w:rPr>
          <w:rFonts w:ascii="Arial" w:hAnsi="Arial" w:cs="Arial"/>
        </w:rPr>
        <w:t xml:space="preserve">.4. </w:t>
      </w:r>
      <w:r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>vállalja, hogy a szolgáltatás hibás teljesítésével okozott károkat megtéríti az Önkormányzat részére, kivéve a vis major eseteket (olyan előre nem látható és emberi erőforrással nem befolyásolható körülmény, tény, amely kívülálló ok miatt következik be).</w:t>
      </w:r>
    </w:p>
    <w:p w14:paraId="36A43C07" w14:textId="77777777" w:rsidR="00130EA0" w:rsidRPr="00AF189B" w:rsidRDefault="00130EA0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06935521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10 A felmondás</w:t>
      </w:r>
    </w:p>
    <w:p w14:paraId="5D358424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691B38E9" w14:textId="7400896F" w:rsidR="00AB7065" w:rsidRPr="00AF189B" w:rsidRDefault="008038DD" w:rsidP="00B437C4">
      <w:pPr>
        <w:spacing w:after="0" w:line="240" w:lineRule="auto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  <w:bCs/>
        </w:rPr>
        <w:t>1</w:t>
      </w:r>
      <w:r w:rsidR="001125DF" w:rsidRPr="00AF189B">
        <w:rPr>
          <w:rFonts w:ascii="Arial" w:hAnsi="Arial" w:cs="Arial"/>
          <w:bCs/>
        </w:rPr>
        <w:t>0</w:t>
      </w:r>
      <w:r w:rsidRPr="00AF189B">
        <w:rPr>
          <w:rFonts w:ascii="Arial" w:hAnsi="Arial" w:cs="Arial"/>
          <w:bCs/>
        </w:rPr>
        <w:t xml:space="preserve">.1. </w:t>
      </w:r>
      <w:r w:rsidR="00AB7065" w:rsidRPr="00AF189B">
        <w:rPr>
          <w:rFonts w:ascii="Arial" w:hAnsi="Arial" w:cs="Arial"/>
          <w:bCs/>
        </w:rPr>
        <w:t xml:space="preserve">A </w:t>
      </w:r>
      <w:r w:rsidR="00622B72" w:rsidRPr="00AF189B">
        <w:rPr>
          <w:rFonts w:ascii="Arial" w:hAnsi="Arial" w:cs="Arial"/>
          <w:bCs/>
        </w:rPr>
        <w:t>Felek</w:t>
      </w:r>
      <w:r w:rsidR="00AB7065" w:rsidRPr="00AF189B">
        <w:rPr>
          <w:rFonts w:ascii="Arial" w:hAnsi="Arial" w:cs="Arial"/>
          <w:bCs/>
        </w:rPr>
        <w:t xml:space="preserve"> megállapodnak abban is, hogy a jelen szerződést a rendes felmondás szabályai szerint bármelyik fél, írásban, indokolás nélkül, </w:t>
      </w:r>
      <w:r w:rsidR="00ED698D" w:rsidRPr="00AF189B">
        <w:rPr>
          <w:rFonts w:ascii="Arial" w:hAnsi="Arial" w:cs="Arial"/>
        </w:rPr>
        <w:t xml:space="preserve">6 </w:t>
      </w:r>
      <w:r w:rsidR="00AB7065" w:rsidRPr="00AF189B">
        <w:rPr>
          <w:rFonts w:ascii="Arial" w:hAnsi="Arial" w:cs="Arial"/>
          <w:bCs/>
        </w:rPr>
        <w:t>hónapos felmondási idő betartása mellett, a hónap utolsó napjára felmondhatja.</w:t>
      </w:r>
    </w:p>
    <w:p w14:paraId="546328B2" w14:textId="77777777" w:rsidR="00AB7065" w:rsidRPr="00AF189B" w:rsidRDefault="00AB7065" w:rsidP="00B437C4">
      <w:pPr>
        <w:spacing w:after="0" w:line="240" w:lineRule="auto"/>
        <w:jc w:val="both"/>
        <w:rPr>
          <w:rFonts w:ascii="Arial" w:hAnsi="Arial" w:cs="Arial"/>
          <w:bCs/>
        </w:rPr>
      </w:pPr>
    </w:p>
    <w:p w14:paraId="7B1D1DA3" w14:textId="77777777" w:rsidR="008038DD" w:rsidRPr="00AF189B" w:rsidRDefault="00AB7065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bCs/>
        </w:rPr>
        <w:t>1</w:t>
      </w:r>
      <w:r w:rsidR="001125DF" w:rsidRPr="00AF189B">
        <w:rPr>
          <w:rFonts w:ascii="Arial" w:hAnsi="Arial" w:cs="Arial"/>
          <w:bCs/>
        </w:rPr>
        <w:t>0</w:t>
      </w:r>
      <w:r w:rsidRPr="00AF189B">
        <w:rPr>
          <w:rFonts w:ascii="Arial" w:hAnsi="Arial" w:cs="Arial"/>
          <w:bCs/>
        </w:rPr>
        <w:t xml:space="preserve">.2. </w:t>
      </w:r>
      <w:r w:rsidR="008038DD" w:rsidRPr="00AF189B">
        <w:rPr>
          <w:rFonts w:ascii="Arial" w:hAnsi="Arial" w:cs="Arial"/>
        </w:rPr>
        <w:t xml:space="preserve">Önkormányzat </w:t>
      </w:r>
      <w:r w:rsidR="001125DF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szerződésszegése miatt </w:t>
      </w:r>
      <w:r w:rsidRPr="00AF189B">
        <w:rPr>
          <w:rFonts w:ascii="Arial" w:hAnsi="Arial" w:cs="Arial"/>
        </w:rPr>
        <w:t xml:space="preserve">azonnali hatályú </w:t>
      </w:r>
      <w:r w:rsidR="008038DD" w:rsidRPr="00AF189B">
        <w:rPr>
          <w:rFonts w:ascii="Arial" w:hAnsi="Arial" w:cs="Arial"/>
        </w:rPr>
        <w:t>felmondással élhet</w:t>
      </w:r>
    </w:p>
    <w:p w14:paraId="2706E26A" w14:textId="77777777" w:rsidR="00AB7065" w:rsidRPr="00AF189B" w:rsidRDefault="00AB7065" w:rsidP="00B437C4">
      <w:pPr>
        <w:spacing w:after="0" w:line="240" w:lineRule="auto"/>
        <w:jc w:val="both"/>
        <w:rPr>
          <w:rFonts w:ascii="Arial" w:hAnsi="Arial" w:cs="Arial"/>
        </w:rPr>
      </w:pPr>
    </w:p>
    <w:p w14:paraId="4E28BB13" w14:textId="6DB67B1F" w:rsidR="001125DF" w:rsidRPr="00AF189B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hAnsi="Arial" w:cs="Arial"/>
          <w:sz w:val="22"/>
        </w:rPr>
        <w:t>a Társaság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késedelme esetén a késedelmes teljesítésre vonatkozó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>,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Önkormányzat által 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küldött 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>második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írásbeli felszólítást követően,</w:t>
      </w:r>
    </w:p>
    <w:p w14:paraId="0B9D9515" w14:textId="77777777" w:rsidR="00B437C4" w:rsidRPr="00AF189B" w:rsidRDefault="00B437C4" w:rsidP="00B437C4">
      <w:pPr>
        <w:pStyle w:val="Listaszerbekezds"/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</w:p>
    <w:p w14:paraId="376CFD8D" w14:textId="3197D0C2" w:rsidR="001125DF" w:rsidRPr="00AF189B" w:rsidRDefault="001125DF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hAnsi="Arial" w:cs="Arial"/>
          <w:sz w:val="22"/>
        </w:rPr>
        <w:lastRenderedPageBreak/>
        <w:t>a Társaság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 xml:space="preserve"> hibás teljesítése esetén a hibás teljesítésre vonatkozó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,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Önkormányzat által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küldött 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>második</w:t>
      </w:r>
      <w:r w:rsidR="00ED698D" w:rsidRPr="00AF189B">
        <w:rPr>
          <w:rFonts w:ascii="Arial" w:eastAsia="Times New Roman" w:hAnsi="Arial" w:cs="Arial"/>
          <w:sz w:val="22"/>
          <w:lang w:eastAsia="hu-HU"/>
        </w:rPr>
        <w:t xml:space="preserve"> és eredménytelen </w:t>
      </w:r>
      <w:r w:rsidR="008038DD" w:rsidRPr="00AF189B">
        <w:rPr>
          <w:rFonts w:ascii="Arial" w:eastAsia="Times New Roman" w:hAnsi="Arial" w:cs="Arial"/>
          <w:sz w:val="22"/>
          <w:lang w:eastAsia="hu-HU"/>
        </w:rPr>
        <w:t>írásbeli felszólítást követően,</w:t>
      </w:r>
    </w:p>
    <w:p w14:paraId="0EAA9F88" w14:textId="77777777" w:rsidR="00B437C4" w:rsidRPr="00AF189B" w:rsidRDefault="00B437C4" w:rsidP="008B7C1E">
      <w:pPr>
        <w:spacing w:after="0" w:line="240" w:lineRule="auto"/>
        <w:rPr>
          <w:rFonts w:ascii="Arial" w:hAnsi="Arial" w:cs="Arial"/>
          <w:bCs/>
          <w:lang w:eastAsia="hu-HU"/>
        </w:rPr>
      </w:pPr>
    </w:p>
    <w:p w14:paraId="42B6EE96" w14:textId="4FE1AF47" w:rsidR="001125DF" w:rsidRPr="00AF189B" w:rsidRDefault="008038DD" w:rsidP="00B437C4">
      <w:pPr>
        <w:pStyle w:val="Listaszerbekezds"/>
        <w:numPr>
          <w:ilvl w:val="0"/>
          <w:numId w:val="40"/>
        </w:numPr>
        <w:tabs>
          <w:tab w:val="left" w:pos="993"/>
        </w:tabs>
        <w:rPr>
          <w:rFonts w:ascii="Arial" w:eastAsia="Times New Roman" w:hAnsi="Arial" w:cs="Arial"/>
          <w:bCs/>
          <w:sz w:val="22"/>
          <w:lang w:eastAsia="hu-HU"/>
        </w:rPr>
      </w:pPr>
      <w:r w:rsidRPr="00AF189B">
        <w:rPr>
          <w:rFonts w:ascii="Arial" w:eastAsia="Times New Roman" w:hAnsi="Arial" w:cs="Arial"/>
          <w:bCs/>
          <w:sz w:val="22"/>
          <w:lang w:eastAsia="hu-HU"/>
        </w:rPr>
        <w:t xml:space="preserve">ha </w:t>
      </w:r>
      <w:r w:rsidR="001125DF" w:rsidRPr="00AF189B">
        <w:rPr>
          <w:rFonts w:ascii="Arial" w:eastAsia="Times New Roman" w:hAnsi="Arial" w:cs="Arial"/>
          <w:bCs/>
          <w:sz w:val="22"/>
          <w:lang w:eastAsia="hu-HU"/>
        </w:rPr>
        <w:t xml:space="preserve">a Társaság </w:t>
      </w:r>
      <w:r w:rsidRPr="00AF189B">
        <w:rPr>
          <w:rFonts w:ascii="Arial" w:eastAsia="Times New Roman" w:hAnsi="Arial" w:cs="Arial"/>
          <w:bCs/>
          <w:sz w:val="22"/>
          <w:lang w:eastAsia="hu-HU"/>
        </w:rPr>
        <w:t xml:space="preserve">a kötelező </w:t>
      </w:r>
      <w:r w:rsidRPr="00AF189B">
        <w:rPr>
          <w:rFonts w:ascii="Arial" w:eastAsia="Times New Roman" w:hAnsi="Arial" w:cs="Arial"/>
          <w:sz w:val="22"/>
          <w:lang w:eastAsia="hu-HU"/>
        </w:rPr>
        <w:t>felelősségbiztosítását nem tartja fenn folyamatosan</w:t>
      </w:r>
      <w:r w:rsidR="00B946AA" w:rsidRPr="00AF189B">
        <w:rPr>
          <w:rFonts w:ascii="Arial" w:eastAsia="Times New Roman" w:hAnsi="Arial" w:cs="Arial"/>
          <w:sz w:val="22"/>
          <w:lang w:eastAsia="hu-HU"/>
        </w:rPr>
        <w:t xml:space="preserve">, </w:t>
      </w:r>
      <w:r w:rsidR="00B946AA" w:rsidRPr="00AF189B">
        <w:rPr>
          <w:rFonts w:ascii="Arial" w:eastAsia="Times New Roman" w:hAnsi="Arial" w:cs="Arial"/>
          <w:lang w:eastAsia="hu-HU"/>
        </w:rPr>
        <w:t>vagy a Társaság kötelező biztosítása bármilyen egyéb okból megszűnik</w:t>
      </w:r>
      <w:r w:rsidR="00FF03F7" w:rsidRPr="00AF189B">
        <w:rPr>
          <w:rFonts w:ascii="Arial" w:eastAsia="Times New Roman" w:hAnsi="Arial" w:cs="Arial"/>
          <w:sz w:val="22"/>
          <w:lang w:eastAsia="hu-HU"/>
        </w:rPr>
        <w:t>, és nem gondoskodik azonnali hatállyal másik biztosítás megkötéséről.</w:t>
      </w:r>
    </w:p>
    <w:p w14:paraId="6B00F073" w14:textId="77777777" w:rsidR="00FC6458" w:rsidRPr="00AF189B" w:rsidRDefault="00FC6458" w:rsidP="008B7C1E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 xml:space="preserve">  </w:t>
      </w:r>
    </w:p>
    <w:p w14:paraId="1E156504" w14:textId="77777777" w:rsidR="00C44671" w:rsidRPr="00AF189B" w:rsidRDefault="00C44671" w:rsidP="00B437C4">
      <w:pPr>
        <w:spacing w:after="0" w:line="240" w:lineRule="auto"/>
        <w:ind w:left="709" w:hanging="1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 xml:space="preserve">11 Adatszolgáltatásra, elszámolásra, beszámolásra, </w:t>
      </w:r>
      <w:proofErr w:type="spellStart"/>
      <w:r w:rsidRPr="00AF189B">
        <w:rPr>
          <w:rFonts w:ascii="Arial" w:hAnsi="Arial" w:cs="Arial"/>
          <w:b/>
          <w:smallCaps/>
          <w:u w:val="single"/>
        </w:rPr>
        <w:t>monitoringra</w:t>
      </w:r>
      <w:proofErr w:type="spellEnd"/>
      <w:r w:rsidRPr="00AF189B">
        <w:rPr>
          <w:rFonts w:ascii="Arial" w:hAnsi="Arial" w:cs="Arial"/>
          <w:b/>
          <w:smallCaps/>
          <w:u w:val="single"/>
        </w:rPr>
        <w:t xml:space="preserve"> vonatkozó szabályok</w:t>
      </w:r>
    </w:p>
    <w:p w14:paraId="35D0FA09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3467BF2" w14:textId="54536705" w:rsidR="00FF03E1" w:rsidRDefault="00FF03E1" w:rsidP="00FF03E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42864">
        <w:rPr>
          <w:rFonts w:ascii="Arial" w:eastAsia="Times New Roman" w:hAnsi="Arial" w:cs="Arial"/>
          <w:lang w:eastAsia="hu-HU"/>
        </w:rPr>
        <w:t>11.1. A T</w:t>
      </w:r>
      <w:r w:rsidRPr="00642864">
        <w:rPr>
          <w:rFonts w:ascii="Arial" w:hAnsi="Arial" w:cs="Arial"/>
          <w:lang w:eastAsia="hu-HU"/>
        </w:rPr>
        <w:t>ársaság</w:t>
      </w:r>
      <w:r>
        <w:rPr>
          <w:rFonts w:ascii="Arial" w:hAnsi="Arial" w:cs="Arial"/>
          <w:lang w:eastAsia="hu-HU"/>
        </w:rPr>
        <w:t xml:space="preserve"> minden év november 30-ig a következő üzleti évre vonatkozóan üzleti tervet készít, a Polgármester által kapcsolattartónak kijelölt Alpolgármester által meghatározott formai és tartalmi elemekkel.</w:t>
      </w:r>
    </w:p>
    <w:p w14:paraId="14E38429" w14:textId="77777777" w:rsidR="00FF03E1" w:rsidRDefault="00FF03E1" w:rsidP="00833713">
      <w:pPr>
        <w:spacing w:after="0" w:line="240" w:lineRule="auto"/>
        <w:jc w:val="both"/>
        <w:rPr>
          <w:rFonts w:ascii="Arial" w:eastAsia="Calibri" w:hAnsi="Arial" w:cs="Arial"/>
        </w:rPr>
      </w:pPr>
    </w:p>
    <w:p w14:paraId="50F7EA5D" w14:textId="6961636F" w:rsidR="00833713" w:rsidRPr="00AF189B" w:rsidRDefault="00833713" w:rsidP="00833713">
      <w:pPr>
        <w:spacing w:after="0" w:line="240" w:lineRule="auto"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11.2. A T</w:t>
      </w:r>
      <w:r w:rsidRPr="00AF189B">
        <w:rPr>
          <w:rFonts w:ascii="Arial" w:hAnsi="Arial" w:cs="Arial"/>
          <w:lang w:eastAsia="hu-HU"/>
        </w:rPr>
        <w:t xml:space="preserve">ársaság </w:t>
      </w:r>
      <w:r w:rsidRPr="00AF189B">
        <w:rPr>
          <w:rFonts w:ascii="Arial" w:hAnsi="Arial" w:cs="Arial"/>
          <w:b/>
          <w:lang w:eastAsia="hu-HU"/>
        </w:rPr>
        <w:t>üzleti tervének</w:t>
      </w:r>
      <w:r w:rsidRPr="00AF189B">
        <w:rPr>
          <w:rFonts w:ascii="Arial" w:hAnsi="Arial" w:cs="Arial"/>
          <w:lang w:eastAsia="hu-HU"/>
        </w:rPr>
        <w:t xml:space="preserve"> elfogadásáról a Képviselő-testület legkésőbb a zárszámadási rendelet benyújtásakor, külön napirendi pontban dönt. Az üzleti tervet a 11.1. pont szerinti részletezettséggel, számításokkal alátámasztva kell benyújtani.</w:t>
      </w:r>
      <w:r w:rsidRPr="00AF189B">
        <w:rPr>
          <w:rFonts w:ascii="Arial" w:eastAsia="Calibri" w:hAnsi="Arial" w:cs="Arial"/>
        </w:rPr>
        <w:t xml:space="preserve"> A 2017. évre vonatkozó üzleti tervet a Társaság a feladatellátás megkezdését követő 30 napon belül köteles az Önkormányzat rendelkezésére bocsátani, azzal, hogy műszaki felmérésen alapuló alátámasztással az üzleti terv nem fog rendelkezni. Az üzleti tervet a Polgármesternek címezve kell megküldeni.</w:t>
      </w:r>
    </w:p>
    <w:p w14:paraId="5232A0D0" w14:textId="77777777" w:rsidR="00DB7FEF" w:rsidRPr="00AF189B" w:rsidRDefault="00DB7FEF" w:rsidP="00B437C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3C6C65C" w14:textId="534B8FB4" w:rsidR="00833713" w:rsidRPr="00AF189B" w:rsidRDefault="00833713" w:rsidP="00833713">
      <w:pPr>
        <w:spacing w:after="0" w:line="240" w:lineRule="auto"/>
        <w:jc w:val="both"/>
        <w:rPr>
          <w:rFonts w:ascii="Arial" w:eastAsia="Calibri" w:hAnsi="Arial" w:cs="Arial"/>
        </w:rPr>
      </w:pPr>
      <w:r w:rsidRPr="00AF189B">
        <w:rPr>
          <w:rFonts w:ascii="Arial" w:eastAsia="Calibri" w:hAnsi="Arial" w:cs="Arial"/>
        </w:rPr>
        <w:t>11.3. A Társaság köteles az Önkormányzat részére az üzleti terv előterjesztésével egyidejűleg</w:t>
      </w:r>
      <w:r w:rsidRPr="00AF189B">
        <w:rPr>
          <w:rFonts w:ascii="Arial" w:eastAsia="Calibri" w:hAnsi="Arial" w:cs="Arial"/>
          <w:b/>
        </w:rPr>
        <w:t xml:space="preserve"> cash-flow kimutatást</w:t>
      </w:r>
      <w:r w:rsidRPr="00AF189B">
        <w:rPr>
          <w:rFonts w:ascii="Arial" w:eastAsia="Calibri" w:hAnsi="Arial" w:cs="Arial"/>
        </w:rPr>
        <w:t xml:space="preserve"> készíteni. A 2017. évre vonatkozó cash-flow kimutatást a Társaság a feladatellátás megkezdését követő 30 napon belül köteles az Önkormányzat rendelkezésére bocsátani. A cash-flow kimutatást a Polgármesternek címezve kell megküldeni.</w:t>
      </w:r>
    </w:p>
    <w:p w14:paraId="4FFF0C53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393584AF" w14:textId="7243FA10" w:rsidR="00FD484C" w:rsidRPr="00AF189B" w:rsidRDefault="0086336D" w:rsidP="00FD484C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AF189B">
        <w:rPr>
          <w:rFonts w:ascii="Arial" w:hAnsi="Arial" w:cs="Arial"/>
          <w:lang w:eastAsia="hu-HU"/>
        </w:rPr>
        <w:t xml:space="preserve">11.4. A </w:t>
      </w:r>
      <w:r w:rsidR="00C45B17" w:rsidRPr="00AF189B">
        <w:rPr>
          <w:rFonts w:ascii="Arial" w:hAnsi="Arial" w:cs="Arial"/>
          <w:lang w:eastAsia="hu-HU"/>
        </w:rPr>
        <w:t xml:space="preserve">számviteli törvény szerinti </w:t>
      </w:r>
      <w:r w:rsidRPr="00AF189B">
        <w:rPr>
          <w:rFonts w:ascii="Arial" w:hAnsi="Arial" w:cs="Arial"/>
          <w:lang w:eastAsia="hu-HU"/>
        </w:rPr>
        <w:t xml:space="preserve">beszámolót valamennyi mellékletével legkésőbb a tárgyévet követő év </w:t>
      </w:r>
      <w:r w:rsidR="00FF03E1">
        <w:rPr>
          <w:rFonts w:ascii="Arial" w:hAnsi="Arial" w:cs="Arial"/>
          <w:lang w:eastAsia="hu-HU"/>
        </w:rPr>
        <w:t>április</w:t>
      </w:r>
      <w:r w:rsidR="00833713" w:rsidRPr="00AF189B">
        <w:rPr>
          <w:rFonts w:ascii="Arial" w:hAnsi="Arial" w:cs="Arial"/>
          <w:lang w:eastAsia="hu-HU"/>
        </w:rPr>
        <w:t xml:space="preserve"> </w:t>
      </w:r>
      <w:r w:rsidRPr="00AF189B">
        <w:rPr>
          <w:rFonts w:ascii="Arial" w:hAnsi="Arial" w:cs="Arial"/>
          <w:lang w:eastAsia="hu-HU"/>
        </w:rPr>
        <w:t xml:space="preserve">1-ig kell a </w:t>
      </w:r>
      <w:r w:rsidR="00051154" w:rsidRPr="00AF189B">
        <w:rPr>
          <w:rFonts w:ascii="Arial" w:hAnsi="Arial" w:cs="Arial"/>
          <w:lang w:eastAsia="hu-HU"/>
        </w:rPr>
        <w:t xml:space="preserve">Polgármester és a </w:t>
      </w:r>
      <w:r w:rsidRPr="00AF189B">
        <w:rPr>
          <w:rFonts w:ascii="Arial" w:hAnsi="Arial" w:cs="Arial"/>
          <w:lang w:eastAsia="hu-HU"/>
        </w:rPr>
        <w:t>Polgármesteri Hivatal szakmai felügyeletet ellátó irodája felé megküldeni.</w:t>
      </w:r>
      <w:r w:rsidR="00FD484C" w:rsidRPr="00AF189B">
        <w:rPr>
          <w:rFonts w:ascii="Arial" w:hAnsi="Arial" w:cs="Arial"/>
          <w:lang w:eastAsia="hu-HU"/>
        </w:rPr>
        <w:t xml:space="preserve"> Ettől korábbi időpontot a beszámoló elfogadására jogosult szerv ülésének napjára tekintettel írhat elő az Önkormányzat, a képviselő-testületi/bizottsági előterjesztések rendjére vonatkozó szabályozásban foglaltak szerint.  </w:t>
      </w:r>
    </w:p>
    <w:p w14:paraId="46ECA990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14:paraId="0031C452" w14:textId="77777777" w:rsidR="0086336D" w:rsidRPr="00AF189B" w:rsidRDefault="0086336D" w:rsidP="00B437C4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AF189B">
        <w:rPr>
          <w:rFonts w:ascii="Arial" w:hAnsi="Arial" w:cs="Arial"/>
          <w:lang w:eastAsia="hu-HU"/>
        </w:rPr>
        <w:t>11.5. A Társaság számviteli beszámolójával egy időben be kell nyújtani a szakmai tevékenységről összeállított éves beszámolót. A szakmai beszámolót legalább a 11.1. pont szerinti részletezettséggel kell összeállítani.</w:t>
      </w:r>
    </w:p>
    <w:p w14:paraId="10452A73" w14:textId="77777777" w:rsidR="00B437C4" w:rsidRPr="00AF189B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87A3B25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43BD996" w14:textId="13D7673E" w:rsidR="00C44671" w:rsidRPr="00AF189B" w:rsidRDefault="00DB7FEF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</w:t>
      </w:r>
      <w:r w:rsidR="009F723E" w:rsidRPr="00AF189B">
        <w:rPr>
          <w:rFonts w:ascii="Arial" w:eastAsia="Times New Roman" w:hAnsi="Arial" w:cs="Arial"/>
          <w:lang w:eastAsia="hu-HU"/>
        </w:rPr>
        <w:t>1</w:t>
      </w:r>
      <w:r w:rsidRPr="00AF189B">
        <w:rPr>
          <w:rFonts w:ascii="Arial" w:eastAsia="Times New Roman" w:hAnsi="Arial" w:cs="Arial"/>
          <w:lang w:eastAsia="hu-HU"/>
        </w:rPr>
        <w:t>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Pr="00AF189B">
        <w:rPr>
          <w:rFonts w:ascii="Arial" w:eastAsia="Times New Roman" w:hAnsi="Arial" w:cs="Arial"/>
          <w:lang w:eastAsia="hu-HU"/>
        </w:rPr>
        <w:t xml:space="preserve">. </w:t>
      </w:r>
      <w:r w:rsidR="00C44671" w:rsidRPr="00AF189B">
        <w:rPr>
          <w:rFonts w:ascii="Arial" w:eastAsia="Times New Roman" w:hAnsi="Arial" w:cs="Arial"/>
          <w:lang w:eastAsia="hu-HU"/>
        </w:rPr>
        <w:t xml:space="preserve">A </w:t>
      </w:r>
      <w:r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negyedévente - április 15., július 15., október 15. és tárgyévet követő </w:t>
      </w:r>
      <w:r w:rsidR="00C62BF0">
        <w:rPr>
          <w:rFonts w:ascii="Arial" w:eastAsia="Times New Roman" w:hAnsi="Arial" w:cs="Arial"/>
          <w:lang w:eastAsia="hu-HU"/>
        </w:rPr>
        <w:t xml:space="preserve">év </w:t>
      </w:r>
      <w:r w:rsidR="00C44671" w:rsidRPr="00AF189B">
        <w:rPr>
          <w:rFonts w:ascii="Arial" w:eastAsia="Times New Roman" w:hAnsi="Arial" w:cs="Arial"/>
          <w:lang w:eastAsia="hu-HU"/>
        </w:rPr>
        <w:t xml:space="preserve">január 15. napjáig – </w:t>
      </w:r>
      <w:r w:rsidR="00C44671" w:rsidRPr="00AF189B">
        <w:rPr>
          <w:rFonts w:ascii="Arial" w:eastAsia="Times New Roman" w:hAnsi="Arial" w:cs="Arial"/>
          <w:b/>
          <w:lang w:eastAsia="hu-HU"/>
        </w:rPr>
        <w:t xml:space="preserve">írásbeli </w:t>
      </w:r>
      <w:r w:rsidR="001A3669" w:rsidRPr="00AF189B">
        <w:rPr>
          <w:rFonts w:ascii="Arial" w:eastAsia="Times New Roman" w:hAnsi="Arial" w:cs="Arial"/>
          <w:b/>
          <w:lang w:eastAsia="hu-HU"/>
        </w:rPr>
        <w:t xml:space="preserve">szakmai </w:t>
      </w:r>
      <w:r w:rsidR="00C44671" w:rsidRPr="00AF189B">
        <w:rPr>
          <w:rFonts w:ascii="Arial" w:eastAsia="Times New Roman" w:hAnsi="Arial" w:cs="Arial"/>
          <w:b/>
          <w:lang w:eastAsia="hu-HU"/>
        </w:rPr>
        <w:t>jelentést</w:t>
      </w:r>
      <w:r w:rsidR="00C44671" w:rsidRPr="00AF189B">
        <w:rPr>
          <w:rFonts w:ascii="Arial" w:eastAsia="Times New Roman" w:hAnsi="Arial" w:cs="Arial"/>
          <w:lang w:eastAsia="hu-HU"/>
        </w:rPr>
        <w:t xml:space="preserve"> készít a Szerződés alapján ellátott feladatairól. Az írásbeli jelentés kiterjed különösen:</w:t>
      </w:r>
    </w:p>
    <w:p w14:paraId="5716FEB2" w14:textId="77777777" w:rsidR="00B437C4" w:rsidRPr="00AF189B" w:rsidRDefault="00B437C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835DD24" w14:textId="77777777" w:rsidR="00B437C4" w:rsidRPr="00AF189B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>az elvégzett feladatokra</w:t>
      </w:r>
    </w:p>
    <w:p w14:paraId="357165D3" w14:textId="77777777" w:rsidR="00B437C4" w:rsidRPr="00AF189B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5A5C2EE3" w14:textId="77777777" w:rsidR="00B437C4" w:rsidRPr="00AF189B" w:rsidRDefault="00076296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>az ingyenesen használatába adott vagyonra vonatkozó adatokra</w:t>
      </w:r>
    </w:p>
    <w:p w14:paraId="1D7F8F23" w14:textId="77777777" w:rsidR="00B437C4" w:rsidRPr="00AF189B" w:rsidRDefault="00B437C4" w:rsidP="00B437C4">
      <w:pPr>
        <w:pStyle w:val="Listaszerbekezds"/>
        <w:rPr>
          <w:rFonts w:ascii="Arial" w:eastAsia="Times New Roman" w:hAnsi="Arial" w:cs="Arial"/>
          <w:sz w:val="22"/>
          <w:lang w:eastAsia="hu-HU"/>
        </w:rPr>
      </w:pPr>
    </w:p>
    <w:p w14:paraId="41A2EEEE" w14:textId="45F685F7" w:rsidR="00C44671" w:rsidRPr="00AF189B" w:rsidRDefault="00C44671" w:rsidP="00B437C4">
      <w:pPr>
        <w:pStyle w:val="Listaszerbekezds"/>
        <w:numPr>
          <w:ilvl w:val="0"/>
          <w:numId w:val="44"/>
        </w:numPr>
        <w:rPr>
          <w:rFonts w:ascii="Arial" w:eastAsia="Times New Roman" w:hAnsi="Arial" w:cs="Arial"/>
          <w:sz w:val="22"/>
          <w:lang w:eastAsia="hu-HU"/>
        </w:rPr>
      </w:pPr>
      <w:r w:rsidRPr="00AF189B">
        <w:rPr>
          <w:rFonts w:ascii="Arial" w:eastAsia="Times New Roman" w:hAnsi="Arial" w:cs="Arial"/>
          <w:sz w:val="22"/>
          <w:lang w:eastAsia="hu-HU"/>
        </w:rPr>
        <w:t xml:space="preserve">az üzleti tervtől való esetleges, </w:t>
      </w:r>
      <w:r w:rsidR="001A3669" w:rsidRPr="00AF189B">
        <w:rPr>
          <w:rFonts w:ascii="Arial" w:eastAsia="Times New Roman" w:hAnsi="Arial" w:cs="Arial"/>
          <w:sz w:val="22"/>
          <w:lang w:eastAsia="hu-HU"/>
        </w:rPr>
        <w:t>-+</w:t>
      </w:r>
      <w:r w:rsidR="0079046E" w:rsidRPr="00AF189B">
        <w:rPr>
          <w:rFonts w:ascii="Arial" w:eastAsia="Times New Roman" w:hAnsi="Arial" w:cs="Arial"/>
          <w:sz w:val="22"/>
          <w:lang w:eastAsia="hu-HU"/>
        </w:rPr>
        <w:t>10</w:t>
      </w:r>
      <w:r w:rsidRPr="00AF189B">
        <w:rPr>
          <w:rFonts w:ascii="Arial" w:eastAsia="Times New Roman" w:hAnsi="Arial" w:cs="Arial"/>
          <w:sz w:val="22"/>
          <w:lang w:eastAsia="hu-HU"/>
        </w:rPr>
        <w:t>.%-ot meghaladó eltérés okainak, valami</w:t>
      </w:r>
      <w:r w:rsidR="00D50AFF" w:rsidRPr="00AF189B">
        <w:rPr>
          <w:rFonts w:ascii="Arial" w:eastAsia="Times New Roman" w:hAnsi="Arial" w:cs="Arial"/>
          <w:sz w:val="22"/>
          <w:lang w:eastAsia="hu-HU"/>
        </w:rPr>
        <w:t>n</w:t>
      </w:r>
      <w:r w:rsidRPr="00AF189B">
        <w:rPr>
          <w:rFonts w:ascii="Arial" w:eastAsia="Times New Roman" w:hAnsi="Arial" w:cs="Arial"/>
          <w:sz w:val="22"/>
          <w:lang w:eastAsia="hu-HU"/>
        </w:rPr>
        <w:t>t a kapcsolódó tervezett intézkedéseknek a bemutatására</w:t>
      </w:r>
    </w:p>
    <w:p w14:paraId="22B509AA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6407323" w14:textId="77B7AFB4" w:rsidR="00A96CCD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.1. </w:t>
      </w:r>
      <w:r w:rsidR="00833713" w:rsidRPr="00AF189B">
        <w:rPr>
          <w:rFonts w:ascii="Arial" w:eastAsia="Times New Roman" w:hAnsi="Arial" w:cs="Arial"/>
          <w:lang w:eastAsia="hu-HU"/>
        </w:rPr>
        <w:t xml:space="preserve">Az első alkalommal készített első negyedéves jelentést a Társaság </w:t>
      </w:r>
      <w:r w:rsidR="00833713" w:rsidRPr="00AF189B">
        <w:rPr>
          <w:rFonts w:ascii="Arial" w:eastAsia="Calibri" w:hAnsi="Arial" w:cs="Arial"/>
        </w:rPr>
        <w:t xml:space="preserve">a feladatellátás megkezdését </w:t>
      </w:r>
      <w:r w:rsidR="00FD484C" w:rsidRPr="00AF189B">
        <w:rPr>
          <w:rFonts w:ascii="Arial" w:eastAsia="Calibri" w:hAnsi="Arial" w:cs="Arial"/>
        </w:rPr>
        <w:t xml:space="preserve">követő negyedik </w:t>
      </w:r>
      <w:r w:rsidR="00833713" w:rsidRPr="00AF189B">
        <w:rPr>
          <w:rFonts w:ascii="Arial" w:eastAsia="Calibri" w:hAnsi="Arial" w:cs="Arial"/>
        </w:rPr>
        <w:t xml:space="preserve">hónap 15. </w:t>
      </w:r>
      <w:r w:rsidR="00833713" w:rsidRPr="00AF189B">
        <w:rPr>
          <w:rFonts w:ascii="Arial" w:eastAsia="Times New Roman" w:hAnsi="Arial" w:cs="Arial"/>
          <w:lang w:eastAsia="hu-HU"/>
        </w:rPr>
        <w:t>napjáig adja le az Önkormányzatnak. A Társaság – a feladatátvételre való tekintettel – kitér a feladatátvételkor aktuális alábbi jellemzőkre</w:t>
      </w:r>
      <w:r w:rsidR="00A96CCD" w:rsidRPr="00AF189B">
        <w:rPr>
          <w:rFonts w:ascii="Arial" w:eastAsia="Times New Roman" w:hAnsi="Arial" w:cs="Arial"/>
          <w:lang w:eastAsia="hu-HU"/>
        </w:rPr>
        <w:t>:</w:t>
      </w:r>
    </w:p>
    <w:p w14:paraId="418DB7EB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feladat ellátásával kapcsolatos állapot felmérése, meglévő folyamatleírások ismertetése;</w:t>
      </w:r>
    </w:p>
    <w:p w14:paraId="74D580AB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3DB61935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lastRenderedPageBreak/>
        <w:t xml:space="preserve">A feladat teljesítése során a munkafolyamatok értékelése, a szükséges változtatásokra javaslattétel; </w:t>
      </w:r>
    </w:p>
    <w:p w14:paraId="0DF1CE1D" w14:textId="77777777" w:rsidR="00B437C4" w:rsidRPr="00AF189B" w:rsidRDefault="00B437C4" w:rsidP="00B437C4">
      <w:pPr>
        <w:pStyle w:val="Listaszerbekezds"/>
        <w:rPr>
          <w:rFonts w:ascii="Arial" w:hAnsi="Arial" w:cs="Arial"/>
          <w:sz w:val="22"/>
        </w:rPr>
      </w:pPr>
    </w:p>
    <w:p w14:paraId="107CE96F" w14:textId="77777777" w:rsidR="00A96CCD" w:rsidRPr="00AF189B" w:rsidRDefault="00A96CCD" w:rsidP="00B437C4">
      <w:pPr>
        <w:pStyle w:val="Listaszerbekezds"/>
        <w:numPr>
          <w:ilvl w:val="0"/>
          <w:numId w:val="28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A feladatellátáshoz szükséges egyéb módosítási javaslatok kidolgozása.</w:t>
      </w:r>
    </w:p>
    <w:p w14:paraId="2313F1F6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F362B68" w14:textId="6207E3B5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.2. </w:t>
      </w:r>
      <w:r w:rsidR="00C44671" w:rsidRPr="00AF189B">
        <w:rPr>
          <w:rFonts w:ascii="Arial" w:eastAsia="Times New Roman" w:hAnsi="Arial" w:cs="Arial"/>
          <w:lang w:eastAsia="hu-HU"/>
        </w:rPr>
        <w:t xml:space="preserve">A tárgyévet követő </w:t>
      </w:r>
      <w:r w:rsidR="00451688">
        <w:rPr>
          <w:rFonts w:ascii="Arial" w:eastAsia="Times New Roman" w:hAnsi="Arial" w:cs="Arial"/>
          <w:lang w:eastAsia="hu-HU"/>
        </w:rPr>
        <w:t xml:space="preserve">év </w:t>
      </w:r>
      <w:r w:rsidR="00C44671" w:rsidRPr="00AF189B">
        <w:rPr>
          <w:rFonts w:ascii="Arial" w:eastAsia="Times New Roman" w:hAnsi="Arial" w:cs="Arial"/>
          <w:lang w:eastAsia="hu-HU"/>
        </w:rPr>
        <w:t>január 15. napjáig esedékes írásbeli jelentés az utolsó negyedévre vonatkozó írásbeli jelentésen túl a négy negyedévre vonatkozó összefoglaló jelentést is tartalmazza.</w:t>
      </w:r>
    </w:p>
    <w:p w14:paraId="6C2C01BB" w14:textId="77777777" w:rsidR="00A96CCD" w:rsidRPr="00AF189B" w:rsidRDefault="00A96CC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F4B51AD" w14:textId="77777777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6</w:t>
      </w:r>
      <w:r w:rsidR="00A96CCD" w:rsidRPr="00AF189B">
        <w:rPr>
          <w:rFonts w:ascii="Arial" w:eastAsia="Times New Roman" w:hAnsi="Arial" w:cs="Arial"/>
          <w:lang w:eastAsia="hu-HU"/>
        </w:rPr>
        <w:t xml:space="preserve">.3. </w:t>
      </w:r>
      <w:r w:rsidR="00C44671" w:rsidRPr="00AF189B">
        <w:rPr>
          <w:rFonts w:ascii="Arial" w:eastAsia="Times New Roman" w:hAnsi="Arial" w:cs="Arial"/>
          <w:lang w:eastAsia="hu-HU"/>
        </w:rPr>
        <w:t xml:space="preserve">A jelentésben bemutatott tények és adatok valódiságáért a </w:t>
      </w:r>
      <w:r w:rsidR="009F723E"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felel.</w:t>
      </w:r>
    </w:p>
    <w:p w14:paraId="378945AC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284299A6" w14:textId="77777777" w:rsidR="00051154" w:rsidRPr="00AF189B" w:rsidRDefault="00051154" w:rsidP="0005115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 xml:space="preserve">11.6.4. Az írásbeli jelentéseket a Társaság a Polgármester részére küldi meg. </w:t>
      </w:r>
    </w:p>
    <w:p w14:paraId="1E0D37B2" w14:textId="77777777" w:rsidR="00051154" w:rsidRPr="00AF189B" w:rsidRDefault="00051154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7C1E5897" w14:textId="77777777" w:rsidR="00C44671" w:rsidRPr="00AF189B" w:rsidRDefault="009F723E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</w:t>
      </w:r>
      <w:r w:rsidR="0079046E" w:rsidRPr="00AF189B">
        <w:rPr>
          <w:rFonts w:ascii="Arial" w:hAnsi="Arial" w:cs="Arial"/>
        </w:rPr>
        <w:t>7</w:t>
      </w:r>
      <w:r w:rsidRPr="00AF189B">
        <w:rPr>
          <w:rFonts w:ascii="Arial" w:hAnsi="Arial" w:cs="Arial"/>
        </w:rPr>
        <w:t xml:space="preserve">. </w:t>
      </w:r>
      <w:r w:rsidR="00C44671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</w:rPr>
        <w:t>Társaság</w:t>
      </w:r>
      <w:r w:rsidR="00C44671" w:rsidRPr="00AF189B">
        <w:rPr>
          <w:rFonts w:ascii="Arial" w:hAnsi="Arial" w:cs="Arial"/>
        </w:rPr>
        <w:t xml:space="preserve"> eleget tesz a</w:t>
      </w:r>
      <w:r w:rsidR="00C44671" w:rsidRPr="00AF189B">
        <w:rPr>
          <w:rFonts w:ascii="Arial" w:hAnsi="Arial" w:cs="Arial"/>
          <w:iCs/>
        </w:rPr>
        <w:t xml:space="preserve">z információs önrendelkezési jogról és az információszabadságról szóló 2011. évi CXII. törvény szerinti </w:t>
      </w:r>
      <w:r w:rsidR="00C44671" w:rsidRPr="00AF189B">
        <w:rPr>
          <w:rFonts w:ascii="Arial" w:hAnsi="Arial" w:cs="Arial"/>
          <w:b/>
          <w:iCs/>
        </w:rPr>
        <w:t>közzétételi és közérdekű adatigényléssel kapcsolatos</w:t>
      </w:r>
      <w:r w:rsidR="00C44671" w:rsidRPr="00AF189B">
        <w:rPr>
          <w:rFonts w:ascii="Arial" w:hAnsi="Arial" w:cs="Arial"/>
          <w:iCs/>
        </w:rPr>
        <w:t>, valamint a k</w:t>
      </w:r>
      <w:r w:rsidR="00C44671" w:rsidRPr="00AF189B">
        <w:rPr>
          <w:rFonts w:ascii="Arial" w:hAnsi="Arial" w:cs="Arial"/>
        </w:rPr>
        <w:t>öztulajdonban álló gazdasági társaságok takarékosabb működéséről szóló 2009. évi CXXII. törvény szerinti közzétételi kötelezettségének.</w:t>
      </w:r>
    </w:p>
    <w:p w14:paraId="33398A26" w14:textId="77777777" w:rsidR="00C44671" w:rsidRPr="00AF189B" w:rsidRDefault="00C44671" w:rsidP="00B437C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hu-HU"/>
        </w:rPr>
      </w:pPr>
    </w:p>
    <w:p w14:paraId="41759FDB" w14:textId="77777777" w:rsidR="00C44671" w:rsidRPr="00AF189B" w:rsidRDefault="0086336D" w:rsidP="00B437C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AF189B">
        <w:rPr>
          <w:rFonts w:ascii="Arial" w:eastAsia="Times New Roman" w:hAnsi="Arial" w:cs="Arial"/>
          <w:lang w:eastAsia="hu-HU"/>
        </w:rPr>
        <w:t>11.</w:t>
      </w:r>
      <w:r w:rsidR="0079046E" w:rsidRPr="00AF189B">
        <w:rPr>
          <w:rFonts w:ascii="Arial" w:eastAsia="Times New Roman" w:hAnsi="Arial" w:cs="Arial"/>
          <w:lang w:eastAsia="hu-HU"/>
        </w:rPr>
        <w:t>8</w:t>
      </w:r>
      <w:r w:rsidR="009F723E" w:rsidRPr="00AF189B">
        <w:rPr>
          <w:rFonts w:ascii="Arial" w:eastAsia="Times New Roman" w:hAnsi="Arial" w:cs="Arial"/>
          <w:lang w:eastAsia="hu-HU"/>
        </w:rPr>
        <w:t xml:space="preserve">. </w:t>
      </w:r>
      <w:r w:rsidR="00C44671" w:rsidRPr="00AF189B">
        <w:rPr>
          <w:rFonts w:ascii="Arial" w:eastAsia="Times New Roman" w:hAnsi="Arial" w:cs="Arial"/>
          <w:lang w:eastAsia="hu-HU"/>
        </w:rPr>
        <w:t xml:space="preserve">A </w:t>
      </w:r>
      <w:r w:rsidR="009F723E" w:rsidRPr="00AF189B">
        <w:rPr>
          <w:rFonts w:ascii="Arial" w:eastAsia="Times New Roman" w:hAnsi="Arial" w:cs="Arial"/>
          <w:lang w:eastAsia="hu-HU"/>
        </w:rPr>
        <w:t>Társaság</w:t>
      </w:r>
      <w:r w:rsidR="00C44671" w:rsidRPr="00AF189B">
        <w:rPr>
          <w:rFonts w:ascii="Arial" w:eastAsia="Times New Roman" w:hAnsi="Arial" w:cs="Arial"/>
          <w:lang w:eastAsia="hu-HU"/>
        </w:rPr>
        <w:t xml:space="preserve"> a Szerződés teljesítése során köteles a rá irányadó jogszabályok, szabályzatok szerinti </w:t>
      </w:r>
      <w:r w:rsidR="00C44671" w:rsidRPr="00AF189B">
        <w:rPr>
          <w:rFonts w:ascii="Arial" w:eastAsia="Times New Roman" w:hAnsi="Arial" w:cs="Arial"/>
          <w:b/>
          <w:lang w:eastAsia="hu-HU"/>
        </w:rPr>
        <w:t>beszerzési illetve közbeszerzési</w:t>
      </w:r>
      <w:r w:rsidR="00C44671" w:rsidRPr="00AF189B">
        <w:rPr>
          <w:rFonts w:ascii="Arial" w:eastAsia="Times New Roman" w:hAnsi="Arial" w:cs="Arial"/>
          <w:lang w:eastAsia="hu-HU"/>
        </w:rPr>
        <w:t xml:space="preserve"> </w:t>
      </w:r>
      <w:r w:rsidR="00C44671" w:rsidRPr="00AF189B">
        <w:rPr>
          <w:rFonts w:ascii="Arial" w:eastAsia="Times New Roman" w:hAnsi="Arial" w:cs="Arial"/>
          <w:b/>
          <w:lang w:eastAsia="hu-HU"/>
        </w:rPr>
        <w:t>eljárást</w:t>
      </w:r>
      <w:r w:rsidR="00C44671" w:rsidRPr="00AF189B">
        <w:rPr>
          <w:rFonts w:ascii="Arial" w:eastAsia="Times New Roman" w:hAnsi="Arial" w:cs="Arial"/>
          <w:lang w:eastAsia="hu-HU"/>
        </w:rPr>
        <w:t xml:space="preserve"> lefolytatni. A </w:t>
      </w:r>
      <w:r w:rsidR="009F723E" w:rsidRPr="00AF189B">
        <w:rPr>
          <w:rFonts w:ascii="Arial" w:eastAsia="Times New Roman" w:hAnsi="Arial" w:cs="Arial"/>
          <w:lang w:eastAsia="hu-HU"/>
        </w:rPr>
        <w:t xml:space="preserve">Társaság </w:t>
      </w:r>
      <w:r w:rsidR="00C44671" w:rsidRPr="00AF189B">
        <w:rPr>
          <w:rFonts w:ascii="Arial" w:eastAsia="Times New Roman" w:hAnsi="Arial" w:cs="Arial"/>
          <w:lang w:eastAsia="hu-HU"/>
        </w:rPr>
        <w:t xml:space="preserve">a saját közbeszerzési és beszerzési szabályzata szerinti eljárásra a saját szabályzatának </w:t>
      </w:r>
      <w:r w:rsidR="002C1C1B" w:rsidRPr="00AF189B">
        <w:rPr>
          <w:rFonts w:ascii="Arial" w:eastAsia="Times New Roman" w:hAnsi="Arial" w:cs="Arial"/>
          <w:lang w:eastAsia="hu-HU"/>
        </w:rPr>
        <w:t>a</w:t>
      </w:r>
      <w:r w:rsidR="00C44671" w:rsidRPr="00AF189B">
        <w:rPr>
          <w:rFonts w:ascii="Arial" w:eastAsia="Times New Roman" w:hAnsi="Arial" w:cs="Arial"/>
          <w:lang w:eastAsia="hu-HU"/>
        </w:rPr>
        <w:t xml:space="preserve"> </w:t>
      </w:r>
      <w:r w:rsidR="002C1C1B" w:rsidRPr="00AF189B">
        <w:rPr>
          <w:rFonts w:ascii="Arial" w:eastAsiaTheme="minorEastAsia" w:hAnsi="Arial" w:cs="Arial"/>
          <w:lang w:val="x-none"/>
        </w:rPr>
        <w:t xml:space="preserve">Budapest Főváros VII. </w:t>
      </w:r>
      <w:r w:rsidR="002C1C1B" w:rsidRPr="00AF189B">
        <w:rPr>
          <w:rFonts w:ascii="Arial" w:eastAsiaTheme="minorEastAsia" w:hAnsi="Arial" w:cs="Arial"/>
        </w:rPr>
        <w:t xml:space="preserve">kerület, </w:t>
      </w:r>
      <w:r w:rsidR="002C1C1B" w:rsidRPr="00AF189B">
        <w:rPr>
          <w:rFonts w:ascii="Arial" w:eastAsiaTheme="minorEastAsia" w:hAnsi="Arial" w:cs="Arial"/>
          <w:lang w:val="x-none"/>
        </w:rPr>
        <w:t>Erzsébetváros Önkormányzat</w:t>
      </w:r>
      <w:r w:rsidR="002C1C1B" w:rsidRPr="00AF189B">
        <w:rPr>
          <w:rFonts w:ascii="Arial" w:eastAsiaTheme="minorEastAsia" w:hAnsi="Arial" w:cs="Arial"/>
        </w:rPr>
        <w:t xml:space="preserve">ának Képviselő-testülete </w:t>
      </w:r>
      <w:r w:rsidR="002C1C1B" w:rsidRPr="00AF189B">
        <w:rPr>
          <w:rFonts w:ascii="Arial" w:eastAsiaTheme="minorEastAsia" w:hAnsi="Arial" w:cs="Arial"/>
          <w:lang w:val="x-none"/>
        </w:rPr>
        <w:t>100/2012. (II.27.) sz. határozat</w:t>
      </w:r>
      <w:r w:rsidR="002C1C1B" w:rsidRPr="00AF189B">
        <w:rPr>
          <w:rFonts w:ascii="Arial" w:eastAsiaTheme="minorEastAsia" w:hAnsi="Arial" w:cs="Arial"/>
        </w:rPr>
        <w:t>ával</w:t>
      </w:r>
      <w:r w:rsidR="002C1C1B" w:rsidRPr="00AF189B">
        <w:rPr>
          <w:rFonts w:ascii="Arial" w:eastAsiaTheme="minorEastAsia" w:hAnsi="Arial" w:cs="Arial"/>
          <w:lang w:val="x-none"/>
        </w:rPr>
        <w:t xml:space="preserve"> elfogad</w:t>
      </w:r>
      <w:r w:rsidR="002C1C1B" w:rsidRPr="00AF189B">
        <w:rPr>
          <w:rFonts w:ascii="Arial" w:eastAsiaTheme="minorEastAsia" w:hAnsi="Arial" w:cs="Arial"/>
        </w:rPr>
        <w:t xml:space="preserve">ott, majd 232/2012 (IV. 26.), 517/2012 (IX.20.), 693/2013 (X.31.), 124/2014 (IV.29.), 499/2015 (XII.15.) és 275/2016 (VI.24.) számú határozataival módosított, </w:t>
      </w:r>
      <w:r w:rsidR="002C1C1B" w:rsidRPr="00AF189B">
        <w:rPr>
          <w:rFonts w:ascii="Arial" w:eastAsiaTheme="minorEastAsia" w:hAnsi="Arial" w:cs="Arial"/>
          <w:lang w:val="x-none"/>
        </w:rPr>
        <w:t>Budapest Főváros VII. kerület Erzsébetváros Önkormányzat</w:t>
      </w:r>
      <w:r w:rsidR="002C1C1B" w:rsidRPr="00AF189B">
        <w:rPr>
          <w:rFonts w:ascii="Arial" w:eastAsiaTheme="minorEastAsia" w:hAnsi="Arial" w:cs="Arial"/>
        </w:rPr>
        <w:t>ának</w:t>
      </w:r>
      <w:r w:rsidR="002C1C1B" w:rsidRPr="00AF189B">
        <w:rPr>
          <w:rFonts w:ascii="Arial" w:eastAsiaTheme="minorEastAsia" w:hAnsi="Arial" w:cs="Arial"/>
          <w:lang w:val="x-none"/>
        </w:rPr>
        <w:t xml:space="preserve"> Közbeszerzési és Beszerzési Szabályzat</w:t>
      </w:r>
      <w:r w:rsidR="002C1C1B" w:rsidRPr="00AF189B">
        <w:rPr>
          <w:rFonts w:ascii="Arial" w:eastAsiaTheme="minorEastAsia" w:hAnsi="Arial" w:cs="Arial"/>
        </w:rPr>
        <w:t>a (Önkormányzat Közbeszerzési és Beszerzési Szabályzata)1</w:t>
      </w:r>
      <w:r w:rsidR="00C44671" w:rsidRPr="00AF189B">
        <w:rPr>
          <w:rFonts w:ascii="Arial" w:eastAsia="Times New Roman" w:hAnsi="Arial" w:cs="Arial"/>
          <w:lang w:eastAsia="hu-HU"/>
        </w:rPr>
        <w:t xml:space="preserve">.2 pontja szerinti PKB elé terjesztését követően jogosult, ezt megelőzően a közbeszerzéseit és beszerzéseit az </w:t>
      </w:r>
      <w:r w:rsidR="00280AA6" w:rsidRPr="00AF189B">
        <w:rPr>
          <w:rFonts w:ascii="Arial" w:eastAsiaTheme="minorEastAsia" w:hAnsi="Arial" w:cs="Arial"/>
        </w:rPr>
        <w:t>Önkormányzat Közbeszerzési és Beszerzési Szabályzata</w:t>
      </w:r>
      <w:r w:rsidR="00C44671" w:rsidRPr="00AF189B">
        <w:rPr>
          <w:rFonts w:ascii="Arial" w:eastAsia="Times New Roman" w:hAnsi="Arial" w:cs="Arial"/>
          <w:lang w:eastAsia="hu-HU"/>
        </w:rPr>
        <w:t xml:space="preserve"> alapján bonyolíthatja. </w:t>
      </w:r>
    </w:p>
    <w:p w14:paraId="4E13D28D" w14:textId="77777777" w:rsidR="00AF52D3" w:rsidRPr="00642864" w:rsidRDefault="00AF52D3" w:rsidP="00AF52D3">
      <w:pPr>
        <w:spacing w:after="0" w:line="240" w:lineRule="auto"/>
        <w:rPr>
          <w:rFonts w:ascii="Arial" w:hAnsi="Arial" w:cs="Arial"/>
        </w:rPr>
      </w:pPr>
    </w:p>
    <w:p w14:paraId="69815C4A" w14:textId="77777777" w:rsidR="00AF52D3" w:rsidRPr="00642864" w:rsidRDefault="00AF52D3" w:rsidP="00AF52D3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11.9.1. A Társaság gazdálkodásának szabályszerűségét, a kötelezettségek teljesítését az Önkormányz</w:t>
      </w:r>
      <w:r>
        <w:rPr>
          <w:rFonts w:ascii="Arial" w:hAnsi="Arial" w:cs="Arial"/>
          <w:sz w:val="22"/>
        </w:rPr>
        <w:t>at mint tulajdonos rendszere</w:t>
      </w:r>
      <w:r w:rsidRPr="00BB2A57">
        <w:rPr>
          <w:rFonts w:ascii="Arial" w:hAnsi="Arial" w:cs="Arial"/>
          <w:sz w:val="22"/>
        </w:rPr>
        <w:t>sen, a Társaság szükségtelen zavarása nélkül ellenőrzi</w:t>
      </w:r>
      <w:r w:rsidRPr="00642864">
        <w:rPr>
          <w:rFonts w:ascii="Arial" w:hAnsi="Arial" w:cs="Arial"/>
          <w:sz w:val="22"/>
        </w:rPr>
        <w:t xml:space="preserve"> (</w:t>
      </w:r>
      <w:r>
        <w:rPr>
          <w:rFonts w:ascii="Arial" w:hAnsi="Arial" w:cs="Arial"/>
          <w:b/>
          <w:sz w:val="22"/>
        </w:rPr>
        <w:t>tulajdonosi ellenőrzés</w:t>
      </w:r>
      <w:r w:rsidRPr="004B4C30">
        <w:rPr>
          <w:rFonts w:ascii="Arial" w:hAnsi="Arial" w:cs="Arial"/>
          <w:sz w:val="22"/>
        </w:rPr>
        <w:t>).</w:t>
      </w:r>
    </w:p>
    <w:p w14:paraId="22BE7766" w14:textId="77777777" w:rsidR="00AF52D3" w:rsidRPr="00642864" w:rsidRDefault="00AF52D3" w:rsidP="00AF52D3">
      <w:pPr>
        <w:spacing w:after="0" w:line="240" w:lineRule="auto"/>
        <w:jc w:val="both"/>
        <w:rPr>
          <w:rFonts w:ascii="Arial" w:hAnsi="Arial" w:cs="Arial"/>
        </w:rPr>
      </w:pPr>
    </w:p>
    <w:p w14:paraId="6EE91CDB" w14:textId="2CB73835" w:rsidR="00AF52D3" w:rsidRPr="00642864" w:rsidRDefault="00AF52D3" w:rsidP="00AF52D3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>11.9.</w:t>
      </w:r>
      <w:r>
        <w:rPr>
          <w:rFonts w:ascii="Arial" w:hAnsi="Arial" w:cs="Arial"/>
          <w:sz w:val="22"/>
        </w:rPr>
        <w:t>2</w:t>
      </w:r>
      <w:r w:rsidRPr="00642864">
        <w:rPr>
          <w:rFonts w:ascii="Arial" w:hAnsi="Arial" w:cs="Arial"/>
          <w:sz w:val="22"/>
        </w:rPr>
        <w:t>.  A tulajdonosi ellenőrzés</w:t>
      </w:r>
      <w:r>
        <w:rPr>
          <w:rFonts w:ascii="Arial" w:hAnsi="Arial" w:cs="Arial"/>
          <w:sz w:val="22"/>
        </w:rPr>
        <w:t xml:space="preserve"> </w:t>
      </w:r>
      <w:r w:rsidRPr="00642864">
        <w:rPr>
          <w:rFonts w:ascii="Arial" w:hAnsi="Arial" w:cs="Arial"/>
          <w:sz w:val="22"/>
        </w:rPr>
        <w:t>során az ellenőri felhívásban megjelölt megkeresést a Társaság köteles 5 (öt) munkanapon belül teljesíteni.</w:t>
      </w:r>
    </w:p>
    <w:p w14:paraId="0004ED81" w14:textId="77777777" w:rsidR="00AF52D3" w:rsidRPr="00642864" w:rsidRDefault="00AF52D3" w:rsidP="00AF52D3">
      <w:pPr>
        <w:pStyle w:val="Listaszerbekezds"/>
        <w:ind w:left="0"/>
        <w:rPr>
          <w:rFonts w:ascii="Arial" w:hAnsi="Arial" w:cs="Arial"/>
          <w:sz w:val="22"/>
        </w:rPr>
      </w:pPr>
    </w:p>
    <w:p w14:paraId="58182FB9" w14:textId="77777777" w:rsidR="00AF52D3" w:rsidRPr="00642864" w:rsidRDefault="00AF52D3" w:rsidP="00AF52D3">
      <w:pPr>
        <w:pStyle w:val="Listaszerbekezds"/>
        <w:ind w:left="0"/>
        <w:rPr>
          <w:rFonts w:ascii="Arial" w:hAnsi="Arial" w:cs="Arial"/>
          <w:sz w:val="22"/>
        </w:rPr>
      </w:pPr>
      <w:r w:rsidRPr="00642864">
        <w:rPr>
          <w:rFonts w:ascii="Arial" w:hAnsi="Arial" w:cs="Arial"/>
          <w:sz w:val="22"/>
        </w:rPr>
        <w:t xml:space="preserve">11.10. Az Önkormányzat a feladatok teljesítését – a feladatellátásért járó díjazás kifizetéséhez szükséges teljesítésigazolások megalapozott kiállítása érdekében - </w:t>
      </w:r>
      <w:r w:rsidRPr="00BB2A57">
        <w:rPr>
          <w:rFonts w:ascii="Arial" w:hAnsi="Arial" w:cs="Arial"/>
          <w:sz w:val="22"/>
        </w:rPr>
        <w:t>a Társaság szükségtelen zavarása nélkül</w:t>
      </w:r>
      <w:r w:rsidRPr="00642864">
        <w:rPr>
          <w:rFonts w:ascii="Arial" w:hAnsi="Arial" w:cs="Arial"/>
          <w:sz w:val="22"/>
        </w:rPr>
        <w:t xml:space="preserve"> </w:t>
      </w:r>
      <w:r w:rsidRPr="00642864">
        <w:rPr>
          <w:rFonts w:ascii="Arial" w:hAnsi="Arial" w:cs="Arial"/>
          <w:b/>
          <w:sz w:val="22"/>
        </w:rPr>
        <w:t>folyamatosan ellenőrzi</w:t>
      </w:r>
      <w:r w:rsidRPr="00642864">
        <w:rPr>
          <w:rFonts w:ascii="Arial" w:hAnsi="Arial" w:cs="Arial"/>
          <w:sz w:val="22"/>
        </w:rPr>
        <w:t>.</w:t>
      </w:r>
    </w:p>
    <w:p w14:paraId="32EBBF73" w14:textId="77777777" w:rsidR="00AF52D3" w:rsidRPr="00642864" w:rsidRDefault="00AF52D3" w:rsidP="00AF52D3">
      <w:pPr>
        <w:pStyle w:val="Listaszerbekezds"/>
        <w:ind w:left="0"/>
        <w:rPr>
          <w:rFonts w:ascii="Arial" w:hAnsi="Arial" w:cs="Arial"/>
          <w:sz w:val="22"/>
        </w:rPr>
      </w:pPr>
    </w:p>
    <w:p w14:paraId="5899AACC" w14:textId="6B991A11" w:rsidR="00C44671" w:rsidRPr="00AF189B" w:rsidRDefault="0086336D" w:rsidP="00B437C4">
      <w:pPr>
        <w:pStyle w:val="Listaszerbekezds"/>
        <w:ind w:left="0"/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11.1</w:t>
      </w:r>
      <w:r w:rsidR="003259B2" w:rsidRPr="00AF189B">
        <w:rPr>
          <w:rFonts w:ascii="Arial" w:hAnsi="Arial" w:cs="Arial"/>
          <w:sz w:val="22"/>
        </w:rPr>
        <w:t>1</w:t>
      </w:r>
      <w:r w:rsidR="009F723E" w:rsidRPr="00AF189B">
        <w:rPr>
          <w:rFonts w:ascii="Arial" w:hAnsi="Arial" w:cs="Arial"/>
          <w:sz w:val="22"/>
        </w:rPr>
        <w:t xml:space="preserve">. </w:t>
      </w:r>
      <w:r w:rsidR="00C44671" w:rsidRPr="00AF189B">
        <w:rPr>
          <w:rFonts w:ascii="Arial" w:hAnsi="Arial" w:cs="Arial"/>
          <w:sz w:val="22"/>
        </w:rPr>
        <w:t>Bármilyen, az Önkormányzat által kért</w:t>
      </w:r>
      <w:r w:rsidR="009F723E" w:rsidRPr="00AF189B">
        <w:rPr>
          <w:rFonts w:ascii="Arial" w:hAnsi="Arial" w:cs="Arial"/>
          <w:sz w:val="22"/>
        </w:rPr>
        <w:t xml:space="preserve"> egyéb</w:t>
      </w:r>
      <w:r w:rsidR="00C44671" w:rsidRPr="00AF189B">
        <w:rPr>
          <w:rFonts w:ascii="Arial" w:hAnsi="Arial" w:cs="Arial"/>
          <w:sz w:val="22"/>
        </w:rPr>
        <w:t xml:space="preserve"> </w:t>
      </w:r>
      <w:r w:rsidR="00C44671" w:rsidRPr="00AF189B">
        <w:rPr>
          <w:rFonts w:ascii="Arial" w:hAnsi="Arial" w:cs="Arial"/>
          <w:b/>
          <w:sz w:val="22"/>
        </w:rPr>
        <w:t xml:space="preserve">adatszolgáltatást </w:t>
      </w:r>
      <w:r w:rsidR="00C44671" w:rsidRPr="00AF189B">
        <w:rPr>
          <w:rFonts w:ascii="Arial" w:hAnsi="Arial" w:cs="Arial"/>
          <w:sz w:val="22"/>
        </w:rPr>
        <w:t xml:space="preserve">a </w:t>
      </w:r>
      <w:r w:rsidR="009F723E" w:rsidRPr="00AF189B">
        <w:rPr>
          <w:rFonts w:ascii="Arial" w:hAnsi="Arial" w:cs="Arial"/>
          <w:sz w:val="22"/>
        </w:rPr>
        <w:t>Társaság</w:t>
      </w:r>
      <w:r w:rsidR="00C44671" w:rsidRPr="00AF189B">
        <w:rPr>
          <w:rFonts w:ascii="Arial" w:hAnsi="Arial" w:cs="Arial"/>
          <w:sz w:val="22"/>
        </w:rPr>
        <w:t xml:space="preserve"> 5 (öt) munkanapon </w:t>
      </w:r>
      <w:r w:rsidR="00DD0938" w:rsidRPr="00AF189B">
        <w:rPr>
          <w:rFonts w:ascii="Arial" w:hAnsi="Arial" w:cs="Arial"/>
          <w:sz w:val="22"/>
        </w:rPr>
        <w:t xml:space="preserve">belül </w:t>
      </w:r>
      <w:r w:rsidR="00C44671" w:rsidRPr="00AF189B">
        <w:rPr>
          <w:rFonts w:ascii="Arial" w:hAnsi="Arial" w:cs="Arial"/>
          <w:sz w:val="22"/>
        </w:rPr>
        <w:t>köteles teljesíteni,</w:t>
      </w:r>
      <w:r w:rsidR="00051154" w:rsidRPr="00AF189B">
        <w:rPr>
          <w:rFonts w:ascii="Arial" w:hAnsi="Arial" w:cs="Arial"/>
          <w:sz w:val="22"/>
        </w:rPr>
        <w:t xml:space="preserve"> az adatkérésben meghatározott címzettnek megküldve.</w:t>
      </w:r>
      <w:r w:rsidR="00C44671" w:rsidRPr="00AF189B">
        <w:rPr>
          <w:rFonts w:ascii="Arial" w:hAnsi="Arial" w:cs="Arial"/>
          <w:sz w:val="22"/>
        </w:rPr>
        <w:t xml:space="preserve"> </w:t>
      </w:r>
      <w:r w:rsidR="00051154" w:rsidRPr="00AF189B">
        <w:rPr>
          <w:rFonts w:ascii="Arial" w:hAnsi="Arial" w:cs="Arial"/>
          <w:sz w:val="22"/>
        </w:rPr>
        <w:t>I</w:t>
      </w:r>
      <w:r w:rsidR="00C44671" w:rsidRPr="00AF189B">
        <w:rPr>
          <w:rFonts w:ascii="Arial" w:hAnsi="Arial" w:cs="Arial"/>
          <w:sz w:val="22"/>
        </w:rPr>
        <w:t xml:space="preserve">ndokolt esetben az adatszolgáltatásra az Önkormányzat a </w:t>
      </w:r>
      <w:r w:rsidR="009F723E" w:rsidRPr="00AF189B">
        <w:rPr>
          <w:rFonts w:ascii="Arial" w:hAnsi="Arial" w:cs="Arial"/>
          <w:sz w:val="22"/>
        </w:rPr>
        <w:t>Társaság</w:t>
      </w:r>
      <w:r w:rsidR="00C44671" w:rsidRPr="00AF189B">
        <w:rPr>
          <w:rFonts w:ascii="Arial" w:hAnsi="Arial" w:cs="Arial"/>
          <w:sz w:val="22"/>
        </w:rPr>
        <w:t xml:space="preserve"> felé intézett megkeresésében ennél rövidebb határidőt is meghatározhat.</w:t>
      </w:r>
    </w:p>
    <w:p w14:paraId="5CA07232" w14:textId="7C074E0B" w:rsidR="00C44671" w:rsidRPr="00AF189B" w:rsidRDefault="00C44671" w:rsidP="009C4960">
      <w:pPr>
        <w:spacing w:after="0" w:line="240" w:lineRule="auto"/>
        <w:jc w:val="both"/>
        <w:rPr>
          <w:rFonts w:ascii="Arial" w:hAnsi="Arial" w:cs="Arial"/>
        </w:rPr>
      </w:pPr>
    </w:p>
    <w:p w14:paraId="1249C6BA" w14:textId="2846BD9A" w:rsidR="00C44671" w:rsidRPr="00AF189B" w:rsidRDefault="0086336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11.1</w:t>
      </w:r>
      <w:r w:rsidR="009C4960">
        <w:rPr>
          <w:rFonts w:ascii="Arial" w:hAnsi="Arial" w:cs="Arial"/>
        </w:rPr>
        <w:t>2</w:t>
      </w:r>
      <w:r w:rsidR="009F723E" w:rsidRPr="00AF189B">
        <w:rPr>
          <w:rFonts w:ascii="Arial" w:hAnsi="Arial" w:cs="Arial"/>
        </w:rPr>
        <w:t xml:space="preserve">. </w:t>
      </w:r>
      <w:r w:rsidR="00C44671" w:rsidRPr="00AF189B">
        <w:rPr>
          <w:rFonts w:ascii="Arial" w:hAnsi="Arial" w:cs="Arial"/>
        </w:rPr>
        <w:t xml:space="preserve">A </w:t>
      </w:r>
      <w:r w:rsidR="00077F46" w:rsidRPr="00AF189B">
        <w:rPr>
          <w:rFonts w:ascii="Arial" w:hAnsi="Arial" w:cs="Arial"/>
        </w:rPr>
        <w:t xml:space="preserve">Társaság </w:t>
      </w:r>
      <w:r w:rsidR="00C44671" w:rsidRPr="00AF189B">
        <w:rPr>
          <w:rFonts w:ascii="Arial" w:hAnsi="Arial" w:cs="Arial"/>
        </w:rPr>
        <w:t xml:space="preserve">a tudomásszerzést követően haladéktalanul köteles </w:t>
      </w:r>
      <w:r w:rsidR="00161C97">
        <w:rPr>
          <w:rFonts w:ascii="Arial" w:hAnsi="Arial" w:cs="Arial"/>
        </w:rPr>
        <w:t xml:space="preserve">a megbízó </w:t>
      </w:r>
      <w:r w:rsidR="00C44671" w:rsidRPr="00AF189B">
        <w:rPr>
          <w:rFonts w:ascii="Arial" w:hAnsi="Arial" w:cs="Arial"/>
          <w:b/>
        </w:rPr>
        <w:t>Önkormányzatot tájékoztatni</w:t>
      </w:r>
      <w:r w:rsidR="00675E81" w:rsidRPr="00AF189B">
        <w:rPr>
          <w:rFonts w:ascii="Arial" w:hAnsi="Arial" w:cs="Arial"/>
          <w:b/>
        </w:rPr>
        <w:t xml:space="preserve"> </w:t>
      </w:r>
      <w:r w:rsidR="00675E81" w:rsidRPr="00AF189B">
        <w:rPr>
          <w:rFonts w:ascii="Arial" w:hAnsi="Arial" w:cs="Arial"/>
        </w:rPr>
        <w:t>a Polgármester részére címezve</w:t>
      </w:r>
      <w:r w:rsidR="00C44671" w:rsidRPr="00AF189B">
        <w:rPr>
          <w:rFonts w:ascii="Arial" w:hAnsi="Arial" w:cs="Arial"/>
        </w:rPr>
        <w:t xml:space="preserve">: </w:t>
      </w:r>
    </w:p>
    <w:p w14:paraId="335989E4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0D0BABC6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 xml:space="preserve">bármely olyan eseményről vagy körülményről, amely a Szerződés értelmében megalapíthatja Önkormányzat azonnali hatályú felmondási jogát; </w:t>
      </w:r>
    </w:p>
    <w:p w14:paraId="13C98A66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5CF18C3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bármely olyan eseményről, amely veszélyezteti a jelen szerződés teljesítését;</w:t>
      </w:r>
    </w:p>
    <w:p w14:paraId="64F5C309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43481413" w14:textId="7385B9A6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lastRenderedPageBreak/>
        <w:t xml:space="preserve">bármely, a </w:t>
      </w:r>
      <w:r w:rsidR="00077F46" w:rsidRPr="00AF189B">
        <w:rPr>
          <w:rFonts w:ascii="Arial" w:hAnsi="Arial" w:cs="Arial"/>
          <w:sz w:val="22"/>
        </w:rPr>
        <w:t xml:space="preserve">Társaság </w:t>
      </w:r>
      <w:r w:rsidRPr="00AF189B">
        <w:rPr>
          <w:rFonts w:ascii="Arial" w:hAnsi="Arial" w:cs="Arial"/>
          <w:sz w:val="22"/>
        </w:rPr>
        <w:t xml:space="preserve">ellen indult olyan bírósági, választott bírósági vagy közigazgatási eljárás részleteiről, amely kedvezőtlen elbírálás esetén veszélyezteti a jelen szerződés teljesítését; </w:t>
      </w:r>
    </w:p>
    <w:p w14:paraId="3F36F4A5" w14:textId="77777777" w:rsidR="00B437C4" w:rsidRPr="00AF189B" w:rsidRDefault="00B437C4" w:rsidP="00B437C4">
      <w:pPr>
        <w:spacing w:after="0" w:line="240" w:lineRule="auto"/>
        <w:jc w:val="both"/>
        <w:rPr>
          <w:rFonts w:ascii="Arial" w:hAnsi="Arial" w:cs="Arial"/>
        </w:rPr>
      </w:pPr>
    </w:p>
    <w:p w14:paraId="3A542C51" w14:textId="77777777" w:rsidR="00C44671" w:rsidRPr="00AF189B" w:rsidRDefault="00C44671" w:rsidP="00B437C4">
      <w:pPr>
        <w:pStyle w:val="Listaszerbekezds"/>
        <w:numPr>
          <w:ilvl w:val="0"/>
          <w:numId w:val="46"/>
        </w:numPr>
        <w:rPr>
          <w:rFonts w:ascii="Arial" w:hAnsi="Arial" w:cs="Arial"/>
          <w:sz w:val="22"/>
        </w:rPr>
      </w:pPr>
      <w:r w:rsidRPr="00AF189B">
        <w:rPr>
          <w:rFonts w:ascii="Arial" w:hAnsi="Arial" w:cs="Arial"/>
          <w:sz w:val="22"/>
        </w:rPr>
        <w:t>bármely olyan egyéb eseményről vagy körülményről, amely veszélyezteti a jelen szerződés teljesítését.</w:t>
      </w:r>
    </w:p>
    <w:p w14:paraId="4A34F91D" w14:textId="77777777" w:rsidR="00C44671" w:rsidRPr="00AF189B" w:rsidRDefault="00C44671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53CACCBA" w14:textId="2A908317" w:rsidR="00484246" w:rsidRPr="00C35147" w:rsidRDefault="000F44D7" w:rsidP="00C35147">
      <w:pPr>
        <w:pStyle w:val="Jegyzetszveg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11.13</w:t>
      </w:r>
      <w:r w:rsidR="00484246" w:rsidRPr="00AF189B">
        <w:rPr>
          <w:rFonts w:ascii="Arial" w:eastAsia="Calibri" w:hAnsi="Arial" w:cs="Arial"/>
          <w:sz w:val="22"/>
          <w:szCs w:val="22"/>
        </w:rPr>
        <w:t xml:space="preserve">. </w:t>
      </w:r>
      <w:r w:rsidR="00484246" w:rsidRPr="00AF189B">
        <w:rPr>
          <w:rFonts w:ascii="Arial" w:hAnsi="Arial" w:cs="Arial"/>
          <w:sz w:val="22"/>
          <w:szCs w:val="22"/>
        </w:rPr>
        <w:t xml:space="preserve">A Társaság köteles ellátni az Önkormányzat tulajdonában álló, a Társaság részére </w:t>
      </w:r>
      <w:r w:rsidR="00484246" w:rsidRPr="00AF189B">
        <w:rPr>
          <w:rFonts w:ascii="Arial" w:hAnsi="Arial" w:cs="Arial"/>
          <w:b/>
          <w:sz w:val="22"/>
          <w:szCs w:val="22"/>
        </w:rPr>
        <w:t xml:space="preserve">ingyenes használatra átadott tárgyi eszközök </w:t>
      </w:r>
      <w:r w:rsidR="00484246" w:rsidRPr="00AF189B">
        <w:rPr>
          <w:rFonts w:ascii="Arial" w:hAnsi="Arial" w:cs="Arial"/>
          <w:sz w:val="22"/>
          <w:szCs w:val="22"/>
        </w:rPr>
        <w:t>(pl. székhely, telephely, járművek, gépek, berendezések)</w:t>
      </w:r>
      <w:r w:rsidR="00484246" w:rsidRPr="00AF189B">
        <w:rPr>
          <w:rFonts w:ascii="Arial" w:hAnsi="Arial" w:cs="Arial"/>
          <w:b/>
          <w:sz w:val="22"/>
          <w:szCs w:val="22"/>
        </w:rPr>
        <w:t xml:space="preserve"> analitikus nyilvántartás</w:t>
      </w:r>
      <w:r w:rsidR="00484246" w:rsidRPr="00AF189B">
        <w:rPr>
          <w:rFonts w:ascii="Arial" w:hAnsi="Arial" w:cs="Arial"/>
          <w:sz w:val="22"/>
          <w:szCs w:val="22"/>
        </w:rPr>
        <w:t xml:space="preserve"> vezetési kötelezettsé</w:t>
      </w:r>
      <w:r w:rsidR="00C35147">
        <w:rPr>
          <w:rFonts w:ascii="Arial" w:hAnsi="Arial" w:cs="Arial"/>
          <w:sz w:val="22"/>
          <w:szCs w:val="22"/>
        </w:rPr>
        <w:t>géhez kapcsolódó, a használati megállapodásban rögzített</w:t>
      </w:r>
      <w:r w:rsidR="00C35147" w:rsidRPr="00AF189B">
        <w:rPr>
          <w:rFonts w:ascii="Arial" w:hAnsi="Arial" w:cs="Arial"/>
          <w:sz w:val="22"/>
          <w:szCs w:val="22"/>
        </w:rPr>
        <w:t xml:space="preserve"> </w:t>
      </w:r>
      <w:r w:rsidR="00C35147">
        <w:rPr>
          <w:rFonts w:ascii="Arial" w:hAnsi="Arial" w:cs="Arial"/>
          <w:sz w:val="22"/>
          <w:szCs w:val="22"/>
        </w:rPr>
        <w:t>feladatokat.</w:t>
      </w:r>
    </w:p>
    <w:p w14:paraId="3703AC16" w14:textId="3B5275C2" w:rsidR="00CD5E52" w:rsidRPr="00AF189B" w:rsidRDefault="000F44D7" w:rsidP="00CD5E52">
      <w:pPr>
        <w:pStyle w:val="Jegyzetszveg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11.14</w:t>
      </w:r>
      <w:r w:rsidR="00CD5E52" w:rsidRPr="00AF189B">
        <w:rPr>
          <w:rFonts w:ascii="Arial" w:hAnsi="Arial" w:cs="Arial"/>
          <w:sz w:val="22"/>
          <w:szCs w:val="22"/>
        </w:rPr>
        <w:t>. A Társaság köteles a tulajdonában lévő tárgyi eszközök értékesítése</w:t>
      </w:r>
      <w:r w:rsidR="00FD484C" w:rsidRPr="00AF189B">
        <w:rPr>
          <w:rFonts w:ascii="Arial" w:hAnsi="Arial" w:cs="Arial"/>
          <w:sz w:val="22"/>
          <w:szCs w:val="22"/>
        </w:rPr>
        <w:t>, ingyenes átadása</w:t>
      </w:r>
      <w:r w:rsidR="00CD5E52" w:rsidRPr="00AF189B">
        <w:rPr>
          <w:rFonts w:ascii="Arial" w:hAnsi="Arial" w:cs="Arial"/>
          <w:sz w:val="22"/>
          <w:szCs w:val="22"/>
        </w:rPr>
        <w:t xml:space="preserve"> esetén az Önkormányzat (mint a Társaság tulajdonosa) </w:t>
      </w:r>
      <w:r w:rsidR="00CD5E52" w:rsidRPr="00AF189B">
        <w:rPr>
          <w:rFonts w:ascii="Arial" w:hAnsi="Arial" w:cs="Arial"/>
          <w:b/>
          <w:sz w:val="22"/>
          <w:szCs w:val="22"/>
        </w:rPr>
        <w:t>előzetes engedélyét</w:t>
      </w:r>
      <w:r w:rsidR="00CD5E52" w:rsidRPr="00AF189B">
        <w:rPr>
          <w:rFonts w:ascii="Arial" w:hAnsi="Arial" w:cs="Arial"/>
          <w:sz w:val="22"/>
          <w:szCs w:val="22"/>
        </w:rPr>
        <w:t xml:space="preserve"> megkérni. </w:t>
      </w:r>
    </w:p>
    <w:p w14:paraId="6343BA81" w14:textId="77777777" w:rsidR="00484246" w:rsidRPr="00AF189B" w:rsidRDefault="00484246" w:rsidP="00B437C4">
      <w:pPr>
        <w:pStyle w:val="Listaszerbekezds"/>
        <w:ind w:left="0"/>
        <w:rPr>
          <w:rFonts w:ascii="Arial" w:eastAsia="Calibri" w:hAnsi="Arial" w:cs="Arial"/>
          <w:sz w:val="22"/>
        </w:rPr>
      </w:pPr>
    </w:p>
    <w:p w14:paraId="6D45B7A2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12 a szerződő felek nevében eljáró személyek</w:t>
      </w:r>
    </w:p>
    <w:p w14:paraId="26A2A37C" w14:textId="77777777" w:rsidR="008B5E9B" w:rsidRPr="00AF189B" w:rsidRDefault="008B5E9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C42CD54" w14:textId="77777777" w:rsidR="006949C2" w:rsidRPr="00AF189B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F57C6B" w:rsidRPr="00AF189B">
        <w:rPr>
          <w:rFonts w:ascii="Arial" w:hAnsi="Arial" w:cs="Arial"/>
        </w:rPr>
        <w:t>2</w:t>
      </w:r>
      <w:r w:rsidRPr="00AF189B">
        <w:rPr>
          <w:rFonts w:ascii="Arial" w:hAnsi="Arial" w:cs="Arial"/>
        </w:rPr>
        <w:t xml:space="preserve">.1.  A Társaság kifejezetten tudomásul veszi, hogy a Társasággal való kapcsolattartást, a feladatellátás megvalósításának ellenőrzését, valamint minden, a jelen szerződésből fakadó vagy azzal összefüggésben szükségessé váló operatív ügyintézést az Önkormányzat mint cégtulajdonos végrehajtó szerveként </w:t>
      </w:r>
      <w:r w:rsidR="00077F46" w:rsidRPr="00AF189B">
        <w:rPr>
          <w:rFonts w:ascii="Arial" w:hAnsi="Arial" w:cs="Arial"/>
        </w:rPr>
        <w:t xml:space="preserve">a </w:t>
      </w:r>
      <w:r w:rsidRPr="00AF189B">
        <w:rPr>
          <w:rFonts w:ascii="Arial" w:hAnsi="Arial" w:cs="Arial"/>
          <w:b/>
        </w:rPr>
        <w:t>Budapest Főváros VII. kerület Erzsébetvárosi Polgármesteri Hivatal</w:t>
      </w:r>
      <w:r w:rsidRPr="00AF189B">
        <w:rPr>
          <w:rFonts w:ascii="Arial" w:hAnsi="Arial" w:cs="Arial"/>
        </w:rPr>
        <w:t xml:space="preserve"> végzi, az </w:t>
      </w:r>
      <w:r w:rsidR="00F57C6B" w:rsidRPr="00AF189B">
        <w:rPr>
          <w:rFonts w:ascii="Arial" w:hAnsi="Arial" w:cs="Arial"/>
        </w:rPr>
        <w:t>alábbiakban megjelölt kapcsolattartók útján</w:t>
      </w:r>
    </w:p>
    <w:p w14:paraId="48669999" w14:textId="7D491F45" w:rsidR="00F57C6B" w:rsidRPr="00AF189B" w:rsidRDefault="006949C2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  <w:i/>
        </w:rPr>
        <w:t>(szerződéskötéskor töltendő ki)</w:t>
      </w:r>
      <w:r w:rsidR="00F57C6B" w:rsidRPr="00AF189B">
        <w:rPr>
          <w:rFonts w:ascii="Arial" w:hAnsi="Arial" w:cs="Arial"/>
        </w:rPr>
        <w:t>:</w:t>
      </w:r>
    </w:p>
    <w:p w14:paraId="231F5C59" w14:textId="77777777" w:rsidR="009F723E" w:rsidRPr="00AF189B" w:rsidRDefault="009F723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05268D0A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12.1.1. Az Önkormányzat kapcsolattartója (szakmai koordináció, teljesítésigazolás aláírása):</w:t>
      </w:r>
    </w:p>
    <w:p w14:paraId="32FD6FC8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3FB61982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47FD5F80" w14:textId="77777777" w:rsidR="00F57C6B" w:rsidRPr="00AF189B" w:rsidRDefault="00F57C6B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2E12C2C2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20C658AE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12.1.3. Az Önkormányzat pénzügyi koordinációt ellátó kapcsolattartója:</w:t>
      </w:r>
    </w:p>
    <w:p w14:paraId="7444DAA2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10846760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427E7E5B" w14:textId="77777777" w:rsidR="00FD484C" w:rsidRPr="00AF189B" w:rsidRDefault="00FD484C" w:rsidP="00FD484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426EA15A" w14:textId="77777777" w:rsidR="0098367E" w:rsidRPr="00AF189B" w:rsidRDefault="0098367E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5EB22A17" w14:textId="71FC33AE" w:rsidR="008038DD" w:rsidRPr="00AF189B" w:rsidRDefault="00A47A60" w:rsidP="00B437C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1125DF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>.</w:t>
      </w:r>
      <w:r w:rsidR="00F57C6B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>.</w:t>
      </w:r>
      <w:r w:rsidR="00077F46" w:rsidRPr="00AF189B">
        <w:rPr>
          <w:rFonts w:ascii="Arial" w:hAnsi="Arial" w:cs="Arial"/>
        </w:rPr>
        <w:t>1</w:t>
      </w:r>
      <w:r w:rsidR="008038DD" w:rsidRPr="00AF189B">
        <w:rPr>
          <w:rFonts w:ascii="Arial" w:hAnsi="Arial" w:cs="Arial"/>
        </w:rPr>
        <w:t xml:space="preserve"> </w:t>
      </w:r>
      <w:r w:rsidR="001125DF" w:rsidRPr="00AF189B">
        <w:rPr>
          <w:rFonts w:ascii="Arial" w:hAnsi="Arial" w:cs="Arial"/>
        </w:rPr>
        <w:t>A Társaság</w:t>
      </w:r>
      <w:r w:rsidR="00B31CCF" w:rsidRPr="00AF189B">
        <w:rPr>
          <w:rFonts w:ascii="Arial" w:hAnsi="Arial" w:cs="Arial"/>
        </w:rPr>
        <w:t xml:space="preserve"> </w:t>
      </w:r>
      <w:r w:rsidR="008038DD" w:rsidRPr="00AF189B">
        <w:rPr>
          <w:rFonts w:ascii="Arial" w:hAnsi="Arial" w:cs="Arial"/>
        </w:rPr>
        <w:t xml:space="preserve">kapcsolattartója: </w:t>
      </w:r>
    </w:p>
    <w:p w14:paraId="7405AC63" w14:textId="77777777" w:rsidR="008038DD" w:rsidRPr="00AF189B" w:rsidRDefault="008038DD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AF189B">
        <w:rPr>
          <w:rFonts w:ascii="Arial" w:hAnsi="Arial" w:cs="Arial"/>
        </w:rPr>
        <w:t>név:</w:t>
      </w:r>
      <w:r w:rsidRPr="00AF189B">
        <w:rPr>
          <w:rFonts w:ascii="Arial" w:hAnsi="Arial" w:cs="Arial"/>
        </w:rPr>
        <w:tab/>
      </w:r>
      <w:r w:rsidR="00A47A60" w:rsidRPr="00AF189B">
        <w:rPr>
          <w:rFonts w:ascii="Arial" w:hAnsi="Arial" w:cs="Arial"/>
        </w:rPr>
        <w:t>{………….}</w:t>
      </w:r>
      <w:r w:rsidRPr="00AF189B">
        <w:rPr>
          <w:rFonts w:ascii="Arial" w:hAnsi="Arial" w:cs="Arial"/>
        </w:rPr>
        <w:t xml:space="preserve"> </w:t>
      </w:r>
      <w:r w:rsidRPr="00AF189B">
        <w:rPr>
          <w:rFonts w:ascii="Arial" w:hAnsi="Arial" w:cs="Arial"/>
        </w:rPr>
        <w:br/>
      </w:r>
      <w:r w:rsidR="00A54C7E" w:rsidRPr="00AF189B">
        <w:rPr>
          <w:rFonts w:ascii="Arial" w:hAnsi="Arial" w:cs="Arial"/>
        </w:rPr>
        <w:t>tel:</w:t>
      </w:r>
      <w:r w:rsidR="00A54C7E" w:rsidRPr="00AF189B">
        <w:rPr>
          <w:rFonts w:ascii="Arial" w:hAnsi="Arial" w:cs="Arial"/>
        </w:rPr>
        <w:tab/>
      </w:r>
      <w:r w:rsidR="00A54C7E" w:rsidRPr="00AF189B">
        <w:rPr>
          <w:rFonts w:ascii="Arial" w:hAnsi="Arial" w:cs="Arial"/>
        </w:rPr>
        <w:br/>
        <w:t xml:space="preserve">fax: </w:t>
      </w:r>
      <w:r w:rsidR="00A54C7E" w:rsidRPr="00AF189B">
        <w:rPr>
          <w:rFonts w:ascii="Arial" w:hAnsi="Arial" w:cs="Arial"/>
        </w:rPr>
        <w:tab/>
      </w:r>
      <w:r w:rsidR="004000E7" w:rsidRPr="00AF189B">
        <w:rPr>
          <w:rFonts w:ascii="Arial" w:hAnsi="Arial" w:cs="Arial"/>
        </w:rPr>
        <w:br/>
        <w:t>e-mail:</w:t>
      </w:r>
      <w:r w:rsidRPr="00AF189B">
        <w:rPr>
          <w:rFonts w:ascii="Arial" w:hAnsi="Arial" w:cs="Arial"/>
        </w:rPr>
        <w:tab/>
      </w:r>
    </w:p>
    <w:p w14:paraId="18B351B8" w14:textId="2A1F529F" w:rsidR="00A54C7E" w:rsidRPr="00AF189B" w:rsidRDefault="00A54C7E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738FBDA" w14:textId="5A4BBFFF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12.2.2. A Társaság pénzügyi koordinációt ellátó kapcsolattartója:</w:t>
      </w:r>
    </w:p>
    <w:p w14:paraId="20229F0F" w14:textId="330EFD40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név: </w:t>
      </w:r>
    </w:p>
    <w:p w14:paraId="6B3CB326" w14:textId="77777777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tel:</w:t>
      </w:r>
    </w:p>
    <w:p w14:paraId="12B1BB8F" w14:textId="77777777" w:rsidR="00077F46" w:rsidRPr="00AF189B" w:rsidRDefault="00077F46" w:rsidP="00077F46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e-mail:</w:t>
      </w:r>
    </w:p>
    <w:p w14:paraId="47750F13" w14:textId="4A1B5A31" w:rsidR="00077F46" w:rsidRPr="00AF189B" w:rsidRDefault="00077F46" w:rsidP="00077F46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0EB15AAF" w14:textId="77777777" w:rsidR="00077F46" w:rsidRPr="00AF189B" w:rsidRDefault="00077F46" w:rsidP="00B437C4">
      <w:pPr>
        <w:shd w:val="clear" w:color="auto" w:fill="FFFFFF"/>
        <w:spacing w:after="0" w:line="240" w:lineRule="auto"/>
        <w:rPr>
          <w:rFonts w:ascii="Arial" w:hAnsi="Arial" w:cs="Arial"/>
        </w:rPr>
      </w:pPr>
    </w:p>
    <w:p w14:paraId="3252CE25" w14:textId="77777777" w:rsidR="00A54C7E" w:rsidRPr="00AF189B" w:rsidRDefault="00A54C7E" w:rsidP="00B437C4">
      <w:pPr>
        <w:spacing w:after="0" w:line="240" w:lineRule="auto"/>
        <w:jc w:val="both"/>
        <w:rPr>
          <w:rFonts w:ascii="Arial" w:hAnsi="Arial" w:cs="Arial"/>
          <w:b/>
        </w:rPr>
      </w:pPr>
    </w:p>
    <w:p w14:paraId="2DBB342A" w14:textId="77777777" w:rsidR="001125DF" w:rsidRPr="00AF189B" w:rsidRDefault="001125DF" w:rsidP="00B437C4">
      <w:pPr>
        <w:spacing w:after="0" w:line="240" w:lineRule="auto"/>
        <w:ind w:firstLine="708"/>
        <w:rPr>
          <w:rFonts w:ascii="Arial" w:hAnsi="Arial" w:cs="Arial"/>
          <w:b/>
          <w:smallCaps/>
          <w:u w:val="single"/>
        </w:rPr>
      </w:pPr>
      <w:r w:rsidRPr="00AF189B">
        <w:rPr>
          <w:rFonts w:ascii="Arial" w:hAnsi="Arial" w:cs="Arial"/>
          <w:b/>
          <w:smallCaps/>
          <w:u w:val="single"/>
        </w:rPr>
        <w:t>13 egyéb rendelkezések</w:t>
      </w:r>
    </w:p>
    <w:p w14:paraId="01CCF71E" w14:textId="77777777" w:rsidR="008B5E9B" w:rsidRPr="00AF189B" w:rsidRDefault="008B5E9B" w:rsidP="00B437C4">
      <w:pPr>
        <w:spacing w:after="0" w:line="240" w:lineRule="auto"/>
        <w:jc w:val="both"/>
        <w:rPr>
          <w:rFonts w:ascii="Arial" w:hAnsi="Arial" w:cs="Arial"/>
        </w:rPr>
      </w:pPr>
    </w:p>
    <w:p w14:paraId="2F30F4CB" w14:textId="77777777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1</w:t>
      </w:r>
      <w:r w:rsidR="008038DD" w:rsidRPr="00AF189B">
        <w:rPr>
          <w:rFonts w:ascii="Arial" w:hAnsi="Arial" w:cs="Arial"/>
        </w:rPr>
        <w:t xml:space="preserve">. Jelen szerződést mindkét fél beleegyezésével kizárólag írásban lehet módosítani. Nem minősül a szerződés módosításának a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nyilvántartott adataiban, így különösen a székhelyében, képviselőiben, </w:t>
      </w:r>
      <w:r w:rsidR="002C59CC" w:rsidRPr="00AF189B">
        <w:rPr>
          <w:rFonts w:ascii="Arial" w:hAnsi="Arial" w:cs="Arial"/>
        </w:rPr>
        <w:t xml:space="preserve">kapcsolattartóiban, </w:t>
      </w:r>
      <w:r w:rsidR="008038DD" w:rsidRPr="00AF189B">
        <w:rPr>
          <w:rFonts w:ascii="Arial" w:hAnsi="Arial" w:cs="Arial"/>
        </w:rPr>
        <w:t xml:space="preserve">bankszámlaszámában bekövetkező változás, azonban az említett változásokról az érintett fél a másik felet – az eset körülményeitől </w:t>
      </w:r>
      <w:r w:rsidR="008038DD" w:rsidRPr="00AF189B">
        <w:rPr>
          <w:rFonts w:ascii="Arial" w:hAnsi="Arial" w:cs="Arial"/>
        </w:rPr>
        <w:lastRenderedPageBreak/>
        <w:t>függően – vagy előzetesen írásban 10 napos határidővel vagy a változás bekövetkezését (bejegyzését) követő 10 napon belül köteles értesíteni.</w:t>
      </w:r>
    </w:p>
    <w:p w14:paraId="042BE0C0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2259D76E" w14:textId="5E9A2715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2</w:t>
      </w:r>
      <w:r w:rsidR="008038DD" w:rsidRPr="00AF189B">
        <w:rPr>
          <w:rFonts w:ascii="Arial" w:hAnsi="Arial" w:cs="Arial"/>
        </w:rPr>
        <w:t xml:space="preserve">. Szerződő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egymás közötti értesítései akkor joghatályosak, ha azokat ajánlott küldeményként, </w:t>
      </w:r>
      <w:r w:rsidR="00077F46" w:rsidRPr="00AF189B">
        <w:rPr>
          <w:rFonts w:ascii="Arial" w:hAnsi="Arial" w:cs="Arial"/>
        </w:rPr>
        <w:t xml:space="preserve">visszaigazolt </w:t>
      </w:r>
      <w:r w:rsidR="008038DD" w:rsidRPr="00AF189B">
        <w:rPr>
          <w:rFonts w:ascii="Arial" w:hAnsi="Arial" w:cs="Arial"/>
        </w:rPr>
        <w:t>e-mail-en továbbítják.</w:t>
      </w:r>
    </w:p>
    <w:p w14:paraId="6BAA5AD8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016C000B" w14:textId="77777777" w:rsidR="008038DD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</w:t>
      </w:r>
      <w:r w:rsidR="00D06688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>.</w:t>
      </w:r>
      <w:r w:rsidR="00532DC4" w:rsidRPr="00AF189B">
        <w:rPr>
          <w:rFonts w:ascii="Arial" w:hAnsi="Arial" w:cs="Arial"/>
        </w:rPr>
        <w:t>3</w:t>
      </w:r>
      <w:r w:rsidR="008038DD" w:rsidRPr="00AF189B">
        <w:rPr>
          <w:rFonts w:ascii="Arial" w:hAnsi="Arial" w:cs="Arial"/>
        </w:rPr>
        <w:t xml:space="preserve">. A jelen szerződésben nem szabályozott kérdésekben a Ptk. valamint </w:t>
      </w:r>
      <w:r w:rsidR="005953FF" w:rsidRPr="00AF189B">
        <w:rPr>
          <w:rFonts w:ascii="Arial" w:hAnsi="Arial" w:cs="Arial"/>
        </w:rPr>
        <w:t xml:space="preserve">a </w:t>
      </w:r>
      <w:r w:rsidR="008038DD" w:rsidRPr="00AF189B">
        <w:rPr>
          <w:rFonts w:ascii="Arial" w:hAnsi="Arial" w:cs="Arial"/>
        </w:rPr>
        <w:t xml:space="preserve">jelen szerződés tárgyát érintő </w:t>
      </w:r>
      <w:r w:rsidRPr="00AF189B">
        <w:rPr>
          <w:rFonts w:ascii="Arial" w:hAnsi="Arial" w:cs="Arial"/>
        </w:rPr>
        <w:t>és az Önkormányzat működésére vonatkozó, h</w:t>
      </w:r>
      <w:r w:rsidR="008038DD" w:rsidRPr="00AF189B">
        <w:rPr>
          <w:rFonts w:ascii="Arial" w:hAnsi="Arial" w:cs="Arial"/>
        </w:rPr>
        <w:t>atályos jogszabályok</w:t>
      </w:r>
      <w:r w:rsidR="00532DC4" w:rsidRPr="00AF189B">
        <w:rPr>
          <w:rFonts w:ascii="Arial" w:hAnsi="Arial" w:cs="Arial"/>
        </w:rPr>
        <w:t xml:space="preserve"> - különösen, de nem kizárólagosan: az államháztartásról szóló </w:t>
      </w:r>
      <w:r w:rsidR="00FF5CEC" w:rsidRPr="00AF189B">
        <w:rPr>
          <w:rFonts w:ascii="Arial" w:hAnsi="Arial" w:cs="Arial"/>
        </w:rPr>
        <w:t xml:space="preserve">2011. évi CXCV. </w:t>
      </w:r>
      <w:r w:rsidR="00532DC4" w:rsidRPr="00AF189B">
        <w:rPr>
          <w:rFonts w:ascii="Arial" w:hAnsi="Arial" w:cs="Arial"/>
        </w:rPr>
        <w:t xml:space="preserve">törvény, </w:t>
      </w:r>
      <w:r w:rsidR="00532DC4" w:rsidRPr="00AF189B">
        <w:rPr>
          <w:rFonts w:ascii="Arial" w:eastAsia="Times New Roman" w:hAnsi="Arial" w:cs="Arial"/>
        </w:rPr>
        <w:t>az államháztartásról szóló törvény végrehajtásáról szóló 368/2011.(XII.31.) Korm. rendelet</w:t>
      </w:r>
      <w:r w:rsidR="00532DC4" w:rsidRPr="00AF189B">
        <w:rPr>
          <w:rFonts w:ascii="Arial" w:hAnsi="Arial" w:cs="Arial"/>
        </w:rPr>
        <w:t xml:space="preserve">, </w:t>
      </w:r>
      <w:r w:rsidR="00532DC4" w:rsidRPr="00AF189B">
        <w:rPr>
          <w:rFonts w:ascii="Arial" w:eastAsia="Times New Roman" w:hAnsi="Arial" w:cs="Arial"/>
        </w:rPr>
        <w:t>a nemzeti vagyonról szóló 2011. évi CXCVI. törvény</w:t>
      </w:r>
      <w:r w:rsidR="00532DC4" w:rsidRPr="00AF189B">
        <w:rPr>
          <w:rFonts w:ascii="Arial" w:hAnsi="Arial" w:cs="Arial"/>
        </w:rPr>
        <w:t xml:space="preserve"> - </w:t>
      </w:r>
      <w:r w:rsidR="008038DD" w:rsidRPr="00AF189B">
        <w:rPr>
          <w:rFonts w:ascii="Arial" w:hAnsi="Arial" w:cs="Arial"/>
        </w:rPr>
        <w:t xml:space="preserve">rendelkezései </w:t>
      </w:r>
      <w:r w:rsidR="00774471" w:rsidRPr="00AF189B">
        <w:rPr>
          <w:rFonts w:ascii="Arial" w:hAnsi="Arial" w:cs="Arial"/>
        </w:rPr>
        <w:t xml:space="preserve">és az Önkormányzat </w:t>
      </w:r>
      <w:r w:rsidR="003259B2" w:rsidRPr="00AF189B">
        <w:rPr>
          <w:rFonts w:ascii="Arial" w:hAnsi="Arial" w:cs="Arial"/>
        </w:rPr>
        <w:t xml:space="preserve">vonatkozó </w:t>
      </w:r>
      <w:r w:rsidR="00774471" w:rsidRPr="00AF189B">
        <w:rPr>
          <w:rFonts w:ascii="Arial" w:hAnsi="Arial" w:cs="Arial"/>
        </w:rPr>
        <w:t xml:space="preserve">szabályzatai </w:t>
      </w:r>
      <w:r w:rsidR="008038DD" w:rsidRPr="00AF189B">
        <w:rPr>
          <w:rFonts w:ascii="Arial" w:hAnsi="Arial" w:cs="Arial"/>
        </w:rPr>
        <w:t xml:space="preserve">irányadók. Az esetlegesen felmerülő vitás kérdéseket </w:t>
      </w:r>
      <w:r w:rsidR="00622B72" w:rsidRPr="00AF189B">
        <w:rPr>
          <w:rFonts w:ascii="Arial" w:hAnsi="Arial" w:cs="Arial"/>
        </w:rPr>
        <w:t>Felek</w:t>
      </w:r>
      <w:r w:rsidR="008038DD" w:rsidRPr="00AF189B">
        <w:rPr>
          <w:rFonts w:ascii="Arial" w:hAnsi="Arial" w:cs="Arial"/>
        </w:rPr>
        <w:t xml:space="preserve"> egymás között rendezik, amennyiben az egyezségi kísérlet eredménytelen, a vitát peres eljárás során bíróság dönti el.</w:t>
      </w:r>
    </w:p>
    <w:p w14:paraId="274A44F1" w14:textId="77777777" w:rsidR="00CB0EDC" w:rsidRPr="00AF189B" w:rsidRDefault="00CB0EDC" w:rsidP="00B437C4">
      <w:pPr>
        <w:spacing w:after="0" w:line="240" w:lineRule="auto"/>
        <w:jc w:val="both"/>
        <w:rPr>
          <w:rFonts w:ascii="Arial" w:hAnsi="Arial" w:cs="Arial"/>
        </w:rPr>
      </w:pPr>
    </w:p>
    <w:p w14:paraId="6743AC10" w14:textId="14D259F9" w:rsidR="00CB0EDC" w:rsidRPr="00AF189B" w:rsidRDefault="00A47A60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eastAsia="Times New Roman" w:hAnsi="Arial" w:cs="Arial"/>
        </w:rPr>
        <w:t>1</w:t>
      </w:r>
      <w:r w:rsidR="00D06688" w:rsidRPr="00AF189B">
        <w:rPr>
          <w:rFonts w:ascii="Arial" w:eastAsia="Times New Roman" w:hAnsi="Arial" w:cs="Arial"/>
        </w:rPr>
        <w:t>3</w:t>
      </w:r>
      <w:r w:rsidR="00CB0EDC" w:rsidRPr="00AF189B">
        <w:rPr>
          <w:rFonts w:ascii="Arial" w:eastAsia="Times New Roman" w:hAnsi="Arial" w:cs="Arial"/>
        </w:rPr>
        <w:t>.</w:t>
      </w:r>
      <w:r w:rsidR="00532DC4" w:rsidRPr="00AF189B">
        <w:rPr>
          <w:rFonts w:ascii="Arial" w:eastAsia="Times New Roman" w:hAnsi="Arial" w:cs="Arial"/>
        </w:rPr>
        <w:t>4</w:t>
      </w:r>
      <w:r w:rsidR="00CB0EDC" w:rsidRPr="00AF189B">
        <w:rPr>
          <w:rFonts w:ascii="Arial" w:eastAsia="Times New Roman" w:hAnsi="Arial" w:cs="Arial"/>
        </w:rPr>
        <w:t>. A</w:t>
      </w:r>
      <w:r w:rsidR="00D06688" w:rsidRPr="00AF189B">
        <w:rPr>
          <w:rFonts w:ascii="Arial" w:eastAsia="Times New Roman" w:hAnsi="Arial" w:cs="Arial"/>
        </w:rPr>
        <w:t xml:space="preserve"> Társaság</w:t>
      </w:r>
      <w:r w:rsidR="00A54C7E" w:rsidRPr="00AF189B">
        <w:rPr>
          <w:rFonts w:ascii="Arial" w:eastAsia="Times New Roman" w:hAnsi="Arial" w:cs="Arial"/>
        </w:rPr>
        <w:t xml:space="preserve"> </w:t>
      </w:r>
      <w:r w:rsidR="00CB0EDC" w:rsidRPr="00AF189B">
        <w:rPr>
          <w:rFonts w:ascii="Arial" w:eastAsia="Times New Roman" w:hAnsi="Arial" w:cs="Arial"/>
        </w:rPr>
        <w:t xml:space="preserve">az államháztartásról szóló törvény végrehajtásáról szóló 368/2011.(XII.31.) Korm. rendelet 50. § (1a) bekezdésére </w:t>
      </w:r>
      <w:r w:rsidR="00EF2F85" w:rsidRPr="00642864">
        <w:rPr>
          <w:rFonts w:ascii="Arial" w:eastAsia="Times New Roman" w:hAnsi="Arial" w:cs="Arial"/>
        </w:rPr>
        <w:t xml:space="preserve">tekintettel </w:t>
      </w:r>
      <w:r w:rsidR="00EF2F85">
        <w:rPr>
          <w:rFonts w:ascii="Arial" w:eastAsia="Times New Roman" w:hAnsi="Arial" w:cs="Arial"/>
        </w:rPr>
        <w:t>egyrészt a jelen szerződés aláírásával, másrészt külön okiratban is</w:t>
      </w:r>
      <w:r w:rsidR="00EF2F85" w:rsidRPr="00642864">
        <w:rPr>
          <w:rFonts w:ascii="Arial" w:eastAsia="Times New Roman" w:hAnsi="Arial" w:cs="Arial"/>
        </w:rPr>
        <w:t xml:space="preserve"> nyilatkozza, hogy</w:t>
      </w:r>
      <w:r w:rsidR="00CB0EDC" w:rsidRPr="00AF189B">
        <w:rPr>
          <w:rFonts w:ascii="Arial" w:eastAsia="Times New Roman" w:hAnsi="Arial" w:cs="Arial"/>
        </w:rPr>
        <w:t xml:space="preserve"> a nemzeti vagyonról szóló 2011. évi CXCVI. törvény 3. § (1) bekezdése szerinti átlátható szervezetnek minősül.</w:t>
      </w:r>
    </w:p>
    <w:p w14:paraId="68BA7487" w14:textId="77777777" w:rsidR="001A217B" w:rsidRPr="00AF189B" w:rsidRDefault="001A217B" w:rsidP="00B437C4">
      <w:pPr>
        <w:spacing w:after="0" w:line="240" w:lineRule="auto"/>
        <w:jc w:val="both"/>
        <w:rPr>
          <w:rFonts w:ascii="Arial" w:hAnsi="Arial" w:cs="Arial"/>
        </w:rPr>
      </w:pPr>
    </w:p>
    <w:p w14:paraId="541555BA" w14:textId="488C3E29" w:rsidR="00D06688" w:rsidRPr="00AF189B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13.</w:t>
      </w:r>
      <w:r w:rsidR="00046E58" w:rsidRPr="00AF189B">
        <w:rPr>
          <w:rFonts w:ascii="Arial" w:hAnsi="Arial" w:cs="Arial"/>
        </w:rPr>
        <w:t>5</w:t>
      </w:r>
      <w:r w:rsidR="00D06688" w:rsidRPr="00AF189B">
        <w:rPr>
          <w:rFonts w:ascii="Arial" w:hAnsi="Arial" w:cs="Arial"/>
        </w:rPr>
        <w:t xml:space="preserve">. Felek vállalják, hogy a megbízás teljesítése során mindenben együttműködnek, a Szerződés teljesítéséhez szükséges </w:t>
      </w:r>
      <w:r w:rsidR="006B1AEC" w:rsidRPr="00AF189B">
        <w:rPr>
          <w:rFonts w:ascii="Arial" w:hAnsi="Arial" w:cs="Arial"/>
        </w:rPr>
        <w:t xml:space="preserve">a jelen Szerződésben megjelölt dokumentumokat </w:t>
      </w:r>
      <w:r w:rsidR="00D06688" w:rsidRPr="00AF189B">
        <w:rPr>
          <w:rFonts w:ascii="Arial" w:hAnsi="Arial" w:cs="Arial"/>
        </w:rPr>
        <w:t>és minden szükséges információt és adatot haladéktalanul átadnak egymásnak. Az Önkormányzat hozzájárul, hogy a Társaság a rábízott ügyek ellátása során közreműködőt, teljesítési segédet vegyen igénybe, ha ezt a feladat ellátása vagy az Önkormányzat károsodástól való megóvása szükségessé teszi.</w:t>
      </w:r>
    </w:p>
    <w:p w14:paraId="5186B5FB" w14:textId="77777777" w:rsidR="00D06688" w:rsidRPr="00AF189B" w:rsidRDefault="00D06688" w:rsidP="00B437C4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3800503A" w14:textId="0084C46B" w:rsidR="00D06688" w:rsidRPr="00AF189B" w:rsidRDefault="00FF5CEC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13.</w:t>
      </w:r>
      <w:r w:rsidR="00046E58" w:rsidRPr="00AF189B">
        <w:rPr>
          <w:rFonts w:ascii="Arial" w:hAnsi="Arial" w:cs="Arial"/>
        </w:rPr>
        <w:t>6</w:t>
      </w:r>
      <w:r w:rsidR="00D06688" w:rsidRPr="00AF189B">
        <w:rPr>
          <w:rFonts w:ascii="Arial" w:hAnsi="Arial" w:cs="Arial"/>
        </w:rPr>
        <w:t>.</w:t>
      </w:r>
      <w:r w:rsidR="00D06688" w:rsidRPr="00AF189B">
        <w:rPr>
          <w:rFonts w:ascii="Arial" w:hAnsi="Arial" w:cs="Arial"/>
        </w:rPr>
        <w:tab/>
        <w:t xml:space="preserve">Felek vállalják, hogy bizalmasan kezelnek és harmadik személy részére nem szolgáltatnak ki olyan adatot, technikai információt és </w:t>
      </w:r>
      <w:r w:rsidR="00183F11" w:rsidRPr="00AF189B">
        <w:rPr>
          <w:rFonts w:ascii="Arial" w:hAnsi="Arial" w:cs="Arial"/>
        </w:rPr>
        <w:t xml:space="preserve">üzleti </w:t>
      </w:r>
      <w:r w:rsidR="00D06688" w:rsidRPr="00AF189B">
        <w:rPr>
          <w:rFonts w:ascii="Arial" w:hAnsi="Arial" w:cs="Arial"/>
        </w:rPr>
        <w:t>titkot, amely a szerződés során tudomásukra jutott.</w:t>
      </w:r>
    </w:p>
    <w:p w14:paraId="7F128613" w14:textId="77777777" w:rsidR="00D06688" w:rsidRPr="00AF189B" w:rsidRDefault="00D06688" w:rsidP="00B437C4">
      <w:pPr>
        <w:spacing w:after="0" w:line="240" w:lineRule="auto"/>
        <w:ind w:left="705" w:hanging="705"/>
        <w:jc w:val="both"/>
        <w:rPr>
          <w:rFonts w:ascii="Arial" w:hAnsi="Arial" w:cs="Arial"/>
        </w:rPr>
      </w:pPr>
    </w:p>
    <w:p w14:paraId="7B87AE2B" w14:textId="77777777" w:rsidR="001A217B" w:rsidRPr="00AF189B" w:rsidRDefault="001A217B" w:rsidP="00B437C4">
      <w:pPr>
        <w:spacing w:after="0" w:line="240" w:lineRule="auto"/>
        <w:jc w:val="both"/>
        <w:rPr>
          <w:rFonts w:ascii="Arial" w:hAnsi="Arial" w:cs="Arial"/>
        </w:rPr>
      </w:pPr>
    </w:p>
    <w:p w14:paraId="1F31A7E7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A Felek a jelen szerződést mint akaratukkal mindenben megegyezőt, jóváhagyólag írták alá.</w:t>
      </w:r>
    </w:p>
    <w:p w14:paraId="4F02FB32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406B826F" w14:textId="77777777" w:rsidR="00236B19" w:rsidRPr="00AF189B" w:rsidRDefault="00236B19" w:rsidP="00B437C4">
      <w:pPr>
        <w:spacing w:after="0" w:line="240" w:lineRule="auto"/>
        <w:jc w:val="both"/>
        <w:rPr>
          <w:rFonts w:ascii="Arial" w:hAnsi="Arial" w:cs="Arial"/>
        </w:rPr>
      </w:pPr>
    </w:p>
    <w:p w14:paraId="7777AAEC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Budapest, </w:t>
      </w:r>
      <w:r w:rsidR="003331AF" w:rsidRPr="00AF189B">
        <w:rPr>
          <w:rFonts w:ascii="Arial" w:hAnsi="Arial" w:cs="Arial"/>
        </w:rPr>
        <w:t>………………………………</w:t>
      </w:r>
    </w:p>
    <w:p w14:paraId="44E50E54" w14:textId="77777777" w:rsidR="00EA0B4B" w:rsidRPr="00AF189B" w:rsidRDefault="00EA0B4B" w:rsidP="00B437C4">
      <w:pPr>
        <w:spacing w:after="0" w:line="240" w:lineRule="auto"/>
        <w:jc w:val="both"/>
        <w:rPr>
          <w:rFonts w:ascii="Arial" w:hAnsi="Arial" w:cs="Arial"/>
        </w:rPr>
      </w:pPr>
    </w:p>
    <w:p w14:paraId="22638A41" w14:textId="77777777" w:rsidR="008038DD" w:rsidRPr="00AF189B" w:rsidRDefault="008038DD" w:rsidP="00B437C4">
      <w:pPr>
        <w:spacing w:after="0" w:line="240" w:lineRule="auto"/>
        <w:jc w:val="both"/>
        <w:rPr>
          <w:rFonts w:ascii="Arial" w:hAnsi="Arial" w:cs="Arial"/>
        </w:rPr>
      </w:pPr>
    </w:p>
    <w:p w14:paraId="5FBB9C01" w14:textId="77777777" w:rsidR="00F325A3" w:rsidRPr="00AF189B" w:rsidRDefault="00F325A3" w:rsidP="00B437C4">
      <w:pPr>
        <w:spacing w:after="0" w:line="240" w:lineRule="auto"/>
        <w:jc w:val="both"/>
        <w:rPr>
          <w:rFonts w:ascii="Arial" w:hAnsi="Arial" w:cs="Arial"/>
        </w:rPr>
      </w:pPr>
    </w:p>
    <w:p w14:paraId="3B5CBBA3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</w:p>
    <w:p w14:paraId="6F973DEB" w14:textId="77777777" w:rsidR="00AA3506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  <w:bCs/>
        </w:rPr>
      </w:pPr>
      <w:r w:rsidRPr="00AF189B">
        <w:rPr>
          <w:rFonts w:ascii="Arial" w:hAnsi="Arial" w:cs="Arial"/>
        </w:rPr>
        <w:t>Budapest Főváros VII. kerület</w:t>
      </w:r>
      <w:r w:rsidRPr="00AF189B">
        <w:rPr>
          <w:rFonts w:ascii="Arial" w:hAnsi="Arial" w:cs="Arial"/>
        </w:rPr>
        <w:tab/>
      </w:r>
    </w:p>
    <w:p w14:paraId="182F5B2E" w14:textId="77777777" w:rsidR="00A47A60" w:rsidRPr="00AF189B" w:rsidRDefault="00AA3506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ind w:left="5040" w:hanging="5040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Erzsébetváros Önkormányzata</w:t>
      </w:r>
      <w:r w:rsidRPr="00AF189B">
        <w:rPr>
          <w:rFonts w:ascii="Arial" w:hAnsi="Arial" w:cs="Arial"/>
          <w:bCs/>
        </w:rPr>
        <w:t xml:space="preserve"> </w:t>
      </w:r>
      <w:r w:rsidRPr="00AF189B">
        <w:rPr>
          <w:rFonts w:ascii="Arial" w:hAnsi="Arial" w:cs="Arial"/>
          <w:bCs/>
        </w:rPr>
        <w:tab/>
      </w:r>
      <w:r w:rsidRPr="00AF189B">
        <w:rPr>
          <w:rFonts w:ascii="Arial" w:hAnsi="Arial" w:cs="Arial"/>
          <w:bCs/>
        </w:rPr>
        <w:tab/>
      </w:r>
      <w:r w:rsidR="008038DD" w:rsidRPr="00AF189B">
        <w:rPr>
          <w:rFonts w:ascii="Arial" w:hAnsi="Arial" w:cs="Arial"/>
        </w:rPr>
        <w:tab/>
      </w:r>
    </w:p>
    <w:p w14:paraId="6BC9C275" w14:textId="77777777" w:rsidR="008038DD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 xml:space="preserve">Képviseli: </w:t>
      </w:r>
      <w:r w:rsidRPr="00AF189B">
        <w:rPr>
          <w:rFonts w:ascii="Arial" w:hAnsi="Arial" w:cs="Arial"/>
        </w:rPr>
        <w:tab/>
        <w:t xml:space="preserve">        </w:t>
      </w:r>
      <w:r w:rsidR="00AA3506" w:rsidRPr="00AF189B">
        <w:rPr>
          <w:rFonts w:ascii="Arial" w:hAnsi="Arial" w:cs="Arial"/>
        </w:rPr>
        <w:tab/>
      </w:r>
      <w:r w:rsidR="008038DD" w:rsidRPr="00AF189B">
        <w:rPr>
          <w:rFonts w:ascii="Arial" w:hAnsi="Arial" w:cs="Arial"/>
        </w:rPr>
        <w:t>Képviseli:</w:t>
      </w:r>
      <w:r w:rsidR="00AA3506" w:rsidRPr="00AF189B">
        <w:rPr>
          <w:rFonts w:ascii="Arial" w:hAnsi="Arial" w:cs="Arial"/>
        </w:rPr>
        <w:t xml:space="preserve"> </w:t>
      </w:r>
      <w:r w:rsidR="00F306AD" w:rsidRPr="00AF189B">
        <w:rPr>
          <w:rFonts w:ascii="Arial" w:hAnsi="Arial" w:cs="Arial"/>
        </w:rPr>
        <w:t xml:space="preserve"> </w:t>
      </w:r>
      <w:r w:rsidR="00AA3506" w:rsidRPr="00AF189B">
        <w:rPr>
          <w:rFonts w:ascii="Arial" w:hAnsi="Arial" w:cs="Arial"/>
        </w:rPr>
        <w:t xml:space="preserve"> </w:t>
      </w:r>
    </w:p>
    <w:p w14:paraId="3635FF09" w14:textId="77777777" w:rsidR="00A47A60" w:rsidRPr="00AF189B" w:rsidRDefault="0043361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Vattamány</w:t>
      </w:r>
      <w:proofErr w:type="spellEnd"/>
      <w:r w:rsidRPr="00AF189B">
        <w:rPr>
          <w:rFonts w:ascii="Arial" w:hAnsi="Arial" w:cs="Arial"/>
        </w:rPr>
        <w:t xml:space="preserve"> Zsolt polgármester                          </w:t>
      </w:r>
      <w:r w:rsidR="00130265" w:rsidRPr="00AF189B">
        <w:rPr>
          <w:rFonts w:ascii="Arial" w:hAnsi="Arial" w:cs="Arial"/>
        </w:rPr>
        <w:t xml:space="preserve"> </w:t>
      </w:r>
    </w:p>
    <w:p w14:paraId="5085D1E9" w14:textId="77777777" w:rsidR="00A47A60" w:rsidRPr="00AF189B" w:rsidRDefault="00A47A60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</w:p>
    <w:p w14:paraId="38D2C916" w14:textId="77777777" w:rsidR="008038DD" w:rsidRPr="00AF189B" w:rsidRDefault="008038DD" w:rsidP="00B437C4">
      <w:pPr>
        <w:tabs>
          <w:tab w:val="left" w:pos="0"/>
          <w:tab w:val="center" w:pos="2160"/>
          <w:tab w:val="left" w:pos="5040"/>
          <w:tab w:val="center" w:pos="72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Pr="00AF189B">
        <w:rPr>
          <w:rFonts w:ascii="Arial" w:hAnsi="Arial" w:cs="Arial"/>
        </w:rPr>
        <w:tab/>
      </w:r>
      <w:r w:rsidR="00B31CCF" w:rsidRPr="00AF189B">
        <w:rPr>
          <w:rFonts w:ascii="Arial" w:hAnsi="Arial" w:cs="Arial"/>
        </w:rPr>
        <w:t xml:space="preserve"> </w:t>
      </w:r>
    </w:p>
    <w:p w14:paraId="09792AFC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0872BECC" w14:textId="77777777" w:rsidR="00B41B2D" w:rsidRPr="00AF189B" w:rsidRDefault="00B41B2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350E42E5" w14:textId="77777777" w:rsidR="001A21D5" w:rsidRPr="00AF189B" w:rsidRDefault="001A21D5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F291A2A" w14:textId="50210CA3" w:rsidR="009035B9" w:rsidRPr="00AF189B" w:rsidRDefault="008038DD" w:rsidP="00B437C4">
      <w:pPr>
        <w:spacing w:after="0" w:line="240" w:lineRule="auto"/>
        <w:jc w:val="both"/>
        <w:outlineLvl w:val="0"/>
        <w:rPr>
          <w:rFonts w:ascii="Arial" w:hAnsi="Arial" w:cs="Arial"/>
        </w:rPr>
      </w:pPr>
      <w:proofErr w:type="spellStart"/>
      <w:r w:rsidRPr="00AF189B">
        <w:rPr>
          <w:rFonts w:ascii="Arial" w:hAnsi="Arial" w:cs="Arial"/>
        </w:rPr>
        <w:t>Ellenjegyzem</w:t>
      </w:r>
      <w:proofErr w:type="spellEnd"/>
      <w:r w:rsidRPr="00AF189B">
        <w:rPr>
          <w:rFonts w:ascii="Arial" w:hAnsi="Arial" w:cs="Arial"/>
        </w:rPr>
        <w:t>:</w:t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14:paraId="66DDA854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608F8E15" w14:textId="77777777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E4AA739" w14:textId="77777777"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0FE2F9E" w14:textId="77777777" w:rsidR="0068609B" w:rsidRPr="00AF189B" w:rsidRDefault="0068609B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02758842" w14:textId="1EEEA561" w:rsidR="008038DD" w:rsidRPr="00AF189B" w:rsidRDefault="008038DD" w:rsidP="00B437C4">
      <w:pPr>
        <w:tabs>
          <w:tab w:val="left" w:pos="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ab/>
      </w:r>
    </w:p>
    <w:p w14:paraId="71F906DE" w14:textId="444B3DC0" w:rsidR="008038DD" w:rsidRPr="00AF189B" w:rsidRDefault="008038DD" w:rsidP="00B437C4">
      <w:pPr>
        <w:tabs>
          <w:tab w:val="left" w:pos="0"/>
          <w:tab w:val="center" w:pos="216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lastRenderedPageBreak/>
        <w:tab/>
      </w:r>
      <w:r w:rsidR="0043361D" w:rsidRPr="00AF189B">
        <w:rPr>
          <w:rFonts w:ascii="Arial" w:hAnsi="Arial" w:cs="Arial"/>
        </w:rPr>
        <w:t xml:space="preserve">            </w:t>
      </w:r>
      <w:r w:rsidRPr="00AF189B">
        <w:rPr>
          <w:rFonts w:ascii="Arial" w:hAnsi="Arial" w:cs="Arial"/>
        </w:rPr>
        <w:t>Dr. Gotthard Gábor</w:t>
      </w:r>
      <w:r w:rsidR="009035B9" w:rsidRPr="00AF189B">
        <w:rPr>
          <w:rFonts w:ascii="Arial" w:hAnsi="Arial" w:cs="Arial"/>
        </w:rPr>
        <w:t xml:space="preserve">                                          </w:t>
      </w:r>
    </w:p>
    <w:p w14:paraId="79896A02" w14:textId="53011129" w:rsidR="008038DD" w:rsidRPr="00AF189B" w:rsidRDefault="008038DD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ab/>
      </w:r>
      <w:r w:rsidR="009035B9" w:rsidRPr="00AF189B">
        <w:rPr>
          <w:rFonts w:ascii="Arial" w:hAnsi="Arial" w:cs="Arial"/>
        </w:rPr>
        <w:t xml:space="preserve">                         </w:t>
      </w:r>
      <w:r w:rsidRPr="00AF189B">
        <w:rPr>
          <w:rFonts w:ascii="Arial" w:hAnsi="Arial" w:cs="Arial"/>
        </w:rPr>
        <w:t>jegyző</w:t>
      </w:r>
      <w:r w:rsidR="009035B9" w:rsidRPr="00AF189B">
        <w:rPr>
          <w:rFonts w:ascii="Arial" w:hAnsi="Arial" w:cs="Arial"/>
        </w:rPr>
        <w:t xml:space="preserve">                                                         </w:t>
      </w:r>
    </w:p>
    <w:p w14:paraId="65E24B1F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3568E0F2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138A60FC" w14:textId="3EB75872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ellenjegyzés:</w:t>
      </w:r>
    </w:p>
    <w:p w14:paraId="12E09C5D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4DDB5208" w14:textId="77777777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</w:p>
    <w:p w14:paraId="71E6EA39" w14:textId="49B036D2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……………………………………………..</w:t>
      </w:r>
    </w:p>
    <w:p w14:paraId="27B4CD22" w14:textId="1F333DF1" w:rsidR="00057481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Fitosné Zemanovics Zsuzsanna</w:t>
      </w:r>
    </w:p>
    <w:p w14:paraId="563ABA7A" w14:textId="2610C193" w:rsidR="00BB1070" w:rsidRPr="00AF189B" w:rsidRDefault="00BB1070" w:rsidP="00B437C4">
      <w:pPr>
        <w:tabs>
          <w:tab w:val="left" w:pos="0"/>
          <w:tab w:val="center" w:pos="2160"/>
          <w:tab w:val="left" w:leader="dot" w:pos="3960"/>
          <w:tab w:val="left" w:pos="5040"/>
          <w:tab w:val="left" w:leader="dot" w:pos="9000"/>
        </w:tabs>
        <w:spacing w:after="0" w:line="240" w:lineRule="auto"/>
        <w:jc w:val="both"/>
        <w:rPr>
          <w:rFonts w:ascii="Arial" w:hAnsi="Arial" w:cs="Arial"/>
        </w:rPr>
      </w:pPr>
      <w:r w:rsidRPr="00AF189B">
        <w:rPr>
          <w:rFonts w:ascii="Arial" w:hAnsi="Arial" w:cs="Arial"/>
        </w:rPr>
        <w:t>Pénzügyi Iroda vezetője</w:t>
      </w:r>
    </w:p>
    <w:sectPr w:rsidR="00BB1070" w:rsidRPr="00AF189B" w:rsidSect="004B49E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D635F" w14:textId="77777777" w:rsidR="001F4324" w:rsidRDefault="001F4324" w:rsidP="005340FA">
      <w:pPr>
        <w:spacing w:after="0" w:line="240" w:lineRule="auto"/>
      </w:pPr>
      <w:r>
        <w:separator/>
      </w:r>
    </w:p>
  </w:endnote>
  <w:endnote w:type="continuationSeparator" w:id="0">
    <w:p w14:paraId="73E42FC5" w14:textId="77777777" w:rsidR="001F4324" w:rsidRDefault="001F4324" w:rsidP="005340FA">
      <w:pPr>
        <w:spacing w:after="0" w:line="240" w:lineRule="auto"/>
      </w:pPr>
      <w:r>
        <w:continuationSeparator/>
      </w:r>
    </w:p>
  </w:endnote>
  <w:endnote w:type="continuationNotice" w:id="1">
    <w:p w14:paraId="4F0B712D" w14:textId="77777777" w:rsidR="001F4324" w:rsidRDefault="001F43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2728100"/>
      <w:docPartObj>
        <w:docPartGallery w:val="Page Numbers (Bottom of Page)"/>
        <w:docPartUnique/>
      </w:docPartObj>
    </w:sdtPr>
    <w:sdtEndPr/>
    <w:sdtContent>
      <w:p w14:paraId="23F16547" w14:textId="1733346D" w:rsidR="00B946AA" w:rsidRDefault="00B946A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E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EC716F3" w14:textId="77777777" w:rsidR="00B946AA" w:rsidRDefault="00B946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254D5" w14:textId="77777777" w:rsidR="001F4324" w:rsidRDefault="001F4324" w:rsidP="005340FA">
      <w:pPr>
        <w:spacing w:after="0" w:line="240" w:lineRule="auto"/>
      </w:pPr>
      <w:r>
        <w:separator/>
      </w:r>
    </w:p>
  </w:footnote>
  <w:footnote w:type="continuationSeparator" w:id="0">
    <w:p w14:paraId="628827F3" w14:textId="77777777" w:rsidR="001F4324" w:rsidRDefault="001F4324" w:rsidP="005340FA">
      <w:pPr>
        <w:spacing w:after="0" w:line="240" w:lineRule="auto"/>
      </w:pPr>
      <w:r>
        <w:continuationSeparator/>
      </w:r>
    </w:p>
  </w:footnote>
  <w:footnote w:type="continuationNotice" w:id="1">
    <w:p w14:paraId="48503198" w14:textId="77777777" w:rsidR="001F4324" w:rsidRDefault="001F43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EC9BC" w14:textId="77777777" w:rsidR="00B946AA" w:rsidRDefault="001F4324">
    <w:pPr>
      <w:pStyle w:val="lfej"/>
    </w:pPr>
    <w:r>
      <w:rPr>
        <w:noProof/>
      </w:rPr>
      <w:pict w14:anchorId="7E7B22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6" o:spid="_x0000_s2053" type="#_x0000_t136" style="position:absolute;margin-left:0;margin-top:0;width:511.6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42A67" w14:textId="77777777" w:rsidR="00B946AA" w:rsidRDefault="001F4324">
    <w:pPr>
      <w:pStyle w:val="lfej"/>
    </w:pPr>
    <w:r>
      <w:rPr>
        <w:noProof/>
      </w:rPr>
      <w:pict w14:anchorId="54F8B3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7" o:spid="_x0000_s2054" type="#_x0000_t136" style="position:absolute;margin-left:0;margin-top:0;width:511.6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90EC5" w14:textId="77777777" w:rsidR="00B946AA" w:rsidRDefault="001F4324">
    <w:pPr>
      <w:pStyle w:val="lfej"/>
    </w:pPr>
    <w:r>
      <w:rPr>
        <w:noProof/>
      </w:rPr>
      <w:pict w14:anchorId="641E1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97896625" o:spid="_x0000_s2052" type="#_x0000_t136" style="position:absolute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RVEZ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7AE4"/>
    <w:multiLevelType w:val="multilevel"/>
    <w:tmpl w:val="AE00AC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113323"/>
    <w:multiLevelType w:val="multilevel"/>
    <w:tmpl w:val="FE5A48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1842AA"/>
    <w:multiLevelType w:val="hybridMultilevel"/>
    <w:tmpl w:val="6AC0B8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B0373"/>
    <w:multiLevelType w:val="hybridMultilevel"/>
    <w:tmpl w:val="86D66AEA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124E8790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AE7254"/>
    <w:multiLevelType w:val="hybridMultilevel"/>
    <w:tmpl w:val="ADF07EC4"/>
    <w:lvl w:ilvl="0" w:tplc="124E8790">
      <w:start w:val="1"/>
      <w:numFmt w:val="lowerLetter"/>
      <w:lvlText w:val="%1.)"/>
      <w:lvlJc w:val="left"/>
      <w:pPr>
        <w:tabs>
          <w:tab w:val="num" w:pos="1505"/>
        </w:tabs>
        <w:ind w:left="150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535"/>
        </w:tabs>
        <w:ind w:left="53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55"/>
        </w:tabs>
        <w:ind w:left="125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1975"/>
        </w:tabs>
        <w:ind w:left="197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415"/>
        </w:tabs>
        <w:ind w:left="341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135"/>
        </w:tabs>
        <w:ind w:left="413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575"/>
        </w:tabs>
        <w:ind w:left="5575" w:hanging="180"/>
      </w:pPr>
      <w:rPr>
        <w:rFonts w:cs="Times New Roman"/>
      </w:rPr>
    </w:lvl>
  </w:abstractNum>
  <w:abstractNum w:abstractNumId="5" w15:restartNumberingAfterBreak="0">
    <w:nsid w:val="11C96CF1"/>
    <w:multiLevelType w:val="hybridMultilevel"/>
    <w:tmpl w:val="E9E6D358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24D21"/>
    <w:multiLevelType w:val="multilevel"/>
    <w:tmpl w:val="F0CA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024AA6"/>
    <w:multiLevelType w:val="hybridMultilevel"/>
    <w:tmpl w:val="DA5A3C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2119"/>
    <w:multiLevelType w:val="hybridMultilevel"/>
    <w:tmpl w:val="F2AA04E8"/>
    <w:lvl w:ilvl="0" w:tplc="15EAF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16121"/>
    <w:multiLevelType w:val="multilevel"/>
    <w:tmpl w:val="AAA2A5A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1A5A325D"/>
    <w:multiLevelType w:val="hybridMultilevel"/>
    <w:tmpl w:val="474A6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E47E3"/>
    <w:multiLevelType w:val="hybridMultilevel"/>
    <w:tmpl w:val="BA9A420E"/>
    <w:lvl w:ilvl="0" w:tplc="13C241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6D5A64"/>
    <w:multiLevelType w:val="hybridMultilevel"/>
    <w:tmpl w:val="0F8E2A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1459D"/>
    <w:multiLevelType w:val="hybridMultilevel"/>
    <w:tmpl w:val="4EE61D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56E00"/>
    <w:multiLevelType w:val="hybridMultilevel"/>
    <w:tmpl w:val="6F988E3E"/>
    <w:lvl w:ilvl="0" w:tplc="616CD554">
      <w:start w:val="8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2500383E"/>
    <w:multiLevelType w:val="hybridMultilevel"/>
    <w:tmpl w:val="7AA232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65520"/>
    <w:multiLevelType w:val="hybridMultilevel"/>
    <w:tmpl w:val="24E496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E606E"/>
    <w:multiLevelType w:val="hybridMultilevel"/>
    <w:tmpl w:val="3F0C3B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11178"/>
    <w:multiLevelType w:val="hybridMultilevel"/>
    <w:tmpl w:val="D006F11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01536"/>
    <w:multiLevelType w:val="hybridMultilevel"/>
    <w:tmpl w:val="112040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84DE0"/>
    <w:multiLevelType w:val="hybridMultilevel"/>
    <w:tmpl w:val="A384B206"/>
    <w:lvl w:ilvl="0" w:tplc="040E0011">
      <w:start w:val="1"/>
      <w:numFmt w:val="decimal"/>
      <w:lvlText w:val="%1)"/>
      <w:lvlJc w:val="left"/>
      <w:pPr>
        <w:ind w:left="1021" w:hanging="360"/>
      </w:pPr>
    </w:lvl>
    <w:lvl w:ilvl="1" w:tplc="040E0019" w:tentative="1">
      <w:start w:val="1"/>
      <w:numFmt w:val="lowerLetter"/>
      <w:lvlText w:val="%2."/>
      <w:lvlJc w:val="left"/>
      <w:pPr>
        <w:ind w:left="1741" w:hanging="360"/>
      </w:pPr>
    </w:lvl>
    <w:lvl w:ilvl="2" w:tplc="040E001B" w:tentative="1">
      <w:start w:val="1"/>
      <w:numFmt w:val="lowerRoman"/>
      <w:lvlText w:val="%3."/>
      <w:lvlJc w:val="right"/>
      <w:pPr>
        <w:ind w:left="2461" w:hanging="180"/>
      </w:pPr>
    </w:lvl>
    <w:lvl w:ilvl="3" w:tplc="040E000F" w:tentative="1">
      <w:start w:val="1"/>
      <w:numFmt w:val="decimal"/>
      <w:lvlText w:val="%4."/>
      <w:lvlJc w:val="left"/>
      <w:pPr>
        <w:ind w:left="3181" w:hanging="360"/>
      </w:pPr>
    </w:lvl>
    <w:lvl w:ilvl="4" w:tplc="040E0019" w:tentative="1">
      <w:start w:val="1"/>
      <w:numFmt w:val="lowerLetter"/>
      <w:lvlText w:val="%5."/>
      <w:lvlJc w:val="left"/>
      <w:pPr>
        <w:ind w:left="3901" w:hanging="360"/>
      </w:pPr>
    </w:lvl>
    <w:lvl w:ilvl="5" w:tplc="040E001B" w:tentative="1">
      <w:start w:val="1"/>
      <w:numFmt w:val="lowerRoman"/>
      <w:lvlText w:val="%6."/>
      <w:lvlJc w:val="right"/>
      <w:pPr>
        <w:ind w:left="4621" w:hanging="180"/>
      </w:pPr>
    </w:lvl>
    <w:lvl w:ilvl="6" w:tplc="040E000F" w:tentative="1">
      <w:start w:val="1"/>
      <w:numFmt w:val="decimal"/>
      <w:lvlText w:val="%7."/>
      <w:lvlJc w:val="left"/>
      <w:pPr>
        <w:ind w:left="5341" w:hanging="360"/>
      </w:pPr>
    </w:lvl>
    <w:lvl w:ilvl="7" w:tplc="040E0019" w:tentative="1">
      <w:start w:val="1"/>
      <w:numFmt w:val="lowerLetter"/>
      <w:lvlText w:val="%8."/>
      <w:lvlJc w:val="left"/>
      <w:pPr>
        <w:ind w:left="6061" w:hanging="360"/>
      </w:pPr>
    </w:lvl>
    <w:lvl w:ilvl="8" w:tplc="040E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21" w15:restartNumberingAfterBreak="0">
    <w:nsid w:val="325C2F47"/>
    <w:multiLevelType w:val="hybridMultilevel"/>
    <w:tmpl w:val="AE0CB3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F76B3B"/>
    <w:multiLevelType w:val="hybridMultilevel"/>
    <w:tmpl w:val="A7C47BD0"/>
    <w:lvl w:ilvl="0" w:tplc="F06AB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45048"/>
    <w:multiLevelType w:val="hybridMultilevel"/>
    <w:tmpl w:val="39E69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E5B3C"/>
    <w:multiLevelType w:val="hybridMultilevel"/>
    <w:tmpl w:val="A9C0D92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A0400"/>
    <w:multiLevelType w:val="hybridMultilevel"/>
    <w:tmpl w:val="79F4ED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C5530"/>
    <w:multiLevelType w:val="hybridMultilevel"/>
    <w:tmpl w:val="A9EE8262"/>
    <w:lvl w:ilvl="0" w:tplc="C1045E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16B7450"/>
    <w:multiLevelType w:val="hybridMultilevel"/>
    <w:tmpl w:val="2982B76E"/>
    <w:lvl w:ilvl="0" w:tplc="8C423B4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F41F6"/>
    <w:multiLevelType w:val="hybridMultilevel"/>
    <w:tmpl w:val="35F2CCB8"/>
    <w:lvl w:ilvl="0" w:tplc="2DDEF06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76FCB"/>
    <w:multiLevelType w:val="hybridMultilevel"/>
    <w:tmpl w:val="4E7C83C6"/>
    <w:lvl w:ilvl="0" w:tplc="C79EA9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B23B31"/>
    <w:multiLevelType w:val="hybridMultilevel"/>
    <w:tmpl w:val="AF20F5A4"/>
    <w:lvl w:ilvl="0" w:tplc="60D08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2A1E0C"/>
    <w:multiLevelType w:val="hybridMultilevel"/>
    <w:tmpl w:val="267256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4D556F"/>
    <w:multiLevelType w:val="multilevel"/>
    <w:tmpl w:val="56960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7617A48"/>
    <w:multiLevelType w:val="hybridMultilevel"/>
    <w:tmpl w:val="E69442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6418D"/>
    <w:multiLevelType w:val="hybridMultilevel"/>
    <w:tmpl w:val="F8988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17BC2"/>
    <w:multiLevelType w:val="hybridMultilevel"/>
    <w:tmpl w:val="4648AD98"/>
    <w:lvl w:ilvl="0" w:tplc="02389BF4">
      <w:start w:val="1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7" w15:restartNumberingAfterBreak="0">
    <w:nsid w:val="60D759EB"/>
    <w:multiLevelType w:val="hybridMultilevel"/>
    <w:tmpl w:val="881C28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3735B7"/>
    <w:multiLevelType w:val="hybridMultilevel"/>
    <w:tmpl w:val="F6C8F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A18DB"/>
    <w:multiLevelType w:val="hybridMultilevel"/>
    <w:tmpl w:val="7FE04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4D3E8D"/>
    <w:multiLevelType w:val="hybridMultilevel"/>
    <w:tmpl w:val="50D4420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DD351F"/>
    <w:multiLevelType w:val="hybridMultilevel"/>
    <w:tmpl w:val="BF4EB210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C596737"/>
    <w:multiLevelType w:val="hybridMultilevel"/>
    <w:tmpl w:val="5DE6B608"/>
    <w:lvl w:ilvl="0" w:tplc="CCC4FF8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D06734"/>
    <w:multiLevelType w:val="multilevel"/>
    <w:tmpl w:val="F5520D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1E41325"/>
    <w:multiLevelType w:val="hybridMultilevel"/>
    <w:tmpl w:val="6D20D7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06749"/>
    <w:multiLevelType w:val="hybridMultilevel"/>
    <w:tmpl w:val="EA06A5D2"/>
    <w:lvl w:ilvl="0" w:tplc="47620FBC">
      <w:start w:val="3"/>
      <w:numFmt w:val="upperRoman"/>
      <w:lvlText w:val="%1."/>
      <w:lvlJc w:val="left"/>
      <w:pPr>
        <w:ind w:left="92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7" w15:restartNumberingAfterBreak="0">
    <w:nsid w:val="742E506B"/>
    <w:multiLevelType w:val="hybridMultilevel"/>
    <w:tmpl w:val="D02E0F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6027B"/>
    <w:multiLevelType w:val="hybridMultilevel"/>
    <w:tmpl w:val="CA6C4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88674F8"/>
    <w:multiLevelType w:val="hybridMultilevel"/>
    <w:tmpl w:val="1CEE1EEE"/>
    <w:lvl w:ilvl="0" w:tplc="2110E476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8D378E"/>
    <w:multiLevelType w:val="multilevel"/>
    <w:tmpl w:val="1102DE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6"/>
  </w:num>
  <w:num w:numId="3">
    <w:abstractNumId w:val="31"/>
  </w:num>
  <w:num w:numId="4">
    <w:abstractNumId w:val="23"/>
  </w:num>
  <w:num w:numId="5">
    <w:abstractNumId w:val="30"/>
  </w:num>
  <w:num w:numId="6">
    <w:abstractNumId w:val="39"/>
  </w:num>
  <w:num w:numId="7">
    <w:abstractNumId w:val="13"/>
  </w:num>
  <w:num w:numId="8">
    <w:abstractNumId w:val="8"/>
  </w:num>
  <w:num w:numId="9">
    <w:abstractNumId w:val="32"/>
  </w:num>
  <w:num w:numId="10">
    <w:abstractNumId w:val="2"/>
  </w:num>
  <w:num w:numId="11">
    <w:abstractNumId w:val="45"/>
  </w:num>
  <w:num w:numId="12">
    <w:abstractNumId w:val="46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"/>
  </w:num>
  <w:num w:numId="16">
    <w:abstractNumId w:val="48"/>
  </w:num>
  <w:num w:numId="17">
    <w:abstractNumId w:val="9"/>
  </w:num>
  <w:num w:numId="18">
    <w:abstractNumId w:val="22"/>
  </w:num>
  <w:num w:numId="19">
    <w:abstractNumId w:val="11"/>
  </w:num>
  <w:num w:numId="20">
    <w:abstractNumId w:val="33"/>
  </w:num>
  <w:num w:numId="21">
    <w:abstractNumId w:val="0"/>
  </w:num>
  <w:num w:numId="22">
    <w:abstractNumId w:val="1"/>
  </w:num>
  <w:num w:numId="23">
    <w:abstractNumId w:val="50"/>
  </w:num>
  <w:num w:numId="24">
    <w:abstractNumId w:val="44"/>
  </w:num>
  <w:num w:numId="25">
    <w:abstractNumId w:val="41"/>
  </w:num>
  <w:num w:numId="26">
    <w:abstractNumId w:val="5"/>
  </w:num>
  <w:num w:numId="27">
    <w:abstractNumId w:val="6"/>
  </w:num>
  <w:num w:numId="28">
    <w:abstractNumId w:val="21"/>
  </w:num>
  <w:num w:numId="29">
    <w:abstractNumId w:val="28"/>
  </w:num>
  <w:num w:numId="30">
    <w:abstractNumId w:val="40"/>
  </w:num>
  <w:num w:numId="31">
    <w:abstractNumId w:val="35"/>
  </w:num>
  <w:num w:numId="32">
    <w:abstractNumId w:val="15"/>
  </w:num>
  <w:num w:numId="33">
    <w:abstractNumId w:val="42"/>
  </w:num>
  <w:num w:numId="34">
    <w:abstractNumId w:val="25"/>
  </w:num>
  <w:num w:numId="35">
    <w:abstractNumId w:val="47"/>
  </w:num>
  <w:num w:numId="36">
    <w:abstractNumId w:val="10"/>
  </w:num>
  <w:num w:numId="37">
    <w:abstractNumId w:val="34"/>
  </w:num>
  <w:num w:numId="38">
    <w:abstractNumId w:val="19"/>
  </w:num>
  <w:num w:numId="39">
    <w:abstractNumId w:val="37"/>
  </w:num>
  <w:num w:numId="40">
    <w:abstractNumId w:val="38"/>
  </w:num>
  <w:num w:numId="41">
    <w:abstractNumId w:val="17"/>
  </w:num>
  <w:num w:numId="42">
    <w:abstractNumId w:val="20"/>
  </w:num>
  <w:num w:numId="43">
    <w:abstractNumId w:val="43"/>
  </w:num>
  <w:num w:numId="44">
    <w:abstractNumId w:val="7"/>
  </w:num>
  <w:num w:numId="45">
    <w:abstractNumId w:val="26"/>
  </w:num>
  <w:num w:numId="46">
    <w:abstractNumId w:val="16"/>
  </w:num>
  <w:num w:numId="47">
    <w:abstractNumId w:val="49"/>
  </w:num>
  <w:num w:numId="48">
    <w:abstractNumId w:val="18"/>
  </w:num>
  <w:num w:numId="49">
    <w:abstractNumId w:val="12"/>
  </w:num>
  <w:num w:numId="50">
    <w:abstractNumId w:val="24"/>
  </w:num>
  <w:num w:numId="51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DD"/>
    <w:rsid w:val="00002A2F"/>
    <w:rsid w:val="00011343"/>
    <w:rsid w:val="00014898"/>
    <w:rsid w:val="00014A75"/>
    <w:rsid w:val="00017759"/>
    <w:rsid w:val="0002340F"/>
    <w:rsid w:val="0004246D"/>
    <w:rsid w:val="00046E58"/>
    <w:rsid w:val="00047911"/>
    <w:rsid w:val="000502DC"/>
    <w:rsid w:val="00051154"/>
    <w:rsid w:val="000525EC"/>
    <w:rsid w:val="00053FDD"/>
    <w:rsid w:val="00057481"/>
    <w:rsid w:val="0006196B"/>
    <w:rsid w:val="00064ED8"/>
    <w:rsid w:val="00076296"/>
    <w:rsid w:val="00077F46"/>
    <w:rsid w:val="00087A69"/>
    <w:rsid w:val="00093659"/>
    <w:rsid w:val="00094209"/>
    <w:rsid w:val="000A3C36"/>
    <w:rsid w:val="000A6CA6"/>
    <w:rsid w:val="000B1BB3"/>
    <w:rsid w:val="000B3B42"/>
    <w:rsid w:val="000B5FC4"/>
    <w:rsid w:val="000B64D3"/>
    <w:rsid w:val="000B7CFF"/>
    <w:rsid w:val="000D3347"/>
    <w:rsid w:val="000E14B3"/>
    <w:rsid w:val="000F44D7"/>
    <w:rsid w:val="000F5D1E"/>
    <w:rsid w:val="000F5F0E"/>
    <w:rsid w:val="000F636B"/>
    <w:rsid w:val="00102765"/>
    <w:rsid w:val="00112365"/>
    <w:rsid w:val="001125DF"/>
    <w:rsid w:val="00116A83"/>
    <w:rsid w:val="00120FF4"/>
    <w:rsid w:val="00124D13"/>
    <w:rsid w:val="00127B36"/>
    <w:rsid w:val="00127E6A"/>
    <w:rsid w:val="00130265"/>
    <w:rsid w:val="00130EA0"/>
    <w:rsid w:val="00132784"/>
    <w:rsid w:val="00140BA4"/>
    <w:rsid w:val="00145AF3"/>
    <w:rsid w:val="001506C7"/>
    <w:rsid w:val="00152D2C"/>
    <w:rsid w:val="00155C94"/>
    <w:rsid w:val="00161C97"/>
    <w:rsid w:val="00162275"/>
    <w:rsid w:val="001630E8"/>
    <w:rsid w:val="001657C4"/>
    <w:rsid w:val="00174855"/>
    <w:rsid w:val="00174DF2"/>
    <w:rsid w:val="00180009"/>
    <w:rsid w:val="001832FD"/>
    <w:rsid w:val="00183F11"/>
    <w:rsid w:val="00190B5B"/>
    <w:rsid w:val="001936F9"/>
    <w:rsid w:val="001937DA"/>
    <w:rsid w:val="00193D60"/>
    <w:rsid w:val="00194A93"/>
    <w:rsid w:val="001A1218"/>
    <w:rsid w:val="001A217B"/>
    <w:rsid w:val="001A21D5"/>
    <w:rsid w:val="001A3669"/>
    <w:rsid w:val="001A36E0"/>
    <w:rsid w:val="001A398F"/>
    <w:rsid w:val="001B539F"/>
    <w:rsid w:val="001C37D3"/>
    <w:rsid w:val="001C646E"/>
    <w:rsid w:val="001D0990"/>
    <w:rsid w:val="001D2389"/>
    <w:rsid w:val="001E74E6"/>
    <w:rsid w:val="001F4324"/>
    <w:rsid w:val="001F45A5"/>
    <w:rsid w:val="001F530D"/>
    <w:rsid w:val="001F7892"/>
    <w:rsid w:val="001F7CB6"/>
    <w:rsid w:val="002009F2"/>
    <w:rsid w:val="00202C84"/>
    <w:rsid w:val="00205BA4"/>
    <w:rsid w:val="0021016C"/>
    <w:rsid w:val="00210E13"/>
    <w:rsid w:val="00214FA7"/>
    <w:rsid w:val="00222BBE"/>
    <w:rsid w:val="00227739"/>
    <w:rsid w:val="00236B19"/>
    <w:rsid w:val="002403D6"/>
    <w:rsid w:val="00246C69"/>
    <w:rsid w:val="00247E75"/>
    <w:rsid w:val="002537F3"/>
    <w:rsid w:val="00254BE2"/>
    <w:rsid w:val="00254F29"/>
    <w:rsid w:val="00260A1F"/>
    <w:rsid w:val="00260E24"/>
    <w:rsid w:val="0026242B"/>
    <w:rsid w:val="00263DB9"/>
    <w:rsid w:val="0026509E"/>
    <w:rsid w:val="00267FB1"/>
    <w:rsid w:val="002707FF"/>
    <w:rsid w:val="00275BD5"/>
    <w:rsid w:val="002803F0"/>
    <w:rsid w:val="00280AA6"/>
    <w:rsid w:val="00280C7E"/>
    <w:rsid w:val="00282C8E"/>
    <w:rsid w:val="002839D0"/>
    <w:rsid w:val="00286E27"/>
    <w:rsid w:val="00292874"/>
    <w:rsid w:val="00292F39"/>
    <w:rsid w:val="002A19F2"/>
    <w:rsid w:val="002A2EAE"/>
    <w:rsid w:val="002B15A3"/>
    <w:rsid w:val="002B1ADE"/>
    <w:rsid w:val="002B3B93"/>
    <w:rsid w:val="002B4B40"/>
    <w:rsid w:val="002C0DD6"/>
    <w:rsid w:val="002C1C1B"/>
    <w:rsid w:val="002C3116"/>
    <w:rsid w:val="002C385A"/>
    <w:rsid w:val="002C59CC"/>
    <w:rsid w:val="002C5D0F"/>
    <w:rsid w:val="002C61BD"/>
    <w:rsid w:val="002C631B"/>
    <w:rsid w:val="002C668C"/>
    <w:rsid w:val="002D4694"/>
    <w:rsid w:val="002D4C1B"/>
    <w:rsid w:val="002D60E4"/>
    <w:rsid w:val="002E08E3"/>
    <w:rsid w:val="002E172F"/>
    <w:rsid w:val="002E21FE"/>
    <w:rsid w:val="002F2C4C"/>
    <w:rsid w:val="002F30F6"/>
    <w:rsid w:val="002F7A52"/>
    <w:rsid w:val="003008B9"/>
    <w:rsid w:val="003124E5"/>
    <w:rsid w:val="003131DC"/>
    <w:rsid w:val="00320F40"/>
    <w:rsid w:val="003235C5"/>
    <w:rsid w:val="003259B2"/>
    <w:rsid w:val="00326834"/>
    <w:rsid w:val="00331128"/>
    <w:rsid w:val="003331AF"/>
    <w:rsid w:val="00337AE6"/>
    <w:rsid w:val="00337D90"/>
    <w:rsid w:val="003415AC"/>
    <w:rsid w:val="00345E3B"/>
    <w:rsid w:val="00350002"/>
    <w:rsid w:val="00351EF9"/>
    <w:rsid w:val="0035642B"/>
    <w:rsid w:val="00366E5B"/>
    <w:rsid w:val="00367718"/>
    <w:rsid w:val="003731DE"/>
    <w:rsid w:val="00376EE5"/>
    <w:rsid w:val="00395493"/>
    <w:rsid w:val="003A1AF8"/>
    <w:rsid w:val="003A618E"/>
    <w:rsid w:val="003A6BB1"/>
    <w:rsid w:val="003B08B6"/>
    <w:rsid w:val="003B0AD7"/>
    <w:rsid w:val="003B29EB"/>
    <w:rsid w:val="003B4A48"/>
    <w:rsid w:val="003B5DA8"/>
    <w:rsid w:val="003C177C"/>
    <w:rsid w:val="003C4CED"/>
    <w:rsid w:val="003C6063"/>
    <w:rsid w:val="003D28BB"/>
    <w:rsid w:val="003D5961"/>
    <w:rsid w:val="003E1D6A"/>
    <w:rsid w:val="003E4698"/>
    <w:rsid w:val="003F34C9"/>
    <w:rsid w:val="003F4119"/>
    <w:rsid w:val="003F4AEF"/>
    <w:rsid w:val="004000E7"/>
    <w:rsid w:val="00402ECE"/>
    <w:rsid w:val="0040343A"/>
    <w:rsid w:val="0040445E"/>
    <w:rsid w:val="00404D56"/>
    <w:rsid w:val="00405BE1"/>
    <w:rsid w:val="004106F9"/>
    <w:rsid w:val="00411DE0"/>
    <w:rsid w:val="004126F2"/>
    <w:rsid w:val="00412F8C"/>
    <w:rsid w:val="004142B2"/>
    <w:rsid w:val="00415026"/>
    <w:rsid w:val="00421A71"/>
    <w:rsid w:val="00422F08"/>
    <w:rsid w:val="004306AC"/>
    <w:rsid w:val="0043361D"/>
    <w:rsid w:val="00434F2B"/>
    <w:rsid w:val="00437A89"/>
    <w:rsid w:val="0044101D"/>
    <w:rsid w:val="00441466"/>
    <w:rsid w:val="00441993"/>
    <w:rsid w:val="004507CD"/>
    <w:rsid w:val="00451688"/>
    <w:rsid w:val="004527A8"/>
    <w:rsid w:val="00453715"/>
    <w:rsid w:val="004576EE"/>
    <w:rsid w:val="004605AE"/>
    <w:rsid w:val="00460633"/>
    <w:rsid w:val="00463C1D"/>
    <w:rsid w:val="00465CF5"/>
    <w:rsid w:val="00466ED2"/>
    <w:rsid w:val="00476F43"/>
    <w:rsid w:val="00477C67"/>
    <w:rsid w:val="004827E5"/>
    <w:rsid w:val="00484246"/>
    <w:rsid w:val="004863C8"/>
    <w:rsid w:val="00486BAA"/>
    <w:rsid w:val="00495484"/>
    <w:rsid w:val="00497641"/>
    <w:rsid w:val="004A179D"/>
    <w:rsid w:val="004A1C72"/>
    <w:rsid w:val="004A6F15"/>
    <w:rsid w:val="004B31BF"/>
    <w:rsid w:val="004B49E3"/>
    <w:rsid w:val="004B56A5"/>
    <w:rsid w:val="004B5C9F"/>
    <w:rsid w:val="004B5D9B"/>
    <w:rsid w:val="004B62A3"/>
    <w:rsid w:val="004B6C92"/>
    <w:rsid w:val="004C144A"/>
    <w:rsid w:val="004C2786"/>
    <w:rsid w:val="004C53A3"/>
    <w:rsid w:val="004D5D50"/>
    <w:rsid w:val="004E02B0"/>
    <w:rsid w:val="004F1994"/>
    <w:rsid w:val="004F3871"/>
    <w:rsid w:val="004F5788"/>
    <w:rsid w:val="00504833"/>
    <w:rsid w:val="00506188"/>
    <w:rsid w:val="00510D8F"/>
    <w:rsid w:val="0051168E"/>
    <w:rsid w:val="005159AB"/>
    <w:rsid w:val="00516596"/>
    <w:rsid w:val="00516B9C"/>
    <w:rsid w:val="00516E6A"/>
    <w:rsid w:val="00532DC4"/>
    <w:rsid w:val="005340FA"/>
    <w:rsid w:val="00540211"/>
    <w:rsid w:val="005474C6"/>
    <w:rsid w:val="0056528E"/>
    <w:rsid w:val="00570BE1"/>
    <w:rsid w:val="00577D0F"/>
    <w:rsid w:val="0058018E"/>
    <w:rsid w:val="00586CEF"/>
    <w:rsid w:val="00592F11"/>
    <w:rsid w:val="005953FF"/>
    <w:rsid w:val="00596FB3"/>
    <w:rsid w:val="005A0649"/>
    <w:rsid w:val="005A138E"/>
    <w:rsid w:val="005A7632"/>
    <w:rsid w:val="005A7890"/>
    <w:rsid w:val="005A79CB"/>
    <w:rsid w:val="005B2732"/>
    <w:rsid w:val="005B3F2B"/>
    <w:rsid w:val="005B4BCB"/>
    <w:rsid w:val="005B4F83"/>
    <w:rsid w:val="005B5F69"/>
    <w:rsid w:val="005B77A8"/>
    <w:rsid w:val="005C10F7"/>
    <w:rsid w:val="005C3F88"/>
    <w:rsid w:val="005C52DC"/>
    <w:rsid w:val="005D111B"/>
    <w:rsid w:val="005D14CB"/>
    <w:rsid w:val="005D22A4"/>
    <w:rsid w:val="005D3DCE"/>
    <w:rsid w:val="005D6321"/>
    <w:rsid w:val="005E357E"/>
    <w:rsid w:val="005F1154"/>
    <w:rsid w:val="005F4893"/>
    <w:rsid w:val="005F7829"/>
    <w:rsid w:val="00603C90"/>
    <w:rsid w:val="00614EA1"/>
    <w:rsid w:val="00620941"/>
    <w:rsid w:val="00622B72"/>
    <w:rsid w:val="00626538"/>
    <w:rsid w:val="006274E4"/>
    <w:rsid w:val="00627B38"/>
    <w:rsid w:val="00636A3F"/>
    <w:rsid w:val="0064203E"/>
    <w:rsid w:val="0064278B"/>
    <w:rsid w:val="00643F05"/>
    <w:rsid w:val="0065026F"/>
    <w:rsid w:val="00654665"/>
    <w:rsid w:val="0065594B"/>
    <w:rsid w:val="006570DE"/>
    <w:rsid w:val="00665DF7"/>
    <w:rsid w:val="00672311"/>
    <w:rsid w:val="0067420D"/>
    <w:rsid w:val="00675E81"/>
    <w:rsid w:val="00684450"/>
    <w:rsid w:val="006859D1"/>
    <w:rsid w:val="0068609B"/>
    <w:rsid w:val="00686C6D"/>
    <w:rsid w:val="00692664"/>
    <w:rsid w:val="006949C2"/>
    <w:rsid w:val="006955ED"/>
    <w:rsid w:val="006A089C"/>
    <w:rsid w:val="006A35F1"/>
    <w:rsid w:val="006A4027"/>
    <w:rsid w:val="006A4E95"/>
    <w:rsid w:val="006A5D62"/>
    <w:rsid w:val="006B1AEC"/>
    <w:rsid w:val="006B2A0F"/>
    <w:rsid w:val="006B3C3F"/>
    <w:rsid w:val="006C2276"/>
    <w:rsid w:val="006C400F"/>
    <w:rsid w:val="006D0484"/>
    <w:rsid w:val="006D641B"/>
    <w:rsid w:val="006D6C78"/>
    <w:rsid w:val="006E07FE"/>
    <w:rsid w:val="006E0DC3"/>
    <w:rsid w:val="006E3B8F"/>
    <w:rsid w:val="006F44EE"/>
    <w:rsid w:val="006F7716"/>
    <w:rsid w:val="0070372F"/>
    <w:rsid w:val="007050BE"/>
    <w:rsid w:val="00712FED"/>
    <w:rsid w:val="00713DF2"/>
    <w:rsid w:val="00715F61"/>
    <w:rsid w:val="00716E0D"/>
    <w:rsid w:val="00720A7A"/>
    <w:rsid w:val="007244C8"/>
    <w:rsid w:val="007249AD"/>
    <w:rsid w:val="0072638A"/>
    <w:rsid w:val="00730D3B"/>
    <w:rsid w:val="00731655"/>
    <w:rsid w:val="00732CEC"/>
    <w:rsid w:val="0073561E"/>
    <w:rsid w:val="007468F5"/>
    <w:rsid w:val="00753033"/>
    <w:rsid w:val="00756007"/>
    <w:rsid w:val="007602AA"/>
    <w:rsid w:val="00763634"/>
    <w:rsid w:val="00764551"/>
    <w:rsid w:val="00770AD3"/>
    <w:rsid w:val="00774471"/>
    <w:rsid w:val="00782765"/>
    <w:rsid w:val="0078630D"/>
    <w:rsid w:val="00786D13"/>
    <w:rsid w:val="0079046E"/>
    <w:rsid w:val="00794037"/>
    <w:rsid w:val="007973BB"/>
    <w:rsid w:val="00797724"/>
    <w:rsid w:val="007B00D3"/>
    <w:rsid w:val="007B1637"/>
    <w:rsid w:val="007B2F6F"/>
    <w:rsid w:val="007B73E7"/>
    <w:rsid w:val="007C3522"/>
    <w:rsid w:val="007C469E"/>
    <w:rsid w:val="007C4D36"/>
    <w:rsid w:val="007C5DE8"/>
    <w:rsid w:val="007C7502"/>
    <w:rsid w:val="007C7521"/>
    <w:rsid w:val="007C7BCF"/>
    <w:rsid w:val="007D7312"/>
    <w:rsid w:val="007E409E"/>
    <w:rsid w:val="007E72AB"/>
    <w:rsid w:val="007F294E"/>
    <w:rsid w:val="008038DD"/>
    <w:rsid w:val="00804E2A"/>
    <w:rsid w:val="00811C7A"/>
    <w:rsid w:val="00820B41"/>
    <w:rsid w:val="00820F85"/>
    <w:rsid w:val="00831B18"/>
    <w:rsid w:val="0083357D"/>
    <w:rsid w:val="00833713"/>
    <w:rsid w:val="008452C5"/>
    <w:rsid w:val="00851551"/>
    <w:rsid w:val="008546FB"/>
    <w:rsid w:val="008571C3"/>
    <w:rsid w:val="00857C65"/>
    <w:rsid w:val="00860614"/>
    <w:rsid w:val="00860A7F"/>
    <w:rsid w:val="0086336D"/>
    <w:rsid w:val="00863A59"/>
    <w:rsid w:val="0087088F"/>
    <w:rsid w:val="0087490A"/>
    <w:rsid w:val="00883AD8"/>
    <w:rsid w:val="00884148"/>
    <w:rsid w:val="0089156E"/>
    <w:rsid w:val="00892A1C"/>
    <w:rsid w:val="008968E2"/>
    <w:rsid w:val="008B5E9B"/>
    <w:rsid w:val="008B6542"/>
    <w:rsid w:val="008B7C1E"/>
    <w:rsid w:val="008C05DB"/>
    <w:rsid w:val="008C120A"/>
    <w:rsid w:val="008C49E2"/>
    <w:rsid w:val="008D09C7"/>
    <w:rsid w:val="008D2C20"/>
    <w:rsid w:val="008D4B1B"/>
    <w:rsid w:val="008D7327"/>
    <w:rsid w:val="008E28F3"/>
    <w:rsid w:val="008E6527"/>
    <w:rsid w:val="00900736"/>
    <w:rsid w:val="009018EC"/>
    <w:rsid w:val="009035B9"/>
    <w:rsid w:val="00906005"/>
    <w:rsid w:val="00923B07"/>
    <w:rsid w:val="00927226"/>
    <w:rsid w:val="00937BAC"/>
    <w:rsid w:val="0094516A"/>
    <w:rsid w:val="009461A1"/>
    <w:rsid w:val="00950152"/>
    <w:rsid w:val="009514F7"/>
    <w:rsid w:val="00952E18"/>
    <w:rsid w:val="00953946"/>
    <w:rsid w:val="00953C73"/>
    <w:rsid w:val="00954D85"/>
    <w:rsid w:val="00957317"/>
    <w:rsid w:val="0096113C"/>
    <w:rsid w:val="009758A2"/>
    <w:rsid w:val="00976A7F"/>
    <w:rsid w:val="0098367E"/>
    <w:rsid w:val="00991928"/>
    <w:rsid w:val="00994478"/>
    <w:rsid w:val="0099718A"/>
    <w:rsid w:val="009A2436"/>
    <w:rsid w:val="009B0FCC"/>
    <w:rsid w:val="009B798D"/>
    <w:rsid w:val="009C07BC"/>
    <w:rsid w:val="009C31E0"/>
    <w:rsid w:val="009C4960"/>
    <w:rsid w:val="009C52BE"/>
    <w:rsid w:val="009C54EA"/>
    <w:rsid w:val="009C79C8"/>
    <w:rsid w:val="009D3DED"/>
    <w:rsid w:val="009D5C1C"/>
    <w:rsid w:val="009E1638"/>
    <w:rsid w:val="009E461B"/>
    <w:rsid w:val="009E6FD2"/>
    <w:rsid w:val="009E7E2B"/>
    <w:rsid w:val="009F0D9A"/>
    <w:rsid w:val="009F3F2B"/>
    <w:rsid w:val="009F5228"/>
    <w:rsid w:val="009F723E"/>
    <w:rsid w:val="00A00B23"/>
    <w:rsid w:val="00A0119B"/>
    <w:rsid w:val="00A02A0D"/>
    <w:rsid w:val="00A03CC7"/>
    <w:rsid w:val="00A11E57"/>
    <w:rsid w:val="00A174FD"/>
    <w:rsid w:val="00A21AB1"/>
    <w:rsid w:val="00A244B5"/>
    <w:rsid w:val="00A30071"/>
    <w:rsid w:val="00A373BB"/>
    <w:rsid w:val="00A41590"/>
    <w:rsid w:val="00A41CCB"/>
    <w:rsid w:val="00A42110"/>
    <w:rsid w:val="00A45A09"/>
    <w:rsid w:val="00A47A60"/>
    <w:rsid w:val="00A50B4C"/>
    <w:rsid w:val="00A54C7E"/>
    <w:rsid w:val="00A55549"/>
    <w:rsid w:val="00A6134E"/>
    <w:rsid w:val="00A6434D"/>
    <w:rsid w:val="00A646A2"/>
    <w:rsid w:val="00A65318"/>
    <w:rsid w:val="00A739B1"/>
    <w:rsid w:val="00A75986"/>
    <w:rsid w:val="00A77AFC"/>
    <w:rsid w:val="00A82593"/>
    <w:rsid w:val="00A947FB"/>
    <w:rsid w:val="00A94803"/>
    <w:rsid w:val="00A96AF4"/>
    <w:rsid w:val="00A96CCD"/>
    <w:rsid w:val="00A97D0C"/>
    <w:rsid w:val="00AA2F0E"/>
    <w:rsid w:val="00AA3506"/>
    <w:rsid w:val="00AA5C99"/>
    <w:rsid w:val="00AB4344"/>
    <w:rsid w:val="00AB47C3"/>
    <w:rsid w:val="00AB622B"/>
    <w:rsid w:val="00AB63E2"/>
    <w:rsid w:val="00AB7065"/>
    <w:rsid w:val="00AD180A"/>
    <w:rsid w:val="00AE0589"/>
    <w:rsid w:val="00AE6317"/>
    <w:rsid w:val="00AF0886"/>
    <w:rsid w:val="00AF189B"/>
    <w:rsid w:val="00AF52D3"/>
    <w:rsid w:val="00B04A10"/>
    <w:rsid w:val="00B058D3"/>
    <w:rsid w:val="00B11D42"/>
    <w:rsid w:val="00B25ADD"/>
    <w:rsid w:val="00B25FC2"/>
    <w:rsid w:val="00B2703C"/>
    <w:rsid w:val="00B2749A"/>
    <w:rsid w:val="00B31A11"/>
    <w:rsid w:val="00B31CCF"/>
    <w:rsid w:val="00B33794"/>
    <w:rsid w:val="00B376F0"/>
    <w:rsid w:val="00B4068E"/>
    <w:rsid w:val="00B409AE"/>
    <w:rsid w:val="00B41B2D"/>
    <w:rsid w:val="00B437C4"/>
    <w:rsid w:val="00B44846"/>
    <w:rsid w:val="00B52EF7"/>
    <w:rsid w:val="00B5668A"/>
    <w:rsid w:val="00B63645"/>
    <w:rsid w:val="00B653E1"/>
    <w:rsid w:val="00B6626A"/>
    <w:rsid w:val="00B66AC6"/>
    <w:rsid w:val="00B66ACE"/>
    <w:rsid w:val="00B67B3E"/>
    <w:rsid w:val="00B770DB"/>
    <w:rsid w:val="00B800E9"/>
    <w:rsid w:val="00B866B0"/>
    <w:rsid w:val="00B86F61"/>
    <w:rsid w:val="00B9400C"/>
    <w:rsid w:val="00B946AA"/>
    <w:rsid w:val="00B94D7E"/>
    <w:rsid w:val="00BA4516"/>
    <w:rsid w:val="00BA64B9"/>
    <w:rsid w:val="00BB1070"/>
    <w:rsid w:val="00BB2CAA"/>
    <w:rsid w:val="00BB49C9"/>
    <w:rsid w:val="00BB6742"/>
    <w:rsid w:val="00BB6C35"/>
    <w:rsid w:val="00BD128C"/>
    <w:rsid w:val="00BD267F"/>
    <w:rsid w:val="00BD302B"/>
    <w:rsid w:val="00BD3220"/>
    <w:rsid w:val="00BE0F38"/>
    <w:rsid w:val="00BE1512"/>
    <w:rsid w:val="00BF2099"/>
    <w:rsid w:val="00C01179"/>
    <w:rsid w:val="00C016FA"/>
    <w:rsid w:val="00C07FCC"/>
    <w:rsid w:val="00C1021A"/>
    <w:rsid w:val="00C1278D"/>
    <w:rsid w:val="00C16B19"/>
    <w:rsid w:val="00C35147"/>
    <w:rsid w:val="00C44671"/>
    <w:rsid w:val="00C44D43"/>
    <w:rsid w:val="00C45B17"/>
    <w:rsid w:val="00C46C8D"/>
    <w:rsid w:val="00C514C4"/>
    <w:rsid w:val="00C62887"/>
    <w:rsid w:val="00C62BF0"/>
    <w:rsid w:val="00C63E4F"/>
    <w:rsid w:val="00C66509"/>
    <w:rsid w:val="00C676FB"/>
    <w:rsid w:val="00C67B88"/>
    <w:rsid w:val="00C67BE6"/>
    <w:rsid w:val="00C7214D"/>
    <w:rsid w:val="00C74169"/>
    <w:rsid w:val="00C75A32"/>
    <w:rsid w:val="00C862DC"/>
    <w:rsid w:val="00C87CB9"/>
    <w:rsid w:val="00C909E1"/>
    <w:rsid w:val="00C9283C"/>
    <w:rsid w:val="00CA068D"/>
    <w:rsid w:val="00CA2D21"/>
    <w:rsid w:val="00CA588B"/>
    <w:rsid w:val="00CB0EDC"/>
    <w:rsid w:val="00CB2593"/>
    <w:rsid w:val="00CB3507"/>
    <w:rsid w:val="00CB3D0C"/>
    <w:rsid w:val="00CB66D5"/>
    <w:rsid w:val="00CC33AA"/>
    <w:rsid w:val="00CC7FA6"/>
    <w:rsid w:val="00CD5E52"/>
    <w:rsid w:val="00CD6A28"/>
    <w:rsid w:val="00CE18F8"/>
    <w:rsid w:val="00CF2CD8"/>
    <w:rsid w:val="00CF3B54"/>
    <w:rsid w:val="00CF3C67"/>
    <w:rsid w:val="00CF4419"/>
    <w:rsid w:val="00D06688"/>
    <w:rsid w:val="00D12770"/>
    <w:rsid w:val="00D12848"/>
    <w:rsid w:val="00D210AA"/>
    <w:rsid w:val="00D214BA"/>
    <w:rsid w:val="00D22877"/>
    <w:rsid w:val="00D2294C"/>
    <w:rsid w:val="00D23C53"/>
    <w:rsid w:val="00D4503D"/>
    <w:rsid w:val="00D46D79"/>
    <w:rsid w:val="00D50AFF"/>
    <w:rsid w:val="00D50CD9"/>
    <w:rsid w:val="00D52828"/>
    <w:rsid w:val="00D5288C"/>
    <w:rsid w:val="00D5385F"/>
    <w:rsid w:val="00D56151"/>
    <w:rsid w:val="00D64894"/>
    <w:rsid w:val="00D73AD2"/>
    <w:rsid w:val="00D80AC7"/>
    <w:rsid w:val="00DA1CA5"/>
    <w:rsid w:val="00DA2451"/>
    <w:rsid w:val="00DA4CC3"/>
    <w:rsid w:val="00DB27DE"/>
    <w:rsid w:val="00DB7FEF"/>
    <w:rsid w:val="00DC07EF"/>
    <w:rsid w:val="00DC2439"/>
    <w:rsid w:val="00DC2D4F"/>
    <w:rsid w:val="00DC4F7D"/>
    <w:rsid w:val="00DC5921"/>
    <w:rsid w:val="00DD0938"/>
    <w:rsid w:val="00DD0D88"/>
    <w:rsid w:val="00DD3E7E"/>
    <w:rsid w:val="00DD7E91"/>
    <w:rsid w:val="00DE07F1"/>
    <w:rsid w:val="00DE23B0"/>
    <w:rsid w:val="00DE39E2"/>
    <w:rsid w:val="00DE53A1"/>
    <w:rsid w:val="00DE57E7"/>
    <w:rsid w:val="00DE61E7"/>
    <w:rsid w:val="00DE6F24"/>
    <w:rsid w:val="00DE7EF7"/>
    <w:rsid w:val="00DF1F8A"/>
    <w:rsid w:val="00DF57AD"/>
    <w:rsid w:val="00DF62FF"/>
    <w:rsid w:val="00DF6963"/>
    <w:rsid w:val="00E01939"/>
    <w:rsid w:val="00E020E6"/>
    <w:rsid w:val="00E06EAD"/>
    <w:rsid w:val="00E1129B"/>
    <w:rsid w:val="00E12C73"/>
    <w:rsid w:val="00E14BFA"/>
    <w:rsid w:val="00E2245A"/>
    <w:rsid w:val="00E25391"/>
    <w:rsid w:val="00E30F5A"/>
    <w:rsid w:val="00E31A50"/>
    <w:rsid w:val="00E35172"/>
    <w:rsid w:val="00E4028F"/>
    <w:rsid w:val="00E426BE"/>
    <w:rsid w:val="00E511B9"/>
    <w:rsid w:val="00E5175B"/>
    <w:rsid w:val="00E51D78"/>
    <w:rsid w:val="00E540AC"/>
    <w:rsid w:val="00E55134"/>
    <w:rsid w:val="00E56BBB"/>
    <w:rsid w:val="00E62CA7"/>
    <w:rsid w:val="00E63C6F"/>
    <w:rsid w:val="00E64161"/>
    <w:rsid w:val="00E65FE7"/>
    <w:rsid w:val="00E67431"/>
    <w:rsid w:val="00E718EC"/>
    <w:rsid w:val="00E73AB0"/>
    <w:rsid w:val="00E80EEA"/>
    <w:rsid w:val="00E86CAE"/>
    <w:rsid w:val="00E903A1"/>
    <w:rsid w:val="00E92173"/>
    <w:rsid w:val="00EA0B4B"/>
    <w:rsid w:val="00EA1952"/>
    <w:rsid w:val="00EA254A"/>
    <w:rsid w:val="00EB23E6"/>
    <w:rsid w:val="00EB328F"/>
    <w:rsid w:val="00EB421F"/>
    <w:rsid w:val="00EC42C8"/>
    <w:rsid w:val="00ED3C55"/>
    <w:rsid w:val="00ED698D"/>
    <w:rsid w:val="00EE5710"/>
    <w:rsid w:val="00EE6689"/>
    <w:rsid w:val="00EE66F0"/>
    <w:rsid w:val="00EF2F85"/>
    <w:rsid w:val="00EF75DF"/>
    <w:rsid w:val="00F02F09"/>
    <w:rsid w:val="00F062BF"/>
    <w:rsid w:val="00F1090F"/>
    <w:rsid w:val="00F12365"/>
    <w:rsid w:val="00F12686"/>
    <w:rsid w:val="00F229B2"/>
    <w:rsid w:val="00F236AB"/>
    <w:rsid w:val="00F24C2B"/>
    <w:rsid w:val="00F306AD"/>
    <w:rsid w:val="00F325A3"/>
    <w:rsid w:val="00F370B1"/>
    <w:rsid w:val="00F46D02"/>
    <w:rsid w:val="00F47DFE"/>
    <w:rsid w:val="00F5248A"/>
    <w:rsid w:val="00F526F3"/>
    <w:rsid w:val="00F54073"/>
    <w:rsid w:val="00F54DF4"/>
    <w:rsid w:val="00F57C6B"/>
    <w:rsid w:val="00F7484C"/>
    <w:rsid w:val="00F77DB9"/>
    <w:rsid w:val="00F82C1D"/>
    <w:rsid w:val="00F84C1F"/>
    <w:rsid w:val="00F8695A"/>
    <w:rsid w:val="00F93788"/>
    <w:rsid w:val="00FA0201"/>
    <w:rsid w:val="00FA64DA"/>
    <w:rsid w:val="00FC6458"/>
    <w:rsid w:val="00FC7D04"/>
    <w:rsid w:val="00FD17F9"/>
    <w:rsid w:val="00FD1844"/>
    <w:rsid w:val="00FD484C"/>
    <w:rsid w:val="00FD4862"/>
    <w:rsid w:val="00FD7567"/>
    <w:rsid w:val="00FE05A6"/>
    <w:rsid w:val="00FE0DFD"/>
    <w:rsid w:val="00FE4A3E"/>
    <w:rsid w:val="00FE6043"/>
    <w:rsid w:val="00FF03E1"/>
    <w:rsid w:val="00FF03F7"/>
    <w:rsid w:val="00FF1C39"/>
    <w:rsid w:val="00FF47A9"/>
    <w:rsid w:val="00FF5AA0"/>
    <w:rsid w:val="00FF5AEB"/>
    <w:rsid w:val="00FF5C70"/>
    <w:rsid w:val="00FF5CEC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4D5066B3"/>
  <w15:docId w15:val="{DF8F978F-91C6-49FB-B6F3-3EAD9244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25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8038DD"/>
  </w:style>
  <w:style w:type="paragraph" w:styleId="llb">
    <w:name w:val="footer"/>
    <w:basedOn w:val="Norml"/>
    <w:link w:val="llbChar"/>
    <w:uiPriority w:val="99"/>
    <w:unhideWhenUsed/>
    <w:rsid w:val="008038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8038DD"/>
    <w:rPr>
      <w:rFonts w:ascii="Times New Roman" w:hAnsi="Times New Roman"/>
      <w:sz w:val="24"/>
    </w:rPr>
  </w:style>
  <w:style w:type="paragraph" w:styleId="Szvegtrzsbehzssal">
    <w:name w:val="Body Text Indent"/>
    <w:basedOn w:val="Norml"/>
    <w:link w:val="SzvegtrzsbehzssalChar"/>
    <w:uiPriority w:val="99"/>
    <w:rsid w:val="008038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038D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038D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38DD"/>
    <w:pPr>
      <w:spacing w:after="0" w:line="240" w:lineRule="auto"/>
      <w:jc w:val="both"/>
    </w:pPr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38DD"/>
    <w:rPr>
      <w:rFonts w:ascii="Arial" w:hAnsi="Arial" w:cs="Arial"/>
      <w:sz w:val="16"/>
      <w:szCs w:val="16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038D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038DD"/>
    <w:rPr>
      <w:rFonts w:ascii="Times New Roman" w:hAnsi="Times New Roman"/>
      <w:sz w:val="24"/>
    </w:rPr>
  </w:style>
  <w:style w:type="character" w:styleId="Hiperhivatkozs">
    <w:name w:val="Hyperlink"/>
    <w:basedOn w:val="Bekezdsalapbettpusa"/>
    <w:uiPriority w:val="99"/>
    <w:rsid w:val="008038DD"/>
    <w:rPr>
      <w:color w:val="0000FF"/>
      <w:u w:val="single"/>
    </w:rPr>
  </w:style>
  <w:style w:type="paragraph" w:customStyle="1" w:styleId="Norml2">
    <w:name w:val="Normál2"/>
    <w:basedOn w:val="Norml"/>
    <w:rsid w:val="008038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34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40FA"/>
  </w:style>
  <w:style w:type="character" w:styleId="Jegyzethivatkozs">
    <w:name w:val="annotation reference"/>
    <w:basedOn w:val="Bekezdsalapbettpusa"/>
    <w:uiPriority w:val="99"/>
    <w:semiHidden/>
    <w:unhideWhenUsed/>
    <w:rsid w:val="00053FD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53F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53FD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3F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3FDD"/>
    <w:rPr>
      <w:b/>
      <w:bCs/>
      <w:sz w:val="20"/>
      <w:szCs w:val="20"/>
    </w:rPr>
  </w:style>
  <w:style w:type="paragraph" w:customStyle="1" w:styleId="Standard">
    <w:name w:val="Standard"/>
    <w:qFormat/>
    <w:rsid w:val="00C44671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character" w:customStyle="1" w:styleId="Szvegtrzs20">
    <w:name w:val="Szövegtörzs (2)_"/>
    <w:basedOn w:val="Bekezdsalapbettpusa"/>
    <w:link w:val="Szvegtrzs21"/>
    <w:rsid w:val="00E30F5A"/>
    <w:rPr>
      <w:rFonts w:ascii="Georgia" w:eastAsia="Georgia" w:hAnsi="Georgia" w:cs="Georgia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E30F5A"/>
    <w:pPr>
      <w:widowControl w:val="0"/>
      <w:shd w:val="clear" w:color="auto" w:fill="FFFFFF"/>
      <w:spacing w:after="0" w:line="248" w:lineRule="exact"/>
      <w:ind w:hanging="360"/>
      <w:jc w:val="center"/>
    </w:pPr>
    <w:rPr>
      <w:rFonts w:ascii="Georgia" w:eastAsia="Georgia" w:hAnsi="Georgia" w:cs="Georgia"/>
    </w:rPr>
  </w:style>
  <w:style w:type="character" w:customStyle="1" w:styleId="Cmsor3">
    <w:name w:val="Címsor #3_"/>
    <w:basedOn w:val="Bekezdsalapbettpusa"/>
    <w:link w:val="Cmsor30"/>
    <w:rsid w:val="00E30F5A"/>
    <w:rPr>
      <w:rFonts w:ascii="Georgia" w:eastAsia="Georgia" w:hAnsi="Georgia" w:cs="Georgia"/>
      <w:b/>
      <w:bCs/>
      <w:shd w:val="clear" w:color="auto" w:fill="FFFFFF"/>
    </w:rPr>
  </w:style>
  <w:style w:type="paragraph" w:customStyle="1" w:styleId="Cmsor30">
    <w:name w:val="Címsor #3"/>
    <w:basedOn w:val="Norml"/>
    <w:link w:val="Cmsor3"/>
    <w:rsid w:val="00E30F5A"/>
    <w:pPr>
      <w:widowControl w:val="0"/>
      <w:shd w:val="clear" w:color="auto" w:fill="FFFFFF"/>
      <w:spacing w:after="0" w:line="248" w:lineRule="exact"/>
      <w:jc w:val="center"/>
      <w:outlineLvl w:val="2"/>
    </w:pPr>
    <w:rPr>
      <w:rFonts w:ascii="Georgia" w:eastAsia="Georgia" w:hAnsi="Georgia" w:cs="Georgia"/>
      <w:b/>
      <w:bCs/>
    </w:rPr>
  </w:style>
  <w:style w:type="paragraph" w:styleId="Vltozat">
    <w:name w:val="Revision"/>
    <w:hidden/>
    <w:uiPriority w:val="99"/>
    <w:semiHidden/>
    <w:rsid w:val="00C16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0D45-3030-4C46-A3E8-F1EB1199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4798</Words>
  <Characters>33110</Characters>
  <Application>Microsoft Office Word</Application>
  <DocSecurity>0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Joó Mária</cp:lastModifiedBy>
  <cp:revision>4</cp:revision>
  <cp:lastPrinted>2017-03-09T15:13:00Z</cp:lastPrinted>
  <dcterms:created xsi:type="dcterms:W3CDTF">2017-04-06T11:05:00Z</dcterms:created>
  <dcterms:modified xsi:type="dcterms:W3CDTF">2017-04-07T11:11:00Z</dcterms:modified>
</cp:coreProperties>
</file>