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535" w:rsidRPr="006F1BA0" w:rsidRDefault="007C5535" w:rsidP="007C5535">
      <w:pPr>
        <w:widowControl w:val="0"/>
        <w:autoSpaceDE w:val="0"/>
        <w:spacing w:after="0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bookmarkStart w:id="0" w:name="_GoBack"/>
      <w:bookmarkEnd w:id="0"/>
      <w:r w:rsidRPr="006F1BA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Budapest Főváros VII. kerület Erzsébetváros Önkormányzata Képviselő-testületének </w:t>
      </w:r>
    </w:p>
    <w:p w:rsidR="007C5535" w:rsidRPr="006F1BA0" w:rsidRDefault="007C5535" w:rsidP="007C5535">
      <w:pPr>
        <w:widowControl w:val="0"/>
        <w:autoSpaceDE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46</w:t>
      </w:r>
      <w:r w:rsidRPr="006F1BA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/2015. (</w:t>
      </w: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XII.18.</w:t>
      </w:r>
      <w:r w:rsidRPr="006F1BA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) önkormányzati rendelete </w:t>
      </w:r>
      <w:r w:rsidRPr="006F1BA0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a magánszemélyeknek nyújtható </w:t>
      </w:r>
    </w:p>
    <w:p w:rsidR="007C5535" w:rsidRPr="006F1BA0" w:rsidRDefault="007C5535" w:rsidP="007C5535">
      <w:pPr>
        <w:widowControl w:val="0"/>
        <w:autoSpaceDE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  <w:proofErr w:type="gramStart"/>
      <w:r w:rsidRPr="006F1BA0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visszatérítendő</w:t>
      </w:r>
      <w:proofErr w:type="gramEnd"/>
      <w:r w:rsidRPr="006F1BA0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kamatmentes </w:t>
      </w:r>
      <w:r w:rsidRPr="00653B01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és vissza nem térítendő</w:t>
      </w:r>
      <w:r w:rsidRPr="006F1BA0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nyílászáró-felújítási támogatásról </w:t>
      </w:r>
    </w:p>
    <w:p w:rsidR="007C5535" w:rsidRDefault="007C5535" w:rsidP="007C5535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</w:p>
    <w:p w:rsidR="007C5535" w:rsidRPr="006F1BA0" w:rsidRDefault="007C5535" w:rsidP="007C5535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</w:p>
    <w:p w:rsidR="007C5535" w:rsidRDefault="007C5535" w:rsidP="007C5535">
      <w:pPr>
        <w:spacing w:after="0"/>
        <w:ind w:left="30"/>
        <w:jc w:val="both"/>
        <w:rPr>
          <w:rFonts w:ascii="Times New Roman" w:hAnsi="Times New Roman"/>
          <w:sz w:val="24"/>
          <w:szCs w:val="24"/>
          <w:lang w:eastAsia="en-US"/>
        </w:rPr>
      </w:pPr>
      <w:r w:rsidRPr="006F1BA0">
        <w:rPr>
          <w:rFonts w:ascii="Times New Roman" w:hAnsi="Times New Roman"/>
          <w:sz w:val="24"/>
          <w:szCs w:val="24"/>
          <w:lang w:eastAsia="en-US"/>
        </w:rPr>
        <w:t xml:space="preserve">Budapest Főváros VII. kerület Erzsébetváros Önkormányzatának Képviselő-testülete az </w:t>
      </w:r>
    </w:p>
    <w:p w:rsidR="007C5535" w:rsidRDefault="007C5535" w:rsidP="007C5535">
      <w:pPr>
        <w:spacing w:after="0"/>
        <w:ind w:left="30"/>
        <w:jc w:val="both"/>
        <w:rPr>
          <w:rFonts w:ascii="Times New Roman" w:hAnsi="Times New Roman"/>
          <w:sz w:val="24"/>
          <w:szCs w:val="24"/>
          <w:lang w:eastAsia="en-US"/>
        </w:rPr>
      </w:pPr>
      <w:r w:rsidRPr="009C4497">
        <w:rPr>
          <w:rFonts w:ascii="Times New Roman" w:hAnsi="Times New Roman"/>
          <w:iCs/>
          <w:sz w:val="24"/>
          <w:szCs w:val="24"/>
          <w:lang w:eastAsia="en-US"/>
        </w:rPr>
        <w:t>Alaptörvény 32. cikk (1) bekezdés a) pontjában meghatározott feladatkörében eljárva</w:t>
      </w:r>
      <w:r w:rsidRPr="009C4497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6F1BA0">
        <w:rPr>
          <w:rFonts w:ascii="Times New Roman" w:hAnsi="Times New Roman"/>
          <w:sz w:val="24"/>
          <w:szCs w:val="24"/>
          <w:lang w:eastAsia="en-US"/>
        </w:rPr>
        <w:t xml:space="preserve">Alaptörvény 32. cikk (2) bekezdésében </w:t>
      </w:r>
      <w:r>
        <w:rPr>
          <w:rFonts w:ascii="Times New Roman" w:hAnsi="Times New Roman"/>
          <w:sz w:val="24"/>
          <w:szCs w:val="24"/>
          <w:lang w:eastAsia="en-US"/>
        </w:rPr>
        <w:t xml:space="preserve">kapott felhatalmazás alapján </w:t>
      </w:r>
      <w:r w:rsidRPr="006F1BA0">
        <w:rPr>
          <w:rFonts w:ascii="Times New Roman" w:hAnsi="Times New Roman"/>
          <w:sz w:val="24"/>
          <w:szCs w:val="24"/>
          <w:lang w:eastAsia="en-US"/>
        </w:rPr>
        <w:t>a lakásokat érő külső zajhatás csökkentése, az épületek épületfizikai jellemzőinek javítása továbbá magánszemélyek pályázat útján történő támogatásának érdekében következőket rendeli el:</w:t>
      </w:r>
    </w:p>
    <w:p w:rsidR="007C5535" w:rsidRDefault="007C5535" w:rsidP="007C5535">
      <w:pPr>
        <w:spacing w:after="0"/>
        <w:ind w:left="3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7C5535" w:rsidRPr="00960CFC" w:rsidRDefault="007C5535" w:rsidP="007C5535">
      <w:pPr>
        <w:spacing w:after="0"/>
        <w:ind w:left="30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1. Bevezető rendelkezések</w:t>
      </w:r>
    </w:p>
    <w:p w:rsidR="007C5535" w:rsidRPr="003A5E96" w:rsidRDefault="007C5535" w:rsidP="007C5535">
      <w:pPr>
        <w:spacing w:after="0"/>
        <w:ind w:left="3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A5E96">
        <w:rPr>
          <w:rFonts w:ascii="Times New Roman" w:eastAsia="Calibri" w:hAnsi="Times New Roman"/>
          <w:b/>
          <w:sz w:val="24"/>
          <w:szCs w:val="24"/>
          <w:lang w:eastAsia="en-US"/>
        </w:rPr>
        <w:t>1. §</w:t>
      </w:r>
    </w:p>
    <w:p w:rsidR="007C5535" w:rsidRDefault="007C5535" w:rsidP="007C5535">
      <w:pPr>
        <w:spacing w:after="0"/>
        <w:ind w:left="3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C5535" w:rsidRPr="0067751D" w:rsidRDefault="007C5535" w:rsidP="007C5535">
      <w:pPr>
        <w:spacing w:after="0"/>
        <w:ind w:left="3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7751D">
        <w:rPr>
          <w:rFonts w:ascii="Times New Roman" w:hAnsi="Times New Roman"/>
          <w:sz w:val="24"/>
          <w:szCs w:val="24"/>
          <w:lang w:eastAsia="zh-CN"/>
        </w:rPr>
        <w:t>(</w:t>
      </w:r>
      <w:r>
        <w:rPr>
          <w:rFonts w:ascii="Times New Roman" w:hAnsi="Times New Roman"/>
          <w:sz w:val="24"/>
          <w:szCs w:val="24"/>
          <w:lang w:eastAsia="zh-CN"/>
        </w:rPr>
        <w:t xml:space="preserve">1) </w:t>
      </w:r>
      <w:r w:rsidRPr="0067751D">
        <w:rPr>
          <w:rFonts w:ascii="Times New Roman" w:hAnsi="Times New Roman"/>
          <w:sz w:val="24"/>
          <w:szCs w:val="24"/>
          <w:lang w:eastAsia="zh-CN"/>
        </w:rPr>
        <w:t>Budapest Főváros VII. kerület Erzsébetváros Önkormányzata (továbbiakban: Önkormányzat) e rendeletben meghatároz</w:t>
      </w:r>
      <w:r>
        <w:rPr>
          <w:rFonts w:ascii="Times New Roman" w:hAnsi="Times New Roman"/>
          <w:sz w:val="24"/>
          <w:szCs w:val="24"/>
          <w:lang w:eastAsia="zh-CN"/>
        </w:rPr>
        <w:t>o</w:t>
      </w:r>
      <w:r w:rsidRPr="0067751D">
        <w:rPr>
          <w:rFonts w:ascii="Times New Roman" w:hAnsi="Times New Roman"/>
          <w:sz w:val="24"/>
          <w:szCs w:val="24"/>
          <w:lang w:eastAsia="zh-CN"/>
        </w:rPr>
        <w:t xml:space="preserve">ttak szerint </w:t>
      </w:r>
      <w:r>
        <w:rPr>
          <w:rFonts w:ascii="Times New Roman" w:hAnsi="Times New Roman"/>
          <w:sz w:val="24"/>
          <w:szCs w:val="24"/>
          <w:lang w:eastAsia="zh-CN"/>
        </w:rPr>
        <w:t xml:space="preserve">jár el amennyiben </w:t>
      </w:r>
      <w:r w:rsidRPr="00653B01">
        <w:rPr>
          <w:rFonts w:ascii="Times New Roman" w:hAnsi="Times New Roman"/>
          <w:sz w:val="24"/>
          <w:szCs w:val="24"/>
          <w:lang w:eastAsia="zh-CN"/>
        </w:rPr>
        <w:t>a lakások nyílászáróinak felújításához nyújtott támogatására</w:t>
      </w:r>
      <w:r w:rsidRPr="0067751D">
        <w:rPr>
          <w:rFonts w:ascii="Times New Roman" w:hAnsi="Times New Roman"/>
          <w:sz w:val="24"/>
          <w:szCs w:val="24"/>
          <w:lang w:eastAsia="zh-CN"/>
        </w:rPr>
        <w:t xml:space="preserve"> pályázatot ír ki</w:t>
      </w:r>
      <w:r>
        <w:rPr>
          <w:rFonts w:ascii="Times New Roman" w:hAnsi="Times New Roman"/>
          <w:sz w:val="24"/>
          <w:szCs w:val="24"/>
          <w:lang w:eastAsia="zh-CN"/>
        </w:rPr>
        <w:t xml:space="preserve"> (továbbiakban: Nyílászáró pályázat)</w:t>
      </w:r>
      <w:r w:rsidRPr="0067751D">
        <w:rPr>
          <w:rFonts w:ascii="Times New Roman" w:hAnsi="Times New Roman"/>
          <w:sz w:val="24"/>
          <w:szCs w:val="24"/>
          <w:lang w:eastAsia="zh-CN"/>
        </w:rPr>
        <w:t>.</w:t>
      </w:r>
    </w:p>
    <w:p w:rsidR="007C5535" w:rsidRDefault="007C5535" w:rsidP="007C5535">
      <w:pPr>
        <w:spacing w:after="0"/>
        <w:ind w:left="3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C5535" w:rsidRDefault="007C5535" w:rsidP="007C5535">
      <w:pPr>
        <w:spacing w:after="0"/>
        <w:ind w:left="3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(2) A Támogatás formája: visszatérítendő kamatmentes vagy vissza nem térítendő támogatás</w:t>
      </w:r>
    </w:p>
    <w:p w:rsidR="007C5535" w:rsidRDefault="007C5535" w:rsidP="007C5535">
      <w:pPr>
        <w:spacing w:after="0"/>
        <w:ind w:left="3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C5535" w:rsidRPr="001D1F0C" w:rsidRDefault="007C5535" w:rsidP="007C5535">
      <w:pPr>
        <w:pStyle w:val="NormlWeb"/>
        <w:spacing w:before="0" w:beforeAutospacing="0" w:after="0" w:afterAutospacing="0" w:line="276" w:lineRule="auto"/>
        <w:ind w:left="30"/>
        <w:jc w:val="center"/>
        <w:outlineLvl w:val="0"/>
        <w:rPr>
          <w:rFonts w:ascii="Times New Roman"/>
          <w:b/>
          <w:lang w:val="hu-HU"/>
        </w:rPr>
      </w:pPr>
      <w:r w:rsidRPr="001D1F0C">
        <w:rPr>
          <w:rFonts w:ascii="Times New Roman"/>
          <w:b/>
          <w:lang w:val="hu-HU"/>
        </w:rPr>
        <w:t>2.§</w:t>
      </w:r>
    </w:p>
    <w:p w:rsidR="007C5535" w:rsidRPr="002D3234" w:rsidRDefault="007C5535" w:rsidP="007C5535">
      <w:pPr>
        <w:pStyle w:val="NormlWeb"/>
        <w:spacing w:before="0" w:beforeAutospacing="0" w:after="0" w:afterAutospacing="0" w:line="276" w:lineRule="auto"/>
        <w:ind w:left="390"/>
        <w:jc w:val="center"/>
        <w:outlineLvl w:val="0"/>
        <w:rPr>
          <w:rFonts w:ascii="Times New Roman" w:cs="Times New Roman"/>
          <w:b/>
          <w:lang w:val="hu-HU"/>
        </w:rPr>
      </w:pPr>
    </w:p>
    <w:p w:rsidR="007C5535" w:rsidRPr="007D6486" w:rsidRDefault="007C5535" w:rsidP="007C5535">
      <w:pPr>
        <w:spacing w:after="0"/>
        <w:jc w:val="both"/>
        <w:rPr>
          <w:rFonts w:ascii="Times New Roman" w:hAnsi="Times New Roman"/>
          <w:sz w:val="24"/>
          <w:szCs w:val="24"/>
          <w:lang w:eastAsia="zh-CN"/>
        </w:rPr>
      </w:pPr>
      <w:r w:rsidRPr="007D6486">
        <w:rPr>
          <w:rFonts w:ascii="Times New Roman" w:hAnsi="Times New Roman"/>
          <w:sz w:val="24"/>
          <w:szCs w:val="24"/>
          <w:lang w:eastAsia="zh-CN"/>
        </w:rPr>
        <w:t>Nyílászáró pályázatra pályázni az Önkormányzat közigazgatási területén lévő 1990. előtt épült társasházakban és lakásfenntartó szövetkezeti házakban:</w:t>
      </w:r>
    </w:p>
    <w:p w:rsidR="007C5535" w:rsidRPr="007D6486" w:rsidRDefault="007C5535" w:rsidP="007C5535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7D6486">
        <w:rPr>
          <w:rFonts w:ascii="Times New Roman" w:hAnsi="Times New Roman"/>
          <w:sz w:val="24"/>
          <w:szCs w:val="24"/>
          <w:lang w:eastAsia="zh-CN"/>
        </w:rPr>
        <w:t>külön tulajdoni hányaddal rendelkező magánszemély lakástulajdonosoknak, továbbá</w:t>
      </w:r>
    </w:p>
    <w:p w:rsidR="007C5535" w:rsidRPr="007D6486" w:rsidRDefault="007C5535" w:rsidP="007C5535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7D6486">
        <w:rPr>
          <w:rFonts w:ascii="Times New Roman" w:hAnsi="Times New Roman"/>
          <w:sz w:val="24"/>
          <w:szCs w:val="24"/>
          <w:lang w:eastAsia="zh-CN"/>
        </w:rPr>
        <w:t xml:space="preserve"> az Önkormányzat tulajdonában lévő lakások magánszemély bérlőinek (továbbiakban a) és b) pontban körülírt személyek együtt: Pályázó) lehet.</w:t>
      </w:r>
    </w:p>
    <w:p w:rsidR="007C5535" w:rsidRDefault="007C5535" w:rsidP="007C5535">
      <w:pPr>
        <w:pStyle w:val="NormlWeb"/>
        <w:spacing w:before="0" w:beforeAutospacing="0" w:after="0" w:afterAutospacing="0" w:line="276" w:lineRule="auto"/>
        <w:outlineLvl w:val="0"/>
        <w:rPr>
          <w:color w:val="000000"/>
          <w:lang w:val="hu-HU"/>
        </w:rPr>
      </w:pPr>
    </w:p>
    <w:p w:rsidR="007C5535" w:rsidRPr="001D1F0C" w:rsidRDefault="007C5535" w:rsidP="007C5535">
      <w:pPr>
        <w:pStyle w:val="NormlWeb"/>
        <w:spacing w:before="0" w:beforeAutospacing="0" w:after="0" w:afterAutospacing="0" w:line="276" w:lineRule="auto"/>
        <w:ind w:left="390"/>
        <w:jc w:val="center"/>
        <w:outlineLvl w:val="0"/>
        <w:rPr>
          <w:rFonts w:ascii="Times New Roman"/>
          <w:b/>
          <w:color w:val="000000"/>
          <w:lang w:val="hu-HU"/>
        </w:rPr>
      </w:pPr>
      <w:r w:rsidRPr="001D1F0C">
        <w:rPr>
          <w:rFonts w:ascii="Times New Roman"/>
          <w:b/>
          <w:color w:val="000000"/>
          <w:lang w:val="hu-HU"/>
        </w:rPr>
        <w:t>2. A Nyílászáró pályázat szabályai</w:t>
      </w:r>
    </w:p>
    <w:p w:rsidR="007C5535" w:rsidRPr="001D1F0C" w:rsidRDefault="007C5535" w:rsidP="007C5535">
      <w:pPr>
        <w:pStyle w:val="NormlWeb"/>
        <w:spacing w:before="0" w:beforeAutospacing="0" w:after="0" w:afterAutospacing="0" w:line="276" w:lineRule="auto"/>
        <w:ind w:left="4248"/>
        <w:jc w:val="both"/>
        <w:outlineLvl w:val="0"/>
        <w:rPr>
          <w:rFonts w:ascii="Times New Roman"/>
          <w:b/>
          <w:color w:val="000000"/>
          <w:lang w:val="hu-HU"/>
        </w:rPr>
      </w:pPr>
      <w:r w:rsidRPr="001D1F0C">
        <w:rPr>
          <w:rFonts w:ascii="Times New Roman"/>
          <w:b/>
          <w:color w:val="000000"/>
          <w:lang w:val="hu-HU"/>
        </w:rPr>
        <w:t xml:space="preserve">  3.§</w:t>
      </w:r>
    </w:p>
    <w:p w:rsidR="007C5535" w:rsidRDefault="007C5535" w:rsidP="007C5535">
      <w:pPr>
        <w:pStyle w:val="NormlWeb"/>
        <w:spacing w:before="0" w:beforeAutospacing="0" w:after="0" w:afterAutospacing="0" w:line="276" w:lineRule="auto"/>
        <w:ind w:left="4248"/>
        <w:jc w:val="both"/>
        <w:outlineLvl w:val="0"/>
        <w:rPr>
          <w:color w:val="000000"/>
          <w:lang w:val="hu-HU"/>
        </w:rPr>
      </w:pPr>
    </w:p>
    <w:p w:rsidR="007C5535" w:rsidRPr="008E2461" w:rsidRDefault="007C5535" w:rsidP="007C5535">
      <w:pPr>
        <w:widowControl w:val="0"/>
        <w:autoSpaceDE w:val="0"/>
        <w:autoSpaceDN w:val="0"/>
        <w:adjustRightInd w:val="0"/>
        <w:spacing w:after="0"/>
        <w:ind w:left="66" w:hanging="66"/>
        <w:jc w:val="both"/>
        <w:rPr>
          <w:rFonts w:ascii="Times New Roman" w:hAnsi="Times New Roman"/>
          <w:sz w:val="24"/>
          <w:szCs w:val="24"/>
          <w:lang w:eastAsia="zh-CN"/>
        </w:rPr>
      </w:pPr>
      <w:r w:rsidRPr="008E2461">
        <w:rPr>
          <w:rFonts w:ascii="Times New Roman" w:hAnsi="Times New Roman"/>
          <w:noProof/>
          <w:color w:val="000000"/>
          <w:sz w:val="24"/>
          <w:szCs w:val="24"/>
        </w:rPr>
        <w:t>(1</w:t>
      </w:r>
      <w:r>
        <w:rPr>
          <w:rFonts w:ascii="Times New Roman" w:hAnsi="Times New Roman"/>
          <w:noProof/>
          <w:color w:val="000000"/>
          <w:sz w:val="24"/>
          <w:szCs w:val="24"/>
        </w:rPr>
        <w:t xml:space="preserve">) </w:t>
      </w:r>
      <w:r w:rsidRPr="008E2461">
        <w:rPr>
          <w:rFonts w:ascii="Times New Roman" w:hAnsi="Times New Roman"/>
          <w:noProof/>
          <w:color w:val="000000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  <w:lang w:eastAsia="zh-CN"/>
        </w:rPr>
        <w:t>Nyílászáró pályázati kiírást -</w:t>
      </w:r>
      <w:r w:rsidRPr="008E2461">
        <w:rPr>
          <w:rFonts w:ascii="Times New Roman" w:hAnsi="Times New Roman"/>
          <w:sz w:val="24"/>
          <w:szCs w:val="24"/>
          <w:lang w:eastAsia="zh-CN"/>
        </w:rPr>
        <w:t xml:space="preserve"> ha a Képviselő-testület a mindenkori hatályos költségvetési rendeletében fedezetet biztosított</w:t>
      </w:r>
      <w:r>
        <w:rPr>
          <w:rFonts w:ascii="Times New Roman" w:hAnsi="Times New Roman"/>
          <w:sz w:val="24"/>
          <w:szCs w:val="24"/>
          <w:lang w:eastAsia="zh-CN"/>
        </w:rPr>
        <w:t>, és a Pénzügyi és Kerületfejlesztési Bizottság (továbbiakban: Bizottság) a kiírásról dönt</w:t>
      </w:r>
      <w:r w:rsidRPr="008E2461">
        <w:rPr>
          <w:rFonts w:ascii="Times New Roman" w:hAnsi="Times New Roman"/>
          <w:sz w:val="24"/>
          <w:szCs w:val="24"/>
          <w:lang w:eastAsia="zh-CN"/>
        </w:rPr>
        <w:t xml:space="preserve"> – minden év </w:t>
      </w:r>
      <w:r>
        <w:rPr>
          <w:rFonts w:ascii="Times New Roman" w:hAnsi="Times New Roman"/>
          <w:sz w:val="24"/>
          <w:szCs w:val="24"/>
          <w:lang w:eastAsia="zh-CN"/>
        </w:rPr>
        <w:t xml:space="preserve">július </w:t>
      </w:r>
      <w:r w:rsidRPr="00192A45">
        <w:rPr>
          <w:rFonts w:ascii="Times New Roman" w:hAnsi="Times New Roman"/>
          <w:sz w:val="24"/>
          <w:szCs w:val="24"/>
          <w:lang w:eastAsia="zh-CN"/>
        </w:rPr>
        <w:t>31-ig ki kell</w:t>
      </w:r>
      <w:r w:rsidRPr="008E2461">
        <w:rPr>
          <w:rFonts w:ascii="Times New Roman" w:hAnsi="Times New Roman"/>
          <w:sz w:val="24"/>
          <w:szCs w:val="24"/>
          <w:lang w:eastAsia="zh-CN"/>
        </w:rPr>
        <w:t xml:space="preserve"> hirdetni.</w:t>
      </w:r>
    </w:p>
    <w:p w:rsidR="007C5535" w:rsidRDefault="007C5535" w:rsidP="007C5535">
      <w:pPr>
        <w:ind w:left="66" w:hanging="66"/>
        <w:rPr>
          <w:noProof/>
          <w:color w:val="000000"/>
        </w:rPr>
      </w:pPr>
    </w:p>
    <w:p w:rsidR="007C5535" w:rsidRDefault="007C5535" w:rsidP="007C5535">
      <w:pPr>
        <w:widowControl w:val="0"/>
        <w:autoSpaceDE w:val="0"/>
        <w:autoSpaceDN w:val="0"/>
        <w:adjustRightInd w:val="0"/>
        <w:spacing w:after="0"/>
        <w:ind w:left="66" w:hanging="66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(2) </w:t>
      </w:r>
      <w:r w:rsidRPr="008E2461">
        <w:rPr>
          <w:rFonts w:ascii="Times New Roman" w:hAnsi="Times New Roman"/>
          <w:sz w:val="24"/>
          <w:szCs w:val="24"/>
          <w:lang w:eastAsia="zh-CN"/>
        </w:rPr>
        <w:t>A pályázati kiírás tartalmát, az elbírálás és megvalósítás szabályait</w:t>
      </w:r>
      <w:r>
        <w:rPr>
          <w:rFonts w:ascii="Times New Roman" w:hAnsi="Times New Roman"/>
          <w:sz w:val="24"/>
          <w:szCs w:val="24"/>
          <w:lang w:eastAsia="zh-CN"/>
        </w:rPr>
        <w:t xml:space="preserve"> az önkormányzat hivatalos </w:t>
      </w:r>
      <w:r w:rsidRPr="008E2461">
        <w:rPr>
          <w:rFonts w:ascii="Times New Roman" w:hAnsi="Times New Roman"/>
          <w:sz w:val="24"/>
          <w:szCs w:val="24"/>
          <w:lang w:eastAsia="zh-CN"/>
        </w:rPr>
        <w:t>lap</w:t>
      </w:r>
      <w:r>
        <w:rPr>
          <w:rFonts w:ascii="Times New Roman" w:hAnsi="Times New Roman"/>
          <w:sz w:val="24"/>
          <w:szCs w:val="24"/>
          <w:lang w:eastAsia="zh-CN"/>
        </w:rPr>
        <w:t xml:space="preserve">jában </w:t>
      </w:r>
      <w:r w:rsidRPr="008E2461">
        <w:rPr>
          <w:rFonts w:ascii="Times New Roman" w:hAnsi="Times New Roman"/>
          <w:sz w:val="24"/>
          <w:szCs w:val="24"/>
          <w:lang w:eastAsia="zh-CN"/>
        </w:rPr>
        <w:t>és az önkormányzat honlapján</w:t>
      </w:r>
      <w:r>
        <w:rPr>
          <w:rFonts w:ascii="Times New Roman" w:hAnsi="Times New Roman"/>
          <w:sz w:val="24"/>
          <w:szCs w:val="24"/>
          <w:lang w:eastAsia="zh-CN"/>
        </w:rPr>
        <w:t xml:space="preserve"> közzé kell tenni</w:t>
      </w:r>
      <w:r w:rsidRPr="008E2461">
        <w:rPr>
          <w:rFonts w:ascii="Times New Roman" w:hAnsi="Times New Roman"/>
          <w:sz w:val="24"/>
          <w:szCs w:val="24"/>
          <w:lang w:eastAsia="zh-CN"/>
        </w:rPr>
        <w:t>.</w:t>
      </w:r>
    </w:p>
    <w:p w:rsidR="007C5535" w:rsidRPr="008E2461" w:rsidRDefault="007C5535" w:rsidP="007C55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7C5535" w:rsidRPr="001D1F0C" w:rsidRDefault="007C5535" w:rsidP="007C553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noProof/>
          <w:sz w:val="24"/>
          <w:szCs w:val="24"/>
        </w:rPr>
      </w:pPr>
      <w:r w:rsidRPr="001D1F0C">
        <w:rPr>
          <w:rFonts w:ascii="Times New Roman" w:hAnsi="Times New Roman"/>
          <w:b/>
          <w:noProof/>
          <w:sz w:val="24"/>
          <w:szCs w:val="24"/>
        </w:rPr>
        <w:t>4.§</w:t>
      </w:r>
    </w:p>
    <w:p w:rsidR="007C5535" w:rsidRPr="00960CFC" w:rsidRDefault="007C5535" w:rsidP="007C55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:rsidR="007C5535" w:rsidRPr="007C5535" w:rsidRDefault="007C5535" w:rsidP="007C55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7C5535">
        <w:rPr>
          <w:rFonts w:ascii="Times New Roman" w:hAnsi="Times New Roman"/>
          <w:noProof/>
          <w:sz w:val="24"/>
          <w:szCs w:val="24"/>
        </w:rPr>
        <w:t>(1) Pályázó által a Nyílászáró Pályázaton elnyerhető támogatás maximális összege a Pályázó által készítetett, nyílászáró(k) felújításra vonatkozó, költségvetés (árajánlat) 50 %-a lehet.</w:t>
      </w:r>
    </w:p>
    <w:p w:rsidR="007C5535" w:rsidRPr="007C5535" w:rsidRDefault="007C5535" w:rsidP="007C5535">
      <w:pPr>
        <w:widowControl w:val="0"/>
        <w:autoSpaceDE w:val="0"/>
        <w:autoSpaceDN w:val="0"/>
        <w:adjustRightInd w:val="0"/>
        <w:spacing w:after="0"/>
        <w:ind w:left="3606" w:firstLine="642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7C5535" w:rsidRPr="00960CFC" w:rsidRDefault="007C5535" w:rsidP="007C5535">
      <w:pPr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7C5535">
        <w:rPr>
          <w:rFonts w:ascii="Times New Roman" w:hAnsi="Times New Roman"/>
          <w:color w:val="000000"/>
          <w:sz w:val="24"/>
          <w:szCs w:val="24"/>
          <w:lang w:eastAsia="en-US"/>
        </w:rPr>
        <w:t>(2) Az (1) bekezdésben körülírt támogatások után</w:t>
      </w:r>
      <w:r w:rsidRPr="00960CFC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 </w:t>
      </w:r>
      <w:r w:rsidRPr="00960CFC">
        <w:rPr>
          <w:rFonts w:ascii="Times New Roman" w:hAnsi="Times New Roman"/>
          <w:bCs/>
          <w:color w:val="000000"/>
          <w:sz w:val="24"/>
          <w:szCs w:val="24"/>
          <w:lang w:eastAsia="en-US"/>
        </w:rPr>
        <w:t>az önkormányzat fizeti meg a támogatást terhelő adókat és járulékokat a hatályos jogszabályok alapján.</w:t>
      </w:r>
    </w:p>
    <w:p w:rsidR="007C5535" w:rsidRPr="00960CFC" w:rsidRDefault="007C5535" w:rsidP="007C5535">
      <w:pPr>
        <w:pStyle w:val="NormlWeb"/>
        <w:spacing w:before="0" w:beforeAutospacing="0" w:after="0" w:afterAutospacing="0" w:line="276" w:lineRule="auto"/>
        <w:jc w:val="center"/>
        <w:outlineLvl w:val="0"/>
        <w:rPr>
          <w:rFonts w:ascii="Times New Roman"/>
          <w:color w:val="000000"/>
          <w:lang w:val="hu-HU"/>
        </w:rPr>
      </w:pPr>
    </w:p>
    <w:p w:rsidR="007C5535" w:rsidRPr="001D1F0C" w:rsidRDefault="007C5535" w:rsidP="007C5535">
      <w:pPr>
        <w:pStyle w:val="NormlWeb"/>
        <w:spacing w:before="0" w:beforeAutospacing="0" w:after="0" w:afterAutospacing="0" w:line="276" w:lineRule="auto"/>
        <w:jc w:val="center"/>
        <w:outlineLvl w:val="0"/>
        <w:rPr>
          <w:rFonts w:ascii="Times New Roman"/>
          <w:b/>
          <w:color w:val="000000"/>
          <w:lang w:val="hu-HU"/>
        </w:rPr>
      </w:pPr>
      <w:r w:rsidRPr="001D1F0C">
        <w:rPr>
          <w:rFonts w:ascii="Times New Roman"/>
          <w:b/>
          <w:color w:val="000000"/>
          <w:lang w:val="hu-HU"/>
        </w:rPr>
        <w:t>5. §</w:t>
      </w:r>
    </w:p>
    <w:p w:rsidR="007C5535" w:rsidRDefault="007C5535" w:rsidP="007C5535">
      <w:pPr>
        <w:pStyle w:val="NormlWeb"/>
        <w:spacing w:before="0" w:beforeAutospacing="0" w:after="0" w:afterAutospacing="0" w:line="276" w:lineRule="auto"/>
        <w:jc w:val="center"/>
        <w:outlineLvl w:val="0"/>
        <w:rPr>
          <w:color w:val="000000"/>
          <w:lang w:val="hu-HU"/>
        </w:rPr>
      </w:pPr>
    </w:p>
    <w:p w:rsidR="007C5535" w:rsidRDefault="007C5535" w:rsidP="007C5535">
      <w:pPr>
        <w:pStyle w:val="NormlWeb"/>
        <w:spacing w:before="0" w:beforeAutospacing="0" w:after="0" w:afterAutospacing="0" w:line="276" w:lineRule="auto"/>
        <w:jc w:val="both"/>
        <w:outlineLvl w:val="0"/>
        <w:rPr>
          <w:rFonts w:ascii="Times New Roman"/>
          <w:bCs/>
          <w:iCs/>
        </w:rPr>
      </w:pPr>
      <w:r w:rsidRPr="00C70350">
        <w:rPr>
          <w:rFonts w:ascii="Times New Roman"/>
          <w:lang w:val="hu-HU" w:eastAsia="zh-CN"/>
        </w:rPr>
        <w:t xml:space="preserve"> Az Önkormányzat tulajdonában lévő lakások magánszemély bérlőinek</w:t>
      </w:r>
      <w:r>
        <w:rPr>
          <w:rFonts w:ascii="Times New Roman"/>
          <w:lang w:eastAsia="zh-CN"/>
        </w:rPr>
        <w:t xml:space="preserve"> a</w:t>
      </w:r>
      <w:r w:rsidRPr="00C70350">
        <w:rPr>
          <w:rFonts w:ascii="Times New Roman"/>
          <w:lang w:val="hu-HU" w:eastAsia="zh-CN"/>
        </w:rPr>
        <w:t xml:space="preserve"> pályázaton való indulás </w:t>
      </w:r>
      <w:r w:rsidRPr="00F128C0">
        <w:rPr>
          <w:rFonts w:ascii="Times New Roman"/>
          <w:lang w:val="hu-HU" w:eastAsia="zh-CN"/>
        </w:rPr>
        <w:t>feltétele</w:t>
      </w:r>
      <w:r w:rsidRPr="00F128C0">
        <w:rPr>
          <w:rFonts w:ascii="Times New Roman"/>
          <w:lang w:eastAsia="zh-CN"/>
        </w:rPr>
        <w:t xml:space="preserve"> </w:t>
      </w:r>
      <w:proofErr w:type="spellStart"/>
      <w:r w:rsidRPr="00F128C0">
        <w:rPr>
          <w:rFonts w:ascii="Times New Roman"/>
          <w:lang w:eastAsia="zh-CN"/>
        </w:rPr>
        <w:t>bérbeadó</w:t>
      </w:r>
      <w:proofErr w:type="spellEnd"/>
      <w:r w:rsidRPr="00F128C0">
        <w:rPr>
          <w:rFonts w:ascii="Times New Roman"/>
          <w:lang w:eastAsia="zh-CN"/>
        </w:rPr>
        <w:t xml:space="preserve"> </w:t>
      </w:r>
      <w:proofErr w:type="spellStart"/>
      <w:r w:rsidRPr="00F128C0">
        <w:rPr>
          <w:rFonts w:ascii="Times New Roman"/>
          <w:lang w:eastAsia="zh-CN"/>
        </w:rPr>
        <w:t>megbízottjánál</w:t>
      </w:r>
      <w:proofErr w:type="spellEnd"/>
      <w:r>
        <w:rPr>
          <w:rFonts w:ascii="Times New Roman"/>
          <w:lang w:eastAsia="zh-CN"/>
        </w:rPr>
        <w:t xml:space="preserve"> </w:t>
      </w:r>
      <w:r>
        <w:rPr>
          <w:rFonts w:ascii="Times New Roman"/>
          <w:bCs/>
          <w:iCs/>
          <w:lang w:val="hu-HU"/>
        </w:rPr>
        <w:t>történő előzetes bejelentés</w:t>
      </w:r>
      <w:r>
        <w:rPr>
          <w:rFonts w:ascii="Times New Roman"/>
          <w:bCs/>
          <w:iCs/>
        </w:rPr>
        <w:t xml:space="preserve">. </w:t>
      </w:r>
    </w:p>
    <w:p w:rsidR="007C5535" w:rsidRDefault="007C5535" w:rsidP="007C5535">
      <w:pPr>
        <w:pStyle w:val="NormlWeb"/>
        <w:spacing w:before="0" w:beforeAutospacing="0" w:after="0" w:afterAutospacing="0" w:line="276" w:lineRule="auto"/>
        <w:jc w:val="both"/>
        <w:outlineLvl w:val="0"/>
        <w:rPr>
          <w:rFonts w:ascii="Times New Roman"/>
          <w:bCs/>
          <w:iCs/>
        </w:rPr>
      </w:pPr>
    </w:p>
    <w:p w:rsidR="007C5535" w:rsidRPr="001D1F0C" w:rsidRDefault="007C5535" w:rsidP="007C5535">
      <w:pPr>
        <w:pStyle w:val="NormlWeb"/>
        <w:spacing w:before="0" w:beforeAutospacing="0" w:after="0" w:afterAutospacing="0" w:line="276" w:lineRule="auto"/>
        <w:jc w:val="center"/>
        <w:outlineLvl w:val="0"/>
        <w:rPr>
          <w:rFonts w:ascii="Times New Roman"/>
          <w:b/>
          <w:color w:val="000000"/>
          <w:lang w:val="hu-HU"/>
        </w:rPr>
      </w:pPr>
      <w:r w:rsidRPr="001D1F0C">
        <w:rPr>
          <w:rFonts w:ascii="Times New Roman"/>
          <w:b/>
          <w:color w:val="000000"/>
          <w:lang w:val="hu-HU"/>
        </w:rPr>
        <w:t>6.§</w:t>
      </w:r>
    </w:p>
    <w:p w:rsidR="007C5535" w:rsidRDefault="007C5535" w:rsidP="007C5535">
      <w:pPr>
        <w:widowControl w:val="0"/>
        <w:autoSpaceDE w:val="0"/>
        <w:autoSpaceDN w:val="0"/>
        <w:adjustRightInd w:val="0"/>
        <w:spacing w:after="0"/>
        <w:ind w:left="3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7C5535" w:rsidRDefault="007C5535" w:rsidP="007C5535">
      <w:pPr>
        <w:widowControl w:val="0"/>
        <w:autoSpaceDE w:val="0"/>
        <w:autoSpaceDN w:val="0"/>
        <w:adjustRightInd w:val="0"/>
        <w:spacing w:after="0"/>
        <w:ind w:left="3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  <w:t>(1)</w:t>
      </w:r>
      <w:r w:rsidRPr="0032494B">
        <w:rPr>
          <w:rFonts w:ascii="Times New Roman" w:hAnsi="Times New Roman"/>
          <w:bCs/>
          <w:iCs/>
          <w:color w:val="000000"/>
          <w:sz w:val="24"/>
          <w:szCs w:val="24"/>
        </w:rPr>
        <w:t xml:space="preserve"> A 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Pályázatok elbírálásakor előnyben kell részesíteni a </w:t>
      </w:r>
      <w:proofErr w:type="spellStart"/>
      <w:r>
        <w:rPr>
          <w:rFonts w:ascii="Times New Roman" w:hAnsi="Times New Roman"/>
          <w:bCs/>
          <w:iCs/>
          <w:color w:val="000000"/>
          <w:sz w:val="24"/>
          <w:szCs w:val="24"/>
        </w:rPr>
        <w:t>vendéglátóipari</w:t>
      </w:r>
      <w:proofErr w:type="spellEnd"/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 tevékenységgel járó zajszennyezéssel legjobban sújtott lakásokat.</w:t>
      </w:r>
    </w:p>
    <w:p w:rsidR="007C5535" w:rsidRPr="006F1BA0" w:rsidRDefault="007C5535" w:rsidP="007C55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7C5535" w:rsidRDefault="007C5535" w:rsidP="007C5535">
      <w:pPr>
        <w:pStyle w:val="NormlWeb"/>
        <w:spacing w:before="0" w:beforeAutospacing="0" w:after="0" w:afterAutospacing="0" w:line="276" w:lineRule="auto"/>
        <w:jc w:val="both"/>
        <w:rPr>
          <w:rFonts w:ascii="Times New Roman" w:cs="Times New Roman"/>
          <w:iCs/>
        </w:rPr>
      </w:pPr>
      <w:r>
        <w:rPr>
          <w:rFonts w:ascii="Times New Roman" w:cs="Times New Roman"/>
          <w:iCs/>
        </w:rPr>
        <w:t>(2) A</w:t>
      </w:r>
      <w:r w:rsidRPr="00C70350">
        <w:rPr>
          <w:rFonts w:ascii="Times New Roman" w:cs="Times New Roman"/>
          <w:iCs/>
          <w:lang w:val="hu-HU"/>
        </w:rPr>
        <w:t xml:space="preserve"> nyertes Pályázóval szerződést kell kötni</w:t>
      </w:r>
      <w:r>
        <w:rPr>
          <w:rFonts w:ascii="Times New Roman" w:cs="Times New Roman"/>
          <w:iCs/>
        </w:rPr>
        <w:t>. A</w:t>
      </w:r>
      <w:r w:rsidRPr="00C70350">
        <w:rPr>
          <w:rFonts w:ascii="Times New Roman" w:cs="Times New Roman"/>
          <w:iCs/>
          <w:lang w:val="hu-HU"/>
        </w:rPr>
        <w:t xml:space="preserve"> szerződés me</w:t>
      </w:r>
      <w:r>
        <w:rPr>
          <w:rFonts w:ascii="Times New Roman" w:cs="Times New Roman"/>
          <w:iCs/>
          <w:lang w:val="hu-HU"/>
        </w:rPr>
        <w:t>l</w:t>
      </w:r>
      <w:r w:rsidRPr="00C70350">
        <w:rPr>
          <w:rFonts w:ascii="Times New Roman" w:cs="Times New Roman"/>
          <w:iCs/>
          <w:lang w:val="hu-HU"/>
        </w:rPr>
        <w:t>léklete</w:t>
      </w:r>
      <w:r>
        <w:rPr>
          <w:rFonts w:ascii="Times New Roman" w:cs="Times New Roman"/>
          <w:iCs/>
        </w:rPr>
        <w:t xml:space="preserve"> a</w:t>
      </w:r>
      <w:r w:rsidRPr="00C70350">
        <w:rPr>
          <w:rFonts w:ascii="Times New Roman" w:cs="Times New Roman"/>
          <w:iCs/>
          <w:lang w:val="hu-HU"/>
        </w:rPr>
        <w:t xml:space="preserve"> pályázati dokumentáció</w:t>
      </w:r>
    </w:p>
    <w:p w:rsidR="007C5535" w:rsidRDefault="007C5535" w:rsidP="007C5535">
      <w:pPr>
        <w:widowControl w:val="0"/>
        <w:autoSpaceDE w:val="0"/>
        <w:autoSpaceDN w:val="0"/>
        <w:adjustRightInd w:val="0"/>
        <w:spacing w:after="0"/>
        <w:ind w:firstLine="3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7C5535" w:rsidRPr="008B1C4F" w:rsidRDefault="007C5535" w:rsidP="007C5535">
      <w:pPr>
        <w:widowControl w:val="0"/>
        <w:autoSpaceDE w:val="0"/>
        <w:autoSpaceDN w:val="0"/>
        <w:adjustRightInd w:val="0"/>
        <w:spacing w:after="0"/>
        <w:ind w:firstLine="3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>7</w:t>
      </w:r>
      <w:r w:rsidRPr="009C4497">
        <w:rPr>
          <w:rFonts w:ascii="Times New Roman" w:hAnsi="Times New Roman"/>
          <w:b/>
          <w:bCs/>
          <w:iCs/>
          <w:color w:val="000000"/>
          <w:sz w:val="24"/>
          <w:szCs w:val="24"/>
        </w:rPr>
        <w:t>.§</w:t>
      </w:r>
    </w:p>
    <w:p w:rsidR="007C5535" w:rsidRPr="00960CFC" w:rsidRDefault="007C5535" w:rsidP="007C5535">
      <w:pPr>
        <w:pStyle w:val="NormlWeb"/>
        <w:spacing w:line="276" w:lineRule="auto"/>
        <w:rPr>
          <w:rFonts w:ascii="Times New Roman"/>
          <w:b/>
          <w:bCs/>
          <w:iCs/>
        </w:rPr>
      </w:pPr>
      <w:r w:rsidRPr="00486FB8">
        <w:rPr>
          <w:rFonts w:ascii="Times New Roman"/>
          <w:iCs/>
        </w:rPr>
        <w:t>A</w:t>
      </w:r>
      <w:r w:rsidRPr="00C70350">
        <w:rPr>
          <w:rFonts w:ascii="Times New Roman"/>
          <w:iCs/>
          <w:lang w:val="hu-HU"/>
        </w:rPr>
        <w:t xml:space="preserve"> pályázatokról nyilvántartást kell vezetni</w:t>
      </w:r>
      <w:r>
        <w:rPr>
          <w:rFonts w:ascii="Times New Roman"/>
          <w:iCs/>
          <w:lang w:val="hu-HU"/>
        </w:rPr>
        <w:t>.</w:t>
      </w:r>
    </w:p>
    <w:p w:rsidR="007C5535" w:rsidRPr="001D1F0C" w:rsidRDefault="007C5535" w:rsidP="007C5535">
      <w:pPr>
        <w:pStyle w:val="NormlWeb"/>
        <w:spacing w:before="0" w:beforeAutospacing="0" w:after="0" w:afterAutospacing="0" w:line="276" w:lineRule="auto"/>
        <w:ind w:left="30"/>
        <w:jc w:val="center"/>
        <w:outlineLvl w:val="0"/>
        <w:rPr>
          <w:rFonts w:ascii="Times New Roman" w:cs="Times New Roman"/>
          <w:b/>
          <w:bCs/>
          <w:lang w:val="hu-HU"/>
        </w:rPr>
      </w:pPr>
      <w:r w:rsidRPr="001D1F0C">
        <w:rPr>
          <w:rFonts w:ascii="Times New Roman"/>
          <w:b/>
          <w:lang w:val="hu-HU"/>
        </w:rPr>
        <w:t>Záró rendelkezések</w:t>
      </w:r>
    </w:p>
    <w:p w:rsidR="007C5535" w:rsidRPr="001D1F0C" w:rsidRDefault="007C5535" w:rsidP="007C5535">
      <w:pPr>
        <w:pStyle w:val="NormlWeb"/>
        <w:spacing w:before="0" w:beforeAutospacing="0" w:after="0" w:afterAutospacing="0" w:line="276" w:lineRule="auto"/>
        <w:ind w:left="30"/>
        <w:jc w:val="center"/>
        <w:outlineLvl w:val="0"/>
        <w:rPr>
          <w:rFonts w:ascii="Times New Roman"/>
          <w:b/>
          <w:lang w:val="hu-HU"/>
        </w:rPr>
      </w:pPr>
      <w:r w:rsidRPr="001D1F0C">
        <w:rPr>
          <w:rFonts w:ascii="Times New Roman"/>
          <w:b/>
          <w:lang w:val="hu-HU"/>
        </w:rPr>
        <w:t>8.§</w:t>
      </w:r>
    </w:p>
    <w:p w:rsidR="007C5535" w:rsidRDefault="007C5535" w:rsidP="007C5535">
      <w:pPr>
        <w:widowControl w:val="0"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C5535" w:rsidRDefault="007C5535" w:rsidP="007C5535">
      <w:pPr>
        <w:widowControl w:val="0"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Felhatalmazás kap a Bizottság e rendeletben foglaltak betartásával:</w:t>
      </w:r>
    </w:p>
    <w:p w:rsidR="007C5535" w:rsidRDefault="007C5535" w:rsidP="007C5535">
      <w:pPr>
        <w:widowControl w:val="0"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C5535" w:rsidRDefault="007C5535" w:rsidP="007C5535">
      <w:pPr>
        <w:pStyle w:val="Listaszerbekezds"/>
        <w:widowControl w:val="0"/>
        <w:numPr>
          <w:ilvl w:val="0"/>
          <w:numId w:val="2"/>
        </w:numPr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nyílászáró pályázati kiírás tartalmának és elbírálási feltételeinek meghatározására</w:t>
      </w:r>
    </w:p>
    <w:p w:rsidR="007C5535" w:rsidRDefault="007C5535" w:rsidP="007C5535">
      <w:pPr>
        <w:pStyle w:val="Listaszerbekezds"/>
        <w:widowControl w:val="0"/>
        <w:numPr>
          <w:ilvl w:val="0"/>
          <w:numId w:val="2"/>
        </w:numPr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nyílászáró pályázat kiírására</w:t>
      </w:r>
    </w:p>
    <w:p w:rsidR="007C5535" w:rsidRDefault="007C5535" w:rsidP="007C5535">
      <w:pPr>
        <w:pStyle w:val="Listaszerbekezds"/>
        <w:widowControl w:val="0"/>
        <w:numPr>
          <w:ilvl w:val="0"/>
          <w:numId w:val="2"/>
        </w:numPr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beérkező pályázatok elbírálására</w:t>
      </w:r>
    </w:p>
    <w:p w:rsidR="007C5535" w:rsidRDefault="007C5535" w:rsidP="007C5535">
      <w:pPr>
        <w:pStyle w:val="Listaszerbekezds"/>
        <w:widowControl w:val="0"/>
        <w:numPr>
          <w:ilvl w:val="0"/>
          <w:numId w:val="2"/>
        </w:numPr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B222D8">
        <w:rPr>
          <w:rFonts w:ascii="Times New Roman" w:hAnsi="Times New Roman"/>
          <w:sz w:val="24"/>
          <w:szCs w:val="24"/>
        </w:rPr>
        <w:t>a pál</w:t>
      </w:r>
      <w:r>
        <w:rPr>
          <w:rFonts w:ascii="Times New Roman" w:hAnsi="Times New Roman"/>
          <w:sz w:val="24"/>
          <w:szCs w:val="24"/>
        </w:rPr>
        <w:t>yázóknak nyújtandó támogatásról való döntés meghozatalára</w:t>
      </w:r>
    </w:p>
    <w:p w:rsidR="007C5535" w:rsidRPr="00B222D8" w:rsidRDefault="007C5535" w:rsidP="007C5535">
      <w:pPr>
        <w:pStyle w:val="Listaszerbekezds"/>
        <w:widowControl w:val="0"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C5535" w:rsidRPr="00B85F5E" w:rsidRDefault="007C5535" w:rsidP="007C5535">
      <w:pPr>
        <w:widowControl w:val="0"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C5535" w:rsidRPr="00B85F5E" w:rsidRDefault="007C5535" w:rsidP="007C5535">
      <w:pPr>
        <w:widowControl w:val="0"/>
        <w:autoSpaceDE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Pr="00B85F5E">
        <w:rPr>
          <w:rFonts w:ascii="Times New Roman" w:hAnsi="Times New Roman"/>
          <w:b/>
          <w:sz w:val="24"/>
          <w:szCs w:val="24"/>
        </w:rPr>
        <w:t>. §</w:t>
      </w:r>
    </w:p>
    <w:p w:rsidR="007C5535" w:rsidRDefault="007C5535" w:rsidP="007C5535">
      <w:pPr>
        <w:widowControl w:val="0"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C5535" w:rsidRPr="00B85F5E" w:rsidRDefault="007C5535" w:rsidP="007C5535">
      <w:pPr>
        <w:widowControl w:val="0"/>
        <w:autoSpaceDE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85F5E">
        <w:rPr>
          <w:rFonts w:ascii="Times New Roman" w:hAnsi="Times New Roman"/>
          <w:bCs/>
          <w:sz w:val="24"/>
          <w:szCs w:val="24"/>
        </w:rPr>
        <w:t>(1</w:t>
      </w:r>
      <w:r>
        <w:rPr>
          <w:rFonts w:ascii="Times New Roman" w:hAnsi="Times New Roman"/>
          <w:bCs/>
          <w:sz w:val="24"/>
          <w:szCs w:val="24"/>
        </w:rPr>
        <w:t>) Jelen rendelet a 2016. január 1-jén</w:t>
      </w:r>
      <w:r w:rsidRPr="00B85F5E">
        <w:rPr>
          <w:rFonts w:ascii="Times New Roman" w:hAnsi="Times New Roman"/>
          <w:bCs/>
          <w:sz w:val="24"/>
          <w:szCs w:val="24"/>
        </w:rPr>
        <w:t xml:space="preserve"> lép hatályba.</w:t>
      </w:r>
    </w:p>
    <w:p w:rsidR="007C5535" w:rsidRDefault="007C5535" w:rsidP="007C5535">
      <w:pPr>
        <w:widowControl w:val="0"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C5535" w:rsidRPr="009C4497" w:rsidRDefault="007C5535" w:rsidP="007C5535">
      <w:pPr>
        <w:widowControl w:val="0"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 </w:t>
      </w:r>
      <w:r w:rsidRPr="009C4497">
        <w:rPr>
          <w:rFonts w:ascii="Times New Roman" w:hAnsi="Times New Roman"/>
          <w:sz w:val="24"/>
          <w:szCs w:val="24"/>
        </w:rPr>
        <w:t xml:space="preserve">Jelen rendelet hatálybalépésével a társasházaknak nyújtható visszatérítendő kamatmentes és vissza nem térítendő általános- és gázvezeték-felújítási támogatásról szóló 40/2013 (VI.28.) </w:t>
      </w:r>
      <w:r w:rsidRPr="009C4497">
        <w:rPr>
          <w:rFonts w:ascii="Times New Roman" w:hAnsi="Times New Roman"/>
          <w:sz w:val="24"/>
          <w:szCs w:val="24"/>
        </w:rPr>
        <w:lastRenderedPageBreak/>
        <w:t>önkormányzati rendelet 3.§ (5) bekezdés</w:t>
      </w:r>
      <w:r>
        <w:rPr>
          <w:rFonts w:ascii="Times New Roman" w:hAnsi="Times New Roman"/>
          <w:sz w:val="24"/>
          <w:szCs w:val="24"/>
        </w:rPr>
        <w:t>e hatályát veszti.</w:t>
      </w:r>
    </w:p>
    <w:p w:rsidR="007C5535" w:rsidRPr="006F1BA0" w:rsidRDefault="007C5535" w:rsidP="007C5535">
      <w:pPr>
        <w:widowControl w:val="0"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C5535" w:rsidRDefault="007C5535" w:rsidP="007C5535">
      <w:pPr>
        <w:widowControl w:val="0"/>
        <w:autoSpaceDE w:val="0"/>
        <w:spacing w:after="0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C5535" w:rsidRDefault="007C5535" w:rsidP="007C5535">
      <w:pPr>
        <w:widowControl w:val="0"/>
        <w:autoSpaceDE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7C5535" w:rsidRPr="009C4497" w:rsidRDefault="007C5535" w:rsidP="007C5535">
      <w:pPr>
        <w:widowControl w:val="0"/>
        <w:autoSpaceDE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7C5535" w:rsidRPr="006F1BA0" w:rsidRDefault="007C5535" w:rsidP="007C5535">
      <w:pPr>
        <w:keepNext/>
        <w:widowControl w:val="0"/>
        <w:tabs>
          <w:tab w:val="center" w:pos="2268"/>
          <w:tab w:val="center" w:pos="6804"/>
        </w:tabs>
        <w:autoSpaceDE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6F1BA0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6F1BA0">
        <w:rPr>
          <w:rFonts w:ascii="Times New Roman" w:hAnsi="Times New Roman"/>
          <w:b/>
          <w:sz w:val="24"/>
          <w:szCs w:val="24"/>
        </w:rPr>
        <w:t>dr.</w:t>
      </w:r>
      <w:proofErr w:type="gramEnd"/>
      <w:r w:rsidRPr="006F1BA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F1BA0">
        <w:rPr>
          <w:rFonts w:ascii="Times New Roman" w:hAnsi="Times New Roman"/>
          <w:b/>
          <w:sz w:val="24"/>
          <w:szCs w:val="24"/>
        </w:rPr>
        <w:t>Gotthard</w:t>
      </w:r>
      <w:proofErr w:type="spellEnd"/>
      <w:r w:rsidRPr="006F1BA0">
        <w:rPr>
          <w:rFonts w:ascii="Times New Roman" w:hAnsi="Times New Roman"/>
          <w:b/>
          <w:sz w:val="24"/>
          <w:szCs w:val="24"/>
        </w:rPr>
        <w:t xml:space="preserve"> Gábor</w:t>
      </w:r>
      <w:r w:rsidRPr="006F1BA0">
        <w:rPr>
          <w:rFonts w:ascii="Times New Roman" w:hAnsi="Times New Roman"/>
          <w:b/>
          <w:bCs/>
          <w:sz w:val="24"/>
          <w:szCs w:val="24"/>
        </w:rPr>
        <w:tab/>
      </w:r>
      <w:proofErr w:type="spellStart"/>
      <w:r w:rsidRPr="006F1BA0">
        <w:rPr>
          <w:rFonts w:ascii="Times New Roman" w:hAnsi="Times New Roman"/>
          <w:b/>
          <w:bCs/>
          <w:sz w:val="24"/>
          <w:szCs w:val="24"/>
        </w:rPr>
        <w:t>Vattamány</w:t>
      </w:r>
      <w:proofErr w:type="spellEnd"/>
      <w:r w:rsidRPr="006F1BA0">
        <w:rPr>
          <w:rFonts w:ascii="Times New Roman" w:hAnsi="Times New Roman"/>
          <w:b/>
          <w:bCs/>
          <w:sz w:val="24"/>
          <w:szCs w:val="24"/>
        </w:rPr>
        <w:t xml:space="preserve"> Zsolt</w:t>
      </w:r>
    </w:p>
    <w:p w:rsidR="007C5535" w:rsidRDefault="007C5535" w:rsidP="007C5535">
      <w:pPr>
        <w:widowControl w:val="0"/>
        <w:tabs>
          <w:tab w:val="center" w:pos="2268"/>
          <w:tab w:val="center" w:pos="6804"/>
        </w:tabs>
        <w:autoSpaceDE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6F1BA0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6F1BA0">
        <w:rPr>
          <w:rFonts w:ascii="Times New Roman" w:hAnsi="Times New Roman"/>
          <w:b/>
          <w:bCs/>
          <w:sz w:val="24"/>
          <w:szCs w:val="24"/>
        </w:rPr>
        <w:t>jegyző</w:t>
      </w:r>
      <w:proofErr w:type="gramEnd"/>
      <w:r w:rsidRPr="006F1BA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F1BA0">
        <w:rPr>
          <w:rFonts w:ascii="Times New Roman" w:hAnsi="Times New Roman"/>
          <w:b/>
          <w:bCs/>
          <w:sz w:val="24"/>
          <w:szCs w:val="24"/>
        </w:rPr>
        <w:tab/>
        <w:t>polgármester</w:t>
      </w:r>
    </w:p>
    <w:p w:rsidR="007C5535" w:rsidRDefault="007C5535" w:rsidP="007C5535">
      <w:pPr>
        <w:widowControl w:val="0"/>
        <w:tabs>
          <w:tab w:val="center" w:pos="2268"/>
          <w:tab w:val="center" w:pos="6804"/>
        </w:tabs>
        <w:autoSpaceDE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7C5535" w:rsidRDefault="007C5535" w:rsidP="007C5535">
      <w:pPr>
        <w:widowControl w:val="0"/>
        <w:tabs>
          <w:tab w:val="center" w:pos="2268"/>
          <w:tab w:val="center" w:pos="6804"/>
        </w:tabs>
        <w:autoSpaceDE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7C5535" w:rsidRPr="006F1BA0" w:rsidRDefault="007C5535" w:rsidP="007C5535">
      <w:pPr>
        <w:widowControl w:val="0"/>
        <w:tabs>
          <w:tab w:val="center" w:pos="2268"/>
          <w:tab w:val="center" w:pos="6804"/>
        </w:tabs>
        <w:autoSpaceDE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7C5535" w:rsidRPr="009C1669" w:rsidRDefault="007C5535" w:rsidP="007C55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ahoma"/>
          <w:iCs/>
          <w:spacing w:val="20"/>
          <w:sz w:val="24"/>
          <w:szCs w:val="24"/>
          <w:u w:val="double"/>
        </w:rPr>
      </w:pPr>
      <w:r w:rsidRPr="009C1669">
        <w:rPr>
          <w:rFonts w:ascii="Times New Roman" w:hAnsi="Times New Roman" w:cs="Tahoma"/>
          <w:iCs/>
          <w:spacing w:val="20"/>
          <w:sz w:val="24"/>
          <w:szCs w:val="24"/>
          <w:u w:val="double"/>
        </w:rPr>
        <w:t>Záradék</w:t>
      </w:r>
    </w:p>
    <w:p w:rsidR="007C5535" w:rsidRPr="009C1669" w:rsidRDefault="007C5535" w:rsidP="007C55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ahoma"/>
          <w:iCs/>
          <w:spacing w:val="20"/>
          <w:sz w:val="24"/>
          <w:szCs w:val="24"/>
          <w:u w:val="double"/>
        </w:rPr>
      </w:pPr>
    </w:p>
    <w:p w:rsidR="007C5535" w:rsidRPr="009C1669" w:rsidRDefault="007C5535" w:rsidP="007C55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ahoma"/>
          <w:iCs/>
          <w:spacing w:val="20"/>
          <w:sz w:val="24"/>
          <w:szCs w:val="24"/>
          <w:u w:val="double"/>
        </w:rPr>
      </w:pPr>
    </w:p>
    <w:p w:rsidR="007C5535" w:rsidRPr="009C1669" w:rsidRDefault="007C5535" w:rsidP="007C55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ahoma"/>
          <w:iCs/>
          <w:spacing w:val="20"/>
          <w:sz w:val="24"/>
          <w:szCs w:val="24"/>
          <w:u w:val="double"/>
        </w:rPr>
      </w:pPr>
    </w:p>
    <w:p w:rsidR="007C5535" w:rsidRPr="009C1669" w:rsidRDefault="007C5535" w:rsidP="007C5535">
      <w:pPr>
        <w:spacing w:after="0" w:line="240" w:lineRule="auto"/>
        <w:jc w:val="both"/>
        <w:rPr>
          <w:rFonts w:ascii="Times New Roman" w:hAnsi="Times New Roman" w:cs="Tahoma"/>
          <w:sz w:val="24"/>
          <w:szCs w:val="24"/>
        </w:rPr>
      </w:pPr>
      <w:r w:rsidRPr="009C1669">
        <w:rPr>
          <w:rFonts w:ascii="Times New Roman" w:hAnsi="Times New Roman" w:cs="Tahoma"/>
          <w:sz w:val="24"/>
          <w:szCs w:val="24"/>
        </w:rPr>
        <w:t xml:space="preserve">A rendelet kihirdetése 2015. </w:t>
      </w:r>
      <w:r>
        <w:rPr>
          <w:rFonts w:ascii="Times New Roman" w:hAnsi="Times New Roman" w:cs="Tahoma"/>
          <w:sz w:val="24"/>
          <w:szCs w:val="24"/>
        </w:rPr>
        <w:t xml:space="preserve">december 18 </w:t>
      </w:r>
      <w:proofErr w:type="spellStart"/>
      <w:r>
        <w:rPr>
          <w:rFonts w:ascii="Times New Roman" w:hAnsi="Times New Roman" w:cs="Tahoma"/>
          <w:sz w:val="24"/>
          <w:szCs w:val="24"/>
        </w:rPr>
        <w:t>-á</w:t>
      </w:r>
      <w:r w:rsidRPr="009C1669">
        <w:rPr>
          <w:rFonts w:ascii="Times New Roman" w:hAnsi="Times New Roman" w:cs="Tahoma"/>
          <w:sz w:val="24"/>
          <w:szCs w:val="24"/>
        </w:rPr>
        <w:t>n</w:t>
      </w:r>
      <w:proofErr w:type="spellEnd"/>
      <w:r w:rsidRPr="009C1669">
        <w:rPr>
          <w:rFonts w:ascii="Times New Roman" w:hAnsi="Times New Roman" w:cs="Tahoma"/>
          <w:sz w:val="24"/>
          <w:szCs w:val="24"/>
        </w:rPr>
        <w:t xml:space="preserve"> a Szervezeti- és Működési Szabályzat szerint a Polgármesteri Hivatal hirdetőtábláján megtörtént.</w:t>
      </w:r>
    </w:p>
    <w:p w:rsidR="007C5535" w:rsidRPr="009C1669" w:rsidRDefault="007C5535" w:rsidP="007C5535">
      <w:pPr>
        <w:spacing w:after="0" w:line="240" w:lineRule="auto"/>
        <w:jc w:val="both"/>
        <w:rPr>
          <w:rFonts w:ascii="Times New Roman" w:hAnsi="Times New Roman" w:cs="Tahoma"/>
          <w:sz w:val="24"/>
          <w:szCs w:val="24"/>
        </w:rPr>
      </w:pPr>
      <w:r w:rsidRPr="009C1669">
        <w:rPr>
          <w:rFonts w:ascii="Times New Roman" w:hAnsi="Times New Roman" w:cs="Tahoma"/>
          <w:sz w:val="24"/>
          <w:szCs w:val="24"/>
        </w:rPr>
        <w:t xml:space="preserve">A rendelet közzététel céljából megküldésre került a </w:t>
      </w:r>
      <w:hyperlink r:id="rId5" w:history="1">
        <w:r w:rsidRPr="009C1669">
          <w:rPr>
            <w:rFonts w:ascii="Times New Roman" w:hAnsi="Times New Roman" w:cs="Tahoma"/>
            <w:color w:val="000000"/>
            <w:sz w:val="24"/>
            <w:szCs w:val="24"/>
            <w:u w:val="single"/>
          </w:rPr>
          <w:t>www.erzsebetvaros.hu</w:t>
        </w:r>
      </w:hyperlink>
      <w:r w:rsidRPr="009C1669">
        <w:rPr>
          <w:rFonts w:ascii="Times New Roman" w:hAnsi="Times New Roman" w:cs="Tahoma"/>
          <w:sz w:val="24"/>
          <w:szCs w:val="24"/>
        </w:rPr>
        <w:t xml:space="preserve"> honlap szerkesztője részére.</w:t>
      </w:r>
    </w:p>
    <w:p w:rsidR="007C5535" w:rsidRPr="009C1669" w:rsidRDefault="007C5535" w:rsidP="007C5535">
      <w:pPr>
        <w:spacing w:after="0" w:line="240" w:lineRule="auto"/>
        <w:rPr>
          <w:rFonts w:ascii="Times New Roman" w:hAnsi="Times New Roman" w:cs="Tahoma"/>
          <w:b/>
          <w:bCs/>
          <w:sz w:val="24"/>
          <w:szCs w:val="24"/>
        </w:rPr>
      </w:pPr>
      <w:r w:rsidRPr="009C1669">
        <w:rPr>
          <w:rFonts w:ascii="Times New Roman" w:hAnsi="Times New Roman" w:cs="Tahoma"/>
          <w:sz w:val="24"/>
          <w:szCs w:val="24"/>
        </w:rPr>
        <w:t xml:space="preserve"> </w:t>
      </w:r>
    </w:p>
    <w:p w:rsidR="007C5535" w:rsidRPr="009C1669" w:rsidRDefault="007C5535" w:rsidP="007C5535">
      <w:pPr>
        <w:spacing w:after="0" w:line="240" w:lineRule="auto"/>
        <w:ind w:left="4956" w:firstLine="708"/>
        <w:rPr>
          <w:rFonts w:ascii="Times New Roman" w:hAnsi="Times New Roman" w:cs="Tahoma"/>
          <w:b/>
          <w:bCs/>
          <w:sz w:val="24"/>
          <w:szCs w:val="24"/>
        </w:rPr>
      </w:pPr>
      <w:proofErr w:type="gramStart"/>
      <w:r w:rsidRPr="009C1669">
        <w:rPr>
          <w:rFonts w:ascii="Times New Roman" w:hAnsi="Times New Roman" w:cs="Tahoma"/>
          <w:b/>
          <w:bCs/>
          <w:sz w:val="24"/>
          <w:szCs w:val="24"/>
        </w:rPr>
        <w:t>dr.</w:t>
      </w:r>
      <w:proofErr w:type="gramEnd"/>
      <w:r w:rsidRPr="009C1669">
        <w:rPr>
          <w:rFonts w:ascii="Times New Roman" w:hAnsi="Times New Roman" w:cs="Tahoma"/>
          <w:b/>
          <w:bCs/>
          <w:sz w:val="24"/>
          <w:szCs w:val="24"/>
        </w:rPr>
        <w:t xml:space="preserve"> Gotthard Gábor   </w:t>
      </w:r>
    </w:p>
    <w:p w:rsidR="007C5535" w:rsidRPr="009C1669" w:rsidRDefault="007C5535" w:rsidP="007C5535">
      <w:pPr>
        <w:spacing w:after="0" w:line="240" w:lineRule="auto"/>
        <w:jc w:val="both"/>
        <w:rPr>
          <w:rFonts w:ascii="Times New Roman" w:hAnsi="Times New Roman" w:cs="Tahoma"/>
          <w:b/>
          <w:bCs/>
          <w:sz w:val="24"/>
          <w:szCs w:val="24"/>
        </w:rPr>
      </w:pPr>
      <w:r w:rsidRPr="009C1669">
        <w:rPr>
          <w:rFonts w:ascii="Times New Roman" w:hAnsi="Times New Roman" w:cs="Tahoma"/>
          <w:b/>
          <w:bCs/>
          <w:sz w:val="24"/>
          <w:szCs w:val="24"/>
        </w:rPr>
        <w:tab/>
      </w:r>
      <w:r w:rsidRPr="009C1669">
        <w:rPr>
          <w:rFonts w:ascii="Times New Roman" w:hAnsi="Times New Roman" w:cs="Tahoma"/>
          <w:b/>
          <w:bCs/>
          <w:sz w:val="24"/>
          <w:szCs w:val="24"/>
        </w:rPr>
        <w:tab/>
      </w:r>
      <w:r w:rsidRPr="009C1669">
        <w:rPr>
          <w:rFonts w:ascii="Times New Roman" w:hAnsi="Times New Roman" w:cs="Tahoma"/>
          <w:b/>
          <w:bCs/>
          <w:sz w:val="24"/>
          <w:szCs w:val="24"/>
        </w:rPr>
        <w:tab/>
      </w:r>
      <w:r w:rsidRPr="009C1669">
        <w:rPr>
          <w:rFonts w:ascii="Times New Roman" w:hAnsi="Times New Roman" w:cs="Tahoma"/>
          <w:b/>
          <w:bCs/>
          <w:sz w:val="24"/>
          <w:szCs w:val="24"/>
        </w:rPr>
        <w:tab/>
      </w:r>
      <w:r w:rsidRPr="009C1669">
        <w:rPr>
          <w:rFonts w:ascii="Times New Roman" w:hAnsi="Times New Roman" w:cs="Tahoma"/>
          <w:b/>
          <w:bCs/>
          <w:sz w:val="24"/>
          <w:szCs w:val="24"/>
        </w:rPr>
        <w:tab/>
      </w:r>
      <w:r w:rsidRPr="009C1669">
        <w:rPr>
          <w:rFonts w:ascii="Times New Roman" w:hAnsi="Times New Roman" w:cs="Tahoma"/>
          <w:b/>
          <w:bCs/>
          <w:sz w:val="24"/>
          <w:szCs w:val="24"/>
        </w:rPr>
        <w:tab/>
      </w:r>
      <w:r w:rsidRPr="009C1669">
        <w:rPr>
          <w:rFonts w:ascii="Times New Roman" w:hAnsi="Times New Roman" w:cs="Tahoma"/>
          <w:b/>
          <w:bCs/>
          <w:sz w:val="24"/>
          <w:szCs w:val="24"/>
        </w:rPr>
        <w:tab/>
      </w:r>
      <w:r w:rsidRPr="009C1669">
        <w:rPr>
          <w:rFonts w:ascii="Times New Roman" w:hAnsi="Times New Roman" w:cs="Tahoma"/>
          <w:b/>
          <w:bCs/>
          <w:sz w:val="24"/>
          <w:szCs w:val="24"/>
        </w:rPr>
        <w:tab/>
        <w:t xml:space="preserve">          </w:t>
      </w:r>
      <w:proofErr w:type="gramStart"/>
      <w:r w:rsidRPr="009C1669">
        <w:rPr>
          <w:rFonts w:ascii="Times New Roman" w:hAnsi="Times New Roman" w:cs="Tahoma"/>
          <w:b/>
          <w:bCs/>
          <w:sz w:val="24"/>
          <w:szCs w:val="24"/>
        </w:rPr>
        <w:t>jegyző</w:t>
      </w:r>
      <w:proofErr w:type="gramEnd"/>
    </w:p>
    <w:p w:rsidR="007C5535" w:rsidRDefault="007C5535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7C5535" w:rsidRDefault="007C5535" w:rsidP="007C5535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7C5535" w:rsidRPr="006F1BA0" w:rsidRDefault="007C5535" w:rsidP="007C553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F1BA0">
        <w:rPr>
          <w:rFonts w:ascii="Times New Roman" w:hAnsi="Times New Roman"/>
          <w:b/>
          <w:bCs/>
          <w:sz w:val="24"/>
          <w:szCs w:val="24"/>
        </w:rPr>
        <w:t>Általános indoklás</w:t>
      </w:r>
    </w:p>
    <w:p w:rsidR="007C5535" w:rsidRPr="006F1BA0" w:rsidRDefault="007C5535" w:rsidP="007C5535">
      <w:pPr>
        <w:pStyle w:val="NormlWeb"/>
        <w:spacing w:before="0" w:beforeAutospacing="0" w:after="0" w:afterAutospacing="0" w:line="276" w:lineRule="auto"/>
        <w:rPr>
          <w:rFonts w:ascii="Times New Roman" w:cs="Times New Roman"/>
          <w:b/>
          <w:bCs/>
          <w:color w:val="000000"/>
          <w:lang w:val="hu-HU"/>
        </w:rPr>
      </w:pPr>
    </w:p>
    <w:p w:rsidR="007C5535" w:rsidRPr="006F1BA0" w:rsidRDefault="007C5535" w:rsidP="007C5535">
      <w:pPr>
        <w:pStyle w:val="NormlWeb"/>
        <w:spacing w:line="276" w:lineRule="auto"/>
        <w:jc w:val="both"/>
        <w:rPr>
          <w:rFonts w:ascii="Times New Roman" w:cs="Times New Roman"/>
          <w:b/>
          <w:bCs/>
          <w:color w:val="000000"/>
        </w:rPr>
      </w:pPr>
      <w:r w:rsidRPr="006F1BA0">
        <w:rPr>
          <w:rFonts w:ascii="Times New Roman" w:cs="Times New Roman"/>
          <w:color w:val="000000"/>
          <w:lang w:val="hu-HU"/>
        </w:rPr>
        <w:t>Erzsébetváros Önkormányzatának Képviselő-testülete megalkotta a társasházaknak nyújtható</w:t>
      </w:r>
      <w:r w:rsidRPr="006F1BA0">
        <w:rPr>
          <w:rFonts w:ascii="Times New Roman" w:cs="Times New Roman"/>
          <w:b/>
          <w:b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color w:val="000000"/>
        </w:rPr>
        <w:t>visszatérítendő</w:t>
      </w:r>
      <w:proofErr w:type="spellEnd"/>
      <w:r w:rsidRPr="006F1BA0">
        <w:rPr>
          <w:rFonts w:ascii="Times New Roman" w:cs="Times New Roman"/>
          <w:b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color w:val="000000"/>
        </w:rPr>
        <w:t>kamatmentes</w:t>
      </w:r>
      <w:proofErr w:type="spellEnd"/>
      <w:r w:rsidRPr="006F1BA0">
        <w:rPr>
          <w:rFonts w:ascii="Times New Roman" w:cs="Times New Roman"/>
          <w:b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color w:val="000000"/>
        </w:rPr>
        <w:t>és</w:t>
      </w:r>
      <w:proofErr w:type="spellEnd"/>
      <w:r w:rsidRPr="006F1BA0">
        <w:rPr>
          <w:rFonts w:ascii="Times New Roman" w:cs="Times New Roman"/>
          <w:b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color w:val="000000"/>
        </w:rPr>
        <w:t>vissza</w:t>
      </w:r>
      <w:proofErr w:type="spellEnd"/>
      <w:r w:rsidRPr="006F1BA0">
        <w:rPr>
          <w:rFonts w:ascii="Times New Roman" w:cs="Times New Roman"/>
          <w:b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color w:val="000000"/>
        </w:rPr>
        <w:t>nem</w:t>
      </w:r>
      <w:proofErr w:type="spellEnd"/>
      <w:r w:rsidRPr="006F1BA0">
        <w:rPr>
          <w:rFonts w:ascii="Times New Roman" w:cs="Times New Roman"/>
          <w:b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color w:val="000000"/>
        </w:rPr>
        <w:t>térítendő</w:t>
      </w:r>
      <w:proofErr w:type="spellEnd"/>
      <w:r w:rsidRPr="006F1BA0">
        <w:rPr>
          <w:rFonts w:ascii="Times New Roman" w:cs="Times New Roman"/>
          <w:b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color w:val="000000"/>
        </w:rPr>
        <w:t>általános</w:t>
      </w:r>
      <w:proofErr w:type="spellEnd"/>
      <w:r w:rsidRPr="006F1BA0">
        <w:rPr>
          <w:rFonts w:ascii="Times New Roman" w:cs="Times New Roman"/>
          <w:bCs/>
          <w:color w:val="000000"/>
        </w:rPr>
        <w:t xml:space="preserve">- </w:t>
      </w:r>
      <w:proofErr w:type="spellStart"/>
      <w:r w:rsidRPr="006F1BA0">
        <w:rPr>
          <w:rFonts w:ascii="Times New Roman" w:cs="Times New Roman"/>
          <w:bCs/>
          <w:color w:val="000000"/>
        </w:rPr>
        <w:t>és</w:t>
      </w:r>
      <w:proofErr w:type="spellEnd"/>
      <w:r w:rsidRPr="006F1BA0">
        <w:rPr>
          <w:rFonts w:ascii="Times New Roman" w:cs="Times New Roman"/>
          <w:b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color w:val="000000"/>
        </w:rPr>
        <w:t>gázvezeték-felújítási</w:t>
      </w:r>
      <w:proofErr w:type="spellEnd"/>
      <w:r w:rsidRPr="006F1BA0">
        <w:rPr>
          <w:rFonts w:ascii="Times New Roman" w:cs="Times New Roman"/>
          <w:b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color w:val="000000"/>
        </w:rPr>
        <w:t>támogatásról</w:t>
      </w:r>
      <w:proofErr w:type="spellEnd"/>
      <w:r w:rsidRPr="006F1BA0">
        <w:rPr>
          <w:rFonts w:ascii="Times New Roman" w:cs="Times New Roman"/>
          <w:b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color w:val="000000"/>
        </w:rPr>
        <w:t>szóló</w:t>
      </w:r>
      <w:proofErr w:type="spellEnd"/>
      <w:r w:rsidRPr="006F1BA0">
        <w:rPr>
          <w:rFonts w:ascii="Times New Roman" w:cs="Times New Roman"/>
          <w:color w:val="000000"/>
          <w:lang w:val="hu-HU"/>
        </w:rPr>
        <w:t xml:space="preserve"> </w:t>
      </w:r>
      <w:r w:rsidRPr="006F1BA0">
        <w:rPr>
          <w:rFonts w:ascii="Times New Roman" w:cs="Times New Roman"/>
          <w:color w:val="000000"/>
        </w:rPr>
        <w:t xml:space="preserve">40/2013. (VI.28.) </w:t>
      </w:r>
      <w:r w:rsidRPr="006F1BA0">
        <w:rPr>
          <w:rFonts w:ascii="Times New Roman" w:cs="Times New Roman"/>
          <w:color w:val="000000"/>
          <w:lang w:val="hu-HU"/>
        </w:rPr>
        <w:t>számú rendeletét, amelyben szerepeltek a magánszemélyek nyílászáró támogatásának szabályai is. Tekintettel arra, hogy a rendelet hatálya társasházakra és magánszemélyekre is vonatkozik szükségessé vált a szétválasztás és a nyílászáró pályázatot szabályozó önálló rendelet megalkotása.</w:t>
      </w:r>
    </w:p>
    <w:p w:rsidR="007C5535" w:rsidRPr="006F1BA0" w:rsidRDefault="007C5535" w:rsidP="007C5535">
      <w:pPr>
        <w:pStyle w:val="NormlWeb"/>
        <w:spacing w:before="0" w:beforeAutospacing="0" w:after="0" w:afterAutospacing="0" w:line="276" w:lineRule="auto"/>
        <w:jc w:val="both"/>
        <w:rPr>
          <w:rFonts w:ascii="Times New Roman" w:cs="Times New Roman"/>
          <w:color w:val="000000"/>
          <w:lang w:val="hu-HU"/>
        </w:rPr>
      </w:pPr>
    </w:p>
    <w:p w:rsidR="007C5535" w:rsidRPr="006F1BA0" w:rsidRDefault="007C5535" w:rsidP="007C5535">
      <w:pPr>
        <w:pStyle w:val="NormlWeb"/>
        <w:spacing w:before="0" w:beforeAutospacing="0" w:after="0" w:afterAutospacing="0" w:line="276" w:lineRule="auto"/>
        <w:jc w:val="both"/>
        <w:rPr>
          <w:rFonts w:ascii="Times New Roman" w:cs="Times New Roman"/>
          <w:color w:val="000000"/>
          <w:lang w:val="hu-HU"/>
        </w:rPr>
      </w:pPr>
      <w:r w:rsidRPr="006F1BA0">
        <w:rPr>
          <w:rFonts w:ascii="Times New Roman" w:cs="Times New Roman"/>
          <w:color w:val="000000"/>
          <w:lang w:val="hu-HU"/>
        </w:rPr>
        <w:t xml:space="preserve">A rendelet célja, hogy az </w:t>
      </w:r>
      <w:proofErr w:type="spellStart"/>
      <w:r w:rsidRPr="006F1BA0">
        <w:rPr>
          <w:rFonts w:ascii="Times New Roman" w:cs="Times New Roman"/>
          <w:b/>
        </w:rPr>
        <w:t>állandó</w:t>
      </w:r>
      <w:proofErr w:type="spellEnd"/>
      <w:r w:rsidRPr="006F1BA0">
        <w:rPr>
          <w:rFonts w:ascii="Times New Roman" w:cs="Times New Roman"/>
          <w:b/>
        </w:rPr>
        <w:t xml:space="preserve"> </w:t>
      </w:r>
      <w:proofErr w:type="spellStart"/>
      <w:proofErr w:type="gramStart"/>
      <w:r w:rsidRPr="006F1BA0">
        <w:rPr>
          <w:rFonts w:ascii="Times New Roman" w:cs="Times New Roman"/>
          <w:b/>
        </w:rPr>
        <w:t>lakcímmel</w:t>
      </w:r>
      <w:proofErr w:type="spellEnd"/>
      <w:proofErr w:type="gramEnd"/>
      <w:r w:rsidRPr="006F1BA0">
        <w:rPr>
          <w:rFonts w:ascii="Times New Roman" w:cs="Times New Roman"/>
        </w:rPr>
        <w:t xml:space="preserve"> a </w:t>
      </w:r>
      <w:proofErr w:type="spellStart"/>
      <w:r w:rsidRPr="006F1BA0">
        <w:rPr>
          <w:rFonts w:ascii="Times New Roman" w:cs="Times New Roman"/>
        </w:rPr>
        <w:t>kérelemmel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érintett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lakásba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bejelentett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lakások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tulajdonosai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és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az</w:t>
      </w:r>
      <w:proofErr w:type="spellEnd"/>
      <w:r w:rsidRPr="006F1BA0">
        <w:rPr>
          <w:rFonts w:ascii="Times New Roman" w:cs="Times New Roman"/>
          <w:bCs/>
          <w:i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iCs/>
          <w:color w:val="000000"/>
        </w:rPr>
        <w:t>Önkormányzat</w:t>
      </w:r>
      <w:proofErr w:type="spellEnd"/>
      <w:r w:rsidRPr="006F1BA0">
        <w:rPr>
          <w:rFonts w:ascii="Times New Roman" w:cs="Times New Roman"/>
          <w:bCs/>
          <w:i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iCs/>
          <w:color w:val="000000"/>
        </w:rPr>
        <w:t>tulajdonában</w:t>
      </w:r>
      <w:proofErr w:type="spellEnd"/>
      <w:r w:rsidRPr="006F1BA0">
        <w:rPr>
          <w:rFonts w:ascii="Times New Roman" w:cs="Times New Roman"/>
          <w:bCs/>
          <w:i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iCs/>
          <w:color w:val="000000"/>
        </w:rPr>
        <w:t>lévő</w:t>
      </w:r>
      <w:proofErr w:type="spellEnd"/>
      <w:r w:rsidRPr="006F1BA0">
        <w:rPr>
          <w:rFonts w:ascii="Times New Roman" w:cs="Times New Roman"/>
          <w:bCs/>
          <w:i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iCs/>
          <w:color w:val="000000"/>
        </w:rPr>
        <w:t>lakások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magánszemély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bérlői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az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Erzsébetvárosban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lévő</w:t>
      </w:r>
      <w:proofErr w:type="spellEnd"/>
      <w:r w:rsidRPr="006F1BA0">
        <w:rPr>
          <w:rFonts w:ascii="Times New Roman" w:cs="Times New Roman"/>
        </w:rPr>
        <w:t xml:space="preserve">, </w:t>
      </w:r>
      <w:proofErr w:type="spellStart"/>
      <w:r w:rsidRPr="006F1BA0">
        <w:rPr>
          <w:rFonts w:ascii="Times New Roman" w:cs="Times New Roman"/>
        </w:rPr>
        <w:t>az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épített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környezet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funkcióiból</w:t>
      </w:r>
      <w:proofErr w:type="spellEnd"/>
      <w:r w:rsidRPr="006F1BA0">
        <w:rPr>
          <w:rFonts w:ascii="Times New Roman" w:cs="Times New Roman"/>
        </w:rPr>
        <w:t xml:space="preserve">, </w:t>
      </w:r>
      <w:proofErr w:type="spellStart"/>
      <w:r w:rsidRPr="006F1BA0">
        <w:rPr>
          <w:rFonts w:ascii="Times New Roman" w:cs="Times New Roman"/>
        </w:rPr>
        <w:t>használatából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eredő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káros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környezeti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hatásokat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csillapítsa</w:t>
      </w:r>
      <w:proofErr w:type="spellEnd"/>
      <w:r w:rsidRPr="006F1BA0">
        <w:rPr>
          <w:rFonts w:ascii="Times New Roman" w:cs="Times New Roman"/>
        </w:rPr>
        <w:t xml:space="preserve">, </w:t>
      </w:r>
      <w:proofErr w:type="spellStart"/>
      <w:r w:rsidRPr="006F1BA0">
        <w:rPr>
          <w:rFonts w:ascii="Times New Roman" w:cs="Times New Roman"/>
        </w:rPr>
        <w:t>különösen</w:t>
      </w:r>
      <w:proofErr w:type="spellEnd"/>
      <w:r w:rsidRPr="006F1BA0">
        <w:rPr>
          <w:rFonts w:ascii="Times New Roman" w:cs="Times New Roman"/>
        </w:rPr>
        <w:t xml:space="preserve"> a</w:t>
      </w:r>
      <w:r w:rsidRPr="006F1BA0">
        <w:rPr>
          <w:rFonts w:ascii="Times New Roman" w:cs="Times New Roman"/>
          <w:b/>
          <w:i/>
        </w:rPr>
        <w:t xml:space="preserve"> </w:t>
      </w:r>
      <w:proofErr w:type="spellStart"/>
      <w:r w:rsidRPr="006F1BA0">
        <w:rPr>
          <w:rFonts w:ascii="Times New Roman" w:cs="Times New Roman"/>
          <w:b/>
        </w:rPr>
        <w:t>zajártalmat</w:t>
      </w:r>
      <w:proofErr w:type="spellEnd"/>
      <w:r w:rsidRPr="006F1BA0">
        <w:rPr>
          <w:rFonts w:ascii="Times New Roman" w:cs="Times New Roman"/>
          <w:b/>
        </w:rPr>
        <w:t xml:space="preserve">, </w:t>
      </w:r>
      <w:proofErr w:type="spellStart"/>
      <w:r w:rsidRPr="006F1BA0">
        <w:rPr>
          <w:rFonts w:ascii="Times New Roman" w:cs="Times New Roman"/>
        </w:rPr>
        <w:t>továbbá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elősegítse</w:t>
      </w:r>
      <w:proofErr w:type="spellEnd"/>
      <w:r w:rsidRPr="006F1BA0">
        <w:rPr>
          <w:rFonts w:ascii="Times New Roman" w:cs="Times New Roman"/>
        </w:rPr>
        <w:t xml:space="preserve">  a </w:t>
      </w:r>
      <w:proofErr w:type="spellStart"/>
      <w:r w:rsidRPr="006F1BA0">
        <w:rPr>
          <w:rFonts w:ascii="Times New Roman" w:cs="Times New Roman"/>
        </w:rPr>
        <w:t>hőszigetelést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és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az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építészeti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karakter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védelmét</w:t>
      </w:r>
      <w:proofErr w:type="spellEnd"/>
      <w:r w:rsidRPr="006F1BA0">
        <w:rPr>
          <w:rFonts w:ascii="Times New Roman" w:cs="Times New Roman"/>
        </w:rPr>
        <w:t xml:space="preserve"> </w:t>
      </w:r>
      <w:r w:rsidRPr="006F1BA0">
        <w:rPr>
          <w:rFonts w:ascii="Times New Roman" w:cs="Times New Roman"/>
          <w:lang w:val="hu-HU"/>
        </w:rPr>
        <w:t xml:space="preserve">külső térrel érintkező </w:t>
      </w:r>
      <w:proofErr w:type="spellStart"/>
      <w:r w:rsidRPr="006F1BA0">
        <w:rPr>
          <w:rFonts w:ascii="Times New Roman" w:cs="Times New Roman"/>
        </w:rPr>
        <w:t>homlokzati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ablakok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utólagos</w:t>
      </w:r>
      <w:proofErr w:type="spellEnd"/>
      <w:r w:rsidRPr="006F1BA0">
        <w:rPr>
          <w:rFonts w:ascii="Times New Roman" w:cs="Times New Roman"/>
        </w:rPr>
        <w:t xml:space="preserve"> hang </w:t>
      </w:r>
      <w:proofErr w:type="spellStart"/>
      <w:r w:rsidRPr="006F1BA0">
        <w:rPr>
          <w:rFonts w:ascii="Times New Roman" w:cs="Times New Roman"/>
        </w:rPr>
        <w:t>és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hőszigetelésével</w:t>
      </w:r>
      <w:proofErr w:type="spellEnd"/>
      <w:r w:rsidRPr="006F1BA0">
        <w:rPr>
          <w:rFonts w:ascii="Times New Roman" w:cs="Times New Roman"/>
        </w:rPr>
        <w:t>.</w:t>
      </w:r>
    </w:p>
    <w:p w:rsidR="007C5535" w:rsidRPr="006F1BA0" w:rsidRDefault="007C5535" w:rsidP="007C5535">
      <w:pPr>
        <w:pStyle w:val="NormlWeb"/>
        <w:spacing w:before="0" w:beforeAutospacing="0" w:after="0" w:afterAutospacing="0" w:line="276" w:lineRule="auto"/>
        <w:jc w:val="both"/>
        <w:rPr>
          <w:rFonts w:ascii="Times New Roman" w:cs="Times New Roman"/>
          <w:color w:val="000000"/>
          <w:lang w:val="hu-HU"/>
        </w:rPr>
      </w:pPr>
    </w:p>
    <w:p w:rsidR="007C5535" w:rsidRPr="006F1BA0" w:rsidRDefault="007C5535" w:rsidP="007C5535">
      <w:pPr>
        <w:pStyle w:val="NormlWeb"/>
        <w:spacing w:before="0" w:beforeAutospacing="0" w:after="0" w:afterAutospacing="0" w:line="276" w:lineRule="auto"/>
        <w:jc w:val="center"/>
        <w:rPr>
          <w:rFonts w:ascii="Times New Roman" w:cs="Times New Roman"/>
          <w:b/>
          <w:bCs/>
          <w:color w:val="000000"/>
          <w:lang w:val="hu-HU"/>
        </w:rPr>
      </w:pPr>
      <w:r w:rsidRPr="006F1BA0">
        <w:rPr>
          <w:rFonts w:ascii="Times New Roman" w:cs="Times New Roman"/>
          <w:b/>
          <w:bCs/>
          <w:color w:val="000000"/>
          <w:lang w:val="hu-HU"/>
        </w:rPr>
        <w:t>Részletes indoklás</w:t>
      </w:r>
    </w:p>
    <w:p w:rsidR="007C5535" w:rsidRPr="006F1BA0" w:rsidRDefault="007C5535" w:rsidP="007C5535">
      <w:pPr>
        <w:pStyle w:val="NormlWeb"/>
        <w:spacing w:before="0" w:beforeAutospacing="0" w:after="0" w:afterAutospacing="0" w:line="276" w:lineRule="auto"/>
        <w:ind w:left="1440" w:hanging="1440"/>
        <w:jc w:val="center"/>
        <w:outlineLvl w:val="0"/>
        <w:rPr>
          <w:rFonts w:ascii="Times New Roman" w:cs="Times New Roman"/>
          <w:b/>
          <w:bCs/>
          <w:color w:val="000000"/>
          <w:lang w:val="hu-HU"/>
        </w:rPr>
      </w:pPr>
    </w:p>
    <w:p w:rsidR="007C5535" w:rsidRPr="006F1BA0" w:rsidRDefault="007C5535" w:rsidP="007C5535">
      <w:pPr>
        <w:pStyle w:val="NormlWeb"/>
        <w:spacing w:before="0" w:beforeAutospacing="0" w:after="0" w:afterAutospacing="0" w:line="276" w:lineRule="auto"/>
        <w:ind w:left="1440" w:hanging="1440"/>
        <w:jc w:val="center"/>
        <w:outlineLvl w:val="0"/>
        <w:rPr>
          <w:rFonts w:ascii="Times New Roman" w:cs="Times New Roman"/>
          <w:b/>
          <w:bCs/>
          <w:color w:val="000000"/>
          <w:lang w:val="hu-HU"/>
        </w:rPr>
      </w:pPr>
      <w:r w:rsidRPr="006F1BA0">
        <w:rPr>
          <w:rFonts w:ascii="Times New Roman" w:cs="Times New Roman"/>
          <w:b/>
          <w:bCs/>
          <w:color w:val="000000"/>
          <w:lang w:val="hu-HU"/>
        </w:rPr>
        <w:t>1. §</w:t>
      </w:r>
    </w:p>
    <w:p w:rsidR="007C5535" w:rsidRPr="006F1BA0" w:rsidRDefault="007C5535" w:rsidP="007C5535">
      <w:pPr>
        <w:pStyle w:val="NormlWeb"/>
        <w:spacing w:before="0" w:beforeAutospacing="0" w:after="0" w:afterAutospacing="0" w:line="276" w:lineRule="auto"/>
        <w:ind w:left="1440" w:hanging="1440"/>
        <w:rPr>
          <w:rFonts w:ascii="Times New Roman" w:cs="Times New Roman"/>
          <w:color w:val="000000"/>
          <w:lang w:val="hu-HU"/>
        </w:rPr>
      </w:pPr>
      <w:r>
        <w:rPr>
          <w:rFonts w:ascii="Times New Roman" w:cs="Times New Roman"/>
          <w:color w:val="000000"/>
          <w:lang w:val="hu-HU"/>
        </w:rPr>
        <w:t>Bevezető rendelkezés.</w:t>
      </w:r>
    </w:p>
    <w:p w:rsidR="007C5535" w:rsidRDefault="007C5535" w:rsidP="007C5535">
      <w:pPr>
        <w:pStyle w:val="NormlWeb"/>
        <w:spacing w:before="0" w:beforeAutospacing="0" w:after="0" w:afterAutospacing="0" w:line="276" w:lineRule="auto"/>
        <w:ind w:left="2160" w:hanging="2160"/>
        <w:jc w:val="center"/>
        <w:outlineLvl w:val="0"/>
        <w:rPr>
          <w:rFonts w:ascii="Times New Roman" w:cs="Times New Roman"/>
          <w:b/>
          <w:bCs/>
          <w:color w:val="000000"/>
          <w:lang w:val="hu-HU"/>
        </w:rPr>
      </w:pPr>
      <w:r w:rsidRPr="006F1BA0">
        <w:rPr>
          <w:rFonts w:ascii="Times New Roman" w:cs="Times New Roman"/>
          <w:b/>
          <w:bCs/>
          <w:color w:val="000000"/>
          <w:lang w:val="hu-HU"/>
        </w:rPr>
        <w:t>2.§</w:t>
      </w:r>
    </w:p>
    <w:p w:rsidR="007C5535" w:rsidRPr="006F1BA0" w:rsidRDefault="007C5535" w:rsidP="007C5535">
      <w:pPr>
        <w:pStyle w:val="NormlWeb"/>
        <w:spacing w:before="0" w:beforeAutospacing="0" w:after="0" w:afterAutospacing="0" w:line="276" w:lineRule="auto"/>
        <w:ind w:left="22" w:hanging="22"/>
        <w:jc w:val="both"/>
        <w:outlineLvl w:val="0"/>
        <w:rPr>
          <w:rFonts w:ascii="Times New Roman" w:cs="Times New Roman"/>
          <w:color w:val="000000"/>
          <w:lang w:val="hu-HU"/>
        </w:rPr>
      </w:pPr>
      <w:r w:rsidRPr="0032494B">
        <w:rPr>
          <w:rFonts w:ascii="Times New Roman" w:cs="Times New Roman"/>
          <w:color w:val="000000"/>
          <w:lang w:val="hu-HU"/>
        </w:rPr>
        <w:t>A rendelet területi, személyi hatályát határozza meg</w:t>
      </w:r>
      <w:r w:rsidRPr="006F1BA0">
        <w:rPr>
          <w:rFonts w:ascii="Times New Roman" w:cs="Times New Roman"/>
          <w:color w:val="000000"/>
          <w:lang w:val="hu-HU"/>
        </w:rPr>
        <w:t xml:space="preserve">, azaz a Budapest VII. kerületi </w:t>
      </w:r>
      <w:proofErr w:type="spellStart"/>
      <w:r w:rsidRPr="006F1BA0">
        <w:rPr>
          <w:rFonts w:ascii="Times New Roman" w:cs="Times New Roman"/>
          <w:b/>
        </w:rPr>
        <w:t>állandó</w:t>
      </w:r>
      <w:proofErr w:type="spellEnd"/>
      <w:r w:rsidRPr="006F1BA0">
        <w:rPr>
          <w:rFonts w:ascii="Times New Roman" w:cs="Times New Roman"/>
          <w:b/>
        </w:rPr>
        <w:t xml:space="preserve"> </w:t>
      </w:r>
      <w:proofErr w:type="spellStart"/>
      <w:proofErr w:type="gramStart"/>
      <w:r w:rsidRPr="006F1BA0">
        <w:rPr>
          <w:rFonts w:ascii="Times New Roman" w:cs="Times New Roman"/>
          <w:b/>
        </w:rPr>
        <w:t>lakcímmel</w:t>
      </w:r>
      <w:proofErr w:type="spellEnd"/>
      <w:proofErr w:type="gramEnd"/>
      <w:r w:rsidRPr="006F1BA0">
        <w:rPr>
          <w:rFonts w:ascii="Times New Roman" w:cs="Times New Roman"/>
        </w:rPr>
        <w:t xml:space="preserve"> a </w:t>
      </w:r>
      <w:proofErr w:type="spellStart"/>
      <w:r w:rsidRPr="006F1BA0">
        <w:rPr>
          <w:rFonts w:ascii="Times New Roman" w:cs="Times New Roman"/>
        </w:rPr>
        <w:t>kérelemmel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érintett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lakásba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bejelentett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lakások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tulajdonosai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és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az</w:t>
      </w:r>
      <w:proofErr w:type="spellEnd"/>
      <w:r w:rsidRPr="006F1BA0">
        <w:rPr>
          <w:rFonts w:ascii="Times New Roman" w:cs="Times New Roman"/>
          <w:bCs/>
          <w:i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iCs/>
          <w:color w:val="000000"/>
        </w:rPr>
        <w:t>Önkormányzat</w:t>
      </w:r>
      <w:proofErr w:type="spellEnd"/>
      <w:r w:rsidRPr="006F1BA0">
        <w:rPr>
          <w:rFonts w:ascii="Times New Roman" w:cs="Times New Roman"/>
          <w:bCs/>
          <w:i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iCs/>
          <w:color w:val="000000"/>
        </w:rPr>
        <w:t>tulajdonában</w:t>
      </w:r>
      <w:proofErr w:type="spellEnd"/>
      <w:r w:rsidRPr="006F1BA0">
        <w:rPr>
          <w:rFonts w:ascii="Times New Roman" w:cs="Times New Roman"/>
          <w:bCs/>
          <w:i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iCs/>
          <w:color w:val="000000"/>
        </w:rPr>
        <w:t>lévő</w:t>
      </w:r>
      <w:proofErr w:type="spellEnd"/>
      <w:r w:rsidRPr="006F1BA0">
        <w:rPr>
          <w:rFonts w:ascii="Times New Roman" w:cs="Times New Roman"/>
          <w:bCs/>
          <w:iCs/>
          <w:color w:val="000000"/>
        </w:rPr>
        <w:t xml:space="preserve"> </w:t>
      </w:r>
      <w:proofErr w:type="spellStart"/>
      <w:r w:rsidRPr="006F1BA0">
        <w:rPr>
          <w:rFonts w:ascii="Times New Roman" w:cs="Times New Roman"/>
          <w:bCs/>
          <w:iCs/>
          <w:color w:val="000000"/>
        </w:rPr>
        <w:t>lakások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magánszemély</w:t>
      </w:r>
      <w:proofErr w:type="spellEnd"/>
      <w:r w:rsidRPr="006F1BA0">
        <w:rPr>
          <w:rFonts w:ascii="Times New Roman" w:cs="Times New Roman"/>
        </w:rPr>
        <w:t xml:space="preserve"> </w:t>
      </w:r>
      <w:proofErr w:type="spellStart"/>
      <w:r w:rsidRPr="006F1BA0">
        <w:rPr>
          <w:rFonts w:ascii="Times New Roman" w:cs="Times New Roman"/>
        </w:rPr>
        <w:t>bérlői</w:t>
      </w:r>
      <w:proofErr w:type="spellEnd"/>
      <w:r w:rsidRPr="006F1BA0">
        <w:rPr>
          <w:rFonts w:ascii="Times New Roman" w:cs="Times New Roman"/>
        </w:rPr>
        <w:t xml:space="preserve"> </w:t>
      </w:r>
      <w:r w:rsidRPr="006F1BA0">
        <w:rPr>
          <w:rFonts w:ascii="Times New Roman" w:cs="Times New Roman"/>
          <w:color w:val="000000"/>
          <w:lang w:val="hu-HU"/>
        </w:rPr>
        <w:t>részére teszi lehetővé a pályázaton történő részvételt.</w:t>
      </w:r>
    </w:p>
    <w:p w:rsidR="007C5535" w:rsidRPr="006F1BA0" w:rsidRDefault="007C5535" w:rsidP="007C5535">
      <w:pPr>
        <w:pStyle w:val="NormlWeb"/>
        <w:spacing w:before="0" w:beforeAutospacing="0" w:after="0" w:afterAutospacing="0" w:line="276" w:lineRule="auto"/>
        <w:ind w:left="2160" w:hanging="2160"/>
        <w:jc w:val="center"/>
        <w:outlineLvl w:val="0"/>
        <w:rPr>
          <w:rFonts w:ascii="Times New Roman" w:cs="Times New Roman"/>
          <w:b/>
          <w:bCs/>
          <w:color w:val="000000"/>
          <w:lang w:val="hu-HU"/>
        </w:rPr>
      </w:pPr>
    </w:p>
    <w:p w:rsidR="007C5535" w:rsidRPr="006F1BA0" w:rsidRDefault="007C5535" w:rsidP="007C5535">
      <w:pPr>
        <w:pStyle w:val="NormlWeb"/>
        <w:spacing w:before="0" w:beforeAutospacing="0" w:after="0" w:afterAutospacing="0" w:line="276" w:lineRule="auto"/>
        <w:jc w:val="center"/>
        <w:rPr>
          <w:rFonts w:ascii="Times New Roman" w:cs="Times New Roman"/>
          <w:b/>
          <w:bCs/>
          <w:color w:val="000000"/>
          <w:lang w:val="hu-HU"/>
        </w:rPr>
      </w:pPr>
      <w:r w:rsidRPr="006F1BA0">
        <w:rPr>
          <w:rFonts w:ascii="Times New Roman" w:cs="Times New Roman"/>
          <w:b/>
          <w:bCs/>
          <w:color w:val="000000"/>
          <w:lang w:val="hu-HU"/>
        </w:rPr>
        <w:t>3-</w:t>
      </w:r>
      <w:r>
        <w:rPr>
          <w:rFonts w:ascii="Times New Roman" w:cs="Times New Roman"/>
          <w:b/>
          <w:bCs/>
          <w:color w:val="000000"/>
          <w:lang w:val="hu-HU"/>
        </w:rPr>
        <w:t xml:space="preserve"> 7</w:t>
      </w:r>
      <w:r w:rsidRPr="006F1BA0">
        <w:rPr>
          <w:rFonts w:ascii="Times New Roman" w:cs="Times New Roman"/>
          <w:b/>
          <w:bCs/>
          <w:color w:val="000000"/>
          <w:lang w:val="hu-HU"/>
        </w:rPr>
        <w:t xml:space="preserve">.§ </w:t>
      </w:r>
    </w:p>
    <w:p w:rsidR="007C5535" w:rsidRPr="006F1BA0" w:rsidRDefault="007C5535" w:rsidP="007C5535">
      <w:pPr>
        <w:pStyle w:val="NormlWeb"/>
        <w:spacing w:before="0" w:beforeAutospacing="0" w:after="0" w:afterAutospacing="0" w:line="276" w:lineRule="auto"/>
        <w:jc w:val="center"/>
        <w:rPr>
          <w:rFonts w:ascii="Times New Roman" w:cs="Times New Roman"/>
          <w:b/>
          <w:bCs/>
          <w:color w:val="000000"/>
          <w:lang w:val="hu-HU"/>
        </w:rPr>
      </w:pPr>
    </w:p>
    <w:p w:rsidR="007C5535" w:rsidRDefault="007C5535" w:rsidP="007C5535">
      <w:pPr>
        <w:pStyle w:val="NormlWeb"/>
        <w:spacing w:before="0" w:beforeAutospacing="0" w:after="0" w:afterAutospacing="0" w:line="276" w:lineRule="auto"/>
        <w:jc w:val="both"/>
        <w:rPr>
          <w:rFonts w:ascii="Times New Roman" w:eastAsia="Calibri"/>
        </w:rPr>
      </w:pPr>
      <w:r w:rsidRPr="006F1BA0">
        <w:rPr>
          <w:rFonts w:ascii="Times New Roman" w:cs="Times New Roman"/>
          <w:color w:val="000000"/>
          <w:lang w:val="hu-HU"/>
        </w:rPr>
        <w:t xml:space="preserve">A </w:t>
      </w:r>
      <w:r>
        <w:rPr>
          <w:rFonts w:ascii="Times New Roman" w:cs="Times New Roman"/>
          <w:color w:val="000000"/>
          <w:lang w:val="hu-HU"/>
        </w:rPr>
        <w:t>nyílászáró pályázat kiírásának, elbírálásának részletszabályait, a támogatás mértékét meghatározó rendelkezések.</w:t>
      </w:r>
    </w:p>
    <w:p w:rsidR="007C5535" w:rsidRPr="006F1BA0" w:rsidRDefault="007C5535" w:rsidP="007C5535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C5535" w:rsidRPr="006F1BA0" w:rsidRDefault="007C5535" w:rsidP="007C5535">
      <w:pPr>
        <w:jc w:val="center"/>
        <w:rPr>
          <w:rFonts w:ascii="Times New Roman" w:hAnsi="Times New Roman"/>
          <w:b/>
          <w:sz w:val="24"/>
          <w:szCs w:val="24"/>
        </w:rPr>
      </w:pPr>
      <w:r w:rsidRPr="006F1BA0">
        <w:rPr>
          <w:rFonts w:ascii="Times New Roman" w:hAnsi="Times New Roman"/>
          <w:b/>
          <w:sz w:val="24"/>
          <w:szCs w:val="24"/>
        </w:rPr>
        <w:t>8.§</w:t>
      </w:r>
    </w:p>
    <w:p w:rsidR="007C5535" w:rsidRPr="006F1BA0" w:rsidRDefault="007C5535" w:rsidP="007C553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Felhatalmazó rendelkezést tartalmaz, melyben a Pénzügyi és Kerületfejlesztési Bizottság szerez jogosítványt a Nyílászáró Pályázat kiírására, elbírálására.</w:t>
      </w:r>
    </w:p>
    <w:p w:rsidR="007C5535" w:rsidRPr="006F1BA0" w:rsidRDefault="007C5535" w:rsidP="007C5535">
      <w:pPr>
        <w:jc w:val="center"/>
        <w:rPr>
          <w:rFonts w:ascii="Times New Roman" w:hAnsi="Times New Roman"/>
          <w:b/>
          <w:sz w:val="24"/>
          <w:szCs w:val="24"/>
        </w:rPr>
      </w:pPr>
      <w:r w:rsidRPr="006F1BA0">
        <w:rPr>
          <w:rFonts w:ascii="Times New Roman" w:hAnsi="Times New Roman"/>
          <w:b/>
          <w:sz w:val="24"/>
          <w:szCs w:val="24"/>
        </w:rPr>
        <w:t>9.§</w:t>
      </w:r>
    </w:p>
    <w:p w:rsidR="007C5535" w:rsidRPr="00B73906" w:rsidRDefault="007C5535" w:rsidP="007C5535">
      <w:pPr>
        <w:rPr>
          <w:rFonts w:ascii="Times New Roman"/>
          <w:color w:val="000000"/>
        </w:rPr>
      </w:pPr>
      <w:r w:rsidRPr="006F1BA0">
        <w:rPr>
          <w:rFonts w:ascii="Times New Roman" w:eastAsia="Calibri" w:hAnsi="Times New Roman"/>
          <w:sz w:val="24"/>
          <w:szCs w:val="24"/>
          <w:lang w:eastAsia="en-US"/>
        </w:rPr>
        <w:t xml:space="preserve">A rendelet hatálybalépését szabályozza, rendelkezik továbbá a 40/2013. (VI.28.) önkormányzati rendelet </w:t>
      </w:r>
      <w:r w:rsidRPr="00961E6C">
        <w:rPr>
          <w:rFonts w:ascii="Times New Roman" w:eastAsia="Calibri" w:hAnsi="Times New Roman"/>
          <w:sz w:val="24"/>
          <w:szCs w:val="24"/>
          <w:lang w:eastAsia="en-US"/>
        </w:rPr>
        <w:t>3.§ (5) bekezdés</w:t>
      </w:r>
      <w:r>
        <w:rPr>
          <w:rFonts w:ascii="Times New Roman" w:eastAsia="Calibri" w:hAnsi="Times New Roman"/>
          <w:sz w:val="24"/>
          <w:szCs w:val="24"/>
          <w:lang w:eastAsia="en-US"/>
        </w:rPr>
        <w:t>ének hatályon kívül helyezéséről.</w:t>
      </w:r>
    </w:p>
    <w:p w:rsidR="00F45BDC" w:rsidRDefault="00F45BDC"/>
    <w:sectPr w:rsidR="00F45BDC" w:rsidSect="00A56AB0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D31140"/>
    <w:multiLevelType w:val="hybridMultilevel"/>
    <w:tmpl w:val="D13C749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5E79EA"/>
    <w:multiLevelType w:val="hybridMultilevel"/>
    <w:tmpl w:val="9E802EF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535"/>
    <w:rsid w:val="001D1F0C"/>
    <w:rsid w:val="00611741"/>
    <w:rsid w:val="007C5535"/>
    <w:rsid w:val="00F45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EEB8F4-619C-49C9-85A8-AB7F163D0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C5535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rsid w:val="007C5535"/>
    <w:pPr>
      <w:spacing w:before="100" w:beforeAutospacing="1" w:after="100" w:afterAutospacing="1" w:line="240" w:lineRule="auto"/>
    </w:pPr>
    <w:rPr>
      <w:rFonts w:ascii="Arial Unicode MS" w:hAnsi="Times New Roman" w:cs="Arial Unicode MS"/>
      <w:sz w:val="24"/>
      <w:szCs w:val="24"/>
      <w:lang w:val="en-GB" w:eastAsia="en-US"/>
    </w:rPr>
  </w:style>
  <w:style w:type="paragraph" w:customStyle="1" w:styleId="a">
    <w:uiPriority w:val="99"/>
    <w:qFormat/>
    <w:rsid w:val="007C5535"/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7C5535"/>
    <w:pPr>
      <w:ind w:left="720"/>
      <w:contextualSpacing/>
    </w:pPr>
  </w:style>
  <w:style w:type="character" w:styleId="Kiemels2">
    <w:name w:val="Strong"/>
    <w:basedOn w:val="Bekezdsalapbettpusa"/>
    <w:uiPriority w:val="22"/>
    <w:qFormat/>
    <w:rsid w:val="007C5535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D1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D1F0C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rzsebetvaros.h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695</Words>
  <Characters>4803</Characters>
  <Application>Microsoft Office Word</Application>
  <DocSecurity>4</DocSecurity>
  <Lines>40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Rormán Eszter</dc:creator>
  <cp:lastModifiedBy>Stolcz Eszter</cp:lastModifiedBy>
  <cp:revision>2</cp:revision>
  <cp:lastPrinted>2015-12-15T14:19:00Z</cp:lastPrinted>
  <dcterms:created xsi:type="dcterms:W3CDTF">2017-03-27T11:34:00Z</dcterms:created>
  <dcterms:modified xsi:type="dcterms:W3CDTF">2017-03-27T11:34:00Z</dcterms:modified>
</cp:coreProperties>
</file>