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2F4" w:rsidRDefault="007352F4" w:rsidP="004A0E3A">
      <w:pPr>
        <w:pStyle w:val="Cmsor6"/>
        <w:jc w:val="center"/>
        <w:rPr>
          <w:sz w:val="32"/>
          <w:szCs w:val="32"/>
        </w:rPr>
      </w:pPr>
    </w:p>
    <w:p w:rsidR="004A0E3A" w:rsidRPr="00F301CA" w:rsidRDefault="004A0E3A" w:rsidP="004A0E3A">
      <w:pPr>
        <w:pStyle w:val="Cmsor6"/>
        <w:jc w:val="center"/>
        <w:rPr>
          <w:sz w:val="32"/>
          <w:szCs w:val="32"/>
        </w:rPr>
      </w:pPr>
      <w:r w:rsidRPr="00F301CA">
        <w:rPr>
          <w:sz w:val="32"/>
          <w:szCs w:val="32"/>
        </w:rPr>
        <w:t>Kivitelezési szerződés</w:t>
      </w:r>
    </w:p>
    <w:p w:rsidR="004A0E3A" w:rsidRDefault="007352F4" w:rsidP="005E7A08">
      <w:pPr>
        <w:pStyle w:val="Listaszerbekezds"/>
        <w:numPr>
          <w:ilvl w:val="0"/>
          <w:numId w:val="14"/>
        </w:numPr>
        <w:spacing w:before="80"/>
        <w:jc w:val="center"/>
      </w:pPr>
      <w:r>
        <w:t>számú módosítása</w:t>
      </w:r>
    </w:p>
    <w:p w:rsidR="007352F4" w:rsidRPr="00415BD4" w:rsidRDefault="007352F4" w:rsidP="007352F4">
      <w:pPr>
        <w:pStyle w:val="Listaszerbekezds"/>
        <w:spacing w:before="80"/>
      </w:pPr>
    </w:p>
    <w:p w:rsidR="004A0E3A" w:rsidRPr="00415BD4" w:rsidRDefault="007352F4" w:rsidP="004A0E3A">
      <w:pPr>
        <w:pStyle w:val="Szvegtrzs"/>
        <w:spacing w:after="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amely</w:t>
      </w:r>
      <w:proofErr w:type="gramEnd"/>
      <w:r>
        <w:rPr>
          <w:rFonts w:ascii="Times New Roman" w:hAnsi="Times New Roman" w:cs="Times New Roman"/>
        </w:rPr>
        <w:t xml:space="preserve"> létrejött </w:t>
      </w:r>
    </w:p>
    <w:p w:rsidR="004A0E3A" w:rsidRPr="00F301CA" w:rsidRDefault="004A0E3A" w:rsidP="004A0E3A">
      <w:pPr>
        <w:jc w:val="both"/>
      </w:pPr>
      <w:proofErr w:type="gramStart"/>
      <w:r w:rsidRPr="00F301CA">
        <w:t>egyrészről</w:t>
      </w:r>
      <w:proofErr w:type="gramEnd"/>
    </w:p>
    <w:p w:rsidR="004A0E3A" w:rsidRPr="00F301CA" w:rsidRDefault="004A0E3A" w:rsidP="004A0E3A">
      <w:pPr>
        <w:jc w:val="both"/>
        <w:rPr>
          <w:b/>
        </w:rPr>
      </w:pPr>
      <w:proofErr w:type="gramStart"/>
      <w:r w:rsidRPr="00F301CA">
        <w:t>név</w:t>
      </w:r>
      <w:proofErr w:type="gramEnd"/>
      <w:r w:rsidRPr="00F301CA">
        <w:t xml:space="preserve">: </w:t>
      </w:r>
      <w:r w:rsidRPr="00F301CA">
        <w:rPr>
          <w:b/>
        </w:rPr>
        <w:t>Budapest Főváros VII. kerület Erzsébetváros Önkormányzata</w:t>
      </w:r>
    </w:p>
    <w:p w:rsidR="004A0E3A" w:rsidRPr="00F301CA" w:rsidRDefault="004A0E3A" w:rsidP="004A0E3A">
      <w:pPr>
        <w:jc w:val="both"/>
      </w:pPr>
      <w:proofErr w:type="gramStart"/>
      <w:r w:rsidRPr="00F301CA">
        <w:t>teljes</w:t>
      </w:r>
      <w:proofErr w:type="gramEnd"/>
      <w:r w:rsidRPr="00F301CA">
        <w:t xml:space="preserve"> jogú képviselője: </w:t>
      </w:r>
      <w:r w:rsidRPr="00F301CA">
        <w:tab/>
        <w:t>Vattamány Zsolt polgármester</w:t>
      </w:r>
    </w:p>
    <w:p w:rsidR="004A0E3A" w:rsidRPr="00F301CA" w:rsidRDefault="004A0E3A" w:rsidP="004A0E3A">
      <w:pPr>
        <w:jc w:val="both"/>
      </w:pPr>
      <w:proofErr w:type="gramStart"/>
      <w:r w:rsidRPr="00F301CA">
        <w:t>székhely</w:t>
      </w:r>
      <w:proofErr w:type="gramEnd"/>
      <w:r w:rsidRPr="00F301CA">
        <w:t>:</w:t>
      </w:r>
      <w:r w:rsidRPr="00F301CA">
        <w:tab/>
      </w:r>
      <w:r w:rsidRPr="00F301CA">
        <w:tab/>
      </w:r>
      <w:r w:rsidRPr="00F301CA">
        <w:tab/>
        <w:t>1073 Budapest, Erzsébet krt. 6.</w:t>
      </w:r>
    </w:p>
    <w:p w:rsidR="004A0E3A" w:rsidRPr="00F301CA" w:rsidRDefault="004A0E3A" w:rsidP="004A0E3A">
      <w:pPr>
        <w:jc w:val="both"/>
      </w:pPr>
      <w:proofErr w:type="gramStart"/>
      <w:r w:rsidRPr="00F301CA">
        <w:t>adószám</w:t>
      </w:r>
      <w:proofErr w:type="gramEnd"/>
      <w:r w:rsidRPr="00F301CA">
        <w:t xml:space="preserve">: </w:t>
      </w:r>
      <w:r w:rsidRPr="00F301CA">
        <w:tab/>
      </w:r>
      <w:r w:rsidRPr="00F301CA">
        <w:tab/>
      </w:r>
      <w:r w:rsidRPr="00F301CA">
        <w:tab/>
        <w:t xml:space="preserve">15735708-2-42 </w:t>
      </w:r>
    </w:p>
    <w:p w:rsidR="004A0E3A" w:rsidRPr="00F301CA" w:rsidRDefault="004A0E3A" w:rsidP="004A0E3A">
      <w:pPr>
        <w:jc w:val="both"/>
      </w:pPr>
      <w:proofErr w:type="gramStart"/>
      <w:r w:rsidRPr="00F301CA">
        <w:t>számlaszám</w:t>
      </w:r>
      <w:proofErr w:type="gramEnd"/>
      <w:r w:rsidRPr="00F301CA">
        <w:t xml:space="preserve">:  </w:t>
      </w:r>
      <w:r w:rsidRPr="00F301CA">
        <w:tab/>
      </w:r>
      <w:r w:rsidRPr="00F301CA">
        <w:tab/>
      </w:r>
      <w:r w:rsidRPr="00F301CA">
        <w:tab/>
        <w:t>11784009-15507008-00000000</w:t>
      </w:r>
    </w:p>
    <w:p w:rsidR="004A0E3A" w:rsidRPr="00F301CA" w:rsidRDefault="004A0E3A" w:rsidP="004A0E3A">
      <w:pPr>
        <w:jc w:val="both"/>
      </w:pPr>
      <w:proofErr w:type="gramStart"/>
      <w:r w:rsidRPr="00F301CA">
        <w:t>számlavezető</w:t>
      </w:r>
      <w:proofErr w:type="gramEnd"/>
      <w:r w:rsidRPr="00F301CA">
        <w:t xml:space="preserve"> pénzintézet: </w:t>
      </w:r>
      <w:r w:rsidRPr="00F301CA">
        <w:tab/>
        <w:t xml:space="preserve">OTP Bank </w:t>
      </w:r>
      <w:proofErr w:type="spellStart"/>
      <w:r w:rsidRPr="00F301CA">
        <w:t>Nyrt</w:t>
      </w:r>
      <w:proofErr w:type="spellEnd"/>
      <w:r w:rsidRPr="00F301CA">
        <w:t xml:space="preserve">. </w:t>
      </w:r>
    </w:p>
    <w:p w:rsidR="004A0E3A" w:rsidRPr="00F301CA" w:rsidRDefault="004A0E3A" w:rsidP="004A0E3A">
      <w:pPr>
        <w:jc w:val="both"/>
      </w:pPr>
      <w:proofErr w:type="gramStart"/>
      <w:r w:rsidRPr="00F301CA">
        <w:t>kapcsolattartó</w:t>
      </w:r>
      <w:proofErr w:type="gramEnd"/>
      <w:r w:rsidRPr="00F301CA">
        <w:t xml:space="preserve">: </w:t>
      </w:r>
      <w:r w:rsidRPr="00F301CA">
        <w:tab/>
      </w:r>
      <w:r w:rsidRPr="00F301CA">
        <w:tab/>
      </w:r>
      <w:r w:rsidR="007352F4" w:rsidRPr="007F4636">
        <w:t>Havassy Pál</w:t>
      </w:r>
    </w:p>
    <w:p w:rsidR="004A0E3A" w:rsidRPr="007F4636" w:rsidRDefault="004A0E3A" w:rsidP="004A0E3A">
      <w:pPr>
        <w:jc w:val="both"/>
      </w:pPr>
      <w:proofErr w:type="gramStart"/>
      <w:r w:rsidRPr="007F4636">
        <w:t>telefon</w:t>
      </w:r>
      <w:proofErr w:type="gramEnd"/>
      <w:r w:rsidRPr="007F4636">
        <w:t xml:space="preserve">: </w:t>
      </w:r>
      <w:r w:rsidRPr="007F4636">
        <w:tab/>
      </w:r>
      <w:r w:rsidRPr="007F4636">
        <w:tab/>
      </w:r>
      <w:r w:rsidRPr="007F4636">
        <w:tab/>
      </w:r>
      <w:r w:rsidR="007352F4" w:rsidRPr="007F4636">
        <w:t>06-1-462-3165</w:t>
      </w:r>
    </w:p>
    <w:p w:rsidR="004A0E3A" w:rsidRPr="007F4636" w:rsidRDefault="004A0E3A" w:rsidP="004A0E3A">
      <w:pPr>
        <w:jc w:val="both"/>
      </w:pPr>
      <w:proofErr w:type="gramStart"/>
      <w:r w:rsidRPr="007F4636">
        <w:t>fax</w:t>
      </w:r>
      <w:proofErr w:type="gramEnd"/>
      <w:r w:rsidRPr="007F4636">
        <w:t xml:space="preserve">:  </w:t>
      </w:r>
      <w:r w:rsidRPr="007F4636">
        <w:tab/>
      </w:r>
      <w:r w:rsidRPr="007F4636">
        <w:tab/>
      </w:r>
      <w:r w:rsidRPr="007F4636">
        <w:tab/>
      </w:r>
      <w:r w:rsidRPr="007F4636">
        <w:tab/>
        <w:t>06-1-321-3974</w:t>
      </w:r>
    </w:p>
    <w:p w:rsidR="004A0E3A" w:rsidRPr="00F301CA" w:rsidRDefault="004A0E3A" w:rsidP="004A0E3A">
      <w:pPr>
        <w:jc w:val="both"/>
      </w:pPr>
      <w:proofErr w:type="gramStart"/>
      <w:r w:rsidRPr="00F301CA">
        <w:t>mint</w:t>
      </w:r>
      <w:proofErr w:type="gramEnd"/>
      <w:r w:rsidRPr="00F301CA">
        <w:t xml:space="preserve"> </w:t>
      </w:r>
      <w:r w:rsidRPr="00F301CA">
        <w:rPr>
          <w:b/>
        </w:rPr>
        <w:t>megrendelő</w:t>
      </w:r>
    </w:p>
    <w:p w:rsidR="004A0E3A" w:rsidRPr="00F301CA" w:rsidRDefault="004A0E3A" w:rsidP="004A0E3A">
      <w:pPr>
        <w:jc w:val="both"/>
      </w:pPr>
    </w:p>
    <w:p w:rsidR="004A0E3A" w:rsidRPr="00F301CA" w:rsidRDefault="004A0E3A" w:rsidP="004A0E3A">
      <w:pPr>
        <w:jc w:val="both"/>
        <w:rPr>
          <w:bCs/>
        </w:rPr>
      </w:pPr>
      <w:proofErr w:type="gramStart"/>
      <w:r w:rsidRPr="00F301CA">
        <w:rPr>
          <w:bCs/>
        </w:rPr>
        <w:t>másrészről</w:t>
      </w:r>
      <w:proofErr w:type="gramEnd"/>
    </w:p>
    <w:p w:rsidR="00CA75F7" w:rsidRPr="00F301CA" w:rsidRDefault="00CA75F7" w:rsidP="00CA75F7">
      <w:pPr>
        <w:jc w:val="both"/>
      </w:pPr>
      <w:r w:rsidRPr="00F301CA">
        <w:t xml:space="preserve">Név: </w:t>
      </w:r>
      <w:proofErr w:type="spellStart"/>
      <w:r w:rsidRPr="00F301CA">
        <w:rPr>
          <w:b/>
        </w:rPr>
        <w:t>Oppidum</w:t>
      </w:r>
      <w:proofErr w:type="spellEnd"/>
      <w:r w:rsidRPr="00F301CA">
        <w:rPr>
          <w:b/>
        </w:rPr>
        <w:t xml:space="preserve"> Szolgáltató és Tanácsadó Korlátolt Felelősségű Társaság</w:t>
      </w:r>
    </w:p>
    <w:p w:rsidR="00CA75F7" w:rsidRPr="00F301CA" w:rsidRDefault="00CA75F7" w:rsidP="00CA75F7">
      <w:pPr>
        <w:jc w:val="both"/>
      </w:pPr>
      <w:r w:rsidRPr="00F301CA">
        <w:t xml:space="preserve">Cím: </w:t>
      </w:r>
      <w:r w:rsidRPr="00F301CA">
        <w:tab/>
      </w:r>
      <w:r w:rsidRPr="00F301CA">
        <w:tab/>
      </w:r>
      <w:r w:rsidRPr="00F301CA">
        <w:tab/>
      </w:r>
      <w:r w:rsidRPr="00F301CA">
        <w:tab/>
        <w:t>1173 Budapest, Pesti út 2.</w:t>
      </w:r>
    </w:p>
    <w:p w:rsidR="00CA75F7" w:rsidRPr="00F301CA" w:rsidRDefault="00CA75F7" w:rsidP="00CA75F7">
      <w:pPr>
        <w:jc w:val="both"/>
      </w:pPr>
      <w:r w:rsidRPr="00F301CA">
        <w:t xml:space="preserve">Képviseli: </w:t>
      </w:r>
      <w:r w:rsidRPr="00F301CA">
        <w:tab/>
      </w:r>
      <w:r w:rsidRPr="00F301CA">
        <w:tab/>
      </w:r>
      <w:r w:rsidRPr="00F301CA">
        <w:tab/>
      </w:r>
      <w:proofErr w:type="spellStart"/>
      <w:r w:rsidR="00415BD4" w:rsidRPr="00F301CA">
        <w:rPr>
          <w:bCs/>
        </w:rPr>
        <w:t>Aparicio</w:t>
      </w:r>
      <w:proofErr w:type="spellEnd"/>
      <w:r w:rsidR="00415BD4" w:rsidRPr="00F301CA">
        <w:rPr>
          <w:bCs/>
        </w:rPr>
        <w:t xml:space="preserve"> Zoltán</w:t>
      </w:r>
    </w:p>
    <w:p w:rsidR="00CA75F7" w:rsidRPr="00F301CA" w:rsidRDefault="00CA75F7" w:rsidP="00CA75F7">
      <w:pPr>
        <w:jc w:val="both"/>
      </w:pPr>
      <w:r w:rsidRPr="00F301CA">
        <w:t xml:space="preserve">Levelezési cím: </w:t>
      </w:r>
      <w:r w:rsidRPr="00F301CA">
        <w:tab/>
      </w:r>
      <w:r w:rsidRPr="00F301CA">
        <w:tab/>
        <w:t>1173 Budapest, Pesti út 2.</w:t>
      </w:r>
    </w:p>
    <w:p w:rsidR="00CA75F7" w:rsidRPr="00F301CA" w:rsidRDefault="00CA75F7" w:rsidP="00CA75F7">
      <w:pPr>
        <w:jc w:val="both"/>
      </w:pPr>
      <w:r w:rsidRPr="00F301CA">
        <w:t xml:space="preserve">Számlavezető pénzintézete: </w:t>
      </w:r>
      <w:r w:rsidRPr="00F301CA">
        <w:tab/>
      </w:r>
      <w:proofErr w:type="spellStart"/>
      <w:r w:rsidRPr="00F301CA">
        <w:t>UniCredit</w:t>
      </w:r>
      <w:proofErr w:type="spellEnd"/>
      <w:r w:rsidRPr="00F301CA">
        <w:t xml:space="preserve"> Bank Hungary </w:t>
      </w:r>
      <w:proofErr w:type="spellStart"/>
      <w:r w:rsidRPr="00F301CA">
        <w:t>Zrt</w:t>
      </w:r>
      <w:proofErr w:type="spellEnd"/>
      <w:r w:rsidRPr="00F301CA">
        <w:t>.</w:t>
      </w:r>
    </w:p>
    <w:p w:rsidR="00CA75F7" w:rsidRPr="00F301CA" w:rsidRDefault="00CA75F7" w:rsidP="00CA75F7">
      <w:pPr>
        <w:jc w:val="both"/>
      </w:pPr>
      <w:r w:rsidRPr="00F301CA">
        <w:t xml:space="preserve">Számlaszáma: </w:t>
      </w:r>
      <w:r w:rsidRPr="00F301CA">
        <w:tab/>
      </w:r>
      <w:r w:rsidRPr="00F301CA">
        <w:tab/>
        <w:t>10918001-00000061-82110001</w:t>
      </w:r>
    </w:p>
    <w:p w:rsidR="00CA75F7" w:rsidRPr="00F301CA" w:rsidRDefault="00CA75F7" w:rsidP="00CA75F7">
      <w:pPr>
        <w:jc w:val="both"/>
      </w:pPr>
      <w:r w:rsidRPr="00F301CA">
        <w:t xml:space="preserve">Számlázási cím: </w:t>
      </w:r>
      <w:r w:rsidRPr="00F301CA">
        <w:tab/>
      </w:r>
      <w:r w:rsidRPr="00F301CA">
        <w:tab/>
        <w:t>1173 Budapest, Pesti út 2.</w:t>
      </w:r>
    </w:p>
    <w:p w:rsidR="00CA75F7" w:rsidRPr="00F301CA" w:rsidRDefault="00CA75F7" w:rsidP="00CA75F7">
      <w:pPr>
        <w:jc w:val="both"/>
      </w:pPr>
      <w:r w:rsidRPr="00F301CA">
        <w:t xml:space="preserve">Adószáma: </w:t>
      </w:r>
      <w:r w:rsidRPr="00F301CA">
        <w:tab/>
      </w:r>
      <w:r w:rsidRPr="00F301CA">
        <w:tab/>
      </w:r>
      <w:r w:rsidRPr="00F301CA">
        <w:tab/>
        <w:t>10542011-2-42</w:t>
      </w:r>
    </w:p>
    <w:p w:rsidR="00CA75F7" w:rsidRPr="00F301CA" w:rsidRDefault="00CA75F7" w:rsidP="00CA75F7">
      <w:pPr>
        <w:jc w:val="both"/>
      </w:pPr>
      <w:r w:rsidRPr="00F301CA">
        <w:t xml:space="preserve">Statisztikai jelzőszáma: </w:t>
      </w:r>
      <w:r w:rsidRPr="00F301CA">
        <w:tab/>
        <w:t>10542011-7022-113-01</w:t>
      </w:r>
    </w:p>
    <w:p w:rsidR="00CA75F7" w:rsidRPr="00F301CA" w:rsidRDefault="00CA75F7" w:rsidP="00CA75F7">
      <w:pPr>
        <w:jc w:val="both"/>
      </w:pPr>
      <w:r w:rsidRPr="00F301CA">
        <w:t xml:space="preserve">Cégbíróság: </w:t>
      </w:r>
      <w:r w:rsidRPr="00F301CA">
        <w:tab/>
      </w:r>
      <w:r w:rsidRPr="00F301CA">
        <w:tab/>
      </w:r>
      <w:r w:rsidRPr="00F301CA">
        <w:tab/>
        <w:t>Fővárosi Törvényszék Cégbírósága</w:t>
      </w:r>
    </w:p>
    <w:p w:rsidR="00CA75F7" w:rsidRPr="00F301CA" w:rsidRDefault="00CA75F7" w:rsidP="00CA75F7">
      <w:pPr>
        <w:jc w:val="both"/>
      </w:pPr>
      <w:r w:rsidRPr="00F301CA">
        <w:t xml:space="preserve">Cégjegyzék száma: </w:t>
      </w:r>
      <w:r w:rsidRPr="00F301CA">
        <w:tab/>
      </w:r>
      <w:r w:rsidRPr="00F301CA">
        <w:tab/>
        <w:t>01-09-075725</w:t>
      </w:r>
    </w:p>
    <w:p w:rsidR="004A0E3A" w:rsidRPr="00F301CA" w:rsidRDefault="004A0E3A" w:rsidP="004A0E3A">
      <w:pPr>
        <w:jc w:val="both"/>
        <w:rPr>
          <w:bCs/>
        </w:rPr>
      </w:pPr>
      <w:proofErr w:type="gramStart"/>
      <w:r w:rsidRPr="00F301CA">
        <w:rPr>
          <w:bCs/>
        </w:rPr>
        <w:t>mint</w:t>
      </w:r>
      <w:proofErr w:type="gramEnd"/>
      <w:r w:rsidRPr="00F301CA">
        <w:rPr>
          <w:bCs/>
        </w:rPr>
        <w:t xml:space="preserve"> </w:t>
      </w:r>
      <w:r w:rsidRPr="00F301CA">
        <w:rPr>
          <w:b/>
        </w:rPr>
        <w:t>vállalkozó</w:t>
      </w:r>
    </w:p>
    <w:p w:rsidR="007352F4" w:rsidRDefault="007352F4" w:rsidP="004A0E3A">
      <w:pPr>
        <w:jc w:val="both"/>
      </w:pPr>
    </w:p>
    <w:p w:rsidR="004A0E3A" w:rsidRPr="00F301CA" w:rsidRDefault="007352F4" w:rsidP="004A0E3A">
      <w:pPr>
        <w:jc w:val="both"/>
      </w:pPr>
      <w:proofErr w:type="gramStart"/>
      <w:r>
        <w:t>együttesen</w:t>
      </w:r>
      <w:proofErr w:type="gramEnd"/>
      <w:r>
        <w:t xml:space="preserve"> a továbbiakban: Felek </w:t>
      </w:r>
      <w:r w:rsidR="004A0E3A" w:rsidRPr="00F301CA">
        <w:t>között, az alábbi feltételekkel:</w:t>
      </w:r>
    </w:p>
    <w:p w:rsidR="004A0E3A" w:rsidRPr="00F301CA" w:rsidRDefault="004A0E3A" w:rsidP="004A0E3A">
      <w:pPr>
        <w:jc w:val="both"/>
      </w:pPr>
    </w:p>
    <w:p w:rsidR="004A0E3A" w:rsidRPr="00F301CA" w:rsidRDefault="004A0E3A" w:rsidP="004A0E3A">
      <w:pPr>
        <w:jc w:val="both"/>
      </w:pPr>
    </w:p>
    <w:p w:rsidR="007352F4" w:rsidRDefault="007352F4" w:rsidP="009B2A61">
      <w:pPr>
        <w:pStyle w:val="Listaszerbekezds"/>
        <w:numPr>
          <w:ilvl w:val="0"/>
          <w:numId w:val="15"/>
        </w:numPr>
        <w:ind w:left="426" w:right="46" w:hanging="426"/>
        <w:jc w:val="both"/>
      </w:pPr>
      <w:r>
        <w:t xml:space="preserve">A Felek rögzítik, hogy 2016. szeptember 21. napján szerződést kötöttek </w:t>
      </w:r>
      <w:r w:rsidRPr="009B2A61">
        <w:rPr>
          <w:b/>
          <w:iCs/>
        </w:rPr>
        <w:t xml:space="preserve">Budapest, VII. kerület, </w:t>
      </w:r>
      <w:proofErr w:type="spellStart"/>
      <w:r w:rsidRPr="009B2A61">
        <w:rPr>
          <w:b/>
          <w:iCs/>
        </w:rPr>
        <w:t>Peterdy</w:t>
      </w:r>
      <w:proofErr w:type="spellEnd"/>
      <w:r w:rsidRPr="009B2A61">
        <w:rPr>
          <w:b/>
          <w:iCs/>
        </w:rPr>
        <w:t xml:space="preserve"> utca 16. szám alatti Idősek Otthonának szekunder köri </w:t>
      </w:r>
      <w:proofErr w:type="spellStart"/>
      <w:r w:rsidRPr="009B2A61">
        <w:rPr>
          <w:b/>
          <w:iCs/>
        </w:rPr>
        <w:t>hőleadóinak</w:t>
      </w:r>
      <w:proofErr w:type="spellEnd"/>
      <w:r w:rsidRPr="009B2A61">
        <w:rPr>
          <w:b/>
          <w:iCs/>
        </w:rPr>
        <w:t xml:space="preserve"> és csővezetékeinek energetikai korszerűsítése </w:t>
      </w:r>
      <w:r w:rsidRPr="009B2A61">
        <w:rPr>
          <w:iCs/>
        </w:rPr>
        <w:t>tárgyában</w:t>
      </w:r>
      <w:r w:rsidR="00303B45" w:rsidRPr="009B2A61">
        <w:rPr>
          <w:iCs/>
        </w:rPr>
        <w:t>,</w:t>
      </w:r>
      <w:r w:rsidR="00303B45" w:rsidRPr="009B2A61">
        <w:rPr>
          <w:bCs/>
          <w:iCs/>
        </w:rPr>
        <w:t xml:space="preserve"> melyet 2016. november 3.</w:t>
      </w:r>
      <w:r w:rsidR="005E7A08" w:rsidRPr="009B2A61">
        <w:rPr>
          <w:bCs/>
          <w:iCs/>
        </w:rPr>
        <w:t xml:space="preserve"> és 2017. március 10. </w:t>
      </w:r>
      <w:r w:rsidR="00303B45" w:rsidRPr="009B2A61">
        <w:rPr>
          <w:bCs/>
          <w:iCs/>
        </w:rPr>
        <w:t>napján módosítottak</w:t>
      </w:r>
      <w:r w:rsidRPr="009B2A61">
        <w:rPr>
          <w:iCs/>
        </w:rPr>
        <w:t xml:space="preserve"> (a továbbiakban: szerződés)</w:t>
      </w:r>
      <w:r w:rsidRPr="00DB1333">
        <w:t>.</w:t>
      </w:r>
    </w:p>
    <w:p w:rsidR="007352F4" w:rsidRDefault="007352F4" w:rsidP="009B2A61">
      <w:pPr>
        <w:ind w:left="426" w:right="46" w:hanging="426"/>
        <w:jc w:val="both"/>
      </w:pPr>
    </w:p>
    <w:p w:rsidR="005E7A08" w:rsidRPr="009B2A61" w:rsidRDefault="005E7A08" w:rsidP="009B2A61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color w:val="000000"/>
        </w:rPr>
      </w:pPr>
      <w:r w:rsidRPr="009B2A61">
        <w:rPr>
          <w:color w:val="000000"/>
        </w:rPr>
        <w:t>A</w:t>
      </w:r>
      <w:r w:rsidR="005156F6" w:rsidRPr="009B2A61">
        <w:rPr>
          <w:color w:val="000000"/>
        </w:rPr>
        <w:t xml:space="preserve">z 1. számú szerződésmódosítás kapcsán </w:t>
      </w:r>
      <w:r w:rsidRPr="009B2A61">
        <w:rPr>
          <w:color w:val="000000"/>
        </w:rPr>
        <w:t>2017. május 15</w:t>
      </w:r>
      <w:r w:rsidR="007F4636" w:rsidRPr="009B2A61">
        <w:rPr>
          <w:color w:val="000000"/>
        </w:rPr>
        <w:t>. napjára</w:t>
      </w:r>
      <w:r w:rsidR="001E6C2B" w:rsidRPr="009B2A61">
        <w:rPr>
          <w:color w:val="000000"/>
        </w:rPr>
        <w:t xml:space="preserve"> tervezett</w:t>
      </w:r>
      <w:r w:rsidRPr="009B2A61">
        <w:rPr>
          <w:color w:val="000000"/>
        </w:rPr>
        <w:t xml:space="preserve"> munkaterület átadás-átvétel</w:t>
      </w:r>
      <w:r w:rsidR="001E6C2B" w:rsidRPr="009B2A61">
        <w:rPr>
          <w:color w:val="000000"/>
        </w:rPr>
        <w:t>re</w:t>
      </w:r>
      <w:r w:rsidRPr="009B2A61">
        <w:rPr>
          <w:color w:val="000000"/>
        </w:rPr>
        <w:t xml:space="preserve"> a kedvezőtlen időjárásra való tekintettel csak egy héttel később, május 22-én került sor. A munkakezdés halasztását a </w:t>
      </w:r>
      <w:proofErr w:type="spellStart"/>
      <w:r w:rsidRPr="009B2A61">
        <w:rPr>
          <w:color w:val="000000"/>
        </w:rPr>
        <w:t>Bischitz</w:t>
      </w:r>
      <w:proofErr w:type="spellEnd"/>
      <w:r w:rsidRPr="009B2A61">
        <w:rPr>
          <w:color w:val="000000"/>
        </w:rPr>
        <w:t xml:space="preserve"> Johanna Integrált Humán Szolgáltató Központ is támogatta, mivel még a fűtés üzemelt</w:t>
      </w:r>
      <w:r w:rsidR="001E6C2B" w:rsidRPr="009B2A61">
        <w:rPr>
          <w:color w:val="000000"/>
        </w:rPr>
        <w:t xml:space="preserve"> az intézményben</w:t>
      </w:r>
      <w:r w:rsidRPr="009B2A61">
        <w:rPr>
          <w:color w:val="000000"/>
        </w:rPr>
        <w:t>.</w:t>
      </w:r>
      <w:r w:rsidR="001E6C2B" w:rsidRPr="009B2A61">
        <w:rPr>
          <w:color w:val="000000"/>
        </w:rPr>
        <w:t xml:space="preserve"> </w:t>
      </w:r>
      <w:r w:rsidR="007F4636" w:rsidRPr="009B2A61">
        <w:rPr>
          <w:color w:val="000000"/>
        </w:rPr>
        <w:t>A</w:t>
      </w:r>
      <w:r w:rsidR="001E6C2B" w:rsidRPr="009B2A61">
        <w:rPr>
          <w:color w:val="000000"/>
        </w:rPr>
        <w:t xml:space="preserve"> módosítás szerint </w:t>
      </w:r>
      <w:r w:rsidR="001E6C2B" w:rsidRPr="009B2A61">
        <w:rPr>
          <w:color w:val="000000"/>
        </w:rPr>
        <w:t xml:space="preserve">a kivitelezési munka befejezési határideje 2017. június 30. napja, azonban a szoros határidő miatt a munkakezdés egy héttel való eltolásával megkérdőjelezhető, hogy a szerződés szerinti befejezési határidőig elkészüljenek a tervezett munkálatok a működő intézményben, melyre tekintettel a </w:t>
      </w:r>
      <w:r w:rsidR="001E6C2B" w:rsidRPr="0073246A">
        <w:t>kivitelezés befejezési határidejét módosítani szükséges</w:t>
      </w:r>
      <w:r w:rsidR="001E6C2B" w:rsidRPr="009B2A61">
        <w:rPr>
          <w:color w:val="000000"/>
        </w:rPr>
        <w:t>.</w:t>
      </w:r>
    </w:p>
    <w:p w:rsidR="005E7A08" w:rsidRDefault="005E7A08" w:rsidP="009B2A61">
      <w:pPr>
        <w:autoSpaceDE w:val="0"/>
        <w:autoSpaceDN w:val="0"/>
        <w:adjustRightInd w:val="0"/>
        <w:ind w:left="426" w:hanging="426"/>
        <w:jc w:val="both"/>
        <w:rPr>
          <w:color w:val="000000"/>
        </w:rPr>
      </w:pPr>
    </w:p>
    <w:p w:rsidR="004A0E3A" w:rsidRDefault="004A0E3A" w:rsidP="009B2A61">
      <w:pPr>
        <w:pStyle w:val="text-3mezera"/>
        <w:suppressAutoHyphens w:val="0"/>
        <w:spacing w:before="0" w:line="240" w:lineRule="auto"/>
        <w:ind w:left="426" w:hanging="426"/>
        <w:rPr>
          <w:rFonts w:ascii="Times New Roman" w:hAnsi="Times New Roman"/>
          <w:noProof w:val="0"/>
          <w:szCs w:val="24"/>
        </w:rPr>
      </w:pPr>
    </w:p>
    <w:p w:rsidR="007F4636" w:rsidRDefault="00AE6043" w:rsidP="009B2A61">
      <w:pPr>
        <w:pStyle w:val="Listaszerbekezds"/>
        <w:numPr>
          <w:ilvl w:val="0"/>
          <w:numId w:val="15"/>
        </w:numPr>
        <w:ind w:left="426" w:hanging="426"/>
        <w:jc w:val="both"/>
      </w:pPr>
      <w:r w:rsidRPr="000E643C">
        <w:rPr>
          <w:bCs/>
          <w:color w:val="000000"/>
        </w:rPr>
        <w:t xml:space="preserve">A </w:t>
      </w:r>
      <w:r w:rsidR="007F4636" w:rsidRPr="002075B6">
        <w:t>felek a vállalkozási szerződés</w:t>
      </w:r>
      <w:r w:rsidR="009B2A61">
        <w:t xml:space="preserve"> 2.3. pontját</w:t>
      </w:r>
      <w:r w:rsidR="007F4636">
        <w:t xml:space="preserve"> az alábbiak</w:t>
      </w:r>
      <w:r w:rsidR="007F4636" w:rsidRPr="002075B6">
        <w:t xml:space="preserve"> szerint módosítják (a módosított szövegrészek dőlt betűvel jelölve):</w:t>
      </w:r>
    </w:p>
    <w:p w:rsidR="007F4636" w:rsidRDefault="007F4636" w:rsidP="009B2A61">
      <w:pPr>
        <w:pStyle w:val="Listaszerbekezds"/>
        <w:ind w:left="426" w:hanging="426"/>
        <w:jc w:val="both"/>
      </w:pPr>
    </w:p>
    <w:p w:rsidR="007F4636" w:rsidRDefault="007F4636" w:rsidP="009B2A61">
      <w:pPr>
        <w:pStyle w:val="Szvegtrzs2"/>
        <w:spacing w:after="0" w:line="240" w:lineRule="auto"/>
        <w:ind w:left="426" w:right="-1"/>
        <w:jc w:val="both"/>
        <w:rPr>
          <w:bCs/>
        </w:rPr>
      </w:pPr>
      <w:bookmarkStart w:id="0" w:name="_GoBack"/>
      <w:bookmarkEnd w:id="0"/>
      <w:r w:rsidRPr="00F301CA">
        <w:t>2.3.</w:t>
      </w:r>
      <w:r w:rsidRPr="00F301CA">
        <w:tab/>
        <w:t xml:space="preserve">A vállalkozó köteles valamennyi </w:t>
      </w:r>
      <w:r w:rsidRPr="00AF65B5">
        <w:t xml:space="preserve">kivitelezési munkát legkésőbb </w:t>
      </w:r>
      <w:r w:rsidRPr="007D4B40">
        <w:rPr>
          <w:b/>
          <w:i/>
        </w:rPr>
        <w:t>2017. jú</w:t>
      </w:r>
      <w:r>
        <w:rPr>
          <w:b/>
          <w:i/>
        </w:rPr>
        <w:t>lius 7</w:t>
      </w:r>
      <w:r w:rsidRPr="007D4B40">
        <w:rPr>
          <w:b/>
          <w:i/>
        </w:rPr>
        <w:t>-</w:t>
      </w:r>
      <w:r>
        <w:rPr>
          <w:b/>
          <w:i/>
        </w:rPr>
        <w:t>é</w:t>
      </w:r>
      <w:r w:rsidRPr="007D4B40">
        <w:rPr>
          <w:b/>
          <w:i/>
        </w:rPr>
        <w:t>n</w:t>
      </w:r>
      <w:r w:rsidRPr="00AF65B5">
        <w:rPr>
          <w:i/>
        </w:rPr>
        <w:t xml:space="preserve"> </w:t>
      </w:r>
      <w:r w:rsidRPr="00AF65B5">
        <w:t>befejezni</w:t>
      </w:r>
      <w:r w:rsidRPr="00F301CA">
        <w:t xml:space="preserve">. </w:t>
      </w:r>
      <w:r w:rsidRPr="00F301CA">
        <w:rPr>
          <w:bCs/>
        </w:rPr>
        <w:t>A megrendelő előteljesítést elfogad.</w:t>
      </w:r>
    </w:p>
    <w:p w:rsidR="007F4636" w:rsidRDefault="007F4636" w:rsidP="009B2A61">
      <w:pPr>
        <w:pStyle w:val="Listaszerbekezds"/>
        <w:ind w:left="426" w:hanging="426"/>
        <w:jc w:val="both"/>
      </w:pPr>
    </w:p>
    <w:p w:rsidR="00AE6043" w:rsidRDefault="00AE6043" w:rsidP="009B2A61">
      <w:pPr>
        <w:pStyle w:val="Listaszerbekezds"/>
        <w:numPr>
          <w:ilvl w:val="0"/>
          <w:numId w:val="15"/>
        </w:numPr>
        <w:ind w:left="426" w:hanging="426"/>
        <w:jc w:val="both"/>
      </w:pPr>
      <w:r>
        <w:t>A szerződés egyéb rendelkezései változatlan tartalommal maradnak hatályban.</w:t>
      </w:r>
    </w:p>
    <w:p w:rsidR="00AE6043" w:rsidRDefault="00AE6043" w:rsidP="009B2A61">
      <w:pPr>
        <w:ind w:left="426" w:hanging="426"/>
        <w:jc w:val="both"/>
      </w:pPr>
    </w:p>
    <w:p w:rsidR="00AE6043" w:rsidRPr="00A85D43" w:rsidRDefault="00AE6043" w:rsidP="009B2A61">
      <w:pPr>
        <w:pStyle w:val="Listaszerbekezds"/>
        <w:numPr>
          <w:ilvl w:val="0"/>
          <w:numId w:val="15"/>
        </w:numPr>
        <w:ind w:left="426" w:hanging="426"/>
        <w:jc w:val="both"/>
      </w:pPr>
      <w:r w:rsidRPr="00A85D43">
        <w:t>Alulírott felek a jelen szerződés</w:t>
      </w:r>
      <w:r>
        <w:t>módosítás</w:t>
      </w:r>
      <w:r w:rsidRPr="00A85D43">
        <w:t>t akaratukkal megegyezőnek találták, és jóváhagyólag aláírták.</w:t>
      </w:r>
    </w:p>
    <w:p w:rsidR="00AE6043" w:rsidRDefault="00AE6043" w:rsidP="009B2A61">
      <w:pPr>
        <w:pStyle w:val="text-3mezera"/>
        <w:suppressAutoHyphens w:val="0"/>
        <w:spacing w:before="0" w:line="240" w:lineRule="auto"/>
        <w:ind w:left="426" w:hanging="426"/>
        <w:rPr>
          <w:rFonts w:ascii="Times New Roman" w:hAnsi="Times New Roman"/>
          <w:noProof w:val="0"/>
          <w:szCs w:val="24"/>
        </w:rPr>
      </w:pPr>
    </w:p>
    <w:p w:rsidR="007F4636" w:rsidRPr="00A85D43" w:rsidRDefault="007F4636" w:rsidP="00AE6043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AE6043" w:rsidRPr="00A85D43" w:rsidRDefault="00AE6043" w:rsidP="00AE6043">
      <w:pPr>
        <w:jc w:val="both"/>
      </w:pPr>
      <w:r w:rsidRPr="000641D1">
        <w:t xml:space="preserve">Budapest, </w:t>
      </w:r>
      <w:proofErr w:type="gramStart"/>
      <w:r w:rsidRPr="000641D1">
        <w:t>201</w:t>
      </w:r>
      <w:r>
        <w:t>7</w:t>
      </w:r>
      <w:r w:rsidRPr="000641D1">
        <w:t>. …</w:t>
      </w:r>
      <w:proofErr w:type="gramEnd"/>
      <w:r w:rsidRPr="000641D1">
        <w:t>……………………………</w:t>
      </w:r>
    </w:p>
    <w:p w:rsidR="004A0E3A" w:rsidRDefault="004A0E3A" w:rsidP="004A0E3A">
      <w:pPr>
        <w:jc w:val="both"/>
      </w:pPr>
    </w:p>
    <w:p w:rsidR="007F4636" w:rsidRPr="00F301CA" w:rsidRDefault="007F4636" w:rsidP="004A0E3A">
      <w:pPr>
        <w:jc w:val="both"/>
      </w:pPr>
    </w:p>
    <w:p w:rsidR="004A0E3A" w:rsidRPr="00F301CA" w:rsidRDefault="004A0E3A" w:rsidP="004A0E3A">
      <w:pPr>
        <w:jc w:val="both"/>
        <w:rPr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4A0E3A" w:rsidRPr="00F301CA">
        <w:tc>
          <w:tcPr>
            <w:tcW w:w="4583" w:type="dxa"/>
            <w:hideMark/>
          </w:tcPr>
          <w:p w:rsidR="004A0E3A" w:rsidRPr="00F301CA" w:rsidRDefault="004A0E3A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……………………………………..</w:t>
            </w:r>
          </w:p>
          <w:p w:rsidR="00F301CA" w:rsidRPr="007F4636" w:rsidRDefault="00F301CA" w:rsidP="00F301CA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7F4636">
              <w:rPr>
                <w:rFonts w:ascii="Times New Roman" w:hAnsi="Times New Roman" w:cs="Times New Roman"/>
                <w:b/>
                <w:color w:val="auto"/>
                <w:sz w:val="24"/>
              </w:rPr>
              <w:t xml:space="preserve">Budapest Főváros VII. kerület </w:t>
            </w:r>
          </w:p>
          <w:p w:rsidR="00F301CA" w:rsidRPr="007F4636" w:rsidRDefault="00F301CA" w:rsidP="00F301CA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7F4636">
              <w:rPr>
                <w:rFonts w:ascii="Times New Roman" w:hAnsi="Times New Roman" w:cs="Times New Roman"/>
                <w:b/>
                <w:color w:val="auto"/>
                <w:sz w:val="24"/>
              </w:rPr>
              <w:t>Erzsébetváros Önkormányzata</w:t>
            </w:r>
          </w:p>
          <w:p w:rsidR="00F301CA" w:rsidRPr="007F4636" w:rsidRDefault="00F301CA" w:rsidP="00F301CA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7F4636">
              <w:rPr>
                <w:rFonts w:ascii="Times New Roman" w:hAnsi="Times New Roman" w:cs="Times New Roman"/>
                <w:color w:val="auto"/>
                <w:sz w:val="24"/>
              </w:rPr>
              <w:t>képviseletében:</w:t>
            </w:r>
          </w:p>
          <w:p w:rsidR="00F301CA" w:rsidRPr="007F4636" w:rsidRDefault="00F301CA" w:rsidP="00F301CA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7F4636">
              <w:rPr>
                <w:rFonts w:ascii="Times New Roman" w:hAnsi="Times New Roman" w:cs="Times New Roman"/>
                <w:color w:val="auto"/>
                <w:sz w:val="24"/>
              </w:rPr>
              <w:t>Vattamány Zsolt polgármester</w:t>
            </w:r>
          </w:p>
          <w:p w:rsidR="004A0E3A" w:rsidRPr="00F301CA" w:rsidRDefault="004A0E3A" w:rsidP="00F301CA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7F4636">
              <w:rPr>
                <w:noProof/>
                <w:spacing w:val="-3"/>
              </w:rPr>
              <w:t>Megrendelő</w:t>
            </w:r>
          </w:p>
        </w:tc>
        <w:tc>
          <w:tcPr>
            <w:tcW w:w="4583" w:type="dxa"/>
            <w:hideMark/>
          </w:tcPr>
          <w:p w:rsidR="004A0E3A" w:rsidRPr="00F301CA" w:rsidRDefault="004A0E3A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…………………………………………</w:t>
            </w:r>
          </w:p>
          <w:p w:rsidR="00F301CA" w:rsidRPr="00F301CA" w:rsidRDefault="00F301CA" w:rsidP="00F301CA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proofErr w:type="spellStart"/>
            <w:r w:rsidRPr="00F301CA">
              <w:rPr>
                <w:b/>
              </w:rPr>
              <w:t>Oppidum</w:t>
            </w:r>
            <w:proofErr w:type="spellEnd"/>
            <w:r w:rsidRPr="00F301CA">
              <w:rPr>
                <w:b/>
              </w:rPr>
              <w:t xml:space="preserve"> Szolgáltató és Tanácsadó Korlátolt Felelősségű Társaság</w:t>
            </w:r>
            <w:r w:rsidRPr="00F301CA">
              <w:rPr>
                <w:noProof/>
                <w:spacing w:val="-3"/>
              </w:rPr>
              <w:t xml:space="preserve"> </w:t>
            </w:r>
          </w:p>
          <w:p w:rsidR="00F301CA" w:rsidRPr="00F301CA" w:rsidRDefault="00F301CA" w:rsidP="00F301CA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F301CA">
              <w:t>képviseletében:</w:t>
            </w:r>
          </w:p>
          <w:p w:rsidR="00F301CA" w:rsidRPr="00F301CA" w:rsidRDefault="00415BD4" w:rsidP="00F301CA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proofErr w:type="spellStart"/>
            <w:r w:rsidRPr="00F301CA">
              <w:rPr>
                <w:bCs/>
              </w:rPr>
              <w:t>Aparicio</w:t>
            </w:r>
            <w:proofErr w:type="spellEnd"/>
            <w:r w:rsidRPr="00F301CA">
              <w:rPr>
                <w:bCs/>
              </w:rPr>
              <w:t xml:space="preserve"> Zoltán</w:t>
            </w:r>
            <w:r w:rsidR="00F301CA" w:rsidRPr="00F301CA">
              <w:t xml:space="preserve"> ügyvezető</w:t>
            </w:r>
          </w:p>
          <w:p w:rsidR="004A0E3A" w:rsidRPr="00F301CA" w:rsidRDefault="004A0E3A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Vállalkozó</w:t>
            </w:r>
          </w:p>
        </w:tc>
      </w:tr>
    </w:tbl>
    <w:p w:rsidR="007F4636" w:rsidRDefault="007F4636" w:rsidP="007F4636">
      <w:pPr>
        <w:jc w:val="both"/>
        <w:rPr>
          <w:bCs/>
        </w:rPr>
      </w:pPr>
    </w:p>
    <w:p w:rsidR="007F4636" w:rsidRDefault="007F4636" w:rsidP="007F4636">
      <w:pPr>
        <w:jc w:val="both"/>
        <w:rPr>
          <w:bCs/>
        </w:rPr>
      </w:pPr>
    </w:p>
    <w:p w:rsidR="004A0E3A" w:rsidRPr="00F301CA" w:rsidRDefault="004A0E3A" w:rsidP="007F4636">
      <w:pPr>
        <w:jc w:val="both"/>
        <w:rPr>
          <w:bCs/>
        </w:rPr>
      </w:pPr>
      <w:proofErr w:type="spellStart"/>
      <w:r w:rsidRPr="00F301CA">
        <w:rPr>
          <w:bCs/>
        </w:rPr>
        <w:t>Ellenjegyzi</w:t>
      </w:r>
      <w:proofErr w:type="spellEnd"/>
      <w:r w:rsidRPr="00F301CA">
        <w:rPr>
          <w:bCs/>
        </w:rPr>
        <w:t>:</w:t>
      </w:r>
    </w:p>
    <w:p w:rsidR="004A0E3A" w:rsidRPr="00F301CA" w:rsidRDefault="004A0E3A" w:rsidP="004A0E3A">
      <w:pPr>
        <w:jc w:val="both"/>
        <w:rPr>
          <w:bCs/>
        </w:rPr>
      </w:pPr>
    </w:p>
    <w:p w:rsidR="00F301CA" w:rsidRPr="00F301CA" w:rsidRDefault="00F301CA" w:rsidP="00F301CA">
      <w:pPr>
        <w:jc w:val="both"/>
        <w:rPr>
          <w:bCs/>
        </w:rPr>
      </w:pPr>
      <w:r w:rsidRPr="00F301CA">
        <w:rPr>
          <w:bCs/>
        </w:rPr>
        <w:t>………………………………………….</w:t>
      </w:r>
    </w:p>
    <w:p w:rsidR="00F301CA" w:rsidRPr="00F301CA" w:rsidRDefault="00F301CA" w:rsidP="00F301CA">
      <w:pPr>
        <w:jc w:val="both"/>
        <w:rPr>
          <w:bCs/>
        </w:rPr>
      </w:pPr>
      <w:r w:rsidRPr="00F301CA">
        <w:rPr>
          <w:bCs/>
        </w:rPr>
        <w:t xml:space="preserve">Dr. Gotthard Gábor </w:t>
      </w:r>
    </w:p>
    <w:p w:rsidR="00F301CA" w:rsidRPr="00F301CA" w:rsidRDefault="00F301CA" w:rsidP="00F301CA">
      <w:pPr>
        <w:jc w:val="both"/>
        <w:rPr>
          <w:bCs/>
        </w:rPr>
      </w:pPr>
      <w:r w:rsidRPr="00F301CA">
        <w:rPr>
          <w:bCs/>
        </w:rPr>
        <w:t>Jegyző</w:t>
      </w:r>
      <w:r w:rsidRPr="00F301CA">
        <w:rPr>
          <w:bCs/>
        </w:rPr>
        <w:tab/>
      </w:r>
    </w:p>
    <w:p w:rsidR="007F4636" w:rsidRDefault="007F4636" w:rsidP="007F4636">
      <w:pPr>
        <w:jc w:val="both"/>
        <w:rPr>
          <w:bCs/>
        </w:rPr>
      </w:pPr>
    </w:p>
    <w:p w:rsidR="007F4636" w:rsidRDefault="007F4636" w:rsidP="007F4636">
      <w:pPr>
        <w:jc w:val="both"/>
        <w:rPr>
          <w:bCs/>
        </w:rPr>
      </w:pPr>
    </w:p>
    <w:p w:rsidR="007F4636" w:rsidRPr="00F301CA" w:rsidRDefault="007F4636" w:rsidP="007F4636">
      <w:pPr>
        <w:jc w:val="both"/>
        <w:rPr>
          <w:bCs/>
        </w:rPr>
      </w:pPr>
      <w:r w:rsidRPr="00F301CA">
        <w:rPr>
          <w:bCs/>
        </w:rPr>
        <w:t>Pénzügyi ellenjegyzés:</w:t>
      </w:r>
    </w:p>
    <w:p w:rsidR="007F4636" w:rsidRDefault="007F4636" w:rsidP="004A0E3A">
      <w:pPr>
        <w:jc w:val="both"/>
        <w:rPr>
          <w:bCs/>
        </w:rPr>
      </w:pPr>
    </w:p>
    <w:p w:rsidR="007F4636" w:rsidRPr="00F301CA" w:rsidRDefault="007F4636" w:rsidP="004A0E3A">
      <w:pPr>
        <w:jc w:val="both"/>
        <w:rPr>
          <w:bCs/>
        </w:rPr>
      </w:pPr>
    </w:p>
    <w:p w:rsidR="007F4636" w:rsidRDefault="004A0E3A" w:rsidP="004A0E3A">
      <w:pPr>
        <w:jc w:val="both"/>
        <w:rPr>
          <w:bCs/>
        </w:rPr>
      </w:pPr>
      <w:r w:rsidRPr="00F301CA">
        <w:rPr>
          <w:bCs/>
        </w:rPr>
        <w:t>………………………………………….</w:t>
      </w:r>
    </w:p>
    <w:p w:rsidR="007F4636" w:rsidRDefault="007F4636" w:rsidP="004A0E3A">
      <w:pPr>
        <w:jc w:val="both"/>
        <w:rPr>
          <w:bCs/>
        </w:rPr>
      </w:pPr>
      <w:r w:rsidRPr="00F301CA">
        <w:rPr>
          <w:bCs/>
        </w:rPr>
        <w:t>Fitosné Zemanovics Zsuzsanna</w:t>
      </w:r>
    </w:p>
    <w:p w:rsidR="00214BBC" w:rsidRPr="00F301CA" w:rsidRDefault="007F4636" w:rsidP="007F4636">
      <w:pPr>
        <w:jc w:val="both"/>
      </w:pPr>
      <w:r w:rsidRPr="00F301CA">
        <w:rPr>
          <w:bCs/>
        </w:rPr>
        <w:t>Pénzügyi Iroda vezetője</w:t>
      </w:r>
    </w:p>
    <w:sectPr w:rsidR="00214BBC" w:rsidRPr="00F301CA" w:rsidSect="00415BD4">
      <w:pgSz w:w="11906" w:h="16838"/>
      <w:pgMar w:top="124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1AB2560E"/>
    <w:multiLevelType w:val="hybridMultilevel"/>
    <w:tmpl w:val="62247CEE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C709B"/>
    <w:multiLevelType w:val="multilevel"/>
    <w:tmpl w:val="D838991C"/>
    <w:name w:val="WW8Num52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211F62CC"/>
    <w:multiLevelType w:val="hybridMultilevel"/>
    <w:tmpl w:val="327C186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9155BF"/>
    <w:multiLevelType w:val="hybridMultilevel"/>
    <w:tmpl w:val="1B9A22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7233A"/>
    <w:multiLevelType w:val="hybridMultilevel"/>
    <w:tmpl w:val="4B0A51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20AC1"/>
    <w:multiLevelType w:val="hybridMultilevel"/>
    <w:tmpl w:val="59B4B8F0"/>
    <w:lvl w:ilvl="0" w:tplc="BDA84BC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3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  <w:ind w:left="0" w:firstLine="0"/>
      </w:pPr>
    </w:lvl>
    <w:lvl w:ilvl="2" w:tplc="1ACEC520">
      <w:numFmt w:val="none"/>
      <w:lvlText w:val=""/>
      <w:lvlJc w:val="left"/>
      <w:pPr>
        <w:tabs>
          <w:tab w:val="num" w:pos="3261"/>
        </w:tabs>
        <w:ind w:left="0" w:firstLine="0"/>
      </w:pPr>
    </w:lvl>
    <w:lvl w:ilvl="3" w:tplc="E35CC354">
      <w:numFmt w:val="none"/>
      <w:lvlText w:val=""/>
      <w:lvlJc w:val="left"/>
      <w:pPr>
        <w:tabs>
          <w:tab w:val="num" w:pos="3261"/>
        </w:tabs>
        <w:ind w:left="0" w:firstLine="0"/>
      </w:pPr>
    </w:lvl>
    <w:lvl w:ilvl="4" w:tplc="FADEADCC">
      <w:numFmt w:val="none"/>
      <w:lvlText w:val=""/>
      <w:lvlJc w:val="left"/>
      <w:pPr>
        <w:tabs>
          <w:tab w:val="num" w:pos="3261"/>
        </w:tabs>
        <w:ind w:left="0" w:firstLine="0"/>
      </w:pPr>
    </w:lvl>
    <w:lvl w:ilvl="5" w:tplc="155CB870">
      <w:numFmt w:val="none"/>
      <w:lvlText w:val=""/>
      <w:lvlJc w:val="left"/>
      <w:pPr>
        <w:tabs>
          <w:tab w:val="num" w:pos="3261"/>
        </w:tabs>
        <w:ind w:left="0" w:firstLine="0"/>
      </w:pPr>
    </w:lvl>
    <w:lvl w:ilvl="6" w:tplc="330A5ABA">
      <w:numFmt w:val="none"/>
      <w:lvlText w:val=""/>
      <w:lvlJc w:val="left"/>
      <w:pPr>
        <w:tabs>
          <w:tab w:val="num" w:pos="3261"/>
        </w:tabs>
        <w:ind w:left="0" w:firstLine="0"/>
      </w:pPr>
    </w:lvl>
    <w:lvl w:ilvl="7" w:tplc="F86A93FA">
      <w:numFmt w:val="none"/>
      <w:lvlText w:val=""/>
      <w:lvlJc w:val="left"/>
      <w:pPr>
        <w:tabs>
          <w:tab w:val="num" w:pos="3261"/>
        </w:tabs>
        <w:ind w:left="0" w:firstLine="0"/>
      </w:pPr>
    </w:lvl>
    <w:lvl w:ilvl="8" w:tplc="5868FE70">
      <w:numFmt w:val="none"/>
      <w:lvlText w:val=""/>
      <w:lvlJc w:val="left"/>
      <w:pPr>
        <w:tabs>
          <w:tab w:val="num" w:pos="3261"/>
        </w:tabs>
        <w:ind w:left="0" w:firstLine="0"/>
      </w:pPr>
    </w:lvl>
  </w:abstractNum>
  <w:abstractNum w:abstractNumId="14" w15:restartNumberingAfterBreak="0">
    <w:nsid w:val="75F21273"/>
    <w:multiLevelType w:val="hybridMultilevel"/>
    <w:tmpl w:val="8CE6CC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  <w:lvlOverride w:ilvl="0">
      <w:startOverride w:val="14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3"/>
  </w:num>
  <w:num w:numId="7">
    <w:abstractNumId w:val="2"/>
  </w:num>
  <w:num w:numId="8">
    <w:abstractNumId w:val="8"/>
  </w:num>
  <w:num w:numId="9">
    <w:abstractNumId w:val="5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3A"/>
    <w:rsid w:val="001E6C2B"/>
    <w:rsid w:val="00214BBC"/>
    <w:rsid w:val="00303B45"/>
    <w:rsid w:val="00415BD4"/>
    <w:rsid w:val="004A0E3A"/>
    <w:rsid w:val="005156F6"/>
    <w:rsid w:val="005E7A08"/>
    <w:rsid w:val="00715CBE"/>
    <w:rsid w:val="007352F4"/>
    <w:rsid w:val="007F4636"/>
    <w:rsid w:val="009B2A61"/>
    <w:rsid w:val="00A01B6E"/>
    <w:rsid w:val="00A64EE7"/>
    <w:rsid w:val="00A95AB9"/>
    <w:rsid w:val="00AE6043"/>
    <w:rsid w:val="00B80089"/>
    <w:rsid w:val="00CA75F7"/>
    <w:rsid w:val="00D53734"/>
    <w:rsid w:val="00D90DAC"/>
    <w:rsid w:val="00DB7621"/>
    <w:rsid w:val="00E47DBD"/>
    <w:rsid w:val="00F3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D2D3-40F4-4535-A4AF-4700DB2D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4A0E3A"/>
    <w:pPr>
      <w:keepNext/>
      <w:tabs>
        <w:tab w:val="left" w:pos="900"/>
      </w:tabs>
      <w:jc w:val="both"/>
      <w:outlineLvl w:val="5"/>
    </w:pPr>
    <w:rPr>
      <w:b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301C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4A0E3A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autoRedefine/>
    <w:semiHidden/>
    <w:unhideWhenUsed/>
    <w:rsid w:val="004A0E3A"/>
    <w:pPr>
      <w:numPr>
        <w:numId w:val="1"/>
      </w:numPr>
      <w:jc w:val="both"/>
    </w:pPr>
    <w:rPr>
      <w:szCs w:val="20"/>
    </w:rPr>
  </w:style>
  <w:style w:type="paragraph" w:styleId="Cm">
    <w:name w:val="Title"/>
    <w:basedOn w:val="Norml"/>
    <w:link w:val="CmChar"/>
    <w:qFormat/>
    <w:rsid w:val="004A0E3A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4A0E3A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SzvegtrzsChar1">
    <w:name w:val="Szövegtörzs Char1"/>
    <w:aliases w:val="Char5 Char"/>
    <w:link w:val="Szvegtrzs"/>
    <w:semiHidden/>
    <w:locked/>
    <w:rsid w:val="004A0E3A"/>
    <w:rPr>
      <w:sz w:val="24"/>
      <w:szCs w:val="24"/>
    </w:rPr>
  </w:style>
  <w:style w:type="paragraph" w:styleId="Szvegtrzs">
    <w:name w:val="Body Text"/>
    <w:aliases w:val="Char5"/>
    <w:basedOn w:val="Norml"/>
    <w:link w:val="SzvegtrzsChar1"/>
    <w:semiHidden/>
    <w:unhideWhenUsed/>
    <w:rsid w:val="004A0E3A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SzvegtrzsChar">
    <w:name w:val="Szövegtörzs Char"/>
    <w:basedOn w:val="Bekezdsalapbettpusa"/>
    <w:uiPriority w:val="99"/>
    <w:semiHidden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4A0E3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nhideWhenUsed/>
    <w:rsid w:val="004A0E3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4A0E3A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4A0E3A"/>
    <w:rPr>
      <w:rFonts w:ascii="KerszTimes" w:eastAsia="Times New Roman" w:hAnsi="KerszTimes" w:cs="Times New Roman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4A0E3A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4A0E3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text-3mezera">
    <w:name w:val="text - 3 mezera"/>
    <w:basedOn w:val="Norml"/>
    <w:rsid w:val="004A0E3A"/>
    <w:pPr>
      <w:suppressAutoHyphens/>
      <w:spacing w:before="60" w:line="228" w:lineRule="auto"/>
      <w:jc w:val="both"/>
    </w:pPr>
    <w:rPr>
      <w:rFonts w:ascii="Arial" w:hAnsi="Arial"/>
      <w:noProof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A75F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5F7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301C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B76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B762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B762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B762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B762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352F4"/>
    <w:pPr>
      <w:ind w:left="720"/>
      <w:contextualSpacing/>
    </w:pPr>
  </w:style>
  <w:style w:type="character" w:customStyle="1" w:styleId="lista1">
    <w:name w:val="lista1"/>
    <w:basedOn w:val="Bekezdsalapbettpusa"/>
    <w:rsid w:val="00AE604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styleId="Kiemels">
    <w:name w:val="Emphasis"/>
    <w:uiPriority w:val="99"/>
    <w:qFormat/>
    <w:rsid w:val="00D90DAC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dcterms:created xsi:type="dcterms:W3CDTF">2017-06-22T15:41:00Z</dcterms:created>
  <dcterms:modified xsi:type="dcterms:W3CDTF">2017-06-22T15:41:00Z</dcterms:modified>
</cp:coreProperties>
</file>