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DCD" w:rsidRPr="00363714" w:rsidRDefault="001229BA" w:rsidP="00363714">
      <w:pPr>
        <w:rPr>
          <w:rFonts w:ascii="Tele-GroteskEENor" w:hAnsi="Tele-GroteskEENor" w:cs="Arial"/>
          <w:sz w:val="20"/>
          <w:szCs w:val="20"/>
          <w:lang w:bidi="en-US"/>
        </w:rPr>
      </w:pPr>
      <w:bookmarkStart w:id="0" w:name="_GoBack"/>
      <w:bookmarkEnd w:id="0"/>
      <w:r w:rsidRPr="00363714">
        <w:rPr>
          <w:rFonts w:ascii="Tele-GroteskEENor" w:hAnsi="Tele-GroteskEENor" w:cs="Arial"/>
          <w:noProof/>
          <w:sz w:val="20"/>
          <w:szCs w:val="20"/>
          <w:lang w:eastAsia="hu-HU"/>
        </w:rPr>
        <w:drawing>
          <wp:anchor distT="0" distB="0" distL="114300" distR="114300" simplePos="0" relativeHeight="251659264" behindDoc="0" locked="0" layoutInCell="1" allowOverlap="1" wp14:anchorId="2F63E746" wp14:editId="26AC3EAD">
            <wp:simplePos x="0" y="0"/>
            <wp:positionH relativeFrom="column">
              <wp:posOffset>-1145320</wp:posOffset>
            </wp:positionH>
            <wp:positionV relativeFrom="paragraph">
              <wp:posOffset>-904240</wp:posOffset>
            </wp:positionV>
            <wp:extent cx="7688580" cy="1078230"/>
            <wp:effectExtent l="0" t="0" r="7620" b="7620"/>
            <wp:wrapNone/>
            <wp:docPr id="32" name="Kép 32" descr="L:\mukodes\KFKI_Marketing\KFKI_NEW\2013\Brand_Arculat\Word_templatek\Fejlec\fejlec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ukodes\KFKI_Marketing\KFKI_NEW\2013\Brand_Arculat\Word_templatek\Fejlec\fejlec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8580" cy="1078230"/>
                    </a:xfrm>
                    <a:prstGeom prst="rect">
                      <a:avLst/>
                    </a:prstGeom>
                    <a:noFill/>
                    <a:ln>
                      <a:noFill/>
                    </a:ln>
                  </pic:spPr>
                </pic:pic>
              </a:graphicData>
            </a:graphic>
          </wp:anchor>
        </w:drawing>
      </w:r>
      <w:r w:rsidR="00C4670B">
        <w:rPr>
          <w:rFonts w:ascii="Tele-GroteskEENor" w:hAnsi="Tele-GroteskEENor" w:cs="Arial"/>
          <w:noProof/>
          <w:sz w:val="20"/>
          <w:szCs w:val="20"/>
          <w:lang w:eastAsia="hu-HU"/>
        </w:rPr>
        <mc:AlternateContent>
          <mc:Choice Requires="wps">
            <w:drawing>
              <wp:anchor distT="0" distB="0" distL="114300" distR="114300" simplePos="0" relativeHeight="251660288" behindDoc="0" locked="0" layoutInCell="1" allowOverlap="1" wp14:anchorId="38ED28F2" wp14:editId="7D48AB4B">
                <wp:simplePos x="0" y="0"/>
                <wp:positionH relativeFrom="column">
                  <wp:posOffset>4024630</wp:posOffset>
                </wp:positionH>
                <wp:positionV relativeFrom="paragraph">
                  <wp:posOffset>-622300</wp:posOffset>
                </wp:positionV>
                <wp:extent cx="2304415" cy="1005840"/>
                <wp:effectExtent l="0" t="0" r="635" b="3810"/>
                <wp:wrapNone/>
                <wp:docPr id="33" name="Szövegdoboz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Vállalati Ügyféltámogatás</w:t>
                            </w:r>
                          </w:p>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Postacím: 1276 Budapest Pf. 1400</w:t>
                            </w:r>
                          </w:p>
                          <w:p w:rsidR="00450DCD" w:rsidRPr="00363714" w:rsidRDefault="00450DCD" w:rsidP="00450DCD">
                            <w:pPr>
                              <w:rPr>
                                <w:rFonts w:ascii="Tele-GroteskEENor" w:hAnsi="Tele-GroteskEENor" w:cs="Arial"/>
                                <w:sz w:val="20"/>
                                <w:szCs w:val="20"/>
                              </w:rPr>
                            </w:pPr>
                            <w:r w:rsidRPr="00363714">
                              <w:rPr>
                                <w:rFonts w:ascii="Tele-GroteskEENor" w:hAnsi="Tele-GroteskEENor" w:cs="Arial"/>
                                <w:sz w:val="20"/>
                                <w:szCs w:val="20"/>
                                <w:lang w:bidi="en-US"/>
                              </w:rPr>
                              <w:t xml:space="preserve">E-mail: </w:t>
                            </w:r>
                            <w:hyperlink r:id="rId10" w:history="1">
                              <w:r w:rsidR="00363714" w:rsidRPr="00363714">
                                <w:rPr>
                                  <w:rStyle w:val="Hyperlink"/>
                                  <w:rFonts w:ascii="Tele-GroteskEENor" w:hAnsi="Tele-GroteskEENor" w:cs="Arial"/>
                                  <w:sz w:val="20"/>
                                  <w:szCs w:val="20"/>
                                  <w:lang w:bidi="en-US"/>
                                </w:rPr>
                                <w:t>TS_ugyfelkapcsolat@t-systems.hu</w:t>
                              </w:r>
                            </w:hyperlink>
                            <w:r w:rsidR="00363714" w:rsidRPr="00363714">
                              <w:rPr>
                                <w:rFonts w:ascii="Tele-GroteskEENor" w:hAnsi="Tele-GroteskEENor" w:cs="Arial"/>
                                <w:sz w:val="20"/>
                                <w:szCs w:val="20"/>
                                <w:lang w:bidi="en-US"/>
                              </w:rPr>
                              <w:t xml:space="preserve"> </w:t>
                            </w:r>
                          </w:p>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Telefon: 1400</w:t>
                            </w:r>
                          </w:p>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Fax: +36 1 265 8544</w:t>
                            </w:r>
                          </w:p>
                          <w:p w:rsidR="00450DCD" w:rsidRPr="00363714" w:rsidRDefault="00450DCD" w:rsidP="00450DCD">
                            <w:pPr>
                              <w:jc w:val="both"/>
                              <w:rPr>
                                <w:rFonts w:ascii="Tele-GroteskEENor" w:hAnsi="Tele-GroteskEENor" w:cs="Arial"/>
                                <w:sz w:val="20"/>
                                <w:szCs w:val="20"/>
                              </w:rPr>
                            </w:pPr>
                            <w:r w:rsidRPr="00363714">
                              <w:rPr>
                                <w:rFonts w:ascii="Tele-GroteskEENor" w:hAnsi="Tele-GroteskEENor" w:cs="Arial"/>
                                <w:sz w:val="20"/>
                                <w:szCs w:val="20"/>
                                <w:lang w:bidi="en-US"/>
                              </w:rPr>
                              <w:t>Internetes honlap címe:</w:t>
                            </w:r>
                            <w:r w:rsidRPr="00363714">
                              <w:rPr>
                                <w:rFonts w:ascii="Tele-GroteskEENor" w:hAnsi="Tele-GroteskEENor" w:cs="Arial"/>
                                <w:sz w:val="20"/>
                                <w:szCs w:val="20"/>
                              </w:rPr>
                              <w:t xml:space="preserve"> </w:t>
                            </w:r>
                            <w:hyperlink r:id="rId11" w:history="1">
                              <w:r w:rsidRPr="00363714">
                                <w:rPr>
                                  <w:rStyle w:val="Hyperlink"/>
                                  <w:rFonts w:ascii="Tele-GroteskEENor" w:hAnsi="Tele-GroteskEENor" w:cs="Arial"/>
                                  <w:sz w:val="20"/>
                                  <w:szCs w:val="20"/>
                                </w:rPr>
                                <w:t>www.t-systems.hu</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8ED28F2" id="_x0000_t202" coordsize="21600,21600" o:spt="202" path="m,l,21600r21600,l21600,xe">
                <v:stroke joinstyle="miter"/>
                <v:path gradientshapeok="t" o:connecttype="rect"/>
              </v:shapetype>
              <v:shape id="Szövegdoboz 33" o:spid="_x0000_s1026" type="#_x0000_t202" style="position:absolute;margin-left:316.9pt;margin-top:-49pt;width:181.45pt;height:79.2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" stroked="f">
                <v:textbox style="mso-fit-shape-to-text:t">
                  <w:txbxContent>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Vállalati Ügyféltámogatás</w:t>
                      </w:r>
                    </w:p>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Postacím: 1276 Budapest Pf. 1400</w:t>
                      </w:r>
                    </w:p>
                    <w:p w:rsidR="00450DCD" w:rsidRPr="00363714" w:rsidRDefault="00450DCD" w:rsidP="00450DCD">
                      <w:pPr>
                        <w:rPr>
                          <w:rFonts w:ascii="Tele-GroteskEENor" w:hAnsi="Tele-GroteskEENor" w:cs="Arial"/>
                          <w:sz w:val="20"/>
                          <w:szCs w:val="20"/>
                        </w:rPr>
                      </w:pPr>
                      <w:r w:rsidRPr="00363714">
                        <w:rPr>
                          <w:rFonts w:ascii="Tele-GroteskEENor" w:hAnsi="Tele-GroteskEENor" w:cs="Arial"/>
                          <w:sz w:val="20"/>
                          <w:szCs w:val="20"/>
                          <w:lang w:bidi="en-US"/>
                        </w:rPr>
                        <w:t xml:space="preserve">E-mail: </w:t>
                      </w:r>
                      <w:hyperlink r:id="rId12" w:history="1">
                        <w:r w:rsidR="00363714" w:rsidRPr="00363714">
                          <w:rPr>
                            <w:rStyle w:val="Hyperlink"/>
                            <w:rFonts w:ascii="Tele-GroteskEENor" w:hAnsi="Tele-GroteskEENor" w:cs="Arial"/>
                            <w:sz w:val="20"/>
                            <w:szCs w:val="20"/>
                            <w:lang w:bidi="en-US"/>
                          </w:rPr>
                          <w:t>TS_ugyfelkapcsolat@t-systems.hu</w:t>
                        </w:r>
                      </w:hyperlink>
                      <w:r w:rsidR="00363714" w:rsidRPr="00363714">
                        <w:rPr>
                          <w:rFonts w:ascii="Tele-GroteskEENor" w:hAnsi="Tele-GroteskEENor" w:cs="Arial"/>
                          <w:sz w:val="20"/>
                          <w:szCs w:val="20"/>
                          <w:lang w:bidi="en-US"/>
                        </w:rPr>
                        <w:t xml:space="preserve"> </w:t>
                      </w:r>
                    </w:p>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Telefon: 1400</w:t>
                      </w:r>
                    </w:p>
                    <w:p w:rsidR="00450DCD" w:rsidRPr="00363714" w:rsidRDefault="00450DCD" w:rsidP="00450DCD">
                      <w:pPr>
                        <w:jc w:val="both"/>
                        <w:rPr>
                          <w:rFonts w:ascii="Tele-GroteskEENor" w:hAnsi="Tele-GroteskEENor" w:cs="Arial"/>
                          <w:sz w:val="20"/>
                          <w:szCs w:val="20"/>
                          <w:lang w:bidi="en-US"/>
                        </w:rPr>
                      </w:pPr>
                      <w:r w:rsidRPr="00363714">
                        <w:rPr>
                          <w:rFonts w:ascii="Tele-GroteskEENor" w:hAnsi="Tele-GroteskEENor" w:cs="Arial"/>
                          <w:sz w:val="20"/>
                          <w:szCs w:val="20"/>
                          <w:lang w:bidi="en-US"/>
                        </w:rPr>
                        <w:t>Fax: +36 1 265 8544</w:t>
                      </w:r>
                    </w:p>
                    <w:p w:rsidR="00450DCD" w:rsidRPr="00363714" w:rsidRDefault="00450DCD" w:rsidP="00450DCD">
                      <w:pPr>
                        <w:jc w:val="both"/>
                        <w:rPr>
                          <w:rFonts w:ascii="Tele-GroteskEENor" w:hAnsi="Tele-GroteskEENor" w:cs="Arial"/>
                          <w:sz w:val="20"/>
                          <w:szCs w:val="20"/>
                        </w:rPr>
                      </w:pPr>
                      <w:r w:rsidRPr="00363714">
                        <w:rPr>
                          <w:rFonts w:ascii="Tele-GroteskEENor" w:hAnsi="Tele-GroteskEENor" w:cs="Arial"/>
                          <w:sz w:val="20"/>
                          <w:szCs w:val="20"/>
                          <w:lang w:bidi="en-US"/>
                        </w:rPr>
                        <w:t>Internetes honlap címe:</w:t>
                      </w:r>
                      <w:r w:rsidRPr="00363714">
                        <w:rPr>
                          <w:rFonts w:ascii="Tele-GroteskEENor" w:hAnsi="Tele-GroteskEENor" w:cs="Arial"/>
                          <w:sz w:val="20"/>
                          <w:szCs w:val="20"/>
                        </w:rPr>
                        <w:t xml:space="preserve"> </w:t>
                      </w:r>
                      <w:hyperlink r:id="rId13" w:history="1">
                        <w:r w:rsidRPr="00363714">
                          <w:rPr>
                            <w:rStyle w:val="Hyperlink"/>
                            <w:rFonts w:ascii="Tele-GroteskEENor" w:hAnsi="Tele-GroteskEENor" w:cs="Arial"/>
                            <w:sz w:val="20"/>
                            <w:szCs w:val="20"/>
                          </w:rPr>
                          <w:t>www.t-systems.hu</w:t>
                        </w:r>
                      </w:hyperlink>
                    </w:p>
                  </w:txbxContent>
                </v:textbox>
              </v:shape>
            </w:pict>
          </mc:Fallback>
        </mc:AlternateContent>
      </w:r>
    </w:p>
    <w:p w:rsidR="001229BA" w:rsidRPr="00363714" w:rsidRDefault="001229BA" w:rsidP="00363714">
      <w:pPr>
        <w:rPr>
          <w:rFonts w:ascii="Tele-GroteskEENor" w:hAnsi="Tele-GroteskEENor" w:cs="Arial"/>
          <w:sz w:val="20"/>
          <w:szCs w:val="20"/>
          <w:lang w:bidi="en-US"/>
        </w:rPr>
      </w:pPr>
    </w:p>
    <w:p w:rsidR="00304285" w:rsidRPr="00363714" w:rsidRDefault="00304285" w:rsidP="00363714">
      <w:pPr>
        <w:widowControl w:val="0"/>
        <w:autoSpaceDE w:val="0"/>
        <w:autoSpaceDN w:val="0"/>
        <w:adjustRightInd w:val="0"/>
        <w:spacing w:before="29"/>
        <w:ind w:left="1440" w:right="1858" w:firstLine="720"/>
        <w:outlineLvl w:val="0"/>
        <w:rPr>
          <w:rFonts w:ascii="Tele-GroteskEENor" w:hAnsi="Tele-GroteskEENor" w:cs="Arial"/>
          <w:b/>
          <w:sz w:val="20"/>
          <w:szCs w:val="20"/>
        </w:rPr>
      </w:pPr>
    </w:p>
    <w:p w:rsidR="00304285" w:rsidRPr="00363714" w:rsidRDefault="00304285" w:rsidP="00363714">
      <w:pPr>
        <w:widowControl w:val="0"/>
        <w:autoSpaceDE w:val="0"/>
        <w:autoSpaceDN w:val="0"/>
        <w:adjustRightInd w:val="0"/>
        <w:spacing w:before="29"/>
        <w:ind w:left="1440" w:right="1858" w:firstLine="720"/>
        <w:outlineLvl w:val="0"/>
        <w:rPr>
          <w:rFonts w:ascii="Tele-GroteskEENor" w:hAnsi="Tele-GroteskEENor" w:cs="Arial"/>
          <w:b/>
          <w:sz w:val="20"/>
          <w:szCs w:val="20"/>
        </w:rPr>
      </w:pPr>
    </w:p>
    <w:p w:rsidR="00304285" w:rsidRPr="00363714" w:rsidRDefault="00304285" w:rsidP="00363714">
      <w:pPr>
        <w:widowControl w:val="0"/>
        <w:autoSpaceDE w:val="0"/>
        <w:autoSpaceDN w:val="0"/>
        <w:adjustRightInd w:val="0"/>
        <w:spacing w:before="29"/>
        <w:ind w:left="1440" w:right="1858" w:firstLine="720"/>
        <w:outlineLvl w:val="0"/>
        <w:rPr>
          <w:rFonts w:ascii="Tele-GroteskEENor" w:hAnsi="Tele-GroteskEENor" w:cs="Arial"/>
          <w:b/>
          <w:sz w:val="20"/>
          <w:szCs w:val="20"/>
        </w:rPr>
      </w:pPr>
    </w:p>
    <w:p w:rsidR="00450DCD" w:rsidRPr="00363714" w:rsidRDefault="00450DCD" w:rsidP="0002591A">
      <w:pPr>
        <w:widowControl w:val="0"/>
        <w:tabs>
          <w:tab w:val="center" w:pos="4253"/>
        </w:tabs>
        <w:autoSpaceDE w:val="0"/>
        <w:autoSpaceDN w:val="0"/>
        <w:adjustRightInd w:val="0"/>
        <w:spacing w:before="29"/>
        <w:jc w:val="center"/>
        <w:outlineLvl w:val="0"/>
        <w:rPr>
          <w:rFonts w:ascii="Tele-GroteskEENor" w:hAnsi="Tele-GroteskEENor" w:cs="Arial"/>
          <w:b/>
          <w:spacing w:val="16"/>
          <w:sz w:val="20"/>
          <w:szCs w:val="20"/>
        </w:rPr>
      </w:pPr>
      <w:r w:rsidRPr="00363714">
        <w:rPr>
          <w:rFonts w:ascii="Tele-GroteskEENor" w:hAnsi="Tele-GroteskEENor" w:cs="Arial"/>
          <w:b/>
          <w:sz w:val="20"/>
          <w:szCs w:val="20"/>
        </w:rPr>
        <w:t>Egyedi Előfizetői Szerződés</w:t>
      </w:r>
      <w:r w:rsidR="00DB55B2">
        <w:rPr>
          <w:rFonts w:ascii="Tele-GroteskEENor" w:hAnsi="Tele-GroteskEENor" w:cs="Arial"/>
          <w:b/>
          <w:spacing w:val="16"/>
          <w:sz w:val="20"/>
          <w:szCs w:val="20"/>
        </w:rPr>
        <w:t xml:space="preserve"> </w:t>
      </w:r>
      <w:r w:rsidR="00C038E8">
        <w:rPr>
          <w:rFonts w:ascii="Tele-GroteskEENor" w:hAnsi="Tele-GroteskEENor" w:cs="Arial"/>
          <w:b/>
          <w:spacing w:val="16"/>
          <w:sz w:val="20"/>
          <w:szCs w:val="20"/>
        </w:rPr>
        <w:t>módosítás</w:t>
      </w:r>
    </w:p>
    <w:p w:rsidR="00B6568A" w:rsidRPr="00363714" w:rsidRDefault="00B6568A" w:rsidP="00363714">
      <w:pPr>
        <w:widowControl w:val="0"/>
        <w:autoSpaceDE w:val="0"/>
        <w:autoSpaceDN w:val="0"/>
        <w:adjustRightInd w:val="0"/>
        <w:ind w:right="-56"/>
        <w:outlineLvl w:val="0"/>
        <w:rPr>
          <w:rFonts w:ascii="Tele-GroteskEENor" w:hAnsi="Tele-GroteskEENor" w:cs="Arial"/>
          <w:sz w:val="20"/>
          <w:szCs w:val="20"/>
        </w:rPr>
      </w:pPr>
    </w:p>
    <w:p w:rsidR="00B6568A" w:rsidRPr="00363714" w:rsidRDefault="00B6568A" w:rsidP="00363714">
      <w:pPr>
        <w:tabs>
          <w:tab w:val="left" w:leader="dot" w:pos="993"/>
          <w:tab w:val="left" w:leader="dot" w:pos="3828"/>
          <w:tab w:val="left" w:pos="5670"/>
          <w:tab w:val="left" w:pos="6521"/>
          <w:tab w:val="left" w:leader="dot" w:pos="9072"/>
        </w:tabs>
        <w:rPr>
          <w:rFonts w:ascii="Tele-GroteskEENor" w:hAnsi="Tele-GroteskEENor" w:cs="Arial"/>
          <w:sz w:val="20"/>
          <w:szCs w:val="20"/>
        </w:rPr>
      </w:pPr>
    </w:p>
    <w:p w:rsidR="00B6568A" w:rsidRPr="00363714" w:rsidRDefault="00B6568A" w:rsidP="00363714">
      <w:pPr>
        <w:tabs>
          <w:tab w:val="left" w:leader="dot" w:pos="993"/>
          <w:tab w:val="left" w:leader="dot" w:pos="3828"/>
          <w:tab w:val="left" w:pos="5670"/>
          <w:tab w:val="left" w:pos="6521"/>
          <w:tab w:val="left" w:leader="dot" w:pos="9072"/>
        </w:tabs>
        <w:rPr>
          <w:rFonts w:ascii="Tele-GroteskEENor" w:hAnsi="Tele-GroteskEENor" w:cs="Arial"/>
          <w:sz w:val="20"/>
          <w:szCs w:val="20"/>
        </w:rPr>
      </w:pPr>
      <w:r w:rsidRPr="00363714">
        <w:rPr>
          <w:rFonts w:ascii="Tele-GroteskEENor" w:hAnsi="Tele-GroteskEENor" w:cs="Arial"/>
          <w:sz w:val="20"/>
          <w:szCs w:val="20"/>
        </w:rPr>
        <w:t xml:space="preserve">Régi folyószámlaszám: </w:t>
      </w:r>
      <w:r w:rsidRPr="00363714">
        <w:rPr>
          <w:rFonts w:ascii="Tele-GroteskEENor" w:hAnsi="Tele-GroteskEENor" w:cs="Arial"/>
          <w:sz w:val="20"/>
          <w:szCs w:val="20"/>
        </w:rPr>
        <w:tab/>
      </w:r>
      <w:r w:rsidRPr="00363714">
        <w:rPr>
          <w:rFonts w:ascii="Tele-GroteskEENor" w:hAnsi="Tele-GroteskEENor" w:cs="Arial"/>
          <w:sz w:val="20"/>
          <w:szCs w:val="20"/>
        </w:rPr>
        <w:tab/>
        <w:t xml:space="preserve">Felvétel dátuma: </w:t>
      </w:r>
      <w:r w:rsidRPr="00363714">
        <w:rPr>
          <w:rFonts w:ascii="Tele-GroteskEENor" w:hAnsi="Tele-GroteskEENor" w:cs="Arial"/>
          <w:sz w:val="20"/>
          <w:szCs w:val="20"/>
        </w:rPr>
        <w:tab/>
      </w:r>
      <w:r w:rsidRPr="00363714">
        <w:rPr>
          <w:rFonts w:ascii="Tele-GroteskEENor" w:hAnsi="Tele-GroteskEENor" w:cs="Arial"/>
          <w:sz w:val="20"/>
          <w:szCs w:val="20"/>
        </w:rPr>
        <w:tab/>
      </w:r>
    </w:p>
    <w:p w:rsidR="00B6568A" w:rsidRPr="00363714" w:rsidRDefault="00B6568A" w:rsidP="00363714">
      <w:pPr>
        <w:tabs>
          <w:tab w:val="left" w:leader="dot" w:pos="993"/>
          <w:tab w:val="left" w:leader="dot" w:pos="3828"/>
          <w:tab w:val="left" w:pos="5103"/>
          <w:tab w:val="left" w:pos="6521"/>
          <w:tab w:val="left" w:leader="dot" w:pos="8789"/>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Régi előfizető neve: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Régi előfizető címe: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Régi számlafizető neve: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Régi számlafizető címe: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5954"/>
        </w:tabs>
        <w:rPr>
          <w:rFonts w:ascii="Tele-GroteskEENor" w:hAnsi="Tele-GroteskEENor" w:cs="Arial"/>
          <w:sz w:val="20"/>
          <w:szCs w:val="20"/>
        </w:rPr>
      </w:pPr>
      <w:r w:rsidRPr="00363714">
        <w:rPr>
          <w:rFonts w:ascii="Tele-GroteskEENor" w:hAnsi="Tele-GroteskEENor" w:cs="Arial"/>
          <w:sz w:val="20"/>
          <w:szCs w:val="20"/>
        </w:rPr>
        <w:t xml:space="preserve">Üzleti előfizető esetén képviselő neve: </w:t>
      </w:r>
      <w:r w:rsidRPr="00363714">
        <w:rPr>
          <w:rFonts w:ascii="Tele-GroteskEENor" w:hAnsi="Tele-GroteskEENor" w:cs="Arial"/>
          <w:sz w:val="20"/>
          <w:szCs w:val="20"/>
        </w:rPr>
        <w:tab/>
      </w:r>
    </w:p>
    <w:p w:rsidR="00B6568A" w:rsidRPr="00363714" w:rsidRDefault="00B6568A" w:rsidP="00363714">
      <w:pPr>
        <w:tabs>
          <w:tab w:val="left" w:leader="dot" w:pos="5954"/>
        </w:tabs>
        <w:rPr>
          <w:rFonts w:ascii="Tele-GroteskEENor" w:hAnsi="Tele-GroteskEENor" w:cs="Arial"/>
          <w:sz w:val="20"/>
          <w:szCs w:val="20"/>
        </w:rPr>
      </w:pPr>
    </w:p>
    <w:p w:rsidR="00B6568A" w:rsidRPr="00363714" w:rsidRDefault="00B6568A" w:rsidP="00363714">
      <w:pPr>
        <w:tabs>
          <w:tab w:val="left" w:leader="dot" w:pos="8364"/>
        </w:tabs>
        <w:rPr>
          <w:rFonts w:ascii="Tele-GroteskEENor" w:hAnsi="Tele-GroteskEENor" w:cs="Arial"/>
          <w:sz w:val="20"/>
          <w:szCs w:val="20"/>
        </w:rPr>
      </w:pPr>
      <w:r w:rsidRPr="00363714">
        <w:rPr>
          <w:rFonts w:ascii="Tele-GroteskEENor" w:hAnsi="Tele-GroteskEENor" w:cs="Arial"/>
          <w:sz w:val="20"/>
          <w:szCs w:val="20"/>
        </w:rPr>
        <w:t xml:space="preserve">Kijelentem, hogy a használatomban (használatunkban) lévő, az alábbi hívószámú Előfizetői Kártya (Kártyák) előfizetői jogáról és a feltöltött univerzális egyenleg, Mix termés esetén Domino ill. univerzális egyenleg felhasználási jogáról </w:t>
      </w:r>
      <w:r w:rsidRPr="00363714">
        <w:rPr>
          <w:rFonts w:ascii="Tele-GroteskEENor" w:hAnsi="Tele-GroteskEENor" w:cs="Arial"/>
          <w:sz w:val="20"/>
          <w:szCs w:val="20"/>
        </w:rPr>
        <w:tab/>
        <w:t>hó 1. napjával lemondok (lemondunk).</w:t>
      </w:r>
    </w:p>
    <w:p w:rsidR="00B6568A" w:rsidRPr="00363714" w:rsidRDefault="00B6568A" w:rsidP="00363714">
      <w:pPr>
        <w:tabs>
          <w:tab w:val="left" w:leader="dot" w:pos="8364"/>
        </w:tabs>
        <w:rPr>
          <w:rFonts w:ascii="Tele-GroteskEENor" w:hAnsi="Tele-GroteskEENor" w:cs="Arial"/>
          <w:sz w:val="20"/>
          <w:szCs w:val="20"/>
        </w:rPr>
      </w:pPr>
    </w:p>
    <w:p w:rsidR="00B6568A" w:rsidRPr="00363714" w:rsidRDefault="00B6568A" w:rsidP="00EE78A0">
      <w:pPr>
        <w:tabs>
          <w:tab w:val="left" w:pos="1701"/>
          <w:tab w:val="left" w:pos="3544"/>
          <w:tab w:val="left" w:pos="5387"/>
          <w:tab w:val="left" w:pos="7230"/>
        </w:tabs>
        <w:rPr>
          <w:rFonts w:ascii="Tele-GroteskEENor" w:hAnsi="Tele-GroteskEENor" w:cs="Arial"/>
          <w:sz w:val="20"/>
          <w:szCs w:val="20"/>
        </w:rPr>
      </w:pPr>
      <w:r w:rsidRPr="00363714">
        <w:rPr>
          <w:rFonts w:ascii="Tele-GroteskEENor" w:hAnsi="Tele-GroteskEENor" w:cs="Arial"/>
          <w:sz w:val="20"/>
          <w:szCs w:val="20"/>
        </w:rPr>
        <w:t>hívószám</w:t>
      </w:r>
      <w:r w:rsidRPr="00363714">
        <w:rPr>
          <w:rFonts w:ascii="Tele-GroteskEENor" w:hAnsi="Tele-GroteskEENor" w:cs="Arial"/>
          <w:sz w:val="20"/>
          <w:szCs w:val="20"/>
        </w:rPr>
        <w:tab/>
        <w:t>szerző</w:t>
      </w:r>
      <w:r w:rsidR="00EE78A0">
        <w:rPr>
          <w:rFonts w:ascii="Tele-GroteskEENor" w:hAnsi="Tele-GroteskEENor" w:cs="Arial"/>
          <w:sz w:val="20"/>
          <w:szCs w:val="20"/>
        </w:rPr>
        <w:t xml:space="preserve">désszám </w:t>
      </w:r>
      <w:r w:rsidR="00EE78A0">
        <w:rPr>
          <w:rFonts w:ascii="Tele-GroteskEENor" w:hAnsi="Tele-GroteskEENor" w:cs="Arial"/>
          <w:sz w:val="20"/>
          <w:szCs w:val="20"/>
        </w:rPr>
        <w:tab/>
        <w:t xml:space="preserve">kötbér </w:t>
      </w:r>
      <w:r w:rsidR="00EE78A0">
        <w:rPr>
          <w:rFonts w:ascii="Tele-GroteskEENor" w:hAnsi="Tele-GroteskEENor" w:cs="Arial"/>
          <w:sz w:val="20"/>
          <w:szCs w:val="20"/>
        </w:rPr>
        <w:tab/>
        <w:t>bruttó összeg</w:t>
      </w:r>
      <w:r w:rsidR="00EE78A0">
        <w:rPr>
          <w:rFonts w:ascii="Tele-GroteskEENor" w:hAnsi="Tele-GroteskEENor" w:cs="Arial"/>
          <w:sz w:val="20"/>
          <w:szCs w:val="20"/>
        </w:rPr>
        <w:tab/>
        <w:t xml:space="preserve"> </w:t>
      </w:r>
      <w:r w:rsidRPr="00363714">
        <w:rPr>
          <w:rFonts w:ascii="Tele-GroteskEENor" w:hAnsi="Tele-GroteskEENor" w:cs="Arial"/>
          <w:sz w:val="20"/>
          <w:szCs w:val="20"/>
        </w:rPr>
        <w:t>vállalt időszak lejárta</w:t>
      </w:r>
    </w:p>
    <w:tbl>
      <w:tblPr>
        <w:tblStyle w:val="TableGrid"/>
        <w:tblW w:w="0" w:type="auto"/>
        <w:tblLook w:val="04A0" w:firstRow="1" w:lastRow="0" w:firstColumn="1" w:lastColumn="0" w:noHBand="0" w:noVBand="1"/>
      </w:tblPr>
      <w:tblGrid>
        <w:gridCol w:w="1842"/>
        <w:gridCol w:w="1842"/>
        <w:gridCol w:w="1842"/>
        <w:gridCol w:w="1843"/>
        <w:gridCol w:w="1843"/>
      </w:tblGrid>
      <w:tr w:rsidR="00B6568A" w:rsidRPr="00363714" w:rsidTr="006269B8">
        <w:trPr>
          <w:trHeight w:val="336"/>
        </w:trPr>
        <w:tc>
          <w:tcPr>
            <w:tcW w:w="1842" w:type="dxa"/>
          </w:tcPr>
          <w:p w:rsidR="00B6568A" w:rsidRPr="00EE78A0" w:rsidRDefault="00B6568A" w:rsidP="00363714">
            <w:pPr>
              <w:tabs>
                <w:tab w:val="left" w:pos="1701"/>
              </w:tabs>
              <w:rPr>
                <w:rFonts w:ascii="Tele-GroteskEENor" w:hAnsi="Tele-GroteskEENor" w:cs="Arial"/>
                <w:b/>
                <w:color w:val="000000"/>
                <w:sz w:val="24"/>
                <w:szCs w:val="20"/>
              </w:rPr>
            </w:pPr>
          </w:p>
        </w:tc>
        <w:tc>
          <w:tcPr>
            <w:tcW w:w="1842" w:type="dxa"/>
          </w:tcPr>
          <w:p w:rsidR="00B6568A" w:rsidRPr="00EE78A0" w:rsidRDefault="00B6568A" w:rsidP="00363714">
            <w:pPr>
              <w:tabs>
                <w:tab w:val="left" w:pos="1701"/>
              </w:tabs>
              <w:rPr>
                <w:rFonts w:ascii="Tele-GroteskEENor" w:hAnsi="Tele-GroteskEENor" w:cs="Arial"/>
                <w:b/>
                <w:color w:val="000000"/>
                <w:sz w:val="24"/>
                <w:szCs w:val="20"/>
              </w:rPr>
            </w:pPr>
          </w:p>
        </w:tc>
        <w:tc>
          <w:tcPr>
            <w:tcW w:w="1842" w:type="dxa"/>
          </w:tcPr>
          <w:p w:rsidR="00B6568A" w:rsidRPr="00EE78A0" w:rsidRDefault="00B6568A" w:rsidP="00363714">
            <w:pPr>
              <w:tabs>
                <w:tab w:val="left" w:pos="1701"/>
              </w:tabs>
              <w:rPr>
                <w:rFonts w:ascii="Tele-GroteskEENor" w:hAnsi="Tele-GroteskEENor" w:cs="Arial"/>
                <w:b/>
                <w:color w:val="000000"/>
                <w:sz w:val="24"/>
                <w:szCs w:val="20"/>
              </w:rPr>
            </w:pPr>
          </w:p>
        </w:tc>
        <w:tc>
          <w:tcPr>
            <w:tcW w:w="1843" w:type="dxa"/>
          </w:tcPr>
          <w:p w:rsidR="00B6568A" w:rsidRPr="00EE78A0" w:rsidRDefault="00B6568A" w:rsidP="00363714">
            <w:pPr>
              <w:tabs>
                <w:tab w:val="left" w:pos="1701"/>
              </w:tabs>
              <w:rPr>
                <w:rFonts w:ascii="Tele-GroteskEENor" w:hAnsi="Tele-GroteskEENor" w:cs="Arial"/>
                <w:b/>
                <w:color w:val="000000"/>
                <w:sz w:val="24"/>
                <w:szCs w:val="20"/>
              </w:rPr>
            </w:pPr>
          </w:p>
        </w:tc>
        <w:tc>
          <w:tcPr>
            <w:tcW w:w="1843" w:type="dxa"/>
          </w:tcPr>
          <w:p w:rsidR="00B6568A" w:rsidRPr="00EE78A0" w:rsidRDefault="00B6568A" w:rsidP="00363714">
            <w:pPr>
              <w:tabs>
                <w:tab w:val="left" w:pos="1701"/>
              </w:tabs>
              <w:rPr>
                <w:rFonts w:ascii="Tele-GroteskEENor" w:hAnsi="Tele-GroteskEENor" w:cs="Arial"/>
                <w:b/>
                <w:color w:val="000000"/>
                <w:sz w:val="24"/>
                <w:szCs w:val="20"/>
              </w:rPr>
            </w:pPr>
          </w:p>
        </w:tc>
      </w:tr>
    </w:tbl>
    <w:p w:rsidR="00B6568A" w:rsidRPr="00363714" w:rsidRDefault="00B6568A" w:rsidP="00363714">
      <w:pPr>
        <w:tabs>
          <w:tab w:val="left" w:pos="1701"/>
        </w:tabs>
        <w:rPr>
          <w:rFonts w:ascii="Tele-GroteskEENor" w:hAnsi="Tele-GroteskEENor" w:cs="Arial"/>
          <w:sz w:val="20"/>
          <w:szCs w:val="20"/>
        </w:rPr>
      </w:pPr>
    </w:p>
    <w:p w:rsidR="00B6568A" w:rsidRPr="00363714" w:rsidRDefault="00B6568A" w:rsidP="00363714">
      <w:pPr>
        <w:tabs>
          <w:tab w:val="left" w:pos="1701"/>
          <w:tab w:val="left" w:pos="4678"/>
          <w:tab w:val="left" w:pos="8505"/>
          <w:tab w:val="left" w:leader="dot" w:pos="9072"/>
        </w:tabs>
        <w:rPr>
          <w:rFonts w:ascii="Tele-GroteskEENor" w:hAnsi="Tele-GroteskEENor" w:cs="Arial"/>
          <w:sz w:val="20"/>
          <w:szCs w:val="20"/>
        </w:rPr>
      </w:pPr>
      <w:r w:rsidRPr="00363714">
        <w:rPr>
          <w:rFonts w:ascii="Tele-GroteskEENor" w:hAnsi="Tele-GroteskEENor" w:cs="Arial"/>
          <w:sz w:val="20"/>
          <w:szCs w:val="20"/>
        </w:rPr>
        <w:t>További hívószámok a mellékletben</w:t>
      </w:r>
      <w:r w:rsidR="00DB55B2">
        <w:rPr>
          <w:rFonts w:ascii="Tele-GroteskEENor" w:hAnsi="Tele-GroteskEENor" w:cs="Arial"/>
          <w:sz w:val="20"/>
          <w:szCs w:val="20"/>
        </w:rPr>
        <w:t xml:space="preserve"> </w:t>
      </w:r>
      <w:r w:rsidR="00DB55B2"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00DB55B2"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00DB55B2" w:rsidRPr="00363714">
        <w:rPr>
          <w:rFonts w:ascii="Tele-GroteskEENor" w:hAnsi="Tele-GroteskEENor" w:cs="Arial"/>
          <w:sz w:val="20"/>
          <w:szCs w:val="20"/>
        </w:rPr>
        <w:fldChar w:fldCharType="end"/>
      </w:r>
      <w:r w:rsidRPr="00363714">
        <w:rPr>
          <w:rFonts w:ascii="Tele-GroteskEENor" w:hAnsi="Tele-GroteskEENor" w:cs="Arial"/>
          <w:sz w:val="20"/>
          <w:szCs w:val="20"/>
        </w:rPr>
        <w:tab/>
        <w:t>A folyószámlához tartozó nem deaktív hívószámok száma:</w:t>
      </w:r>
      <w:r w:rsidRPr="00363714">
        <w:rPr>
          <w:rFonts w:ascii="Tele-GroteskEENor" w:hAnsi="Tele-GroteskEENor" w:cs="Arial"/>
          <w:sz w:val="20"/>
          <w:szCs w:val="20"/>
        </w:rPr>
        <w:tab/>
      </w:r>
      <w:r w:rsidRPr="00363714">
        <w:rPr>
          <w:rFonts w:ascii="Tele-GroteskEENor" w:hAnsi="Tele-GroteskEENor" w:cs="Arial"/>
          <w:sz w:val="20"/>
          <w:szCs w:val="20"/>
        </w:rPr>
        <w:tab/>
      </w:r>
    </w:p>
    <w:p w:rsidR="00B6568A" w:rsidRPr="00363714" w:rsidRDefault="00B6568A" w:rsidP="00363714">
      <w:pPr>
        <w:tabs>
          <w:tab w:val="left" w:pos="1701"/>
          <w:tab w:val="left" w:pos="4678"/>
          <w:tab w:val="left" w:pos="8505"/>
          <w:tab w:val="left" w:leader="dot" w:pos="9072"/>
        </w:tabs>
        <w:rPr>
          <w:rFonts w:ascii="Tele-GroteskEENor" w:hAnsi="Tele-GroteskEENor" w:cs="Arial"/>
          <w:sz w:val="20"/>
          <w:szCs w:val="20"/>
        </w:rPr>
      </w:pPr>
    </w:p>
    <w:p w:rsidR="00B6568A" w:rsidRPr="00363714" w:rsidRDefault="00B6568A" w:rsidP="00363714">
      <w:pPr>
        <w:tabs>
          <w:tab w:val="left" w:leader="dot" w:pos="993"/>
          <w:tab w:val="left" w:leader="dot" w:pos="3828"/>
          <w:tab w:val="left" w:pos="5670"/>
          <w:tab w:val="left" w:pos="6521"/>
          <w:tab w:val="left" w:leader="dot" w:pos="9072"/>
        </w:tabs>
        <w:rPr>
          <w:rFonts w:ascii="Tele-GroteskEENor" w:hAnsi="Tele-GroteskEENor" w:cs="Arial"/>
          <w:sz w:val="20"/>
          <w:szCs w:val="20"/>
        </w:rPr>
      </w:pPr>
    </w:p>
    <w:p w:rsidR="00B6568A" w:rsidRPr="00363714" w:rsidRDefault="00B6568A" w:rsidP="00363714">
      <w:pPr>
        <w:tabs>
          <w:tab w:val="left" w:leader="dot" w:pos="993"/>
          <w:tab w:val="left" w:leader="dot" w:pos="3828"/>
          <w:tab w:val="left" w:pos="5670"/>
          <w:tab w:val="left" w:pos="6521"/>
          <w:tab w:val="left" w:leader="dot" w:pos="9072"/>
        </w:tabs>
        <w:rPr>
          <w:rFonts w:ascii="Tele-GroteskEENor" w:hAnsi="Tele-GroteskEENor" w:cs="Arial"/>
          <w:sz w:val="20"/>
          <w:szCs w:val="20"/>
        </w:rPr>
      </w:pPr>
    </w:p>
    <w:p w:rsidR="00B6568A" w:rsidRPr="00363714" w:rsidRDefault="00EE78A0" w:rsidP="00363714">
      <w:pPr>
        <w:tabs>
          <w:tab w:val="left" w:leader="dot" w:pos="993"/>
          <w:tab w:val="left" w:leader="dot" w:pos="3828"/>
          <w:tab w:val="left" w:pos="5670"/>
          <w:tab w:val="left" w:pos="6521"/>
          <w:tab w:val="left" w:leader="dot" w:pos="9072"/>
        </w:tabs>
        <w:rPr>
          <w:rFonts w:ascii="Tele-GroteskEENor" w:hAnsi="Tele-GroteskEENor" w:cs="Arial"/>
          <w:sz w:val="20"/>
          <w:szCs w:val="20"/>
        </w:rPr>
      </w:pPr>
      <w:r>
        <w:rPr>
          <w:rFonts w:ascii="Tele-GroteskEENor" w:hAnsi="Tele-GroteskEENor" w:cs="Arial"/>
          <w:sz w:val="20"/>
          <w:szCs w:val="20"/>
        </w:rPr>
        <w:t xml:space="preserve">Új folyószámlaszám: </w:t>
      </w:r>
      <w:r>
        <w:rPr>
          <w:rFonts w:ascii="Tele-GroteskEENor" w:hAnsi="Tele-GroteskEENor" w:cs="Arial"/>
          <w:sz w:val="20"/>
          <w:szCs w:val="20"/>
        </w:rPr>
        <w:tab/>
      </w:r>
      <w:r w:rsidR="00B6568A" w:rsidRPr="00363714">
        <w:rPr>
          <w:rFonts w:ascii="Tele-GroteskEENor" w:hAnsi="Tele-GroteskEENor" w:cs="Arial"/>
          <w:sz w:val="20"/>
          <w:szCs w:val="20"/>
        </w:rPr>
        <w:tab/>
      </w:r>
    </w:p>
    <w:p w:rsidR="00B6568A" w:rsidRPr="00363714" w:rsidRDefault="00B6568A" w:rsidP="00363714">
      <w:pPr>
        <w:tabs>
          <w:tab w:val="left" w:leader="dot" w:pos="993"/>
          <w:tab w:val="left" w:leader="dot" w:pos="3828"/>
          <w:tab w:val="left" w:pos="5103"/>
          <w:tab w:val="left" w:pos="6521"/>
          <w:tab w:val="left" w:leader="dot" w:pos="8789"/>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Új előfizető neve: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Új előfizető címe: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Új számlafizető neve: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r w:rsidRPr="00363714">
        <w:rPr>
          <w:rFonts w:ascii="Tele-GroteskEENor" w:hAnsi="Tele-GroteskEENor" w:cs="Arial"/>
          <w:sz w:val="20"/>
          <w:szCs w:val="20"/>
        </w:rPr>
        <w:t xml:space="preserve">Új számlafizető címe: </w:t>
      </w:r>
      <w:r w:rsidRPr="00363714">
        <w:rPr>
          <w:rFonts w:ascii="Tele-GroteskEENor" w:hAnsi="Tele-GroteskEENor" w:cs="Arial"/>
          <w:sz w:val="20"/>
          <w:szCs w:val="20"/>
        </w:rPr>
        <w:tab/>
      </w: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9072"/>
        </w:tabs>
        <w:rPr>
          <w:rFonts w:ascii="Tele-GroteskEENor" w:hAnsi="Tele-GroteskEENor" w:cs="Arial"/>
          <w:sz w:val="20"/>
          <w:szCs w:val="20"/>
        </w:rPr>
      </w:pPr>
    </w:p>
    <w:p w:rsidR="00B6568A" w:rsidRPr="00363714" w:rsidRDefault="00B6568A" w:rsidP="00363714">
      <w:pPr>
        <w:tabs>
          <w:tab w:val="left" w:leader="dot" w:pos="5954"/>
        </w:tabs>
        <w:rPr>
          <w:rFonts w:ascii="Tele-GroteskEENor" w:hAnsi="Tele-GroteskEENor" w:cs="Arial"/>
          <w:sz w:val="20"/>
          <w:szCs w:val="20"/>
        </w:rPr>
      </w:pPr>
      <w:r w:rsidRPr="00363714">
        <w:rPr>
          <w:rFonts w:ascii="Tele-GroteskEENor" w:hAnsi="Tele-GroteskEENor" w:cs="Arial"/>
          <w:sz w:val="20"/>
          <w:szCs w:val="20"/>
        </w:rPr>
        <w:t xml:space="preserve">Üzleti előfizető. esetén képviselő neve: </w:t>
      </w:r>
      <w:r w:rsidRPr="00363714">
        <w:rPr>
          <w:rFonts w:ascii="Tele-GroteskEENor" w:hAnsi="Tele-GroteskEENor" w:cs="Arial"/>
          <w:sz w:val="20"/>
          <w:szCs w:val="20"/>
        </w:rPr>
        <w:tab/>
      </w:r>
    </w:p>
    <w:p w:rsidR="00B6568A" w:rsidRPr="00363714" w:rsidRDefault="00B6568A" w:rsidP="00363714">
      <w:pPr>
        <w:tabs>
          <w:tab w:val="left" w:pos="1701"/>
          <w:tab w:val="left" w:pos="4678"/>
          <w:tab w:val="left" w:pos="8505"/>
          <w:tab w:val="left" w:leader="dot" w:pos="9072"/>
        </w:tabs>
        <w:rPr>
          <w:rFonts w:ascii="Tele-GroteskEENor" w:hAnsi="Tele-GroteskEENor" w:cs="Arial"/>
          <w:sz w:val="20"/>
          <w:szCs w:val="20"/>
        </w:rPr>
      </w:pPr>
    </w:p>
    <w:p w:rsidR="00B6568A" w:rsidRPr="00363714" w:rsidRDefault="00B6568A" w:rsidP="00363714">
      <w:pPr>
        <w:tabs>
          <w:tab w:val="left" w:pos="1418"/>
          <w:tab w:val="left" w:leader="dot" w:pos="2127"/>
        </w:tabs>
        <w:rPr>
          <w:rFonts w:ascii="Tele-GroteskEENor" w:hAnsi="Tele-GroteskEENor" w:cs="Arial"/>
          <w:sz w:val="20"/>
          <w:szCs w:val="20"/>
        </w:rPr>
      </w:pPr>
      <w:r w:rsidRPr="00363714">
        <w:rPr>
          <w:rFonts w:ascii="Tele-GroteskEENor" w:hAnsi="Tele-GroteskEENor" w:cs="Arial"/>
          <w:sz w:val="20"/>
          <w:szCs w:val="20"/>
        </w:rPr>
        <w:t xml:space="preserve">Kijelentem, hogy a fenti hívószámú Előfizetői Kártya (Kártyák) előfizetői jogát, az Előfizetői kártya (kártyák) szolgáltatási díjának, ill. a kártyával (kártyákkal) kezdeményezett Mobil vásárlás tételek díjának fizetését és egyben a kapcsolódó folyószámla egyenlegének rendezését valamint a feltöltött univerzális egyenleg, Mix termék esetén Domino ill. univerzális egyenleg(ek) felhasználási jogát </w:t>
      </w:r>
      <w:r w:rsidRPr="00363714">
        <w:rPr>
          <w:rFonts w:ascii="Tele-GroteskEENor" w:hAnsi="Tele-GroteskEENor" w:cs="Arial"/>
          <w:sz w:val="20"/>
          <w:szCs w:val="20"/>
        </w:rPr>
        <w:tab/>
      </w:r>
      <w:r w:rsidRPr="00363714">
        <w:rPr>
          <w:rFonts w:ascii="Tele-GroteskEENor" w:hAnsi="Tele-GroteskEENor" w:cs="Arial"/>
          <w:sz w:val="20"/>
          <w:szCs w:val="20"/>
        </w:rPr>
        <w:tab/>
        <w:t>hó első napjától átvállalom (átvállaljuk).</w:t>
      </w:r>
    </w:p>
    <w:p w:rsidR="00B6568A" w:rsidRPr="00363714" w:rsidRDefault="00B6568A" w:rsidP="00363714">
      <w:pPr>
        <w:tabs>
          <w:tab w:val="left" w:pos="1701"/>
          <w:tab w:val="left" w:pos="4678"/>
          <w:tab w:val="left" w:pos="6804"/>
          <w:tab w:val="left" w:leader="dot" w:pos="7797"/>
          <w:tab w:val="left" w:pos="8505"/>
          <w:tab w:val="left" w:leader="dot" w:pos="9072"/>
        </w:tabs>
        <w:rPr>
          <w:rFonts w:ascii="Tele-GroteskEENor" w:hAnsi="Tele-GroteskEENor" w:cs="Arial"/>
          <w:sz w:val="20"/>
          <w:szCs w:val="20"/>
        </w:rPr>
      </w:pPr>
    </w:p>
    <w:p w:rsidR="00B6568A" w:rsidRPr="00363714" w:rsidRDefault="00B6568A" w:rsidP="00363714">
      <w:pPr>
        <w:pStyle w:val="ListParagraph"/>
        <w:numPr>
          <w:ilvl w:val="0"/>
          <w:numId w:val="27"/>
        </w:numPr>
        <w:tabs>
          <w:tab w:val="left" w:pos="1701"/>
          <w:tab w:val="left" w:pos="4678"/>
          <w:tab w:val="left" w:pos="6804"/>
          <w:tab w:val="left" w:leader="dot" w:pos="7797"/>
          <w:tab w:val="left" w:pos="8505"/>
          <w:tab w:val="left" w:leader="dot" w:pos="9072"/>
        </w:tabs>
        <w:ind w:left="284" w:hanging="284"/>
        <w:rPr>
          <w:rFonts w:ascii="Tele-GroteskEENor" w:hAnsi="Tele-GroteskEENor" w:cs="Arial"/>
          <w:sz w:val="20"/>
          <w:szCs w:val="20"/>
        </w:rPr>
      </w:pPr>
      <w:r w:rsidRPr="00363714">
        <w:rPr>
          <w:rFonts w:ascii="Tele-GroteskEENor" w:hAnsi="Tele-GroteskEENor" w:cs="Arial"/>
          <w:sz w:val="20"/>
          <w:szCs w:val="20"/>
        </w:rPr>
        <w:t>Az Előfizető és a Számlafizető tudomásul veszi, hogy a számlák rendezésével kapcsolatban egyetemleges felelősséget vállalnak, valamint az Elektronikus hírközlésről szóló 2003. évi C. tv. 143. § (2) bekezdése alapján a Szolgáltatónak jogában áll a szolgáltatásai után felszámított díjakat a keletkezés időpontja utáni egy éven belül kiszámlázni.</w:t>
      </w:r>
    </w:p>
    <w:p w:rsidR="00B6568A" w:rsidRPr="00363714" w:rsidRDefault="00B6568A" w:rsidP="00DB55B2">
      <w:pPr>
        <w:pStyle w:val="ListParagraph"/>
        <w:numPr>
          <w:ilvl w:val="0"/>
          <w:numId w:val="27"/>
        </w:numPr>
        <w:tabs>
          <w:tab w:val="left" w:pos="1701"/>
          <w:tab w:val="left" w:pos="4678"/>
          <w:tab w:val="left" w:pos="6804"/>
          <w:tab w:val="left" w:leader="dot" w:pos="7797"/>
          <w:tab w:val="left" w:pos="8505"/>
          <w:tab w:val="left" w:leader="dot" w:pos="9072"/>
        </w:tabs>
        <w:ind w:left="284" w:hanging="284"/>
        <w:rPr>
          <w:rFonts w:ascii="Tele-GroteskEENor" w:hAnsi="Tele-GroteskEENor" w:cs="Arial"/>
          <w:sz w:val="20"/>
          <w:szCs w:val="20"/>
        </w:rPr>
      </w:pPr>
      <w:r w:rsidRPr="00363714">
        <w:rPr>
          <w:rFonts w:ascii="Tele-GroteskEENor" w:hAnsi="Tele-GroteskEENor" w:cs="Arial"/>
          <w:sz w:val="20"/>
          <w:szCs w:val="20"/>
        </w:rPr>
        <w:t>A Magyar Telekom Nyrt. Általános Szerződési Feltételeit és Díjszabását megismertem, azokat elfogadom.</w:t>
      </w:r>
    </w:p>
    <w:p w:rsidR="00B6568A" w:rsidRPr="00363714" w:rsidRDefault="00B6568A" w:rsidP="00363714">
      <w:pPr>
        <w:pStyle w:val="ListParagraph"/>
        <w:numPr>
          <w:ilvl w:val="0"/>
          <w:numId w:val="27"/>
        </w:numPr>
        <w:tabs>
          <w:tab w:val="left" w:pos="1701"/>
          <w:tab w:val="left" w:pos="4678"/>
          <w:tab w:val="left" w:pos="6804"/>
          <w:tab w:val="left" w:leader="dot" w:pos="7797"/>
          <w:tab w:val="left" w:pos="8505"/>
          <w:tab w:val="left" w:leader="dot" w:pos="9072"/>
        </w:tabs>
        <w:ind w:left="284" w:hanging="284"/>
        <w:rPr>
          <w:rFonts w:ascii="Tele-GroteskEENor" w:hAnsi="Tele-GroteskEENor" w:cs="Arial"/>
          <w:sz w:val="20"/>
          <w:szCs w:val="20"/>
        </w:rPr>
      </w:pPr>
      <w:r w:rsidRPr="00363714">
        <w:rPr>
          <w:rFonts w:ascii="Tele-GroteskEENor" w:hAnsi="Tele-GroteskEENor" w:cs="Arial"/>
          <w:sz w:val="20"/>
          <w:szCs w:val="20"/>
        </w:rPr>
        <w:t>Tudomásul veszem, hogy a módosítás végrehajtásának feltételei az alábbiak:</w:t>
      </w:r>
    </w:p>
    <w:p w:rsidR="00B6568A" w:rsidRPr="00363714" w:rsidRDefault="00B6568A" w:rsidP="00363714">
      <w:pPr>
        <w:pStyle w:val="ListParagraph"/>
        <w:numPr>
          <w:ilvl w:val="0"/>
          <w:numId w:val="28"/>
        </w:numPr>
        <w:tabs>
          <w:tab w:val="left" w:pos="284"/>
          <w:tab w:val="left" w:pos="4536"/>
          <w:tab w:val="left" w:leader="dot" w:pos="5670"/>
        </w:tabs>
        <w:ind w:left="426" w:hanging="142"/>
        <w:rPr>
          <w:rFonts w:ascii="Tele-GroteskEENor" w:hAnsi="Tele-GroteskEENor" w:cs="Arial"/>
          <w:sz w:val="20"/>
          <w:szCs w:val="20"/>
        </w:rPr>
      </w:pPr>
      <w:r w:rsidRPr="00363714">
        <w:rPr>
          <w:rFonts w:ascii="Tele-GroteskEENor" w:hAnsi="Tele-GroteskEENor" w:cs="Arial"/>
          <w:sz w:val="20"/>
          <w:szCs w:val="20"/>
        </w:rPr>
        <w:t xml:space="preserve">a fenti folyószámla egyenlegének rendezése, mely jelenleg: </w:t>
      </w:r>
      <w:r w:rsidRPr="00363714">
        <w:rPr>
          <w:rFonts w:ascii="Tele-GroteskEENor" w:hAnsi="Tele-GroteskEENor" w:cs="Arial"/>
          <w:sz w:val="20"/>
          <w:szCs w:val="20"/>
        </w:rPr>
        <w:tab/>
      </w:r>
      <w:r w:rsidRPr="00363714">
        <w:rPr>
          <w:rFonts w:ascii="Tele-GroteskEENor" w:hAnsi="Tele-GroteskEENor" w:cs="Arial"/>
          <w:sz w:val="20"/>
          <w:szCs w:val="20"/>
        </w:rPr>
        <w:tab/>
        <w:t xml:space="preserve"> Ft</w:t>
      </w:r>
    </w:p>
    <w:p w:rsidR="00B6568A" w:rsidRPr="00363714" w:rsidRDefault="00B6568A" w:rsidP="00363714">
      <w:pPr>
        <w:pStyle w:val="ListParagraph"/>
        <w:numPr>
          <w:ilvl w:val="0"/>
          <w:numId w:val="28"/>
        </w:numPr>
        <w:tabs>
          <w:tab w:val="left" w:pos="284"/>
          <w:tab w:val="left" w:pos="4536"/>
          <w:tab w:val="left" w:leader="dot" w:pos="5670"/>
        </w:tabs>
        <w:ind w:left="426" w:hanging="142"/>
        <w:rPr>
          <w:rFonts w:ascii="Tele-GroteskEENor" w:hAnsi="Tele-GroteskEENor" w:cs="Arial"/>
          <w:sz w:val="20"/>
          <w:szCs w:val="20"/>
        </w:rPr>
      </w:pPr>
      <w:r w:rsidRPr="00363714">
        <w:rPr>
          <w:rFonts w:ascii="Tele-GroteskEENor" w:hAnsi="Tele-GroteskEENor" w:cs="Arial"/>
          <w:sz w:val="20"/>
          <w:szCs w:val="20"/>
        </w:rPr>
        <w:t>cég esetén az alábbi hiányzó okmányok becsatolása:</w:t>
      </w:r>
    </w:p>
    <w:p w:rsidR="00B6568A" w:rsidRPr="00DB55B2" w:rsidRDefault="00DB55B2" w:rsidP="00DB55B2">
      <w:pPr>
        <w:tabs>
          <w:tab w:val="left" w:pos="284"/>
        </w:tabs>
        <w:ind w:left="284"/>
        <w:rPr>
          <w:rFonts w:ascii="Tele-GroteskEENor" w:hAnsi="Tele-GroteskEENor" w:cs="Arial"/>
          <w:sz w:val="20"/>
          <w:szCs w:val="20"/>
        </w:rPr>
      </w:pPr>
      <w:r w:rsidRPr="00363714">
        <w:rPr>
          <w:rFonts w:ascii="Tele-GroteskEENor" w:hAnsi="Tele-GroteskEENor" w:cs="Arial"/>
          <w:sz w:val="20"/>
          <w:szCs w:val="20"/>
        </w:rPr>
        <w:lastRenderedPageBreak/>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B6568A" w:rsidRPr="00DB55B2">
        <w:rPr>
          <w:rFonts w:ascii="Tele-GroteskEENor" w:hAnsi="Tele-GroteskEENor" w:cs="Arial"/>
          <w:sz w:val="20"/>
          <w:szCs w:val="20"/>
        </w:rPr>
        <w:t>cégbírósági végzés (cégbejegyzés iránt kérelem vagy a kérelem benyújtására vonatkozó igazolás)</w:t>
      </w:r>
    </w:p>
    <w:p w:rsidR="00B6568A" w:rsidRPr="00DB55B2" w:rsidRDefault="00DB55B2" w:rsidP="00DB55B2">
      <w:pPr>
        <w:tabs>
          <w:tab w:val="left" w:pos="284"/>
        </w:tabs>
        <w:ind w:left="284"/>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B6568A" w:rsidRPr="00DB55B2">
        <w:rPr>
          <w:rFonts w:ascii="Tele-GroteskEENor" w:hAnsi="Tele-GroteskEENor" w:cs="Arial"/>
          <w:sz w:val="20"/>
          <w:szCs w:val="20"/>
        </w:rPr>
        <w:t>aláírási címpéldány</w:t>
      </w:r>
    </w:p>
    <w:p w:rsidR="00B6568A" w:rsidRPr="00DB55B2" w:rsidRDefault="00DB55B2" w:rsidP="00DB55B2">
      <w:pPr>
        <w:tabs>
          <w:tab w:val="left" w:pos="284"/>
        </w:tabs>
        <w:ind w:left="284"/>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B6568A" w:rsidRPr="00DB55B2">
        <w:rPr>
          <w:rFonts w:ascii="Tele-GroteskEENor" w:hAnsi="Tele-GroteskEENor" w:cs="Arial"/>
          <w:sz w:val="20"/>
          <w:szCs w:val="20"/>
        </w:rPr>
        <w:t>bankszámlaszám</w:t>
      </w:r>
    </w:p>
    <w:p w:rsidR="00B6568A" w:rsidRPr="00DB55B2" w:rsidRDefault="00DB55B2" w:rsidP="00DB55B2">
      <w:pPr>
        <w:tabs>
          <w:tab w:val="left" w:pos="284"/>
        </w:tabs>
        <w:ind w:left="284"/>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B6568A" w:rsidRPr="00DB55B2">
        <w:rPr>
          <w:rFonts w:ascii="Tele-GroteskEENor" w:hAnsi="Tele-GroteskEENor" w:cs="Arial"/>
          <w:sz w:val="20"/>
          <w:szCs w:val="20"/>
        </w:rPr>
        <w:t>adószám</w:t>
      </w:r>
    </w:p>
    <w:p w:rsidR="00B6568A" w:rsidRPr="00DB55B2" w:rsidRDefault="00DB55B2" w:rsidP="00DB55B2">
      <w:pPr>
        <w:tabs>
          <w:tab w:val="left" w:pos="284"/>
        </w:tabs>
        <w:ind w:left="284"/>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B6568A" w:rsidRPr="00DB55B2">
        <w:rPr>
          <w:rFonts w:ascii="Tele-GroteskEENor" w:hAnsi="Tele-GroteskEENor" w:cs="Arial"/>
          <w:sz w:val="20"/>
          <w:szCs w:val="20"/>
        </w:rPr>
        <w:t>meghatalmazás</w:t>
      </w:r>
    </w:p>
    <w:p w:rsidR="00B6568A" w:rsidRPr="00363714" w:rsidRDefault="00B6568A" w:rsidP="00363714">
      <w:pPr>
        <w:pStyle w:val="ListParagraph"/>
        <w:tabs>
          <w:tab w:val="left" w:pos="284"/>
          <w:tab w:val="left" w:pos="4536"/>
          <w:tab w:val="left" w:leader="dot" w:pos="5670"/>
        </w:tabs>
        <w:ind w:left="426"/>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 xml:space="preserve">Amennyiben a kérelem benyújtásától számított 10 munkanapon belül a számla befizetése, illetve a hiányzó okmányok becsatolása nem történik meg, úgy ezen kérelem – minden további tájékoztatás nélkül – automatikusan érvényét veszti. </w:t>
      </w:r>
    </w:p>
    <w:p w:rsidR="00B6568A" w:rsidRPr="00363714" w:rsidRDefault="00B6568A" w:rsidP="00CC0138">
      <w:pPr>
        <w:rPr>
          <w:rFonts w:ascii="Tele-GroteskEENor" w:hAnsi="Tele-GroteskEENor" w:cs="Arial"/>
          <w:sz w:val="20"/>
          <w:szCs w:val="20"/>
        </w:rPr>
      </w:pPr>
      <w:r w:rsidRPr="00363714">
        <w:rPr>
          <w:rFonts w:ascii="Tele-GroteskEENor" w:hAnsi="Tele-GroteskEENor" w:cs="Arial"/>
          <w:sz w:val="20"/>
          <w:szCs w:val="20"/>
        </w:rPr>
        <w:t>Tudomásul veszem, hogy a Kapcsolat program szabályzat 4.3 és 4.4 pontja értelmében az Előfizető/Számlafizető személyében bekövetkezett változás azt vonja maga után, hogy a Kártyabirtokos automatikusan elveszti az Aranykártyához / Platina kártyához fűződő jogait, a Szolgáltató pedig az Aranykártya / Platinakártya érvényességét megszünteti és az Aranykártyát / Platinakártyát deaktiválja. A deaktiválás időpontjától kezdve a Kártyabirtokos minden joga megszűnik az Aranykártyával / Platina kártyával kapcsolatosan. Ebben az esetben a Szolgáltató az új Számlafizető részére akkor bocsát ki Aranykártyát, ha a Kapcsolat Program szabályzat 3. fejezetében foglalt feltételek teljesülnek.</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Alulírott – új Előfizető/Számlafizető – tudomásul veszem, hogy abban az esetben, ha a régi Előfizető/Számlafizető a Szolgáltató** rendszeréhez kedvezmény felhasználásával csatlakozott, az alábbi feltételek érvényesülnek. A kedvezményhez kapcsolódó határidő a fenti táblázatban az adott hívószámok mellett feltüntetett napon jár le. Eddig az időpontig saját oldalamon felmerülő okból a szolgáltatás felfüggesztésére nem kerülhet sor. Az Előfizető / Számlafizető oldalán felmerülő oknak számít a szolgáltató részéről számlatartozás miatt történő felfüggesztés is. Amennyiben az akciós előfizetéshez részletfizetési is társul, abban az esetben az esedékes részletek megfizetését a megállapodásban foglaltak szerint vállalom, továbbá tudomásul veszem, hogy a részletfizetésről szóló vásárlási számlát a szolgáltatónak nem áll módjában módosítani.</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Amennyiben a fenti feltételt nem teljesítem:</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úgy a részemről szerződésszegést jelent, és a fentiekben meghatározott összegű kötbért kell megfizetnem a Szolgáltató részére. A kötbér megfizetéséért az Előfizető és a Számlafizető egyetemlegesen kötelezett.</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Tudomásul veszem továbbá, hogy amennyiben a készülék vásárlása is akcióban történt és annak hatálya még érvényes, a készülék kizárólag a Magyar Telekom Nyrt. Előfizetői Kártyával használható. A hálózati korlátozás feloldását a határozott idő letelte után, a Díjszabásban meghatározott díj ellenében kérhetem személyesen a Szolgáltató ügyfélszolgálatán.</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Amennyiben a mobiltelefon készüléket ellopják, úgy a letiltáshoz annak tényét a Magyar Telekom Nyrt.-nél a bűnüldöző szervekhez tett feljelentés másolati példányával igazolni kell.</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 xml:space="preserve">Az Előfizetői Kártya ellopása, elvesztése esetén a Szolgáltatónál kért letiltástól számított 14 nap áll rendelkezésére az Előfizetői Kártya pótlására és bekapcsolására a kedvezmény elvesztése ill. a kötbérfizetési kötelezettség beállta nélkül. A kártya pótlása – mindenkori díjszabás alapján – térítés ellenében történik. </w:t>
      </w:r>
    </w:p>
    <w:p w:rsidR="00B6568A"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Az elvesztett, ellopott telefonkészülék kikapcsolását és visszakapcsolását csakis a készülék tulajdonosa kérheti.</w:t>
      </w:r>
    </w:p>
    <w:p w:rsidR="00135373" w:rsidRDefault="00135373" w:rsidP="00363714">
      <w:pPr>
        <w:tabs>
          <w:tab w:val="left" w:pos="284"/>
          <w:tab w:val="left" w:pos="4536"/>
          <w:tab w:val="left" w:leader="dot" w:pos="5670"/>
        </w:tabs>
        <w:rPr>
          <w:rFonts w:ascii="Tele-GroteskEENor" w:hAnsi="Tele-GroteskEENor" w:cs="Arial"/>
          <w:sz w:val="20"/>
          <w:szCs w:val="20"/>
        </w:rPr>
      </w:pPr>
    </w:p>
    <w:p w:rsidR="00135373" w:rsidRDefault="00DE2CDE" w:rsidP="00363714">
      <w:pPr>
        <w:tabs>
          <w:tab w:val="left" w:pos="284"/>
          <w:tab w:val="left" w:pos="4536"/>
          <w:tab w:val="left" w:leader="dot" w:pos="5670"/>
        </w:tabs>
        <w:rPr>
          <w:rFonts w:ascii="Tele-GroteskEENor" w:hAnsi="Tele-GroteskEENor" w:cs="Arial"/>
          <w:sz w:val="20"/>
          <w:szCs w:val="20"/>
        </w:rPr>
      </w:pPr>
      <w:r>
        <w:rPr>
          <w:rFonts w:ascii="Tele-GroteskEENor" w:hAnsi="Tele-GroteskEENor" w:cs="Arial"/>
          <w:sz w:val="20"/>
          <w:szCs w:val="20"/>
        </w:rPr>
        <w:t>Az E</w:t>
      </w:r>
      <w:r w:rsidR="00135373">
        <w:rPr>
          <w:rFonts w:ascii="Tele-GroteskEENor" w:hAnsi="Tele-GroteskEENor" w:cs="Arial"/>
          <w:sz w:val="20"/>
          <w:szCs w:val="20"/>
        </w:rPr>
        <w:t>lőfizető a jelen szerződés módosítás aláírásával a módosítással érintett szerződésre vonatkozóan felelőssége tudatában kijelenti</w:t>
      </w:r>
      <w:r>
        <w:rPr>
          <w:rFonts w:ascii="Tele-GroteskEENor" w:hAnsi="Tele-GroteskEENor" w:cs="Arial"/>
          <w:sz w:val="20"/>
          <w:szCs w:val="20"/>
        </w:rPr>
        <w:t>:</w:t>
      </w:r>
    </w:p>
    <w:p w:rsidR="00DB55B2" w:rsidRDefault="00DB55B2" w:rsidP="00363714">
      <w:pPr>
        <w:tabs>
          <w:tab w:val="left" w:pos="284"/>
          <w:tab w:val="left" w:pos="4536"/>
          <w:tab w:val="left" w:leader="dot" w:pos="5670"/>
        </w:tabs>
        <w:rPr>
          <w:rFonts w:ascii="Tele-GroteskEENor" w:hAnsi="Tele-GroteskEENor" w:cs="Arial"/>
          <w:sz w:val="20"/>
          <w:szCs w:val="20"/>
        </w:rPr>
      </w:pPr>
    </w:p>
    <w:p w:rsidR="00DE2CDE" w:rsidRDefault="00EF6C9C" w:rsidP="00EF6C9C">
      <w:pPr>
        <w:pStyle w:val="Default"/>
        <w:tabs>
          <w:tab w:val="left" w:pos="426"/>
        </w:tabs>
        <w:rPr>
          <w:rFonts w:ascii="Tele-GroteskEENor" w:hAnsi="Tele-GroteskEENor" w:cs="Tele-GroteskEENor"/>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DE2CDE">
        <w:rPr>
          <w:rFonts w:ascii="Tele-GroteskEENor" w:hAnsi="Tele-GroteskEENor" w:cs="Tele-GroteskEENor"/>
          <w:sz w:val="20"/>
          <w:szCs w:val="20"/>
        </w:rPr>
        <w:t xml:space="preserve">mint természetes személy gazdasági tevékenységi körén kívül, egyéni előfizetőként veszi igénybe a Szolgáltatást; </w:t>
      </w:r>
    </w:p>
    <w:p w:rsidR="00F714AA" w:rsidRDefault="00EF6C9C" w:rsidP="00DB55B2">
      <w:pPr>
        <w:tabs>
          <w:tab w:val="left" w:pos="426"/>
          <w:tab w:val="left" w:pos="4536"/>
          <w:tab w:val="left" w:leader="dot" w:pos="5670"/>
        </w:tabs>
        <w:rPr>
          <w:rFonts w:ascii="Tele-GroteskEENor" w:hAnsi="Tele-GroteskEENor" w:cs="Tele-GroteskEENor"/>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DE2CDE">
        <w:rPr>
          <w:rFonts w:ascii="Tele-GroteskEENor" w:hAnsi="Tele-GroteskEENor" w:cs="Tele-GroteskEENor"/>
          <w:sz w:val="20"/>
          <w:szCs w:val="20"/>
        </w:rPr>
        <w:t>mint természetes személy gazdasági tevékenységi körén belül, nem egyéni előfizetőként veszi igénybe a Szolgáltatást;</w:t>
      </w:r>
    </w:p>
    <w:p w:rsidR="00F714AA" w:rsidRPr="00F714AA" w:rsidRDefault="00EF6C9C" w:rsidP="00DB55B2">
      <w:pPr>
        <w:tabs>
          <w:tab w:val="left" w:pos="426"/>
        </w:tabs>
        <w:autoSpaceDE w:val="0"/>
        <w:autoSpaceDN w:val="0"/>
        <w:adjustRightInd w:val="0"/>
        <w:ind w:left="420" w:hanging="420"/>
        <w:rPr>
          <w:rFonts w:ascii="Tele-GroteskEENor" w:hAnsi="Tele-GroteskEENor" w:cs="Tele-GroteskEENor"/>
          <w:color w:val="000000"/>
          <w:sz w:val="20"/>
          <w:szCs w:val="20"/>
          <w:lang w:eastAsia="hu-HU"/>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F714AA" w:rsidRPr="00F714AA">
        <w:rPr>
          <w:rFonts w:ascii="Tele-GroteskEENor" w:hAnsi="Tele-GroteskEENor" w:cs="Tele-GroteskEENor"/>
          <w:color w:val="000000"/>
          <w:sz w:val="20"/>
          <w:szCs w:val="20"/>
          <w:lang w:eastAsia="hu-HU"/>
        </w:rPr>
        <w:t xml:space="preserve">mint a hatályos jogszabályok alapján kis-, vagy középvállalkozás, a Szolgáltatótól az egyéni előfizetőkre vonatkozó szabályokról részletes, az előnyöket és hátrányokat bemutató tájékoztatást kapva. az egyéni előfizetőkre irányadó szabályok vonatkozásunkban történő alkalmazását kérjük; </w:t>
      </w:r>
    </w:p>
    <w:p w:rsidR="00F714AA" w:rsidRDefault="00EF6C9C" w:rsidP="00DB55B2">
      <w:pPr>
        <w:tabs>
          <w:tab w:val="left" w:pos="426"/>
          <w:tab w:val="left" w:pos="4536"/>
          <w:tab w:val="left" w:leader="dot" w:pos="5670"/>
        </w:tabs>
        <w:ind w:left="420" w:hanging="420"/>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sidR="00DB55B2">
        <w:rPr>
          <w:rFonts w:ascii="Tele-GroteskEENor" w:hAnsi="Tele-GroteskEENor" w:cs="Arial"/>
          <w:sz w:val="20"/>
          <w:szCs w:val="20"/>
        </w:rPr>
        <w:tab/>
      </w:r>
      <w:r w:rsidR="00F714AA" w:rsidRPr="00F714AA">
        <w:rPr>
          <w:rFonts w:ascii="Tele-GroteskEENor" w:hAnsi="Tele-GroteskEENor" w:cs="Tele-GroteskEENor"/>
          <w:color w:val="000000"/>
          <w:sz w:val="20"/>
          <w:szCs w:val="20"/>
          <w:lang w:eastAsia="hu-HU"/>
        </w:rPr>
        <w:t>mint a hatályos jogszabályok alapján kis-, vagy középvállalkozás, a Szolgáltatótól az egyéni előfizetőkre vonatkozó szabályokról részletes, az előnyöket és hátrányokat bemutató tájékoztatást kapva. az egyéni előfizetőkre irányadó szabályok vonatkozásunkban történő alkalmazását nem kérjük, illetve a külön, vonatkozó megállapodás szerint kérjük.</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Az ügyfél az azonosításhoz és jogosultságának ellenőrzéséhez szükséges eredeti okmány(oka)t bemutatta, azokat az ügyfélkapcsolati képviselő látta.</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Jelen módosítás csak az Egyedi Előfizetői Szerződéssel együtt érvényes. Az új előfizető az Egyedi Előfizetői Szerződést magára nézve kötelező érvényűként fogadja el</w:t>
      </w:r>
      <w:r w:rsidR="00C038E8">
        <w:rPr>
          <w:rFonts w:ascii="Tele-GroteskEENor" w:hAnsi="Tele-GroteskEENor" w:cs="Arial"/>
          <w:sz w:val="20"/>
          <w:szCs w:val="20"/>
        </w:rPr>
        <w:t xml:space="preserve"> a jelen módosítás aláírásával</w:t>
      </w:r>
      <w:r w:rsidRPr="00363714">
        <w:rPr>
          <w:rFonts w:ascii="Tele-GroteskEENor" w:hAnsi="Tele-GroteskEENor" w:cs="Arial"/>
          <w:sz w:val="20"/>
          <w:szCs w:val="20"/>
        </w:rPr>
        <w:t>.</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 tárgy hónap elseje után keletkezett havi számlák az új előfizető, amennyiben a számlafizető az előfizetőtől elkülönül, úgy az új számlafizető részére kerülnek kiszámlázásra.</w:t>
      </w:r>
    </w:p>
    <w:p w:rsidR="00B6568A" w:rsidRPr="00363714" w:rsidRDefault="00B6568A" w:rsidP="00363714">
      <w:pPr>
        <w:tabs>
          <w:tab w:val="left" w:pos="284"/>
          <w:tab w:val="left" w:pos="4536"/>
          <w:tab w:val="left" w:leader="dot" w:pos="5670"/>
        </w:tabs>
        <w:rPr>
          <w:rFonts w:ascii="Tele-GroteskEENor" w:hAnsi="Tele-GroteskEENor" w:cs="Arial"/>
          <w:sz w:val="20"/>
          <w:szCs w:val="20"/>
        </w:rPr>
      </w:pPr>
    </w:p>
    <w:p w:rsidR="00B6568A" w:rsidRPr="00363714" w:rsidRDefault="00B6568A"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w:t>
      </w:r>
      <w:r w:rsidR="00C038E8">
        <w:rPr>
          <w:rFonts w:ascii="Tele-GroteskEENor" w:hAnsi="Tele-GroteskEENor" w:cs="Arial"/>
          <w:sz w:val="20"/>
          <w:szCs w:val="20"/>
        </w:rPr>
        <w:t>mennyiben a szerződésmódosítás üzleti előfizetőről üzleti előfizetőre történik úgy ebben az esetben az új előfizető és a sz</w:t>
      </w:r>
      <w:r w:rsidR="00EF6C9C">
        <w:rPr>
          <w:rFonts w:ascii="Tele-GroteskEENor" w:hAnsi="Tele-GroteskEENor" w:cs="Arial"/>
          <w:sz w:val="20"/>
          <w:szCs w:val="20"/>
        </w:rPr>
        <w:t>olgáltató (továbbiakban: Szerződő Felek</w:t>
      </w:r>
      <w:r w:rsidR="00C038E8">
        <w:rPr>
          <w:rFonts w:ascii="Tele-GroteskEENor" w:hAnsi="Tele-GroteskEENor" w:cs="Arial"/>
          <w:sz w:val="20"/>
          <w:szCs w:val="20"/>
        </w:rPr>
        <w:t xml:space="preserve">) </w:t>
      </w:r>
      <w:r w:rsidRPr="00363714">
        <w:rPr>
          <w:rFonts w:ascii="Tele-GroteskEENor" w:hAnsi="Tele-GroteskEENor" w:cs="Arial"/>
          <w:sz w:val="20"/>
          <w:szCs w:val="20"/>
        </w:rPr>
        <w:t xml:space="preserve">egyező akarattal megállapodnak abban, hogy a díjcsomag és a választott szolgáltatások módosítása a számlázási rendszerben az új Előfizető adatok érvénybe lépésének dátumától számított 30 munkanapon belül történik meg az ESZR 7. § (1 ) bekezdésében és az ÜÁSZF törzsrészének 2.4. pontjában írtaktól eltérően. Az </w:t>
      </w:r>
      <w:r w:rsidR="00CC0138">
        <w:rPr>
          <w:rFonts w:ascii="Tele-GroteskEENor" w:hAnsi="Tele-GroteskEENor" w:cs="Arial"/>
          <w:sz w:val="20"/>
          <w:szCs w:val="20"/>
        </w:rPr>
        <w:t xml:space="preserve">eltérést az előfizető a jelen </w:t>
      </w:r>
      <w:r w:rsidRPr="00363714">
        <w:rPr>
          <w:rFonts w:ascii="Tele-GroteskEENor" w:hAnsi="Tele-GroteskEENor" w:cs="Arial"/>
          <w:sz w:val="20"/>
          <w:szCs w:val="20"/>
        </w:rPr>
        <w:t>módosítás aláírásával kifejezetten elfogadja  .</w:t>
      </w:r>
    </w:p>
    <w:p w:rsidR="00B6568A" w:rsidRDefault="00135373" w:rsidP="00363714">
      <w:pPr>
        <w:tabs>
          <w:tab w:val="left" w:pos="284"/>
          <w:tab w:val="left" w:pos="4536"/>
          <w:tab w:val="left" w:leader="dot" w:pos="5670"/>
        </w:tabs>
        <w:rPr>
          <w:rFonts w:ascii="Tele-GroteskEENor" w:hAnsi="Tele-GroteskEENor" w:cs="Arial"/>
          <w:sz w:val="20"/>
          <w:szCs w:val="20"/>
        </w:rPr>
      </w:pPr>
      <w:r w:rsidRPr="00363714">
        <w:rPr>
          <w:rFonts w:ascii="Tele-GroteskEENor" w:hAnsi="Tele-GroteskEENor" w:cs="Arial"/>
          <w:sz w:val="20"/>
          <w:szCs w:val="20"/>
        </w:rPr>
        <w:t>A</w:t>
      </w:r>
      <w:r>
        <w:rPr>
          <w:rFonts w:ascii="Tele-GroteskEENor" w:hAnsi="Tele-GroteskEENor" w:cs="Arial"/>
          <w:sz w:val="20"/>
          <w:szCs w:val="20"/>
        </w:rPr>
        <w:t>mennyiben a szerződésmódosítás üzleti előfizetőről egyéni előfizetőre történi</w:t>
      </w:r>
      <w:r w:rsidR="00EF6C9C">
        <w:rPr>
          <w:rFonts w:ascii="Tele-GroteskEENor" w:hAnsi="Tele-GroteskEENor" w:cs="Arial"/>
          <w:sz w:val="20"/>
          <w:szCs w:val="20"/>
        </w:rPr>
        <w:t xml:space="preserve">k, úgy </w:t>
      </w:r>
      <w:r w:rsidRPr="00363714">
        <w:rPr>
          <w:rFonts w:ascii="Tele-GroteskEENor" w:hAnsi="Tele-GroteskEENor" w:cs="Arial"/>
          <w:sz w:val="20"/>
          <w:szCs w:val="20"/>
        </w:rPr>
        <w:t xml:space="preserve">a díjcsomag és a választott szolgáltatások módosítása a számlázási rendszerben az új Előfizető adatok érvénybe lépésének dátumától számított </w:t>
      </w:r>
      <w:r>
        <w:rPr>
          <w:rFonts w:ascii="Tele-GroteskEENor" w:hAnsi="Tele-GroteskEENor" w:cs="Arial"/>
          <w:sz w:val="20"/>
          <w:szCs w:val="20"/>
        </w:rPr>
        <w:t>15</w:t>
      </w:r>
      <w:r w:rsidRPr="00363714">
        <w:rPr>
          <w:rFonts w:ascii="Tele-GroteskEENor" w:hAnsi="Tele-GroteskEENor" w:cs="Arial"/>
          <w:sz w:val="20"/>
          <w:szCs w:val="20"/>
        </w:rPr>
        <w:t xml:space="preserve"> napon belül történik meg</w:t>
      </w:r>
      <w:r>
        <w:rPr>
          <w:rFonts w:ascii="Tele-GroteskEENor" w:hAnsi="Tele-GroteskEENor" w:cs="Arial"/>
          <w:sz w:val="20"/>
          <w:szCs w:val="20"/>
        </w:rPr>
        <w:t>.</w:t>
      </w:r>
    </w:p>
    <w:p w:rsidR="00135373" w:rsidRPr="00363714" w:rsidRDefault="00135373" w:rsidP="00363714">
      <w:pPr>
        <w:tabs>
          <w:tab w:val="left" w:pos="284"/>
          <w:tab w:val="left" w:pos="4536"/>
          <w:tab w:val="left" w:leader="dot" w:pos="5670"/>
        </w:tabs>
        <w:rPr>
          <w:rFonts w:ascii="Tele-GroteskEENor" w:hAnsi="Tele-GroteskEENor" w:cs="Arial"/>
          <w:sz w:val="20"/>
          <w:szCs w:val="20"/>
        </w:rPr>
      </w:pPr>
    </w:p>
    <w:p w:rsidR="00B6568A" w:rsidRDefault="00B6568A" w:rsidP="00363714">
      <w:pPr>
        <w:tabs>
          <w:tab w:val="left" w:pos="284"/>
          <w:tab w:val="left" w:pos="2410"/>
          <w:tab w:val="left" w:leader="dot" w:pos="5245"/>
        </w:tabs>
        <w:rPr>
          <w:rFonts w:ascii="Tele-GroteskEENor" w:hAnsi="Tele-GroteskEENor" w:cs="Arial"/>
          <w:sz w:val="20"/>
          <w:szCs w:val="20"/>
        </w:rPr>
      </w:pPr>
      <w:r w:rsidRPr="00363714">
        <w:rPr>
          <w:rFonts w:ascii="Tele-GroteskEENor" w:hAnsi="Tele-GroteskEENor" w:cs="Arial"/>
          <w:sz w:val="20"/>
          <w:szCs w:val="20"/>
        </w:rPr>
        <w:t>Az előfizető</w:t>
      </w:r>
      <w:r w:rsidR="00135373">
        <w:rPr>
          <w:rFonts w:ascii="Tele-GroteskEENor" w:hAnsi="Tele-GroteskEENor" w:cs="Arial"/>
          <w:sz w:val="20"/>
          <w:szCs w:val="20"/>
        </w:rPr>
        <w:t xml:space="preserve">/ számlafizető </w:t>
      </w:r>
      <w:r w:rsidRPr="00363714">
        <w:rPr>
          <w:rFonts w:ascii="Tele-GroteskEENor" w:hAnsi="Tele-GroteskEENor" w:cs="Arial"/>
          <w:sz w:val="20"/>
          <w:szCs w:val="20"/>
        </w:rPr>
        <w:t xml:space="preserve">módosítás érvénybe lép: </w:t>
      </w:r>
      <w:r w:rsidRPr="00363714">
        <w:rPr>
          <w:rFonts w:ascii="Tele-GroteskEENor" w:hAnsi="Tele-GroteskEENor" w:cs="Arial"/>
          <w:sz w:val="20"/>
          <w:szCs w:val="20"/>
        </w:rPr>
        <w:tab/>
      </w:r>
    </w:p>
    <w:p w:rsidR="00FF1271" w:rsidRPr="00363714" w:rsidRDefault="00FF1271" w:rsidP="00363714">
      <w:pPr>
        <w:tabs>
          <w:tab w:val="left" w:pos="284"/>
          <w:tab w:val="left" w:pos="2410"/>
          <w:tab w:val="left" w:leader="dot" w:pos="5245"/>
        </w:tabs>
        <w:rPr>
          <w:rFonts w:ascii="Tele-GroteskEENor" w:hAnsi="Tele-GroteskEENor" w:cs="Arial"/>
          <w:sz w:val="20"/>
          <w:szCs w:val="20"/>
        </w:rPr>
      </w:pPr>
    </w:p>
    <w:p w:rsidR="00B6568A" w:rsidRPr="00363714" w:rsidRDefault="00B6568A" w:rsidP="00363714">
      <w:pPr>
        <w:tabs>
          <w:tab w:val="left" w:pos="284"/>
          <w:tab w:val="left" w:pos="2410"/>
          <w:tab w:val="left" w:leader="dot" w:pos="5245"/>
        </w:tabs>
        <w:rPr>
          <w:rFonts w:ascii="Tele-GroteskEENor" w:hAnsi="Tele-GroteskEENor" w:cs="Arial"/>
          <w:sz w:val="20"/>
          <w:szCs w:val="20"/>
        </w:rPr>
      </w:pPr>
      <w:r w:rsidRPr="00363714">
        <w:rPr>
          <w:rFonts w:ascii="Tele-GroteskEENor" w:hAnsi="Tele-GroteskEENor" w:cs="Arial"/>
          <w:sz w:val="20"/>
          <w:szCs w:val="20"/>
        </w:rPr>
        <w:t xml:space="preserve">Az előfizető módosítás felvételének dátuma: </w:t>
      </w:r>
      <w:r w:rsidRPr="00363714">
        <w:rPr>
          <w:rFonts w:ascii="Tele-GroteskEENor" w:hAnsi="Tele-GroteskEENor" w:cs="Arial"/>
          <w:sz w:val="20"/>
          <w:szCs w:val="20"/>
        </w:rPr>
        <w:tab/>
      </w:r>
    </w:p>
    <w:p w:rsidR="00B6568A" w:rsidRPr="00363714" w:rsidRDefault="00B6568A" w:rsidP="00363714">
      <w:pPr>
        <w:tabs>
          <w:tab w:val="left" w:pos="284"/>
          <w:tab w:val="left" w:pos="2410"/>
          <w:tab w:val="left" w:leader="dot" w:pos="5245"/>
        </w:tabs>
        <w:rPr>
          <w:rFonts w:ascii="Tele-GroteskEENor" w:hAnsi="Tele-GroteskEENor" w:cs="Arial"/>
          <w:sz w:val="20"/>
          <w:szCs w:val="20"/>
        </w:rPr>
      </w:pPr>
    </w:p>
    <w:p w:rsidR="00B6568A" w:rsidRPr="00363714" w:rsidRDefault="00B6568A" w:rsidP="00363714">
      <w:pPr>
        <w:tabs>
          <w:tab w:val="left" w:pos="284"/>
          <w:tab w:val="left" w:pos="2410"/>
          <w:tab w:val="left" w:leader="dot" w:pos="5245"/>
        </w:tabs>
        <w:rPr>
          <w:rFonts w:ascii="Tele-GroteskEENor" w:hAnsi="Tele-GroteskEENor" w:cs="Arial"/>
          <w:sz w:val="20"/>
          <w:szCs w:val="20"/>
        </w:rPr>
      </w:pPr>
      <w:r w:rsidRPr="00363714">
        <w:rPr>
          <w:rFonts w:ascii="Tele-GroteskEENor" w:hAnsi="Tele-GroteskEENor" w:cs="Arial"/>
          <w:sz w:val="20"/>
          <w:szCs w:val="20"/>
        </w:rPr>
        <w:t>**A Magyar Telekom Nyrt. jogelődje</w:t>
      </w:r>
    </w:p>
    <w:p w:rsidR="00B6568A" w:rsidRPr="00363714" w:rsidRDefault="00B6568A" w:rsidP="00363714">
      <w:pPr>
        <w:tabs>
          <w:tab w:val="left" w:pos="284"/>
          <w:tab w:val="left" w:pos="2410"/>
          <w:tab w:val="left" w:leader="dot" w:pos="5245"/>
        </w:tabs>
        <w:rPr>
          <w:rFonts w:ascii="Tele-GroteskEENor" w:hAnsi="Tele-GroteskEENor" w:cs="Arial"/>
          <w:sz w:val="20"/>
          <w:szCs w:val="20"/>
        </w:rPr>
      </w:pPr>
    </w:p>
    <w:p w:rsidR="00B6568A" w:rsidRDefault="00FF1271" w:rsidP="00FF1271">
      <w:pPr>
        <w:tabs>
          <w:tab w:val="left" w:pos="1134"/>
          <w:tab w:val="left" w:pos="6096"/>
        </w:tabs>
        <w:rPr>
          <w:rFonts w:ascii="Tele-GroteskEENor" w:hAnsi="Tele-GroteskEENor" w:cs="Arial"/>
          <w:sz w:val="20"/>
          <w:szCs w:val="20"/>
        </w:rPr>
      </w:pPr>
      <w:r>
        <w:rPr>
          <w:rFonts w:ascii="Tele-GroteskEENor" w:hAnsi="Tele-GroteskEENor" w:cs="Arial"/>
          <w:sz w:val="20"/>
          <w:szCs w:val="20"/>
        </w:rPr>
        <w:tab/>
      </w:r>
      <w:r w:rsidR="00B6568A" w:rsidRPr="00363714">
        <w:rPr>
          <w:rFonts w:ascii="Tele-GroteskEENor" w:hAnsi="Tele-GroteskEENor" w:cs="Arial"/>
          <w:sz w:val="20"/>
          <w:szCs w:val="20"/>
        </w:rPr>
        <w:t xml:space="preserve">A régi előfizető részéről: </w:t>
      </w:r>
      <w:r w:rsidR="00B6568A" w:rsidRPr="00363714">
        <w:rPr>
          <w:rFonts w:ascii="Tele-GroteskEENor" w:hAnsi="Tele-GroteskEENor" w:cs="Arial"/>
          <w:sz w:val="20"/>
          <w:szCs w:val="20"/>
        </w:rPr>
        <w:tab/>
        <w:t>Az új előfizető részéről:</w:t>
      </w:r>
    </w:p>
    <w:p w:rsidR="00FF1271" w:rsidRDefault="00682893" w:rsidP="00682893">
      <w:pPr>
        <w:tabs>
          <w:tab w:val="left" w:pos="1134"/>
          <w:tab w:val="left" w:pos="6096"/>
        </w:tabs>
        <w:rPr>
          <w:rFonts w:ascii="Tele-GroteskEENor" w:hAnsi="Tele-GroteskEENor" w:cs="Arial"/>
          <w:sz w:val="20"/>
          <w:szCs w:val="20"/>
        </w:rPr>
      </w:pPr>
      <w:r>
        <w:rPr>
          <w:rFonts w:ascii="Tele-GroteskEENor" w:hAnsi="Tele-GroteskEENor" w:cs="Arial"/>
          <w:sz w:val="20"/>
          <w:szCs w:val="20"/>
        </w:rPr>
        <w:tab/>
      </w:r>
      <w:r>
        <w:rPr>
          <w:rFonts w:ascii="Tele-GroteskEENor" w:hAnsi="Tele-GroteskEENor" w:cs="Arial"/>
          <w:sz w:val="20"/>
          <w:szCs w:val="20"/>
        </w:rPr>
        <w:tab/>
      </w:r>
    </w:p>
    <w:p w:rsidR="00FF1271" w:rsidRDefault="00FF1271" w:rsidP="00363714">
      <w:pPr>
        <w:tabs>
          <w:tab w:val="left" w:pos="284"/>
          <w:tab w:val="left" w:pos="6096"/>
        </w:tabs>
        <w:rPr>
          <w:rFonts w:ascii="Tele-GroteskEENor" w:hAnsi="Tele-GroteskEENor" w:cs="Arial"/>
          <w:sz w:val="20"/>
          <w:szCs w:val="20"/>
        </w:rPr>
      </w:pPr>
    </w:p>
    <w:p w:rsidR="00FF1271" w:rsidRPr="00363714" w:rsidRDefault="00ED1C44" w:rsidP="00363714">
      <w:pPr>
        <w:tabs>
          <w:tab w:val="left" w:pos="284"/>
          <w:tab w:val="left" w:pos="6096"/>
        </w:tabs>
        <w:rPr>
          <w:rFonts w:ascii="Tele-GroteskEENor" w:hAnsi="Tele-GroteskEENor" w:cs="Arial"/>
          <w:sz w:val="20"/>
          <w:szCs w:val="20"/>
        </w:rPr>
      </w:pPr>
      <w:r>
        <w:rPr>
          <w:rFonts w:ascii="Tele-GroteskEENor" w:hAnsi="Tele-GroteskEENor" w:cs="Arial"/>
          <w:sz w:val="20"/>
          <w:szCs w:val="20"/>
        </w:rPr>
        <w:tab/>
      </w:r>
      <w:r>
        <w:rPr>
          <w:rFonts w:ascii="Tele-GroteskEENor" w:hAnsi="Tele-GroteskEENor" w:cs="Arial"/>
          <w:sz w:val="20"/>
          <w:szCs w:val="20"/>
        </w:rPr>
        <w:tab/>
      </w:r>
    </w:p>
    <w:p w:rsidR="00B6568A" w:rsidRPr="00363714" w:rsidRDefault="00B6568A" w:rsidP="00363714">
      <w:pPr>
        <w:tabs>
          <w:tab w:val="left" w:pos="284"/>
          <w:tab w:val="left" w:pos="6096"/>
        </w:tabs>
        <w:rPr>
          <w:rFonts w:ascii="Tele-GroteskEENor" w:hAnsi="Tele-GroteskEENor" w:cs="Arial"/>
          <w:sz w:val="20"/>
          <w:szCs w:val="20"/>
        </w:rPr>
      </w:pPr>
    </w:p>
    <w:p w:rsidR="00B6568A" w:rsidRPr="00363714" w:rsidRDefault="00B6568A" w:rsidP="00FF1271">
      <w:pPr>
        <w:tabs>
          <w:tab w:val="left" w:pos="284"/>
          <w:tab w:val="left" w:pos="1985"/>
          <w:tab w:val="left" w:leader="dot" w:pos="4253"/>
          <w:tab w:val="left" w:pos="6096"/>
          <w:tab w:val="left" w:leader="dot" w:pos="8364"/>
        </w:tabs>
        <w:rPr>
          <w:rFonts w:ascii="Tele-GroteskEENor" w:hAnsi="Tele-GroteskEENor" w:cs="Arial"/>
          <w:sz w:val="20"/>
          <w:szCs w:val="20"/>
        </w:rPr>
      </w:pP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r>
    </w:p>
    <w:p w:rsidR="00B6568A" w:rsidRPr="00363714" w:rsidRDefault="00B6568A" w:rsidP="00363714">
      <w:pPr>
        <w:tabs>
          <w:tab w:val="left" w:pos="2977"/>
          <w:tab w:val="left" w:pos="6946"/>
        </w:tabs>
        <w:rPr>
          <w:rFonts w:ascii="Tele-GroteskEENor" w:hAnsi="Tele-GroteskEENor" w:cs="Arial"/>
          <w:sz w:val="20"/>
          <w:szCs w:val="20"/>
        </w:rPr>
      </w:pPr>
      <w:r w:rsidRPr="00363714">
        <w:rPr>
          <w:rFonts w:ascii="Tele-GroteskEENor" w:hAnsi="Tele-GroteskEENor" w:cs="Arial"/>
          <w:sz w:val="20"/>
          <w:szCs w:val="20"/>
        </w:rPr>
        <w:tab/>
        <w:t>aláírás</w:t>
      </w:r>
      <w:r w:rsidRPr="00363714">
        <w:rPr>
          <w:rFonts w:ascii="Tele-GroteskEENor" w:hAnsi="Tele-GroteskEENor" w:cs="Arial"/>
          <w:sz w:val="20"/>
          <w:szCs w:val="20"/>
        </w:rPr>
        <w:tab/>
        <w:t>aláírás</w:t>
      </w:r>
    </w:p>
    <w:p w:rsidR="00B6568A" w:rsidRPr="00363714" w:rsidRDefault="00B6568A" w:rsidP="00363714">
      <w:pPr>
        <w:tabs>
          <w:tab w:val="left" w:pos="284"/>
          <w:tab w:val="left" w:pos="1985"/>
          <w:tab w:val="left" w:leader="dot" w:pos="3969"/>
          <w:tab w:val="left" w:pos="6096"/>
          <w:tab w:val="left" w:leader="dot" w:pos="8080"/>
        </w:tabs>
        <w:rPr>
          <w:rFonts w:ascii="Tele-GroteskEENor" w:hAnsi="Tele-GroteskEENor" w:cs="Arial"/>
          <w:sz w:val="20"/>
          <w:szCs w:val="20"/>
        </w:rPr>
      </w:pPr>
    </w:p>
    <w:p w:rsidR="00B6568A" w:rsidRPr="00363714" w:rsidRDefault="00B6568A" w:rsidP="00FF1271">
      <w:pPr>
        <w:tabs>
          <w:tab w:val="left" w:pos="1701"/>
          <w:tab w:val="left" w:pos="2268"/>
          <w:tab w:val="left" w:leader="dot" w:pos="3828"/>
          <w:tab w:val="left" w:pos="6096"/>
          <w:tab w:val="left" w:pos="6237"/>
          <w:tab w:val="left" w:leader="dot" w:pos="8222"/>
        </w:tabs>
        <w:rPr>
          <w:rFonts w:ascii="Tele-GroteskEENor" w:hAnsi="Tele-GroteskEENor" w:cs="Arial"/>
          <w:sz w:val="20"/>
          <w:szCs w:val="20"/>
        </w:rPr>
      </w:pPr>
      <w:r w:rsidRPr="00363714">
        <w:rPr>
          <w:rFonts w:ascii="Tele-GroteskEENor" w:hAnsi="Tele-GroteskEENor" w:cs="Arial"/>
          <w:sz w:val="20"/>
          <w:szCs w:val="20"/>
        </w:rPr>
        <w:tab/>
        <w:t>ig. szám:</w:t>
      </w: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t>ig. szám</w:t>
      </w:r>
      <w:r w:rsidRPr="00363714">
        <w:rPr>
          <w:rFonts w:ascii="Tele-GroteskEENor" w:hAnsi="Tele-GroteskEENor" w:cs="Arial"/>
          <w:sz w:val="20"/>
          <w:szCs w:val="20"/>
        </w:rPr>
        <w:tab/>
      </w:r>
    </w:p>
    <w:p w:rsidR="00B6568A" w:rsidRPr="00363714" w:rsidRDefault="00B6568A" w:rsidP="00363714">
      <w:pPr>
        <w:tabs>
          <w:tab w:val="left" w:pos="1701"/>
          <w:tab w:val="left" w:pos="2268"/>
          <w:tab w:val="left" w:leader="dot" w:pos="3828"/>
          <w:tab w:val="left" w:pos="6096"/>
          <w:tab w:val="left" w:pos="6663"/>
          <w:tab w:val="left" w:leader="dot" w:pos="8080"/>
        </w:tabs>
        <w:rPr>
          <w:rFonts w:ascii="Tele-GroteskEENor" w:hAnsi="Tele-GroteskEENor" w:cs="Arial"/>
          <w:sz w:val="20"/>
          <w:szCs w:val="20"/>
        </w:rPr>
      </w:pPr>
    </w:p>
    <w:p w:rsidR="00B6568A" w:rsidRPr="00363714" w:rsidRDefault="00B6568A" w:rsidP="00363714">
      <w:pPr>
        <w:tabs>
          <w:tab w:val="left" w:pos="1701"/>
          <w:tab w:val="left" w:pos="2268"/>
          <w:tab w:val="left" w:leader="dot" w:pos="3828"/>
          <w:tab w:val="left" w:pos="6096"/>
          <w:tab w:val="left" w:pos="6663"/>
          <w:tab w:val="left" w:leader="dot" w:pos="8080"/>
        </w:tabs>
        <w:rPr>
          <w:rFonts w:ascii="Tele-GroteskEENor" w:hAnsi="Tele-GroteskEENor" w:cs="Arial"/>
          <w:sz w:val="20"/>
          <w:szCs w:val="20"/>
        </w:rPr>
      </w:pPr>
    </w:p>
    <w:p w:rsidR="00B6568A" w:rsidRDefault="00FF1271" w:rsidP="00FF1271">
      <w:pPr>
        <w:tabs>
          <w:tab w:val="left" w:pos="1134"/>
          <w:tab w:val="left" w:pos="6096"/>
        </w:tabs>
        <w:rPr>
          <w:rFonts w:ascii="Tele-GroteskEENor" w:hAnsi="Tele-GroteskEENor" w:cs="Arial"/>
          <w:sz w:val="20"/>
          <w:szCs w:val="20"/>
        </w:rPr>
      </w:pPr>
      <w:r>
        <w:rPr>
          <w:rFonts w:ascii="Tele-GroteskEENor" w:hAnsi="Tele-GroteskEENor" w:cs="Arial"/>
          <w:sz w:val="20"/>
          <w:szCs w:val="20"/>
        </w:rPr>
        <w:tab/>
      </w:r>
      <w:r w:rsidR="00B6568A" w:rsidRPr="00363714">
        <w:rPr>
          <w:rFonts w:ascii="Tele-GroteskEENor" w:hAnsi="Tele-GroteskEENor" w:cs="Arial"/>
          <w:sz w:val="20"/>
          <w:szCs w:val="20"/>
        </w:rPr>
        <w:t xml:space="preserve">A </w:t>
      </w:r>
      <w:r>
        <w:rPr>
          <w:rFonts w:ascii="Tele-GroteskEENor" w:hAnsi="Tele-GroteskEENor" w:cs="Arial"/>
          <w:sz w:val="20"/>
          <w:szCs w:val="20"/>
        </w:rPr>
        <w:t>régi számlafizető</w:t>
      </w:r>
      <w:r w:rsidR="00B6568A" w:rsidRPr="00363714">
        <w:rPr>
          <w:rFonts w:ascii="Tele-GroteskEENor" w:hAnsi="Tele-GroteskEENor" w:cs="Arial"/>
          <w:sz w:val="20"/>
          <w:szCs w:val="20"/>
        </w:rPr>
        <w:t xml:space="preserve"> részéről: </w:t>
      </w:r>
      <w:r w:rsidR="00B6568A" w:rsidRPr="00363714">
        <w:rPr>
          <w:rFonts w:ascii="Tele-GroteskEENor" w:hAnsi="Tele-GroteskEENor" w:cs="Arial"/>
          <w:sz w:val="20"/>
          <w:szCs w:val="20"/>
        </w:rPr>
        <w:tab/>
        <w:t>Az új számlafizető részéről:</w:t>
      </w:r>
    </w:p>
    <w:p w:rsidR="00FF1271" w:rsidRDefault="00682893" w:rsidP="001E781A">
      <w:pPr>
        <w:tabs>
          <w:tab w:val="left" w:pos="1134"/>
          <w:tab w:val="left" w:pos="6096"/>
        </w:tabs>
        <w:rPr>
          <w:rFonts w:ascii="Tele-GroteskEENor" w:hAnsi="Tele-GroteskEENor" w:cs="Arial"/>
          <w:sz w:val="20"/>
          <w:szCs w:val="20"/>
        </w:rPr>
      </w:pPr>
      <w:r>
        <w:rPr>
          <w:rFonts w:ascii="Tele-GroteskEENor" w:hAnsi="Tele-GroteskEENor" w:cs="Arial"/>
          <w:sz w:val="20"/>
          <w:szCs w:val="20"/>
        </w:rPr>
        <w:tab/>
      </w:r>
      <w:r w:rsidR="001E781A">
        <w:rPr>
          <w:rFonts w:ascii="Tele-GroteskEENor" w:hAnsi="Tele-GroteskEENor" w:cs="Arial"/>
          <w:sz w:val="20"/>
          <w:szCs w:val="20"/>
        </w:rPr>
        <w:tab/>
      </w:r>
    </w:p>
    <w:p w:rsidR="00FF1271" w:rsidRDefault="00FF1271" w:rsidP="00363714">
      <w:pPr>
        <w:tabs>
          <w:tab w:val="left" w:pos="284"/>
          <w:tab w:val="left" w:pos="6096"/>
        </w:tabs>
        <w:rPr>
          <w:rFonts w:ascii="Tele-GroteskEENor" w:hAnsi="Tele-GroteskEENor" w:cs="Arial"/>
          <w:sz w:val="20"/>
          <w:szCs w:val="20"/>
        </w:rPr>
      </w:pPr>
    </w:p>
    <w:p w:rsidR="00FF1271" w:rsidRPr="00363714" w:rsidRDefault="00ED1C44" w:rsidP="00363714">
      <w:pPr>
        <w:tabs>
          <w:tab w:val="left" w:pos="284"/>
          <w:tab w:val="left" w:pos="6096"/>
        </w:tabs>
        <w:rPr>
          <w:rFonts w:ascii="Tele-GroteskEENor" w:hAnsi="Tele-GroteskEENor" w:cs="Arial"/>
          <w:sz w:val="20"/>
          <w:szCs w:val="20"/>
        </w:rPr>
      </w:pPr>
      <w:r>
        <w:rPr>
          <w:rFonts w:ascii="Tele-GroteskEENor" w:hAnsi="Tele-GroteskEENor" w:cs="Arial"/>
          <w:sz w:val="20"/>
          <w:szCs w:val="20"/>
        </w:rPr>
        <w:tab/>
      </w:r>
      <w:r>
        <w:rPr>
          <w:rFonts w:ascii="Tele-GroteskEENor" w:hAnsi="Tele-GroteskEENor" w:cs="Arial"/>
          <w:sz w:val="20"/>
          <w:szCs w:val="20"/>
        </w:rPr>
        <w:tab/>
      </w:r>
      <w:r>
        <w:rPr>
          <w:rFonts w:ascii="Tele-GroteskEENor" w:hAnsi="Tele-GroteskEENor" w:cs="Arial"/>
          <w:sz w:val="20"/>
          <w:szCs w:val="20"/>
        </w:rPr>
        <w:tab/>
      </w:r>
    </w:p>
    <w:p w:rsidR="00B6568A" w:rsidRPr="00363714" w:rsidRDefault="00B6568A" w:rsidP="00363714">
      <w:pPr>
        <w:tabs>
          <w:tab w:val="left" w:pos="284"/>
          <w:tab w:val="left" w:pos="6096"/>
        </w:tabs>
        <w:rPr>
          <w:rFonts w:ascii="Tele-GroteskEENor" w:hAnsi="Tele-GroteskEENor" w:cs="Arial"/>
          <w:sz w:val="20"/>
          <w:szCs w:val="20"/>
        </w:rPr>
      </w:pPr>
    </w:p>
    <w:p w:rsidR="00B6568A" w:rsidRPr="00363714" w:rsidRDefault="00B6568A" w:rsidP="00363714">
      <w:pPr>
        <w:tabs>
          <w:tab w:val="left" w:pos="284"/>
          <w:tab w:val="left" w:pos="1985"/>
          <w:tab w:val="left" w:leader="dot" w:pos="3969"/>
          <w:tab w:val="left" w:pos="6096"/>
          <w:tab w:val="left" w:leader="dot" w:pos="8080"/>
        </w:tabs>
        <w:rPr>
          <w:rFonts w:ascii="Tele-GroteskEENor" w:hAnsi="Tele-GroteskEENor" w:cs="Arial"/>
          <w:sz w:val="20"/>
          <w:szCs w:val="20"/>
        </w:rPr>
      </w:pP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r>
    </w:p>
    <w:p w:rsidR="00B6568A" w:rsidRPr="00363714" w:rsidRDefault="00B6568A" w:rsidP="00363714">
      <w:pPr>
        <w:tabs>
          <w:tab w:val="left" w:pos="2977"/>
          <w:tab w:val="left" w:pos="6946"/>
        </w:tabs>
        <w:rPr>
          <w:rFonts w:ascii="Tele-GroteskEENor" w:hAnsi="Tele-GroteskEENor" w:cs="Arial"/>
          <w:sz w:val="20"/>
          <w:szCs w:val="20"/>
        </w:rPr>
      </w:pPr>
      <w:r w:rsidRPr="00363714">
        <w:rPr>
          <w:rFonts w:ascii="Tele-GroteskEENor" w:hAnsi="Tele-GroteskEENor" w:cs="Arial"/>
          <w:sz w:val="20"/>
          <w:szCs w:val="20"/>
        </w:rPr>
        <w:tab/>
        <w:t>aláírás</w:t>
      </w:r>
      <w:r w:rsidRPr="00363714">
        <w:rPr>
          <w:rFonts w:ascii="Tele-GroteskEENor" w:hAnsi="Tele-GroteskEENor" w:cs="Arial"/>
          <w:sz w:val="20"/>
          <w:szCs w:val="20"/>
        </w:rPr>
        <w:tab/>
        <w:t>aláírás</w:t>
      </w:r>
    </w:p>
    <w:p w:rsidR="00B6568A" w:rsidRPr="00363714" w:rsidRDefault="00B6568A" w:rsidP="00363714">
      <w:pPr>
        <w:tabs>
          <w:tab w:val="left" w:pos="284"/>
          <w:tab w:val="left" w:pos="1985"/>
          <w:tab w:val="left" w:leader="dot" w:pos="3969"/>
          <w:tab w:val="left" w:pos="6096"/>
          <w:tab w:val="left" w:leader="dot" w:pos="8080"/>
        </w:tabs>
        <w:rPr>
          <w:rFonts w:ascii="Tele-GroteskEENor" w:hAnsi="Tele-GroteskEENor" w:cs="Arial"/>
          <w:sz w:val="20"/>
          <w:szCs w:val="20"/>
        </w:rPr>
      </w:pPr>
    </w:p>
    <w:p w:rsidR="00B6568A" w:rsidRPr="00363714" w:rsidRDefault="00B6568A" w:rsidP="00FF1271">
      <w:pPr>
        <w:tabs>
          <w:tab w:val="left" w:pos="1701"/>
          <w:tab w:val="left" w:pos="2268"/>
          <w:tab w:val="left" w:leader="dot" w:pos="3828"/>
          <w:tab w:val="left" w:pos="6096"/>
          <w:tab w:val="left" w:pos="6237"/>
          <w:tab w:val="left" w:leader="dot" w:pos="8222"/>
        </w:tabs>
        <w:rPr>
          <w:rFonts w:ascii="Tele-GroteskEENor" w:hAnsi="Tele-GroteskEENor" w:cs="Arial"/>
          <w:sz w:val="20"/>
          <w:szCs w:val="20"/>
        </w:rPr>
      </w:pPr>
      <w:r w:rsidRPr="00363714">
        <w:rPr>
          <w:rFonts w:ascii="Tele-GroteskEENor" w:hAnsi="Tele-GroteskEENor" w:cs="Arial"/>
          <w:sz w:val="20"/>
          <w:szCs w:val="20"/>
        </w:rPr>
        <w:tab/>
        <w:t>ig. szám:</w:t>
      </w: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t>ig. szám</w:t>
      </w:r>
      <w:r w:rsidRPr="00363714">
        <w:rPr>
          <w:rFonts w:ascii="Tele-GroteskEENor" w:hAnsi="Tele-GroteskEENor" w:cs="Arial"/>
          <w:sz w:val="20"/>
          <w:szCs w:val="20"/>
        </w:rPr>
        <w:tab/>
      </w:r>
    </w:p>
    <w:p w:rsidR="00B6568A" w:rsidRPr="00363714" w:rsidRDefault="00B6568A" w:rsidP="00363714">
      <w:pPr>
        <w:tabs>
          <w:tab w:val="left" w:pos="1701"/>
          <w:tab w:val="left" w:pos="2268"/>
          <w:tab w:val="left" w:leader="dot" w:pos="3828"/>
          <w:tab w:val="left" w:pos="6096"/>
          <w:tab w:val="left" w:pos="6663"/>
          <w:tab w:val="left" w:leader="dot" w:pos="8080"/>
        </w:tabs>
        <w:rPr>
          <w:rFonts w:ascii="Tele-GroteskEENor" w:hAnsi="Tele-GroteskEENor" w:cs="Arial"/>
          <w:sz w:val="20"/>
          <w:szCs w:val="20"/>
        </w:rPr>
      </w:pPr>
    </w:p>
    <w:p w:rsidR="00B6568A" w:rsidRDefault="00B6568A" w:rsidP="00363714">
      <w:pPr>
        <w:tabs>
          <w:tab w:val="left" w:pos="1701"/>
          <w:tab w:val="left" w:pos="2268"/>
          <w:tab w:val="left" w:leader="dot" w:pos="3828"/>
          <w:tab w:val="left" w:pos="6096"/>
          <w:tab w:val="left" w:pos="6663"/>
          <w:tab w:val="left" w:leader="dot" w:pos="8080"/>
        </w:tabs>
        <w:rPr>
          <w:rFonts w:ascii="Tele-GroteskEENor" w:hAnsi="Tele-GroteskEENor" w:cs="Arial"/>
          <w:sz w:val="20"/>
          <w:szCs w:val="20"/>
        </w:rPr>
      </w:pPr>
    </w:p>
    <w:p w:rsidR="00FF1271" w:rsidRDefault="00FF1271" w:rsidP="00363714">
      <w:pPr>
        <w:tabs>
          <w:tab w:val="left" w:pos="1701"/>
          <w:tab w:val="left" w:pos="2268"/>
          <w:tab w:val="left" w:leader="dot" w:pos="3828"/>
          <w:tab w:val="left" w:pos="6096"/>
          <w:tab w:val="left" w:pos="6663"/>
          <w:tab w:val="left" w:leader="dot" w:pos="8080"/>
        </w:tabs>
        <w:rPr>
          <w:rFonts w:ascii="Tele-GroteskEENor" w:hAnsi="Tele-GroteskEENor" w:cs="Arial"/>
          <w:sz w:val="20"/>
          <w:szCs w:val="20"/>
        </w:rPr>
      </w:pPr>
    </w:p>
    <w:p w:rsidR="00FF1271" w:rsidRDefault="00FF1271" w:rsidP="00363714">
      <w:pPr>
        <w:tabs>
          <w:tab w:val="left" w:pos="1701"/>
          <w:tab w:val="left" w:pos="2268"/>
          <w:tab w:val="left" w:leader="dot" w:pos="3828"/>
          <w:tab w:val="left" w:pos="6096"/>
          <w:tab w:val="left" w:pos="6663"/>
          <w:tab w:val="left" w:leader="dot" w:pos="8080"/>
        </w:tabs>
        <w:rPr>
          <w:rFonts w:ascii="Tele-GroteskEENor" w:hAnsi="Tele-GroteskEENor" w:cs="Arial"/>
          <w:sz w:val="20"/>
          <w:szCs w:val="20"/>
        </w:rPr>
      </w:pPr>
    </w:p>
    <w:p w:rsidR="00FF1271" w:rsidRPr="00363714" w:rsidRDefault="00FF1271" w:rsidP="00363714">
      <w:pPr>
        <w:tabs>
          <w:tab w:val="left" w:pos="1701"/>
          <w:tab w:val="left" w:pos="2268"/>
          <w:tab w:val="left" w:leader="dot" w:pos="3828"/>
          <w:tab w:val="left" w:pos="6096"/>
          <w:tab w:val="left" w:pos="6663"/>
          <w:tab w:val="left" w:leader="dot" w:pos="8080"/>
        </w:tabs>
        <w:rPr>
          <w:rFonts w:ascii="Tele-GroteskEENor" w:hAnsi="Tele-GroteskEENor" w:cs="Arial"/>
          <w:sz w:val="20"/>
          <w:szCs w:val="20"/>
        </w:rPr>
      </w:pPr>
    </w:p>
    <w:p w:rsidR="00B6568A" w:rsidRPr="00363714" w:rsidRDefault="00B6568A" w:rsidP="00363714">
      <w:pPr>
        <w:tabs>
          <w:tab w:val="left" w:pos="2977"/>
          <w:tab w:val="left" w:leader="dot" w:pos="4962"/>
          <w:tab w:val="left" w:pos="5529"/>
          <w:tab w:val="left" w:pos="6096"/>
          <w:tab w:val="left" w:leader="dot" w:pos="8080"/>
        </w:tabs>
        <w:rPr>
          <w:rFonts w:ascii="Tele-GroteskEENor" w:hAnsi="Tele-GroteskEENor" w:cs="Arial"/>
          <w:sz w:val="20"/>
          <w:szCs w:val="20"/>
        </w:rPr>
      </w:pPr>
      <w:r w:rsidRPr="00363714">
        <w:rPr>
          <w:rFonts w:ascii="Tele-GroteskEENor" w:hAnsi="Tele-GroteskEENor" w:cs="Arial"/>
          <w:sz w:val="20"/>
          <w:szCs w:val="20"/>
        </w:rPr>
        <w:t>Magyar Telekom Nyrt. részéről ügyintéző neve:</w:t>
      </w:r>
      <w:r w:rsidRPr="00363714">
        <w:rPr>
          <w:rFonts w:ascii="Tele-GroteskEENor" w:hAnsi="Tele-GroteskEENor" w:cs="Arial"/>
          <w:sz w:val="20"/>
          <w:szCs w:val="20"/>
        </w:rPr>
        <w:tab/>
      </w:r>
      <w:r w:rsidRPr="00363714">
        <w:rPr>
          <w:rFonts w:ascii="Tele-GroteskEENor" w:hAnsi="Tele-GroteskEENor" w:cs="Arial"/>
          <w:sz w:val="20"/>
          <w:szCs w:val="20"/>
        </w:rPr>
        <w:tab/>
      </w:r>
      <w:r w:rsidRPr="00363714">
        <w:rPr>
          <w:rFonts w:ascii="Tele-GroteskEENor" w:hAnsi="Tele-GroteskEENor" w:cs="Arial"/>
          <w:sz w:val="20"/>
          <w:szCs w:val="20"/>
        </w:rPr>
        <w:tab/>
        <w:t>aláírása:</w:t>
      </w:r>
      <w:r w:rsidRPr="00363714">
        <w:rPr>
          <w:rFonts w:ascii="Tele-GroteskEENor" w:hAnsi="Tele-GroteskEENor" w:cs="Arial"/>
          <w:sz w:val="20"/>
          <w:szCs w:val="20"/>
        </w:rPr>
        <w:tab/>
      </w:r>
    </w:p>
    <w:p w:rsidR="003F5F99" w:rsidRDefault="003F5F99">
      <w:pPr>
        <w:rPr>
          <w:rFonts w:ascii="Tele-GroteskEENor" w:hAnsi="Tele-GroteskEENor" w:cs="Arial"/>
          <w:sz w:val="20"/>
          <w:szCs w:val="20"/>
        </w:rPr>
      </w:pPr>
      <w:r>
        <w:rPr>
          <w:rFonts w:ascii="Tele-GroteskEENor" w:hAnsi="Tele-GroteskEENor" w:cs="Arial"/>
          <w:sz w:val="20"/>
          <w:szCs w:val="20"/>
        </w:rPr>
        <w:br w:type="page"/>
      </w:r>
    </w:p>
    <w:p w:rsidR="00450DCD" w:rsidRPr="00363714" w:rsidRDefault="00450DCD" w:rsidP="00363714">
      <w:pPr>
        <w:widowControl w:val="0"/>
        <w:tabs>
          <w:tab w:val="left" w:pos="3400"/>
          <w:tab w:val="left" w:pos="6600"/>
        </w:tabs>
        <w:autoSpaceDE w:val="0"/>
        <w:autoSpaceDN w:val="0"/>
        <w:adjustRightInd w:val="0"/>
        <w:spacing w:before="39"/>
        <w:outlineLvl w:val="0"/>
        <w:rPr>
          <w:rFonts w:ascii="Tele-GroteskEENor" w:hAnsi="Tele-GroteskEENor" w:cs="Arial"/>
          <w:sz w:val="20"/>
          <w:szCs w:val="20"/>
        </w:rPr>
      </w:pPr>
      <w:r w:rsidRPr="00363714">
        <w:rPr>
          <w:rFonts w:ascii="Tele-GroteskEENor" w:hAnsi="Tele-GroteskEENor" w:cs="Arial"/>
          <w:sz w:val="20"/>
          <w:szCs w:val="20"/>
        </w:rPr>
        <w:lastRenderedPageBreak/>
        <w:t>Törzsadatok</w:t>
      </w:r>
    </w:p>
    <w:p w:rsidR="00450DCD" w:rsidRPr="00363714" w:rsidRDefault="00C4670B"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Pr>
          <w:rFonts w:ascii="Tele-GroteskEENor" w:hAnsi="Tele-GroteskEENor" w:cs="Arial"/>
          <w:noProof/>
          <w:sz w:val="20"/>
          <w:szCs w:val="20"/>
          <w:lang w:eastAsia="hu-HU"/>
        </w:rPr>
        <mc:AlternateContent>
          <mc:Choice Requires="wps">
            <w:drawing>
              <wp:anchor distT="0" distB="0" distL="114300" distR="114300" simplePos="0" relativeHeight="251663360" behindDoc="1" locked="0" layoutInCell="0" allowOverlap="1" wp14:anchorId="0D726090" wp14:editId="77EF1E45">
                <wp:simplePos x="0" y="0"/>
                <wp:positionH relativeFrom="page">
                  <wp:posOffset>7194550</wp:posOffset>
                </wp:positionH>
                <wp:positionV relativeFrom="page">
                  <wp:posOffset>7150735</wp:posOffset>
                </wp:positionV>
                <wp:extent cx="101600" cy="2083435"/>
                <wp:effectExtent l="0" t="0" r="12700" b="12065"/>
                <wp:wrapNone/>
                <wp:docPr id="41" name="Szövegdoboz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2083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0DCD" w:rsidRDefault="00450DCD" w:rsidP="00450DCD">
                            <w:pPr>
                              <w:widowControl w:val="0"/>
                              <w:autoSpaceDE w:val="0"/>
                              <w:autoSpaceDN w:val="0"/>
                              <w:adjustRightInd w:val="0"/>
                              <w:spacing w:line="136" w:lineRule="exact"/>
                              <w:ind w:left="20"/>
                              <w:rPr>
                                <w:rFonts w:ascii="Tele-GroteskEENor" w:hAnsi="Tele-GroteskEENor" w:cs="Tele-GroteskEENor"/>
                                <w:sz w:val="12"/>
                                <w:szCs w:val="12"/>
                              </w:rPr>
                            </w:pPr>
                            <w:r>
                              <w:rPr>
                                <w:rFonts w:ascii="Tele-GroteskEENor" w:hAnsi="Tele-GroteskEENor" w:cs="Tele-GroteskEENor"/>
                                <w:sz w:val="12"/>
                                <w:szCs w:val="12"/>
                              </w:rPr>
                              <w:t>2012.08.24.|v8.0.301.|2014/07/30|CMS/Contract.mdb|</w:t>
                            </w:r>
                            <w:r>
                              <w:rPr>
                                <w:rFonts w:ascii="Tele-GroteskEENor" w:hAnsi="Tele-GroteskEENor" w:cs="Tele-GroteskEENor"/>
                                <w:spacing w:val="8"/>
                                <w:sz w:val="12"/>
                                <w:szCs w:val="12"/>
                              </w:rPr>
                              <w:t xml:space="preserve"> </w:t>
                            </w:r>
                            <w:r>
                              <w:rPr>
                                <w:rFonts w:ascii="Tele-GroteskEENor" w:hAnsi="Tele-GroteskEENor" w:cs="Tele-GroteskEENor"/>
                                <w:sz w:val="12"/>
                                <w:szCs w:val="12"/>
                              </w:rPr>
                              <w:t>Contract_page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726090" id="Szövegdoboz 41" o:spid="_x0000_s1027" type="#_x0000_t202" style="position:absolute;margin-left:566.5pt;margin-top:563.05pt;width:8pt;height:164.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" o:allowincell="f" filled="f" stroked="f">
                <v:textbox style="layout-flow:vertical;mso-layout-flow-alt:bottom-to-top" inset="0,0,0,0">
                  <w:txbxContent>
                    <w:p w:rsidR="00450DCD" w:rsidRDefault="00450DCD" w:rsidP="00450DCD">
                      <w:pPr>
                        <w:widowControl w:val="0"/>
                        <w:autoSpaceDE w:val="0"/>
                        <w:autoSpaceDN w:val="0"/>
                        <w:adjustRightInd w:val="0"/>
                        <w:spacing w:line="136" w:lineRule="exact"/>
                        <w:ind w:left="20"/>
                        <w:rPr>
                          <w:rFonts w:ascii="Tele-GroteskEENor" w:hAnsi="Tele-GroteskEENor" w:cs="Tele-GroteskEENor"/>
                          <w:sz w:val="12"/>
                          <w:szCs w:val="12"/>
                        </w:rPr>
                      </w:pPr>
                      <w:r>
                        <w:rPr>
                          <w:rFonts w:ascii="Tele-GroteskEENor" w:hAnsi="Tele-GroteskEENor" w:cs="Tele-GroteskEENor"/>
                          <w:sz w:val="12"/>
                          <w:szCs w:val="12"/>
                        </w:rPr>
                        <w:t>2012.08.24.|v8.0.301.|2014/07/30|CMS/Contract.mdb|</w:t>
                      </w:r>
                      <w:r>
                        <w:rPr>
                          <w:rFonts w:ascii="Tele-GroteskEENor" w:hAnsi="Tele-GroteskEENor" w:cs="Tele-GroteskEENor"/>
                          <w:spacing w:val="8"/>
                          <w:sz w:val="12"/>
                          <w:szCs w:val="12"/>
                        </w:rPr>
                        <w:t xml:space="preserve"> </w:t>
                      </w:r>
                      <w:r>
                        <w:rPr>
                          <w:rFonts w:ascii="Tele-GroteskEENor" w:hAnsi="Tele-GroteskEENor" w:cs="Tele-GroteskEENor"/>
                          <w:sz w:val="12"/>
                          <w:szCs w:val="12"/>
                        </w:rPr>
                        <w:t>Contract_page</w:t>
                      </w:r>
                    </w:p>
                  </w:txbxContent>
                </v:textbox>
                <w10:wrap anchorx="page" anchory="page"/>
              </v:shape>
            </w:pict>
          </mc:Fallback>
        </mc:AlternateContent>
      </w:r>
      <w:r w:rsidR="00450DCD" w:rsidRPr="00363714">
        <w:rPr>
          <w:rFonts w:ascii="Tele-GroteskEENor" w:hAnsi="Tele-GroteskEENor" w:cs="Arial"/>
          <w:sz w:val="20"/>
          <w:szCs w:val="20"/>
        </w:rPr>
        <w:t>Szerződés Dátuma</w:t>
      </w:r>
      <w:r w:rsidR="00450DCD" w:rsidRPr="00363714">
        <w:rPr>
          <w:rFonts w:ascii="Tele-GroteskEENor" w:hAnsi="Tele-GroteskEENor" w:cs="Arial"/>
          <w:sz w:val="20"/>
          <w:szCs w:val="20"/>
        </w:rPr>
        <w:tab/>
        <w:t>Folyószámlaszám</w:t>
      </w:r>
      <w:r w:rsidR="00450DCD" w:rsidRPr="00363714">
        <w:rPr>
          <w:rFonts w:ascii="Tele-GroteskEENor" w:hAnsi="Tele-GroteskEENor" w:cs="Arial"/>
          <w:sz w:val="20"/>
          <w:szCs w:val="20"/>
        </w:rPr>
        <w:tab/>
      </w:r>
      <w:r w:rsidR="004265A1">
        <w:rPr>
          <w:rFonts w:ascii="Tele-GroteskEENor" w:hAnsi="Tele-GroteskEENor" w:cs="Arial"/>
          <w:sz w:val="20"/>
          <w:szCs w:val="20"/>
        </w:rPr>
        <w:t>Hívószám</w:t>
      </w:r>
    </w:p>
    <w:tbl>
      <w:tblPr>
        <w:tblStyle w:val="TableGrid"/>
        <w:tblW w:w="0" w:type="auto"/>
        <w:tblLook w:val="04A0" w:firstRow="1" w:lastRow="0" w:firstColumn="1" w:lastColumn="0" w:noHBand="0" w:noVBand="1"/>
      </w:tblPr>
      <w:tblGrid>
        <w:gridCol w:w="3070"/>
        <w:gridCol w:w="3071"/>
        <w:gridCol w:w="3071"/>
      </w:tblGrid>
      <w:tr w:rsidR="00B6568A" w:rsidRPr="00363714" w:rsidTr="00450DCD">
        <w:tc>
          <w:tcPr>
            <w:tcW w:w="3070" w:type="dxa"/>
          </w:tcPr>
          <w:p w:rsidR="00450DCD" w:rsidRPr="00FF1271" w:rsidRDefault="00450DC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450DCD" w:rsidRPr="00FF1271" w:rsidRDefault="00450DC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450DCD" w:rsidRPr="00FF1271" w:rsidRDefault="00450DC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450DCD" w:rsidRPr="00363714" w:rsidRDefault="00450DCD"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Szerződésszám</w:t>
      </w:r>
      <w:r w:rsidRPr="00363714">
        <w:rPr>
          <w:rFonts w:ascii="Tele-GroteskEENor" w:hAnsi="Tele-GroteskEENor" w:cs="Arial"/>
          <w:sz w:val="20"/>
          <w:szCs w:val="20"/>
        </w:rPr>
        <w:tab/>
        <w:t>Előfizetői (SIM) kártya száma</w:t>
      </w:r>
      <w:r w:rsidRPr="00363714">
        <w:rPr>
          <w:rFonts w:ascii="Tele-GroteskEENor" w:hAnsi="Tele-GroteskEENor" w:cs="Arial"/>
          <w:sz w:val="20"/>
          <w:szCs w:val="20"/>
        </w:rPr>
        <w:tab/>
      </w:r>
      <w:r w:rsidR="004265A1" w:rsidRPr="004265A1">
        <w:rPr>
          <w:rFonts w:ascii="Tele-GroteskEENor" w:hAnsi="Tele-GroteskEENor" w:cs="Arial"/>
          <w:sz w:val="20"/>
          <w:szCs w:val="20"/>
        </w:rPr>
        <w:t>Ügyintéző</w:t>
      </w:r>
    </w:p>
    <w:tbl>
      <w:tblPr>
        <w:tblStyle w:val="TableGrid"/>
        <w:tblW w:w="0" w:type="auto"/>
        <w:tblLook w:val="04A0" w:firstRow="1" w:lastRow="0" w:firstColumn="1" w:lastColumn="0" w:noHBand="0" w:noVBand="1"/>
      </w:tblPr>
      <w:tblGrid>
        <w:gridCol w:w="3070"/>
        <w:gridCol w:w="3071"/>
        <w:gridCol w:w="3071"/>
      </w:tblGrid>
      <w:tr w:rsidR="00B6568A" w:rsidRPr="00363714" w:rsidTr="006269B8">
        <w:tc>
          <w:tcPr>
            <w:tcW w:w="3070" w:type="dxa"/>
          </w:tcPr>
          <w:p w:rsidR="00450DCD" w:rsidRPr="00FF1271" w:rsidRDefault="00450DC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450DCD" w:rsidRPr="00FF1271" w:rsidRDefault="00450DC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450DCD" w:rsidRPr="00FF1271" w:rsidRDefault="00450DC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450DCD" w:rsidRPr="00363714" w:rsidRDefault="00450DCD"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p>
    <w:p w:rsidR="005C0B4A" w:rsidRPr="00363714" w:rsidRDefault="005C0B4A" w:rsidP="00363714">
      <w:pPr>
        <w:widowControl w:val="0"/>
        <w:autoSpaceDE w:val="0"/>
        <w:autoSpaceDN w:val="0"/>
        <w:adjustRightInd w:val="0"/>
        <w:spacing w:before="79"/>
        <w:rPr>
          <w:rFonts w:ascii="Tele-GroteskEENor" w:hAnsi="Tele-GroteskEENor" w:cs="Arial"/>
          <w:sz w:val="20"/>
          <w:szCs w:val="20"/>
        </w:rPr>
      </w:pPr>
      <w:r w:rsidRPr="00363714">
        <w:rPr>
          <w:rFonts w:ascii="Tele-GroteskEENor" w:hAnsi="Tele-GroteskEENor" w:cs="Arial"/>
          <w:sz w:val="20"/>
          <w:szCs w:val="20"/>
        </w:rPr>
        <w:t>Jelen egyedi előfizetői szerződés (a továbbiakban Egyedi Előfizetői Szerződés) az elektronikus hírközlésről szóló 2003. évi C. tv. (továbbiakban Eht.) 129. § (5) bekezdése valamint a Nemzeti Média- és Hírközlési Hatóság elnöke 2/2015. (III.30.) rendeletének (továbbiakban Rendelet) 11. §-a az Eht. szerinti felosztásban, a Rendeletben  felsorolt fejezetcímek és sorrend szerint tartalmazza az Egyedi Előfizetői Szerződésre vonatkozóan előírt tartalmi elemeket.</w:t>
      </w:r>
    </w:p>
    <w:p w:rsidR="00450DCD" w:rsidRPr="00363714" w:rsidRDefault="00450DCD"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p>
    <w:p w:rsidR="005C0B4A" w:rsidRPr="00363714" w:rsidRDefault="005C0B4A" w:rsidP="00363714">
      <w:pPr>
        <w:widowControl w:val="0"/>
        <w:autoSpaceDE w:val="0"/>
        <w:autoSpaceDN w:val="0"/>
        <w:adjustRightInd w:val="0"/>
        <w:spacing w:before="8"/>
        <w:rPr>
          <w:rFonts w:ascii="Tele-GroteskEENor" w:hAnsi="Tele-GroteskEENor" w:cs="Arial"/>
          <w:sz w:val="20"/>
          <w:szCs w:val="20"/>
        </w:rPr>
      </w:pPr>
      <w:r w:rsidRPr="00363714">
        <w:rPr>
          <w:rFonts w:ascii="Tele-GroteskEENor" w:hAnsi="Tele-GroteskEENor" w:cs="Arial"/>
          <w:sz w:val="20"/>
          <w:szCs w:val="20"/>
        </w:rPr>
        <w:t>Az előfizetői szerződést (továbbiakban: Előfizetői Szerződés) az Egyedi Előfizetői Szerződés, az annak mellékletét képező előfizetői keretszerződés és a Szolgáltató i Általános Szerződési Feltételei (továbbiakban: ÁSZF) együttesen alkotják.</w:t>
      </w:r>
    </w:p>
    <w:p w:rsidR="005C0B4A" w:rsidRPr="00363714" w:rsidRDefault="005C0B4A"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p>
    <w:p w:rsidR="005C0B4A" w:rsidRPr="00363714" w:rsidRDefault="005C0B4A" w:rsidP="00363714">
      <w:pPr>
        <w:widowControl w:val="0"/>
        <w:tabs>
          <w:tab w:val="left" w:pos="3400"/>
          <w:tab w:val="left" w:pos="6600"/>
        </w:tabs>
        <w:autoSpaceDE w:val="0"/>
        <w:autoSpaceDN w:val="0"/>
        <w:adjustRightInd w:val="0"/>
        <w:spacing w:before="39"/>
        <w:rPr>
          <w:rFonts w:ascii="Tele-GroteskEENor" w:hAnsi="Tele-GroteskEENor" w:cs="Arial"/>
          <w:b/>
          <w:sz w:val="20"/>
          <w:szCs w:val="20"/>
        </w:rPr>
      </w:pPr>
      <w:r w:rsidRPr="00363714">
        <w:rPr>
          <w:rFonts w:ascii="Tele-GroteskEENor" w:hAnsi="Tele-GroteskEENor" w:cs="Arial"/>
          <w:sz w:val="20"/>
          <w:szCs w:val="20"/>
        </w:rPr>
        <w:t xml:space="preserve">a) </w:t>
      </w:r>
      <w:r w:rsidRPr="00363714">
        <w:rPr>
          <w:rFonts w:ascii="Tele-GroteskEENor" w:hAnsi="Tele-GroteskEENor" w:cs="Arial"/>
          <w:b/>
          <w:sz w:val="20"/>
          <w:szCs w:val="20"/>
        </w:rPr>
        <w:t>Személyes adatok</w:t>
      </w:r>
    </w:p>
    <w:p w:rsidR="005C0B4A" w:rsidRPr="00363714" w:rsidRDefault="005C0B4A"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Előfizető adatai#</w:t>
      </w:r>
    </w:p>
    <w:p w:rsidR="005C0B4A" w:rsidRPr="00363714" w:rsidRDefault="005C0B4A"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Név</w:t>
      </w:r>
      <w:r w:rsidRPr="00363714">
        <w:rPr>
          <w:rFonts w:ascii="Tele-GroteskEENor" w:hAnsi="Tele-GroteskEENor" w:cs="Arial"/>
          <w:sz w:val="20"/>
          <w:szCs w:val="20"/>
        </w:rPr>
        <w:tab/>
      </w:r>
      <w:r w:rsidRPr="00363714">
        <w:rPr>
          <w:rFonts w:ascii="Tele-GroteskEENor" w:hAnsi="Tele-GroteskEENor" w:cs="Arial"/>
          <w:sz w:val="20"/>
          <w:szCs w:val="20"/>
        </w:rPr>
        <w:tab/>
        <w:t>Születési név</w:t>
      </w:r>
    </w:p>
    <w:tbl>
      <w:tblPr>
        <w:tblStyle w:val="TableGrid"/>
        <w:tblW w:w="0" w:type="auto"/>
        <w:tblLook w:val="04A0" w:firstRow="1" w:lastRow="0" w:firstColumn="1" w:lastColumn="0" w:noHBand="0" w:noVBand="1"/>
      </w:tblPr>
      <w:tblGrid>
        <w:gridCol w:w="4606"/>
        <w:gridCol w:w="4606"/>
      </w:tblGrid>
      <w:tr w:rsidR="00B6568A" w:rsidRPr="00363714" w:rsidTr="005C0B4A">
        <w:tc>
          <w:tcPr>
            <w:tcW w:w="4606" w:type="dxa"/>
          </w:tcPr>
          <w:p w:rsidR="005C0B4A" w:rsidRPr="001041C8" w:rsidRDefault="005C0B4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4606" w:type="dxa"/>
          </w:tcPr>
          <w:p w:rsidR="005C0B4A" w:rsidRPr="001041C8" w:rsidRDefault="005C0B4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5C0B4A" w:rsidRPr="00363714" w:rsidRDefault="005C0B4A"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Értesítési cím</w:t>
      </w:r>
      <w:r w:rsidRPr="00363714">
        <w:rPr>
          <w:rFonts w:ascii="Tele-GroteskEENor" w:hAnsi="Tele-GroteskEENor" w:cs="Arial"/>
          <w:sz w:val="20"/>
          <w:szCs w:val="20"/>
        </w:rPr>
        <w:tab/>
        <w:t>Lakóhely</w:t>
      </w:r>
      <w:r w:rsidRPr="00363714">
        <w:rPr>
          <w:rFonts w:ascii="Tele-GroteskEENor" w:hAnsi="Tele-GroteskEENor" w:cs="Arial"/>
          <w:sz w:val="20"/>
          <w:szCs w:val="20"/>
        </w:rPr>
        <w:tab/>
        <w:t>Kapcsolattartó telefonszám**</w:t>
      </w:r>
    </w:p>
    <w:tbl>
      <w:tblPr>
        <w:tblStyle w:val="TableGrid"/>
        <w:tblW w:w="0" w:type="auto"/>
        <w:tblLook w:val="04A0" w:firstRow="1" w:lastRow="0" w:firstColumn="1" w:lastColumn="0" w:noHBand="0" w:noVBand="1"/>
      </w:tblPr>
      <w:tblGrid>
        <w:gridCol w:w="3070"/>
        <w:gridCol w:w="3071"/>
        <w:gridCol w:w="3071"/>
      </w:tblGrid>
      <w:tr w:rsidR="00B6568A" w:rsidRPr="00363714" w:rsidTr="000B4A2D">
        <w:tc>
          <w:tcPr>
            <w:tcW w:w="3070" w:type="dxa"/>
          </w:tcPr>
          <w:p w:rsidR="000B4A2D" w:rsidRPr="001041C8" w:rsidRDefault="000B4A2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0B4A2D" w:rsidRPr="001041C8" w:rsidRDefault="000B4A2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0B4A2D" w:rsidRPr="001041C8" w:rsidRDefault="000B4A2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5C0B4A" w:rsidRPr="001041C8" w:rsidRDefault="000B4A2D" w:rsidP="00363714">
      <w:pPr>
        <w:widowControl w:val="0"/>
        <w:tabs>
          <w:tab w:val="left" w:pos="3400"/>
          <w:tab w:val="left" w:pos="6600"/>
        </w:tabs>
        <w:autoSpaceDE w:val="0"/>
        <w:autoSpaceDN w:val="0"/>
        <w:adjustRightInd w:val="0"/>
        <w:spacing w:before="39"/>
        <w:rPr>
          <w:rFonts w:ascii="Tele-GroteskEENor" w:hAnsi="Tele-GroteskEENor" w:cs="Arial"/>
          <w:b/>
          <w:sz w:val="20"/>
          <w:szCs w:val="20"/>
        </w:rPr>
      </w:pPr>
      <w:r w:rsidRPr="00363714">
        <w:rPr>
          <w:rFonts w:ascii="Tele-GroteskEENor" w:hAnsi="Tele-GroteskEENor" w:cs="Arial"/>
          <w:sz w:val="20"/>
          <w:szCs w:val="20"/>
        </w:rPr>
        <w:t>Lakóhely (székhely)</w:t>
      </w:r>
    </w:p>
    <w:tbl>
      <w:tblPr>
        <w:tblStyle w:val="TableGrid"/>
        <w:tblW w:w="0" w:type="auto"/>
        <w:tblLook w:val="04A0" w:firstRow="1" w:lastRow="0" w:firstColumn="1" w:lastColumn="0" w:noHBand="0" w:noVBand="1"/>
      </w:tblPr>
      <w:tblGrid>
        <w:gridCol w:w="9212"/>
      </w:tblGrid>
      <w:tr w:rsidR="00B6568A" w:rsidRPr="001041C8" w:rsidTr="000B4A2D">
        <w:tc>
          <w:tcPr>
            <w:tcW w:w="9212" w:type="dxa"/>
          </w:tcPr>
          <w:p w:rsidR="000B4A2D" w:rsidRPr="001041C8" w:rsidRDefault="000B4A2D"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0B4A2D" w:rsidRPr="00363714" w:rsidRDefault="000B4A2D" w:rsidP="00363714">
      <w:pPr>
        <w:widowControl w:val="0"/>
        <w:tabs>
          <w:tab w:val="left" w:pos="3261"/>
          <w:tab w:val="left" w:pos="6096"/>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Születési hely</w:t>
      </w:r>
      <w:r w:rsidRPr="00363714">
        <w:rPr>
          <w:rFonts w:ascii="Tele-GroteskEENor" w:hAnsi="Tele-GroteskEENor" w:cs="Arial"/>
          <w:sz w:val="20"/>
          <w:szCs w:val="20"/>
        </w:rPr>
        <w:tab/>
        <w:t>Születési idő</w:t>
      </w:r>
      <w:r w:rsidRPr="00363714">
        <w:rPr>
          <w:rFonts w:ascii="Tele-GroteskEENor" w:hAnsi="Tele-GroteskEENor" w:cs="Arial"/>
          <w:sz w:val="20"/>
          <w:szCs w:val="20"/>
        </w:rPr>
        <w:tab/>
        <w:t>Anyja születési neve</w:t>
      </w:r>
    </w:p>
    <w:tbl>
      <w:tblPr>
        <w:tblStyle w:val="TableGrid"/>
        <w:tblW w:w="0" w:type="auto"/>
        <w:tblLook w:val="04A0" w:firstRow="1" w:lastRow="0" w:firstColumn="1" w:lastColumn="0" w:noHBand="0" w:noVBand="1"/>
      </w:tblPr>
      <w:tblGrid>
        <w:gridCol w:w="2518"/>
        <w:gridCol w:w="2835"/>
        <w:gridCol w:w="3859"/>
      </w:tblGrid>
      <w:tr w:rsidR="00B6568A" w:rsidRPr="00363714" w:rsidTr="000B4A2D">
        <w:tc>
          <w:tcPr>
            <w:tcW w:w="2518" w:type="dxa"/>
          </w:tcPr>
          <w:p w:rsidR="000B4A2D" w:rsidRPr="001041C8" w:rsidRDefault="000B4A2D" w:rsidP="00363714">
            <w:pPr>
              <w:widowControl w:val="0"/>
              <w:tabs>
                <w:tab w:val="left" w:pos="2694"/>
                <w:tab w:val="left" w:pos="6096"/>
              </w:tabs>
              <w:autoSpaceDE w:val="0"/>
              <w:autoSpaceDN w:val="0"/>
              <w:adjustRightInd w:val="0"/>
              <w:spacing w:before="39"/>
              <w:rPr>
                <w:rFonts w:ascii="Tele-GroteskEENor" w:hAnsi="Tele-GroteskEENor" w:cs="Arial"/>
                <w:b/>
                <w:color w:val="000000"/>
                <w:sz w:val="24"/>
                <w:szCs w:val="20"/>
              </w:rPr>
            </w:pPr>
          </w:p>
        </w:tc>
        <w:tc>
          <w:tcPr>
            <w:tcW w:w="2835" w:type="dxa"/>
          </w:tcPr>
          <w:p w:rsidR="000B4A2D" w:rsidRPr="001041C8" w:rsidRDefault="000B4A2D" w:rsidP="00363714">
            <w:pPr>
              <w:widowControl w:val="0"/>
              <w:tabs>
                <w:tab w:val="left" w:pos="2694"/>
                <w:tab w:val="left" w:pos="6096"/>
              </w:tabs>
              <w:autoSpaceDE w:val="0"/>
              <w:autoSpaceDN w:val="0"/>
              <w:adjustRightInd w:val="0"/>
              <w:spacing w:before="39"/>
              <w:rPr>
                <w:rFonts w:ascii="Tele-GroteskEENor" w:hAnsi="Tele-GroteskEENor" w:cs="Arial"/>
                <w:b/>
                <w:color w:val="000000"/>
                <w:sz w:val="24"/>
                <w:szCs w:val="20"/>
              </w:rPr>
            </w:pPr>
          </w:p>
        </w:tc>
        <w:tc>
          <w:tcPr>
            <w:tcW w:w="3859" w:type="dxa"/>
          </w:tcPr>
          <w:p w:rsidR="000B4A2D" w:rsidRPr="001041C8" w:rsidRDefault="000B4A2D" w:rsidP="00363714">
            <w:pPr>
              <w:widowControl w:val="0"/>
              <w:tabs>
                <w:tab w:val="left" w:pos="2694"/>
                <w:tab w:val="left" w:pos="6096"/>
              </w:tabs>
              <w:autoSpaceDE w:val="0"/>
              <w:autoSpaceDN w:val="0"/>
              <w:adjustRightInd w:val="0"/>
              <w:spacing w:before="39"/>
              <w:rPr>
                <w:rFonts w:ascii="Tele-GroteskEENor" w:hAnsi="Tele-GroteskEENor" w:cs="Arial"/>
                <w:b/>
                <w:color w:val="000000"/>
                <w:sz w:val="24"/>
                <w:szCs w:val="20"/>
              </w:rPr>
            </w:pPr>
          </w:p>
        </w:tc>
      </w:tr>
    </w:tbl>
    <w:p w:rsidR="000B4A2D" w:rsidRPr="00363714" w:rsidRDefault="000B4A2D" w:rsidP="00363714">
      <w:pPr>
        <w:widowControl w:val="0"/>
        <w:tabs>
          <w:tab w:val="left" w:pos="3261"/>
          <w:tab w:val="left" w:pos="6237"/>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Személy ig. szám*</w:t>
      </w:r>
      <w:r w:rsidRPr="00363714">
        <w:rPr>
          <w:rFonts w:ascii="Tele-GroteskEENor" w:hAnsi="Tele-GroteskEENor" w:cs="Arial"/>
          <w:sz w:val="20"/>
          <w:szCs w:val="20"/>
        </w:rPr>
        <w:tab/>
        <w:t>Egyéb okmányok típusa*</w:t>
      </w:r>
      <w:r w:rsidRPr="00363714">
        <w:rPr>
          <w:rFonts w:ascii="Tele-GroteskEENor" w:hAnsi="Tele-GroteskEENor" w:cs="Arial"/>
          <w:sz w:val="20"/>
          <w:szCs w:val="20"/>
        </w:rPr>
        <w:tab/>
        <w:t>Egyéb okmány azonosító</w:t>
      </w:r>
      <w:r w:rsidR="001229BA" w:rsidRPr="00363714">
        <w:rPr>
          <w:rFonts w:ascii="Tele-GroteskEENor" w:hAnsi="Tele-GroteskEENor" w:cs="Arial"/>
          <w:sz w:val="20"/>
          <w:szCs w:val="20"/>
        </w:rPr>
        <w:t xml:space="preserve"> száma</w:t>
      </w:r>
    </w:p>
    <w:p w:rsidR="000B4A2D" w:rsidRPr="00363714" w:rsidRDefault="000B4A2D" w:rsidP="00363714">
      <w:pPr>
        <w:widowControl w:val="0"/>
        <w:tabs>
          <w:tab w:val="left" w:pos="2694"/>
          <w:tab w:val="left" w:pos="567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(Előfizető, Képviselő, Meghatalmazott)</w:t>
      </w:r>
    </w:p>
    <w:tbl>
      <w:tblPr>
        <w:tblStyle w:val="TableGrid"/>
        <w:tblW w:w="0" w:type="auto"/>
        <w:tblLook w:val="04A0" w:firstRow="1" w:lastRow="0" w:firstColumn="1" w:lastColumn="0" w:noHBand="0" w:noVBand="1"/>
      </w:tblPr>
      <w:tblGrid>
        <w:gridCol w:w="3070"/>
        <w:gridCol w:w="3071"/>
        <w:gridCol w:w="3071"/>
      </w:tblGrid>
      <w:tr w:rsidR="00B6568A" w:rsidRPr="00363714" w:rsidTr="001229BA">
        <w:tc>
          <w:tcPr>
            <w:tcW w:w="3070" w:type="dxa"/>
          </w:tcPr>
          <w:p w:rsidR="001229BA" w:rsidRPr="001041C8" w:rsidRDefault="001229BA" w:rsidP="00363714">
            <w:pPr>
              <w:widowControl w:val="0"/>
              <w:tabs>
                <w:tab w:val="left" w:pos="2694"/>
                <w:tab w:val="left" w:pos="5670"/>
              </w:tabs>
              <w:autoSpaceDE w:val="0"/>
              <w:autoSpaceDN w:val="0"/>
              <w:adjustRightInd w:val="0"/>
              <w:spacing w:before="39"/>
              <w:rPr>
                <w:rFonts w:ascii="Tele-GroteskEENor" w:hAnsi="Tele-GroteskEENor" w:cs="Arial"/>
                <w:b/>
                <w:color w:val="000000"/>
                <w:sz w:val="24"/>
                <w:szCs w:val="20"/>
              </w:rPr>
            </w:pPr>
          </w:p>
        </w:tc>
        <w:tc>
          <w:tcPr>
            <w:tcW w:w="3071" w:type="dxa"/>
          </w:tcPr>
          <w:p w:rsidR="001229BA" w:rsidRPr="001041C8" w:rsidRDefault="001229BA" w:rsidP="00363714">
            <w:pPr>
              <w:widowControl w:val="0"/>
              <w:tabs>
                <w:tab w:val="left" w:pos="2694"/>
                <w:tab w:val="left" w:pos="5670"/>
              </w:tabs>
              <w:autoSpaceDE w:val="0"/>
              <w:autoSpaceDN w:val="0"/>
              <w:adjustRightInd w:val="0"/>
              <w:spacing w:before="39"/>
              <w:rPr>
                <w:rFonts w:ascii="Tele-GroteskEENor" w:hAnsi="Tele-GroteskEENor" w:cs="Arial"/>
                <w:b/>
                <w:color w:val="000000"/>
                <w:sz w:val="24"/>
                <w:szCs w:val="20"/>
              </w:rPr>
            </w:pPr>
          </w:p>
        </w:tc>
        <w:tc>
          <w:tcPr>
            <w:tcW w:w="3071" w:type="dxa"/>
          </w:tcPr>
          <w:p w:rsidR="001229BA" w:rsidRPr="001041C8" w:rsidRDefault="001229BA" w:rsidP="00363714">
            <w:pPr>
              <w:widowControl w:val="0"/>
              <w:tabs>
                <w:tab w:val="left" w:pos="2694"/>
                <w:tab w:val="left" w:pos="5670"/>
              </w:tabs>
              <w:autoSpaceDE w:val="0"/>
              <w:autoSpaceDN w:val="0"/>
              <w:adjustRightInd w:val="0"/>
              <w:spacing w:before="39"/>
              <w:rPr>
                <w:rFonts w:ascii="Tele-GroteskEENor" w:hAnsi="Tele-GroteskEENor" w:cs="Arial"/>
                <w:b/>
                <w:color w:val="000000"/>
                <w:sz w:val="24"/>
                <w:szCs w:val="20"/>
              </w:rPr>
            </w:pPr>
          </w:p>
        </w:tc>
      </w:tr>
    </w:tbl>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Képviselő / Meghatalmazott neve</w:t>
      </w:r>
      <w:r w:rsidRPr="00363714">
        <w:rPr>
          <w:rFonts w:ascii="Tele-GroteskEENor" w:hAnsi="Tele-GroteskEENor" w:cs="Arial"/>
          <w:sz w:val="20"/>
          <w:szCs w:val="20"/>
        </w:rPr>
        <w:tab/>
        <w:t>Cégbejegyzési/Nyilvántartási szám</w:t>
      </w:r>
      <w:r w:rsidRPr="00363714">
        <w:rPr>
          <w:rFonts w:ascii="Tele-GroteskEENor" w:hAnsi="Tele-GroteskEENor" w:cs="Arial"/>
          <w:sz w:val="20"/>
          <w:szCs w:val="20"/>
        </w:rPr>
        <w:tab/>
        <w:t>Adóigazgatási azonosító szám</w:t>
      </w:r>
    </w:p>
    <w:tbl>
      <w:tblPr>
        <w:tblStyle w:val="TableGrid"/>
        <w:tblW w:w="0" w:type="auto"/>
        <w:tblLook w:val="04A0" w:firstRow="1" w:lastRow="0" w:firstColumn="1" w:lastColumn="0" w:noHBand="0" w:noVBand="1"/>
      </w:tblPr>
      <w:tblGrid>
        <w:gridCol w:w="3070"/>
        <w:gridCol w:w="3071"/>
        <w:gridCol w:w="3071"/>
      </w:tblGrid>
      <w:tr w:rsidR="00B6568A" w:rsidRPr="00363714" w:rsidTr="001229BA">
        <w:tc>
          <w:tcPr>
            <w:tcW w:w="3070" w:type="dxa"/>
          </w:tcPr>
          <w:p w:rsidR="001229BA" w:rsidRPr="001041C8" w:rsidRDefault="001229BA" w:rsidP="00363714">
            <w:pPr>
              <w:widowControl w:val="0"/>
              <w:tabs>
                <w:tab w:val="left" w:pos="3119"/>
                <w:tab w:val="left" w:pos="6379"/>
              </w:tabs>
              <w:autoSpaceDE w:val="0"/>
              <w:autoSpaceDN w:val="0"/>
              <w:adjustRightInd w:val="0"/>
              <w:spacing w:before="39"/>
              <w:rPr>
                <w:rFonts w:ascii="Tele-GroteskEENor" w:hAnsi="Tele-GroteskEENor" w:cs="Arial"/>
                <w:b/>
                <w:sz w:val="24"/>
                <w:szCs w:val="24"/>
              </w:rPr>
            </w:pPr>
          </w:p>
        </w:tc>
        <w:tc>
          <w:tcPr>
            <w:tcW w:w="3071" w:type="dxa"/>
          </w:tcPr>
          <w:p w:rsidR="001229BA" w:rsidRPr="001041C8" w:rsidRDefault="001229BA" w:rsidP="00363714">
            <w:pPr>
              <w:widowControl w:val="0"/>
              <w:tabs>
                <w:tab w:val="left" w:pos="3119"/>
                <w:tab w:val="left" w:pos="6379"/>
              </w:tabs>
              <w:autoSpaceDE w:val="0"/>
              <w:autoSpaceDN w:val="0"/>
              <w:adjustRightInd w:val="0"/>
              <w:spacing w:before="39"/>
              <w:rPr>
                <w:rFonts w:ascii="Tele-GroteskEENor" w:hAnsi="Tele-GroteskEENor" w:cs="Arial"/>
                <w:b/>
                <w:sz w:val="24"/>
                <w:szCs w:val="24"/>
              </w:rPr>
            </w:pPr>
          </w:p>
        </w:tc>
        <w:tc>
          <w:tcPr>
            <w:tcW w:w="3071" w:type="dxa"/>
          </w:tcPr>
          <w:p w:rsidR="001229BA" w:rsidRPr="001041C8" w:rsidRDefault="001229BA" w:rsidP="00363714">
            <w:pPr>
              <w:widowControl w:val="0"/>
              <w:tabs>
                <w:tab w:val="left" w:pos="3119"/>
                <w:tab w:val="left" w:pos="6379"/>
              </w:tabs>
              <w:autoSpaceDE w:val="0"/>
              <w:autoSpaceDN w:val="0"/>
              <w:adjustRightInd w:val="0"/>
              <w:spacing w:before="39"/>
              <w:rPr>
                <w:rFonts w:ascii="Tele-GroteskEENor" w:hAnsi="Tele-GroteskEENor" w:cs="Arial"/>
                <w:b/>
                <w:sz w:val="24"/>
                <w:szCs w:val="24"/>
              </w:rPr>
            </w:pPr>
          </w:p>
        </w:tc>
      </w:tr>
    </w:tbl>
    <w:p w:rsidR="001229BA" w:rsidRPr="00363714" w:rsidRDefault="001229BA" w:rsidP="00363714">
      <w:pPr>
        <w:widowControl w:val="0"/>
        <w:tabs>
          <w:tab w:val="left" w:pos="4880"/>
        </w:tabs>
        <w:autoSpaceDE w:val="0"/>
        <w:autoSpaceDN w:val="0"/>
        <w:adjustRightInd w:val="0"/>
        <w:ind w:left="192"/>
        <w:rPr>
          <w:rFonts w:ascii="Tele-GroteskEENor" w:hAnsi="Tele-GroteskEENor" w:cs="Arial"/>
          <w:sz w:val="20"/>
          <w:szCs w:val="20"/>
        </w:rPr>
      </w:pPr>
      <w:r w:rsidRPr="00363714">
        <w:rPr>
          <w:rFonts w:ascii="Tele-GroteskEENor" w:hAnsi="Tele-GroteskEENor" w:cs="Arial"/>
          <w:position w:val="-1"/>
          <w:sz w:val="20"/>
          <w:szCs w:val="20"/>
        </w:rPr>
        <w:t>Bank neve</w:t>
      </w:r>
      <w:r w:rsidRPr="00363714">
        <w:rPr>
          <w:rFonts w:ascii="Tele-GroteskEENor" w:hAnsi="Tele-GroteskEENor" w:cs="Arial"/>
          <w:position w:val="-1"/>
          <w:sz w:val="20"/>
          <w:szCs w:val="20"/>
        </w:rPr>
        <w:tab/>
        <w:t>Bankszámla vagy lakossági folyószámla száma</w:t>
      </w:r>
    </w:p>
    <w:tbl>
      <w:tblPr>
        <w:tblStyle w:val="TableGrid"/>
        <w:tblW w:w="0" w:type="auto"/>
        <w:tblLook w:val="04A0" w:firstRow="1" w:lastRow="0" w:firstColumn="1" w:lastColumn="0" w:noHBand="0" w:noVBand="1"/>
      </w:tblPr>
      <w:tblGrid>
        <w:gridCol w:w="4606"/>
        <w:gridCol w:w="4606"/>
      </w:tblGrid>
      <w:tr w:rsidR="00B6568A" w:rsidRPr="00363714" w:rsidTr="001229BA">
        <w:tc>
          <w:tcPr>
            <w:tcW w:w="4606" w:type="dxa"/>
          </w:tcPr>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p>
        </w:tc>
        <w:tc>
          <w:tcPr>
            <w:tcW w:w="4606" w:type="dxa"/>
          </w:tcPr>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p>
        </w:tc>
      </w:tr>
    </w:tbl>
    <w:p w:rsidR="001229BA" w:rsidRPr="00363714" w:rsidRDefault="004265A1" w:rsidP="00771BAC">
      <w:pPr>
        <w:widowControl w:val="0"/>
        <w:tabs>
          <w:tab w:val="left" w:pos="851"/>
          <w:tab w:val="left" w:pos="6379"/>
        </w:tabs>
        <w:autoSpaceDE w:val="0"/>
        <w:autoSpaceDN w:val="0"/>
        <w:adjustRightInd w:val="0"/>
        <w:spacing w:before="120"/>
        <w:rPr>
          <w:rFonts w:ascii="Tele-GroteskEENor" w:hAnsi="Tele-GroteskEENor" w:cs="Arial"/>
          <w:sz w:val="20"/>
          <w:szCs w:val="20"/>
        </w:rPr>
      </w:pPr>
      <w:r>
        <w:rPr>
          <w:rFonts w:ascii="Tele-GroteskEENor" w:hAnsi="Tele-GroteskEENor" w:cs="Arial"/>
          <w:sz w:val="20"/>
          <w:szCs w:val="20"/>
        </w:rPr>
        <w:tab/>
      </w:r>
      <w:r w:rsidR="001229BA" w:rsidRPr="00363714">
        <w:rPr>
          <w:rFonts w:ascii="Tele-GroteskEENor" w:hAnsi="Tele-GroteskEENor" w:cs="Arial"/>
          <w:sz w:val="20"/>
          <w:szCs w:val="20"/>
        </w:rPr>
        <w:t>Számlafizető adatai# - ha eltér az Előfizetőtől (azonosak</w:t>
      </w:r>
      <w:r>
        <w:rPr>
          <w:rFonts w:ascii="Tele-GroteskEENor" w:hAnsi="Tele-GroteskEENor" w:cs="Arial"/>
          <w:sz w:val="20"/>
          <w:szCs w:val="20"/>
        </w:rPr>
        <w:t xml:space="preserve"> </w:t>
      </w: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sidR="001229BA" w:rsidRPr="00363714">
        <w:rPr>
          <w:rFonts w:ascii="Tele-GroteskEENor" w:hAnsi="Tele-GroteskEENor" w:cs="Arial"/>
          <w:sz w:val="20"/>
          <w:szCs w:val="20"/>
        </w:rPr>
        <w:t>)</w:t>
      </w:r>
    </w:p>
    <w:p w:rsidR="001229BA" w:rsidRPr="00363714" w:rsidRDefault="001229BA"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Név</w:t>
      </w:r>
      <w:r w:rsidRPr="00363714">
        <w:rPr>
          <w:rFonts w:ascii="Tele-GroteskEENor" w:hAnsi="Tele-GroteskEENor" w:cs="Arial"/>
          <w:sz w:val="20"/>
          <w:szCs w:val="20"/>
        </w:rPr>
        <w:tab/>
      </w:r>
      <w:r w:rsidRPr="00363714">
        <w:rPr>
          <w:rFonts w:ascii="Tele-GroteskEENor" w:hAnsi="Tele-GroteskEENor" w:cs="Arial"/>
          <w:sz w:val="20"/>
          <w:szCs w:val="20"/>
        </w:rPr>
        <w:tab/>
        <w:t>Születési név</w:t>
      </w:r>
    </w:p>
    <w:tbl>
      <w:tblPr>
        <w:tblStyle w:val="TableGrid"/>
        <w:tblW w:w="0" w:type="auto"/>
        <w:tblLook w:val="04A0" w:firstRow="1" w:lastRow="0" w:firstColumn="1" w:lastColumn="0" w:noHBand="0" w:noVBand="1"/>
      </w:tblPr>
      <w:tblGrid>
        <w:gridCol w:w="4606"/>
        <w:gridCol w:w="4606"/>
      </w:tblGrid>
      <w:tr w:rsidR="00B6568A" w:rsidRPr="00363714" w:rsidTr="006269B8">
        <w:tc>
          <w:tcPr>
            <w:tcW w:w="4606" w:type="dxa"/>
          </w:tcPr>
          <w:p w:rsidR="001229BA" w:rsidRPr="00FF1271" w:rsidRDefault="001229B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4606" w:type="dxa"/>
          </w:tcPr>
          <w:p w:rsidR="001229BA" w:rsidRPr="00FF1271" w:rsidRDefault="001229B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1229BA" w:rsidRPr="00363714" w:rsidRDefault="001229BA"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Értesítési cím</w:t>
      </w:r>
      <w:r w:rsidRPr="00363714">
        <w:rPr>
          <w:rFonts w:ascii="Tele-GroteskEENor" w:hAnsi="Tele-GroteskEENor" w:cs="Arial"/>
          <w:sz w:val="20"/>
          <w:szCs w:val="20"/>
        </w:rPr>
        <w:tab/>
        <w:t>Lakóhely</w:t>
      </w:r>
      <w:r w:rsidRPr="00363714">
        <w:rPr>
          <w:rFonts w:ascii="Tele-GroteskEENor" w:hAnsi="Tele-GroteskEENor" w:cs="Arial"/>
          <w:sz w:val="20"/>
          <w:szCs w:val="20"/>
        </w:rPr>
        <w:tab/>
        <w:t>Kapcsolattartó telefonszám**</w:t>
      </w:r>
    </w:p>
    <w:tbl>
      <w:tblPr>
        <w:tblStyle w:val="TableGrid"/>
        <w:tblW w:w="0" w:type="auto"/>
        <w:tblLook w:val="04A0" w:firstRow="1" w:lastRow="0" w:firstColumn="1" w:lastColumn="0" w:noHBand="0" w:noVBand="1"/>
      </w:tblPr>
      <w:tblGrid>
        <w:gridCol w:w="3070"/>
        <w:gridCol w:w="3071"/>
        <w:gridCol w:w="3071"/>
      </w:tblGrid>
      <w:tr w:rsidR="00B6568A" w:rsidRPr="00363714" w:rsidTr="006269B8">
        <w:tc>
          <w:tcPr>
            <w:tcW w:w="3070" w:type="dxa"/>
          </w:tcPr>
          <w:p w:rsidR="001229BA" w:rsidRPr="00FF1271" w:rsidRDefault="001229B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1229BA" w:rsidRPr="00FF1271" w:rsidRDefault="001229B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c>
          <w:tcPr>
            <w:tcW w:w="3071" w:type="dxa"/>
          </w:tcPr>
          <w:p w:rsidR="001229BA" w:rsidRPr="00FF1271" w:rsidRDefault="001229B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1229BA" w:rsidRPr="00363714" w:rsidRDefault="001229BA" w:rsidP="00363714">
      <w:pPr>
        <w:widowControl w:val="0"/>
        <w:tabs>
          <w:tab w:val="left" w:pos="3400"/>
          <w:tab w:val="left" w:pos="660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Lakóhely (székhely)</w:t>
      </w:r>
    </w:p>
    <w:tbl>
      <w:tblPr>
        <w:tblStyle w:val="TableGrid"/>
        <w:tblW w:w="0" w:type="auto"/>
        <w:tblLook w:val="04A0" w:firstRow="1" w:lastRow="0" w:firstColumn="1" w:lastColumn="0" w:noHBand="0" w:noVBand="1"/>
      </w:tblPr>
      <w:tblGrid>
        <w:gridCol w:w="9212"/>
      </w:tblGrid>
      <w:tr w:rsidR="00B6568A" w:rsidRPr="00363714" w:rsidTr="006269B8">
        <w:tc>
          <w:tcPr>
            <w:tcW w:w="9212" w:type="dxa"/>
          </w:tcPr>
          <w:p w:rsidR="001229BA" w:rsidRPr="00FF1271" w:rsidRDefault="001229BA" w:rsidP="00363714">
            <w:pPr>
              <w:widowControl w:val="0"/>
              <w:tabs>
                <w:tab w:val="left" w:pos="3400"/>
                <w:tab w:val="left" w:pos="6600"/>
              </w:tabs>
              <w:autoSpaceDE w:val="0"/>
              <w:autoSpaceDN w:val="0"/>
              <w:adjustRightInd w:val="0"/>
              <w:spacing w:before="39"/>
              <w:rPr>
                <w:rFonts w:ascii="Tele-GroteskEENor" w:hAnsi="Tele-GroteskEENor" w:cs="Arial"/>
                <w:b/>
                <w:color w:val="000000"/>
                <w:sz w:val="24"/>
                <w:szCs w:val="20"/>
              </w:rPr>
            </w:pPr>
          </w:p>
        </w:tc>
      </w:tr>
    </w:tbl>
    <w:p w:rsidR="001229BA" w:rsidRPr="00363714" w:rsidRDefault="001229BA" w:rsidP="00363714">
      <w:pPr>
        <w:widowControl w:val="0"/>
        <w:tabs>
          <w:tab w:val="left" w:pos="3261"/>
          <w:tab w:val="left" w:pos="6096"/>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Születési hely</w:t>
      </w:r>
      <w:r w:rsidRPr="00363714">
        <w:rPr>
          <w:rFonts w:ascii="Tele-GroteskEENor" w:hAnsi="Tele-GroteskEENor" w:cs="Arial"/>
          <w:sz w:val="20"/>
          <w:szCs w:val="20"/>
        </w:rPr>
        <w:tab/>
        <w:t>Születési idő</w:t>
      </w:r>
      <w:r w:rsidRPr="00363714">
        <w:rPr>
          <w:rFonts w:ascii="Tele-GroteskEENor" w:hAnsi="Tele-GroteskEENor" w:cs="Arial"/>
          <w:sz w:val="20"/>
          <w:szCs w:val="20"/>
        </w:rPr>
        <w:tab/>
        <w:t>Anyja születési neve</w:t>
      </w:r>
    </w:p>
    <w:tbl>
      <w:tblPr>
        <w:tblStyle w:val="TableGrid"/>
        <w:tblW w:w="0" w:type="auto"/>
        <w:tblLook w:val="04A0" w:firstRow="1" w:lastRow="0" w:firstColumn="1" w:lastColumn="0" w:noHBand="0" w:noVBand="1"/>
      </w:tblPr>
      <w:tblGrid>
        <w:gridCol w:w="2518"/>
        <w:gridCol w:w="2835"/>
        <w:gridCol w:w="3859"/>
      </w:tblGrid>
      <w:tr w:rsidR="00B6568A" w:rsidRPr="00363714" w:rsidTr="006269B8">
        <w:tc>
          <w:tcPr>
            <w:tcW w:w="2518" w:type="dxa"/>
          </w:tcPr>
          <w:p w:rsidR="001229BA" w:rsidRPr="00FF1271" w:rsidRDefault="001229BA" w:rsidP="00363714">
            <w:pPr>
              <w:widowControl w:val="0"/>
              <w:tabs>
                <w:tab w:val="left" w:pos="2694"/>
                <w:tab w:val="left" w:pos="6096"/>
              </w:tabs>
              <w:autoSpaceDE w:val="0"/>
              <w:autoSpaceDN w:val="0"/>
              <w:adjustRightInd w:val="0"/>
              <w:spacing w:before="39"/>
              <w:rPr>
                <w:rFonts w:ascii="Tele-GroteskEENor" w:hAnsi="Tele-GroteskEENor" w:cs="Arial"/>
                <w:b/>
                <w:color w:val="000000"/>
                <w:sz w:val="24"/>
                <w:szCs w:val="20"/>
              </w:rPr>
            </w:pPr>
          </w:p>
        </w:tc>
        <w:tc>
          <w:tcPr>
            <w:tcW w:w="2835" w:type="dxa"/>
          </w:tcPr>
          <w:p w:rsidR="001229BA" w:rsidRPr="00FF1271" w:rsidRDefault="001229BA" w:rsidP="00363714">
            <w:pPr>
              <w:widowControl w:val="0"/>
              <w:tabs>
                <w:tab w:val="left" w:pos="2694"/>
                <w:tab w:val="left" w:pos="6096"/>
              </w:tabs>
              <w:autoSpaceDE w:val="0"/>
              <w:autoSpaceDN w:val="0"/>
              <w:adjustRightInd w:val="0"/>
              <w:spacing w:before="39"/>
              <w:rPr>
                <w:rFonts w:ascii="Tele-GroteskEENor" w:hAnsi="Tele-GroteskEENor" w:cs="Arial"/>
                <w:b/>
                <w:color w:val="000000"/>
                <w:sz w:val="24"/>
                <w:szCs w:val="20"/>
              </w:rPr>
            </w:pPr>
          </w:p>
        </w:tc>
        <w:tc>
          <w:tcPr>
            <w:tcW w:w="3859" w:type="dxa"/>
          </w:tcPr>
          <w:p w:rsidR="001229BA" w:rsidRPr="00FF1271" w:rsidRDefault="001229BA" w:rsidP="00363714">
            <w:pPr>
              <w:widowControl w:val="0"/>
              <w:tabs>
                <w:tab w:val="left" w:pos="2694"/>
                <w:tab w:val="left" w:pos="6096"/>
              </w:tabs>
              <w:autoSpaceDE w:val="0"/>
              <w:autoSpaceDN w:val="0"/>
              <w:adjustRightInd w:val="0"/>
              <w:spacing w:before="39"/>
              <w:rPr>
                <w:rFonts w:ascii="Tele-GroteskEENor" w:hAnsi="Tele-GroteskEENor" w:cs="Arial"/>
                <w:b/>
                <w:color w:val="000000"/>
                <w:sz w:val="24"/>
                <w:szCs w:val="20"/>
              </w:rPr>
            </w:pPr>
          </w:p>
        </w:tc>
      </w:tr>
    </w:tbl>
    <w:p w:rsidR="001229BA" w:rsidRPr="00363714" w:rsidRDefault="001229BA" w:rsidP="00363714">
      <w:pPr>
        <w:widowControl w:val="0"/>
        <w:tabs>
          <w:tab w:val="left" w:pos="3261"/>
          <w:tab w:val="left" w:pos="6237"/>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Személy ig. szám*</w:t>
      </w:r>
      <w:r w:rsidRPr="00363714">
        <w:rPr>
          <w:rFonts w:ascii="Tele-GroteskEENor" w:hAnsi="Tele-GroteskEENor" w:cs="Arial"/>
          <w:sz w:val="20"/>
          <w:szCs w:val="20"/>
        </w:rPr>
        <w:tab/>
        <w:t>Egyéb okmányok típusa*</w:t>
      </w:r>
      <w:r w:rsidRPr="00363714">
        <w:rPr>
          <w:rFonts w:ascii="Tele-GroteskEENor" w:hAnsi="Tele-GroteskEENor" w:cs="Arial"/>
          <w:sz w:val="20"/>
          <w:szCs w:val="20"/>
        </w:rPr>
        <w:tab/>
        <w:t>Egyéb okmány azonosító száma</w:t>
      </w:r>
    </w:p>
    <w:p w:rsidR="001229BA" w:rsidRPr="00363714" w:rsidRDefault="001229BA" w:rsidP="00363714">
      <w:pPr>
        <w:widowControl w:val="0"/>
        <w:tabs>
          <w:tab w:val="left" w:pos="2694"/>
          <w:tab w:val="left" w:pos="567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(Előfizető, Képviselő, Meghatalmazott)</w:t>
      </w:r>
    </w:p>
    <w:tbl>
      <w:tblPr>
        <w:tblStyle w:val="TableGrid"/>
        <w:tblW w:w="0" w:type="auto"/>
        <w:tblLook w:val="04A0" w:firstRow="1" w:lastRow="0" w:firstColumn="1" w:lastColumn="0" w:noHBand="0" w:noVBand="1"/>
      </w:tblPr>
      <w:tblGrid>
        <w:gridCol w:w="3070"/>
        <w:gridCol w:w="3071"/>
        <w:gridCol w:w="3071"/>
      </w:tblGrid>
      <w:tr w:rsidR="00B6568A" w:rsidRPr="00363714" w:rsidTr="006269B8">
        <w:tc>
          <w:tcPr>
            <w:tcW w:w="3070" w:type="dxa"/>
          </w:tcPr>
          <w:p w:rsidR="001229BA" w:rsidRPr="00FF1271" w:rsidRDefault="001229BA" w:rsidP="00363714">
            <w:pPr>
              <w:widowControl w:val="0"/>
              <w:tabs>
                <w:tab w:val="left" w:pos="2694"/>
                <w:tab w:val="left" w:pos="5670"/>
              </w:tabs>
              <w:autoSpaceDE w:val="0"/>
              <w:autoSpaceDN w:val="0"/>
              <w:adjustRightInd w:val="0"/>
              <w:spacing w:before="39"/>
              <w:rPr>
                <w:rFonts w:ascii="Tele-GroteskEENor" w:hAnsi="Tele-GroteskEENor" w:cs="Arial"/>
                <w:b/>
                <w:color w:val="000000"/>
                <w:sz w:val="24"/>
                <w:szCs w:val="20"/>
              </w:rPr>
            </w:pPr>
          </w:p>
        </w:tc>
        <w:tc>
          <w:tcPr>
            <w:tcW w:w="3071" w:type="dxa"/>
          </w:tcPr>
          <w:p w:rsidR="001229BA" w:rsidRPr="00FF1271" w:rsidRDefault="001229BA" w:rsidP="00363714">
            <w:pPr>
              <w:widowControl w:val="0"/>
              <w:tabs>
                <w:tab w:val="left" w:pos="2694"/>
                <w:tab w:val="left" w:pos="5670"/>
              </w:tabs>
              <w:autoSpaceDE w:val="0"/>
              <w:autoSpaceDN w:val="0"/>
              <w:adjustRightInd w:val="0"/>
              <w:spacing w:before="39"/>
              <w:rPr>
                <w:rFonts w:ascii="Tele-GroteskEENor" w:hAnsi="Tele-GroteskEENor" w:cs="Arial"/>
                <w:b/>
                <w:color w:val="000000"/>
                <w:sz w:val="24"/>
                <w:szCs w:val="20"/>
              </w:rPr>
            </w:pPr>
          </w:p>
        </w:tc>
        <w:tc>
          <w:tcPr>
            <w:tcW w:w="3071" w:type="dxa"/>
          </w:tcPr>
          <w:p w:rsidR="001229BA" w:rsidRPr="00FF1271" w:rsidRDefault="001229BA" w:rsidP="00363714">
            <w:pPr>
              <w:widowControl w:val="0"/>
              <w:tabs>
                <w:tab w:val="left" w:pos="2694"/>
                <w:tab w:val="left" w:pos="5670"/>
              </w:tabs>
              <w:autoSpaceDE w:val="0"/>
              <w:autoSpaceDN w:val="0"/>
              <w:adjustRightInd w:val="0"/>
              <w:spacing w:before="39"/>
              <w:rPr>
                <w:rFonts w:ascii="Tele-GroteskEENor" w:hAnsi="Tele-GroteskEENor" w:cs="Arial"/>
                <w:b/>
                <w:color w:val="000000"/>
                <w:sz w:val="24"/>
                <w:szCs w:val="20"/>
              </w:rPr>
            </w:pPr>
          </w:p>
        </w:tc>
      </w:tr>
    </w:tbl>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Képviselő / Meghatalmazott neve</w:t>
      </w:r>
      <w:r w:rsidRPr="00363714">
        <w:rPr>
          <w:rFonts w:ascii="Tele-GroteskEENor" w:hAnsi="Tele-GroteskEENor" w:cs="Arial"/>
          <w:sz w:val="20"/>
          <w:szCs w:val="20"/>
        </w:rPr>
        <w:tab/>
        <w:t>Cégbejegyzési/Nyilvántartási szám</w:t>
      </w:r>
      <w:r w:rsidRPr="00363714">
        <w:rPr>
          <w:rFonts w:ascii="Tele-GroteskEENor" w:hAnsi="Tele-GroteskEENor" w:cs="Arial"/>
          <w:sz w:val="20"/>
          <w:szCs w:val="20"/>
        </w:rPr>
        <w:tab/>
        <w:t>Adóigazgatási azonosító szám</w:t>
      </w:r>
    </w:p>
    <w:tbl>
      <w:tblPr>
        <w:tblStyle w:val="TableGrid"/>
        <w:tblW w:w="0" w:type="auto"/>
        <w:tblLook w:val="04A0" w:firstRow="1" w:lastRow="0" w:firstColumn="1" w:lastColumn="0" w:noHBand="0" w:noVBand="1"/>
      </w:tblPr>
      <w:tblGrid>
        <w:gridCol w:w="3070"/>
        <w:gridCol w:w="3071"/>
        <w:gridCol w:w="3071"/>
      </w:tblGrid>
      <w:tr w:rsidR="00B6568A" w:rsidRPr="00363714" w:rsidTr="006269B8">
        <w:tc>
          <w:tcPr>
            <w:tcW w:w="3070" w:type="dxa"/>
          </w:tcPr>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p>
        </w:tc>
        <w:tc>
          <w:tcPr>
            <w:tcW w:w="3071" w:type="dxa"/>
          </w:tcPr>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p>
        </w:tc>
        <w:tc>
          <w:tcPr>
            <w:tcW w:w="3071" w:type="dxa"/>
          </w:tcPr>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p>
        </w:tc>
      </w:tr>
    </w:tbl>
    <w:p w:rsidR="001229BA" w:rsidRPr="00363714" w:rsidRDefault="001229BA" w:rsidP="00363714">
      <w:pPr>
        <w:widowControl w:val="0"/>
        <w:tabs>
          <w:tab w:val="left" w:pos="4880"/>
        </w:tabs>
        <w:autoSpaceDE w:val="0"/>
        <w:autoSpaceDN w:val="0"/>
        <w:adjustRightInd w:val="0"/>
        <w:ind w:left="192"/>
        <w:rPr>
          <w:rFonts w:ascii="Tele-GroteskEENor" w:hAnsi="Tele-GroteskEENor" w:cs="Arial"/>
          <w:sz w:val="20"/>
          <w:szCs w:val="20"/>
        </w:rPr>
      </w:pPr>
      <w:r w:rsidRPr="00363714">
        <w:rPr>
          <w:rFonts w:ascii="Tele-GroteskEENor" w:hAnsi="Tele-GroteskEENor" w:cs="Arial"/>
          <w:position w:val="-1"/>
          <w:sz w:val="20"/>
          <w:szCs w:val="20"/>
        </w:rPr>
        <w:t>Bank neve</w:t>
      </w:r>
      <w:r w:rsidRPr="00363714">
        <w:rPr>
          <w:rFonts w:ascii="Tele-GroteskEENor" w:hAnsi="Tele-GroteskEENor" w:cs="Arial"/>
          <w:position w:val="-1"/>
          <w:sz w:val="20"/>
          <w:szCs w:val="20"/>
        </w:rPr>
        <w:tab/>
        <w:t>Bankszámla vagy lakossági folyószámla száma</w:t>
      </w:r>
    </w:p>
    <w:tbl>
      <w:tblPr>
        <w:tblStyle w:val="TableGrid"/>
        <w:tblW w:w="0" w:type="auto"/>
        <w:tblLook w:val="04A0" w:firstRow="1" w:lastRow="0" w:firstColumn="1" w:lastColumn="0" w:noHBand="0" w:noVBand="1"/>
      </w:tblPr>
      <w:tblGrid>
        <w:gridCol w:w="4606"/>
        <w:gridCol w:w="4606"/>
      </w:tblGrid>
      <w:tr w:rsidR="00B6568A" w:rsidRPr="00363714" w:rsidTr="006269B8">
        <w:tc>
          <w:tcPr>
            <w:tcW w:w="4606" w:type="dxa"/>
          </w:tcPr>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p>
        </w:tc>
        <w:tc>
          <w:tcPr>
            <w:tcW w:w="4606" w:type="dxa"/>
          </w:tcPr>
          <w:p w:rsidR="001229BA" w:rsidRPr="00363714" w:rsidRDefault="001229BA" w:rsidP="00363714">
            <w:pPr>
              <w:widowControl w:val="0"/>
              <w:tabs>
                <w:tab w:val="left" w:pos="3119"/>
                <w:tab w:val="left" w:pos="6379"/>
              </w:tabs>
              <w:autoSpaceDE w:val="0"/>
              <w:autoSpaceDN w:val="0"/>
              <w:adjustRightInd w:val="0"/>
              <w:spacing w:before="39"/>
              <w:rPr>
                <w:rFonts w:ascii="Tele-GroteskEENor" w:hAnsi="Tele-GroteskEENor" w:cs="Arial"/>
                <w:sz w:val="20"/>
                <w:szCs w:val="20"/>
              </w:rPr>
            </w:pPr>
          </w:p>
        </w:tc>
      </w:tr>
    </w:tbl>
    <w:p w:rsidR="001229BA" w:rsidRPr="00363714" w:rsidRDefault="001229BA" w:rsidP="00CC0138">
      <w:pPr>
        <w:rPr>
          <w:rFonts w:ascii="Tele-GroteskEENor" w:hAnsi="Tele-GroteskEENor" w:cs="Arial"/>
          <w:sz w:val="20"/>
          <w:szCs w:val="20"/>
        </w:rPr>
      </w:pPr>
      <w:r w:rsidRPr="00363714">
        <w:rPr>
          <w:rFonts w:ascii="Tele-GroteskEENor" w:hAnsi="Tele-GroteskEENor" w:cs="Arial"/>
          <w:sz w:val="20"/>
          <w:szCs w:val="20"/>
        </w:rPr>
        <w:lastRenderedPageBreak/>
        <w:t xml:space="preserve">*Az Egyedi Előfizetői Szerződés aláírásával hozzájárulok, hogy az általam megadott adatokat a Szolgáltató az Előfizetővel szemben fennálló követelése érvényesítése körében, és az érintett előfizető személyes adataival (pl. hamis személyivel) történő szerződéskötésnél a visszaélés megakadályozása érdekében kezelje. Egyben tudomásul veszem, hogy hozzájárulásom nem feltétele az előfizetői szerződés megkötésének. </w:t>
      </w:r>
    </w:p>
    <w:p w:rsidR="007A22E5" w:rsidRPr="00363714" w:rsidRDefault="007A22E5" w:rsidP="00363714">
      <w:pPr>
        <w:widowControl w:val="0"/>
        <w:autoSpaceDE w:val="0"/>
        <w:autoSpaceDN w:val="0"/>
        <w:adjustRightInd w:val="0"/>
        <w:spacing w:before="35"/>
        <w:rPr>
          <w:rFonts w:ascii="Tele-GroteskEENor" w:hAnsi="Tele-GroteskEENor" w:cs="Arial"/>
          <w:sz w:val="20"/>
          <w:szCs w:val="20"/>
        </w:rPr>
      </w:pPr>
    </w:p>
    <w:p w:rsidR="007A22E5" w:rsidRPr="00363714" w:rsidRDefault="007A22E5" w:rsidP="00363714">
      <w:pPr>
        <w:widowControl w:val="0"/>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Felelősségem/ünk tudatában kijelentem/jük, hogy jelen Egyedi Előfizetői Szerződéssel kapcsolatban általam/unk szolgáltatott adatok a valóságnak megfelelnek. A jelen Egyedi Előfizetői Szerződés aláírásával az Elő-, illetve a Számlafizető kifejezetten hozzájárul, hogy a #-tel jelölt adatait a Szolgáltató az általuk vállalt kötelezettségek teljesítésének érdekében kezelje.</w:t>
      </w:r>
    </w:p>
    <w:p w:rsidR="007A22E5" w:rsidRPr="00363714" w:rsidRDefault="007A22E5" w:rsidP="00363714">
      <w:pPr>
        <w:widowControl w:val="0"/>
        <w:autoSpaceDE w:val="0"/>
        <w:autoSpaceDN w:val="0"/>
        <w:adjustRightInd w:val="0"/>
        <w:rPr>
          <w:rFonts w:ascii="Tele-GroteskEENor" w:hAnsi="Tele-GroteskEENor" w:cs="Arial"/>
          <w:sz w:val="20"/>
          <w:szCs w:val="20"/>
        </w:rPr>
      </w:pPr>
    </w:p>
    <w:p w:rsidR="007A22E5" w:rsidRPr="00363714" w:rsidRDefault="007A22E5" w:rsidP="00363714">
      <w:pPr>
        <w:widowControl w:val="0"/>
        <w:autoSpaceDE w:val="0"/>
        <w:autoSpaceDN w:val="0"/>
        <w:adjustRightInd w:val="0"/>
        <w:spacing w:before="35"/>
        <w:rPr>
          <w:rFonts w:ascii="Tele-GroteskEENor" w:hAnsi="Tele-GroteskEENor" w:cs="Arial"/>
          <w:sz w:val="20"/>
          <w:szCs w:val="20"/>
        </w:rPr>
      </w:pPr>
      <w:r w:rsidRPr="00363714">
        <w:rPr>
          <w:rFonts w:ascii="Tele-GroteskEENor" w:hAnsi="Tele-GroteskEENor" w:cs="Arial"/>
          <w:sz w:val="20"/>
          <w:szCs w:val="20"/>
        </w:rPr>
        <w:t>**A kapcsolattartásra alkalmas e-mail cím és telefonszám adatokkal kapcsolatban felhívjuk a Tisztelt Előfizető figyelmét, hogy amennyiben harmadik személy adatait adja meg, az Előfizető tartozik felelősséggel azért, hogy az adatok megadását megelőzően az érintett személy ehhez az előzetes, tájékozott és önkéntes hozzájárulását megadta.</w:t>
      </w:r>
    </w:p>
    <w:p w:rsidR="007A22E5" w:rsidRPr="00363714" w:rsidRDefault="007A22E5" w:rsidP="00363714">
      <w:pPr>
        <w:widowControl w:val="0"/>
        <w:autoSpaceDE w:val="0"/>
        <w:autoSpaceDN w:val="0"/>
        <w:adjustRightInd w:val="0"/>
        <w:rPr>
          <w:rFonts w:ascii="Tele-GroteskEENor" w:hAnsi="Tele-GroteskEENor" w:cs="Arial"/>
          <w:sz w:val="20"/>
          <w:szCs w:val="20"/>
        </w:rPr>
      </w:pP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A kapcsolattartásra alkalmas elérhetőségeket abból a célból bocsátottam a szolgáltató rendelkezésére, hogy ezeken az elérhetőségeken az előfizetői szerződés teljesítésével kapcsolatos kérdésekben értesítsen, s az értesítés e módját elfogadom. Elfogadom, hogy a jelen előfizetői szerződés teljesítésével kapcsolatos kérdésekben a Szolgáltató az Eht. 144.§ (2) b. és c. pontjai alapján elektronikus levélben vagy egyéb elektronikus hírközlés útján tájékoztasson.</w:t>
      </w: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Kijelentem, hogy az adatok kezelése a jelen szerződés alapján létrejövő jogviszonyból származó kötelezettségek teljesítése, illetve azok ellenőrzése céljából történik, s a fenti adatokat önkéntesen, e célból bocsátottam a szolgáltató rendelkezésére, annak ellenére, hogy egyes adatok esetében a hozzájárulásom nem feltétele a szerződés megkötésének.</w:t>
      </w: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p>
    <w:p w:rsidR="007A22E5" w:rsidRPr="00363714" w:rsidRDefault="007A22E5" w:rsidP="00363714">
      <w:pPr>
        <w:widowControl w:val="0"/>
        <w:autoSpaceDE w:val="0"/>
        <w:autoSpaceDN w:val="0"/>
        <w:adjustRightInd w:val="0"/>
        <w:spacing w:before="35"/>
        <w:rPr>
          <w:rFonts w:ascii="Tele-GroteskEENor" w:hAnsi="Tele-GroteskEENor" w:cs="Arial"/>
          <w:sz w:val="20"/>
          <w:szCs w:val="20"/>
        </w:rPr>
      </w:pPr>
      <w:r w:rsidRPr="00363714">
        <w:rPr>
          <w:rFonts w:ascii="Tele-GroteskEENor" w:hAnsi="Tele-GroteskEENor" w:cs="Arial"/>
          <w:sz w:val="20"/>
          <w:szCs w:val="20"/>
        </w:rPr>
        <w:t>Alulírott kijelentem, hogy ha a Szolgáltató az Előfizetői Szerződés megkötése előtt fizetőképességi vizsgálatot végzett, ahhoz az adatok megadásával hozzájárultam. Amennyiben a vizsgálat során a fizetőképességemet nem találták megfelelőnek, úgy a szolgáltatást csak szolgáltatási díjelőleg megfizetése esetén vehetem igénybe.</w:t>
      </w: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Hozzájárulok, hogy a Magyar Telekom Nyrt. az általa, a hozzájárulásom alapján vagy törvényes jogcímen kezelt előfizetői személyes adataimat (azonosító, kapcsolattartói, számlázási és forgalmi) – akár automata hívórendszer igénybevételével - közvetlen üzletszerzési/piackutatási célból kezelje. Jelen nyilatkozatot az Előfizető a Szolgáltató bármelyik ügyfélkapcsolati csatornáján sikeres ügyfél-azonosítást követően módosíthatja, illetőleg visszavonhatja.</w:t>
      </w: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p>
    <w:p w:rsidR="007A22E5" w:rsidRPr="00363714" w:rsidRDefault="00EF6C9C" w:rsidP="00363714">
      <w:pPr>
        <w:widowControl w:val="0"/>
        <w:autoSpaceDE w:val="0"/>
        <w:autoSpaceDN w:val="0"/>
        <w:adjustRightInd w:val="0"/>
        <w:spacing w:before="1"/>
        <w:ind w:left="708" w:firstLine="708"/>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sidR="007A22E5" w:rsidRPr="00363714">
        <w:rPr>
          <w:rFonts w:ascii="Tele-GroteskEENor" w:hAnsi="Tele-GroteskEENor" w:cs="Arial"/>
          <w:sz w:val="20"/>
          <w:szCs w:val="20"/>
        </w:rPr>
        <w:t xml:space="preserve"> igen </w:t>
      </w:r>
      <w:r w:rsidR="007A22E5" w:rsidRPr="00363714">
        <w:rPr>
          <w:rFonts w:ascii="Tele-GroteskEENor" w:hAnsi="Tele-GroteskEENor" w:cs="Arial"/>
          <w:sz w:val="20"/>
          <w:szCs w:val="20"/>
        </w:rPr>
        <w:tab/>
      </w: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sidR="007A22E5" w:rsidRPr="00363714">
        <w:rPr>
          <w:rFonts w:ascii="Tele-GroteskEENor" w:hAnsi="Tele-GroteskEENor" w:cs="Arial"/>
          <w:sz w:val="20"/>
          <w:szCs w:val="20"/>
        </w:rPr>
        <w:t xml:space="preserve"> nem </w:t>
      </w:r>
    </w:p>
    <w:p w:rsidR="007A22E5" w:rsidRPr="00363714" w:rsidRDefault="007A22E5" w:rsidP="00363714">
      <w:pPr>
        <w:widowControl w:val="0"/>
        <w:autoSpaceDE w:val="0"/>
        <w:autoSpaceDN w:val="0"/>
        <w:adjustRightInd w:val="0"/>
        <w:spacing w:before="1"/>
        <w:ind w:left="708" w:firstLine="708"/>
        <w:rPr>
          <w:rFonts w:ascii="Tele-GroteskEENor" w:hAnsi="Tele-GroteskEENor" w:cs="Arial"/>
          <w:sz w:val="20"/>
          <w:szCs w:val="20"/>
        </w:rPr>
      </w:pPr>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Hozzájárulok, hogy a Magyar Telekom Nyrt. az általa, a hozzájárulásom alapján, vagy törvényes jogcímen kezelt előfizetői személyes adataimat (azonosító, kapcsolattartói) üzleti partnerei ajánlatának eljuttatása céljából kezelje. Jelen nyilatkozatot az Előfizető a Szolgáltató bármelyik ügyfélkapcsolati csatornáján sikeres ügyfél-azonosítást követően módosíthatja, illetőleg visszavonhatja.</w:t>
      </w:r>
    </w:p>
    <w:p w:rsidR="007A22E5" w:rsidRPr="00363714" w:rsidRDefault="00EF6C9C" w:rsidP="00B64F4D">
      <w:pPr>
        <w:widowControl w:val="0"/>
        <w:autoSpaceDE w:val="0"/>
        <w:autoSpaceDN w:val="0"/>
        <w:adjustRightInd w:val="0"/>
        <w:spacing w:before="120" w:after="120"/>
        <w:ind w:left="709" w:firstLine="709"/>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sidR="007A22E5" w:rsidRPr="00363714">
        <w:rPr>
          <w:rFonts w:ascii="Tele-GroteskEENor" w:hAnsi="Tele-GroteskEENor" w:cs="Arial"/>
          <w:sz w:val="20"/>
          <w:szCs w:val="20"/>
        </w:rPr>
        <w:t xml:space="preserve"> igen </w:t>
      </w:r>
      <w:r w:rsidR="007A22E5" w:rsidRPr="00363714">
        <w:rPr>
          <w:rFonts w:ascii="Tele-GroteskEENor" w:hAnsi="Tele-GroteskEENor" w:cs="Arial"/>
          <w:sz w:val="20"/>
          <w:szCs w:val="20"/>
        </w:rPr>
        <w:tab/>
      </w: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sidR="007A22E5" w:rsidRPr="00363714">
        <w:rPr>
          <w:rFonts w:ascii="Tele-GroteskEENor" w:hAnsi="Tele-GroteskEENor" w:cs="Arial"/>
          <w:sz w:val="20"/>
          <w:szCs w:val="20"/>
        </w:rPr>
        <w:t xml:space="preserve"> nem</w:t>
      </w:r>
    </w:p>
    <w:p w:rsidR="00097B0F" w:rsidRPr="00363714" w:rsidRDefault="007A22E5"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A kis- és középvállalkozásokról szóló 2004. évi XXXIV. törvény 3. § (1) bekezdésének értelmében kis- és középvállalkozásnak minősül az a vállalkozás, amelynek összes foglalkoztatott létszáma 250 főnél kevesebb és éves nettó árbevétele legfeljebb 50 millió eurónak megfelelő forintösszeg, vagy mérlegfőösszege legfeljebb 43 millió eurónak megfelelő forintösszeg, azonban nem minősül KKV-nak az a vállalkozás, amelyben az állam vagy az önkormányzat közvetlen vagy közvetett tulajdoni részesedése – tőke vagy szavazati joga alapján - külön-külön vagy együttesen meghaladja a 25%-ot.</w:t>
      </w:r>
    </w:p>
    <w:p w:rsidR="007A22E5" w:rsidRPr="00EF6C9C" w:rsidRDefault="00EF6C9C" w:rsidP="00EF6C9C">
      <w:pPr>
        <w:widowControl w:val="0"/>
        <w:autoSpaceDE w:val="0"/>
        <w:autoSpaceDN w:val="0"/>
        <w:adjustRightInd w:val="0"/>
        <w:spacing w:before="1"/>
        <w:ind w:left="360"/>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7A22E5" w:rsidRPr="00EF6C9C">
        <w:rPr>
          <w:rFonts w:ascii="Tele-GroteskEENor" w:hAnsi="Tele-GroteskEENor" w:cs="Arial"/>
          <w:sz w:val="20"/>
          <w:szCs w:val="20"/>
        </w:rPr>
        <w:t>Kijelentem, hogy nem egyéni előfizetőként veszem igénybe a Szolgáltatást, mint természetes személy (munkavállalói flotta);</w:t>
      </w:r>
    </w:p>
    <w:p w:rsidR="007A22E5" w:rsidRPr="00EF6C9C" w:rsidRDefault="00EF6C9C" w:rsidP="00EF6C9C">
      <w:pPr>
        <w:widowControl w:val="0"/>
        <w:autoSpaceDE w:val="0"/>
        <w:autoSpaceDN w:val="0"/>
        <w:adjustRightInd w:val="0"/>
        <w:spacing w:before="1"/>
        <w:ind w:left="360"/>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7A22E5" w:rsidRPr="00EF6C9C">
        <w:rPr>
          <w:rFonts w:ascii="Tele-GroteskEENor" w:hAnsi="Tele-GroteskEENor" w:cs="Arial"/>
          <w:sz w:val="20"/>
          <w:szCs w:val="20"/>
        </w:rPr>
        <w:t xml:space="preserve">Kijelentem, hogy az általam képviselt vállalkozás fentiek alapján kis- és középvállalkozásnak minősül, vagy a szolgáltatást egyébként gazdasági tevékenységi körömön belül veszem igénybe </w:t>
      </w:r>
    </w:p>
    <w:p w:rsidR="007A22E5" w:rsidRPr="00EF6C9C" w:rsidRDefault="00EF6C9C" w:rsidP="00EF6C9C">
      <w:pPr>
        <w:widowControl w:val="0"/>
        <w:autoSpaceDE w:val="0"/>
        <w:autoSpaceDN w:val="0"/>
        <w:adjustRightInd w:val="0"/>
        <w:spacing w:before="1"/>
        <w:ind w:left="360"/>
        <w:rPr>
          <w:rFonts w:ascii="Tele-GroteskEENor" w:hAnsi="Tele-GroteskEENor" w:cs="Arial"/>
          <w:sz w:val="20"/>
          <w:szCs w:val="20"/>
        </w:rPr>
      </w:pPr>
      <w:r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Pr="00363714">
        <w:rPr>
          <w:rFonts w:ascii="Tele-GroteskEENor" w:hAnsi="Tele-GroteskEENor" w:cs="Arial"/>
          <w:sz w:val="20"/>
          <w:szCs w:val="20"/>
        </w:rPr>
        <w:fldChar w:fldCharType="end"/>
      </w:r>
      <w:r>
        <w:rPr>
          <w:rFonts w:ascii="Tele-GroteskEENor" w:hAnsi="Tele-GroteskEENor" w:cs="Arial"/>
          <w:sz w:val="20"/>
          <w:szCs w:val="20"/>
        </w:rPr>
        <w:tab/>
      </w:r>
      <w:r w:rsidR="007A22E5" w:rsidRPr="00EF6C9C">
        <w:rPr>
          <w:rFonts w:ascii="Tele-GroteskEENor" w:hAnsi="Tele-GroteskEENor" w:cs="Arial"/>
          <w:sz w:val="20"/>
          <w:szCs w:val="20"/>
        </w:rPr>
        <w:t xml:space="preserve">Kijelentem, hogy jelen Egyedi Előfizetői Szerződés aláírásával egyidejűleg az egyéni előfizetőkre vonatkozó szabályok alkalmazásának lehetőségéről, és az abból eredő előnyökről és hátrányokról a részletes tájékoztatást megkaptam, azonban </w:t>
      </w:r>
      <w:r w:rsidR="007A22E5" w:rsidRPr="00EF6C9C">
        <w:rPr>
          <w:rFonts w:ascii="Tele-GroteskEENor" w:hAnsi="Tele-GroteskEENor" w:cs="Arial"/>
          <w:b/>
          <w:sz w:val="20"/>
          <w:szCs w:val="20"/>
        </w:rPr>
        <w:t>(kis- illetve középvállalkozóként)</w:t>
      </w:r>
      <w:r w:rsidR="007A22E5" w:rsidRPr="00EF6C9C">
        <w:rPr>
          <w:rFonts w:ascii="Tele-GroteskEENor" w:hAnsi="Tele-GroteskEENor" w:cs="Arial"/>
          <w:sz w:val="20"/>
          <w:szCs w:val="20"/>
        </w:rPr>
        <w:t xml:space="preserve"> az egyéni előfizetőkre vonatkozó szabályok alkalmazására nem tartok igényt.</w:t>
      </w:r>
    </w:p>
    <w:p w:rsidR="004265A1" w:rsidRDefault="004265A1">
      <w:pPr>
        <w:rPr>
          <w:rFonts w:ascii="Tele-GroteskEENor" w:hAnsi="Tele-GroteskEENor" w:cs="Arial"/>
          <w:sz w:val="20"/>
          <w:szCs w:val="20"/>
        </w:rPr>
      </w:pPr>
      <w:r>
        <w:rPr>
          <w:rFonts w:ascii="Tele-GroteskEENor" w:hAnsi="Tele-GroteskEENor" w:cs="Arial"/>
          <w:sz w:val="20"/>
          <w:szCs w:val="20"/>
        </w:rPr>
        <w:br w:type="page"/>
      </w:r>
    </w:p>
    <w:p w:rsidR="007A22E5" w:rsidRPr="00363714" w:rsidRDefault="007A22E5" w:rsidP="00363714">
      <w:pPr>
        <w:widowControl w:val="0"/>
        <w:autoSpaceDE w:val="0"/>
        <w:autoSpaceDN w:val="0"/>
        <w:adjustRightInd w:val="0"/>
        <w:rPr>
          <w:rFonts w:ascii="Tele-GroteskEENor" w:hAnsi="Tele-GroteskEENor" w:cs="Arial"/>
          <w:b/>
          <w:sz w:val="20"/>
          <w:szCs w:val="20"/>
        </w:rPr>
      </w:pPr>
      <w:r w:rsidRPr="00363714">
        <w:rPr>
          <w:rFonts w:ascii="Tele-GroteskEENor" w:hAnsi="Tele-GroteskEENor" w:cs="Arial"/>
          <w:b/>
          <w:sz w:val="20"/>
          <w:szCs w:val="20"/>
        </w:rPr>
        <w:lastRenderedPageBreak/>
        <w:t>b) Szolgáltató adatai</w:t>
      </w:r>
    </w:p>
    <w:p w:rsidR="007A22E5" w:rsidRPr="00363714" w:rsidRDefault="007A22E5" w:rsidP="00363714">
      <w:pPr>
        <w:widowControl w:val="0"/>
        <w:autoSpaceDE w:val="0"/>
        <w:autoSpaceDN w:val="0"/>
        <w:adjustRightInd w:val="0"/>
        <w:rPr>
          <w:rFonts w:ascii="Tele-GroteskEENor" w:hAnsi="Tele-GroteskEENor" w:cs="Arial"/>
          <w:b/>
          <w:sz w:val="20"/>
          <w:szCs w:val="20"/>
        </w:rPr>
      </w:pPr>
    </w:p>
    <w:p w:rsidR="006A4530" w:rsidRPr="006A4530" w:rsidRDefault="006A4530" w:rsidP="006A4530">
      <w:pPr>
        <w:autoSpaceDE w:val="0"/>
        <w:autoSpaceDN w:val="0"/>
        <w:rPr>
          <w:rFonts w:ascii="Tele-GroteskEENor" w:hAnsi="Tele-GroteskEENor"/>
          <w:b/>
          <w:bCs/>
          <w:sz w:val="20"/>
          <w:szCs w:val="20"/>
        </w:rPr>
      </w:pPr>
      <w:r w:rsidRPr="006A4530">
        <w:rPr>
          <w:rFonts w:ascii="Tele-GroteskEENor" w:hAnsi="Tele-GroteskEENor"/>
          <w:b/>
          <w:bCs/>
          <w:sz w:val="20"/>
          <w:szCs w:val="20"/>
        </w:rPr>
        <w:t>Szolgáltató adatai</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 xml:space="preserve">Szolgáltató neve: </w:t>
      </w:r>
      <w:r w:rsidRPr="006A4530">
        <w:rPr>
          <w:rFonts w:ascii="Tele-GroteskEENor" w:hAnsi="Tele-GroteskEENor"/>
          <w:b/>
          <w:bCs/>
          <w:sz w:val="20"/>
          <w:szCs w:val="20"/>
        </w:rPr>
        <w:t>Magyar Telekom Nyrt.</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Székhely: H-1013, Budapest Krisztina krt. 55.</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Cégjegyzékszám: Fõvárosi Bíróság mint Cégbíróság CG 01-10-041928</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Tel: (36-1) 265-9200, (36-1) 204-4128</w:t>
      </w:r>
    </w:p>
    <w:p w:rsidR="006A4530" w:rsidRPr="006A4530" w:rsidRDefault="006A4530" w:rsidP="006A4530">
      <w:pPr>
        <w:autoSpaceDE w:val="0"/>
        <w:autoSpaceDN w:val="0"/>
        <w:rPr>
          <w:rFonts w:ascii="Tele-GroteskEENor" w:hAnsi="Tele-GroteskEENor"/>
          <w:b/>
          <w:bCs/>
          <w:sz w:val="20"/>
          <w:szCs w:val="20"/>
        </w:rPr>
      </w:pPr>
      <w:r w:rsidRPr="006A4530">
        <w:rPr>
          <w:rFonts w:ascii="Tele-GroteskEENor" w:hAnsi="Tele-GroteskEENor"/>
          <w:b/>
          <w:bCs/>
          <w:sz w:val="20"/>
          <w:szCs w:val="20"/>
        </w:rPr>
        <w:t>Ügyfélszolgálat, hibabejelentés kis és középvállalkozások esetén:</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24 órás telefonos ügyfélszolgálat a (36-1) 447-4475 és a saját mobil hálózatból díjmentesen hívható 1435 hívószámon,</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Fax: (36-80) 430-043</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személyes ügyfélszolgálati ponton (</w:t>
      </w:r>
      <w:hyperlink r:id="rId14" w:history="1">
        <w:r w:rsidRPr="006A4530">
          <w:rPr>
            <w:rStyle w:val="Hyperlink"/>
            <w:rFonts w:ascii="Tele-GroteskEENor" w:hAnsi="Tele-GroteskEENor"/>
            <w:sz w:val="20"/>
            <w:szCs w:val="20"/>
          </w:rPr>
          <w:t>http://www.telekom.hu/uzletkereso</w:t>
        </w:r>
      </w:hyperlink>
      <w:r w:rsidRPr="006A4530">
        <w:rPr>
          <w:rFonts w:ascii="Tele-GroteskEENor" w:hAnsi="Tele-GroteskEENor"/>
          <w:sz w:val="20"/>
          <w:szCs w:val="20"/>
        </w:rPr>
        <w:t>),</w:t>
      </w:r>
    </w:p>
    <w:p w:rsidR="006A4530" w:rsidRPr="006A4530" w:rsidRDefault="006A4530" w:rsidP="006A4530">
      <w:pPr>
        <w:autoSpaceDE w:val="0"/>
        <w:autoSpaceDN w:val="0"/>
        <w:rPr>
          <w:rFonts w:ascii="Tele-GroteskEENor" w:hAnsi="Tele-GroteskEENor"/>
          <w:sz w:val="20"/>
          <w:szCs w:val="20"/>
        </w:rPr>
      </w:pPr>
      <w:r w:rsidRPr="006A4530">
        <w:rPr>
          <w:rFonts w:ascii="Tele-GroteskEENor" w:hAnsi="Tele-GroteskEENor"/>
          <w:sz w:val="20"/>
          <w:szCs w:val="20"/>
        </w:rPr>
        <w:t xml:space="preserve">E-mail: </w:t>
      </w:r>
      <w:hyperlink r:id="rId15" w:history="1">
        <w:r w:rsidRPr="006A4530">
          <w:rPr>
            <w:rStyle w:val="Hyperlink"/>
            <w:rFonts w:ascii="Tele-GroteskEENor" w:hAnsi="Tele-GroteskEENor"/>
            <w:sz w:val="20"/>
            <w:szCs w:val="20"/>
          </w:rPr>
          <w:t>http://www.telekom.hu/irjonnekunk</w:t>
        </w:r>
      </w:hyperlink>
      <w:r w:rsidRPr="006A4530">
        <w:rPr>
          <w:rFonts w:ascii="Tele-GroteskEENor" w:hAnsi="Tele-GroteskEENor"/>
          <w:sz w:val="20"/>
          <w:szCs w:val="20"/>
        </w:rPr>
        <w:t>,</w:t>
      </w:r>
    </w:p>
    <w:p w:rsidR="006A4530" w:rsidRPr="006A4530" w:rsidRDefault="006A4530" w:rsidP="006A4530">
      <w:pPr>
        <w:autoSpaceDE w:val="0"/>
        <w:autoSpaceDN w:val="0"/>
        <w:rPr>
          <w:rStyle w:val="Hyperlink"/>
          <w:rFonts w:ascii="Calibri" w:hAnsi="Calibri"/>
          <w:color w:val="auto"/>
          <w:sz w:val="20"/>
          <w:szCs w:val="20"/>
          <w:u w:val="none"/>
        </w:rPr>
      </w:pPr>
      <w:r w:rsidRPr="006A4530">
        <w:rPr>
          <w:rFonts w:ascii="Tele-GroteskEENor" w:hAnsi="Tele-GroteskEENor"/>
          <w:sz w:val="20"/>
          <w:szCs w:val="20"/>
        </w:rPr>
        <w:t xml:space="preserve">Internetes honlap: </w:t>
      </w:r>
      <w:hyperlink r:id="rId16" w:tgtFrame="_blank" w:history="1">
        <w:r w:rsidRPr="006A4530">
          <w:rPr>
            <w:rStyle w:val="Hyperlink"/>
            <w:rFonts w:ascii="Tele-GroteskEENor" w:hAnsi="Tele-GroteskEENor"/>
            <w:sz w:val="20"/>
            <w:szCs w:val="20"/>
          </w:rPr>
          <w:t>www.telekom.hu/uzleti</w:t>
        </w:r>
      </w:hyperlink>
    </w:p>
    <w:p w:rsidR="006A4530" w:rsidRPr="006A4530" w:rsidRDefault="006A4530" w:rsidP="006A4530">
      <w:pPr>
        <w:jc w:val="both"/>
        <w:rPr>
          <w:b/>
          <w:bCs/>
          <w:sz w:val="20"/>
          <w:szCs w:val="20"/>
        </w:rPr>
      </w:pPr>
    </w:p>
    <w:p w:rsidR="006A4530" w:rsidRPr="006A4530" w:rsidRDefault="006A4530" w:rsidP="006A4530">
      <w:pPr>
        <w:jc w:val="both"/>
        <w:rPr>
          <w:rFonts w:ascii="Tele-GroteskEENor" w:hAnsi="Tele-GroteskEENor"/>
          <w:b/>
          <w:bCs/>
          <w:sz w:val="20"/>
          <w:szCs w:val="20"/>
        </w:rPr>
      </w:pPr>
      <w:r w:rsidRPr="006A4530">
        <w:rPr>
          <w:rFonts w:ascii="Tele-GroteskEENor" w:hAnsi="Tele-GroteskEENor"/>
          <w:b/>
          <w:bCs/>
          <w:sz w:val="20"/>
          <w:szCs w:val="20"/>
        </w:rPr>
        <w:t>Vállalati Ügyféltámogatás</w:t>
      </w:r>
    </w:p>
    <w:p w:rsidR="006A4530" w:rsidRPr="006A4530" w:rsidRDefault="006A4530" w:rsidP="006A4530">
      <w:pPr>
        <w:jc w:val="both"/>
        <w:rPr>
          <w:rFonts w:ascii="Tele-GroteskEENor" w:hAnsi="Tele-GroteskEENor"/>
          <w:sz w:val="20"/>
          <w:szCs w:val="20"/>
        </w:rPr>
      </w:pPr>
      <w:r w:rsidRPr="006A4530">
        <w:rPr>
          <w:rFonts w:ascii="Tele-GroteskEENor" w:hAnsi="Tele-GroteskEENor"/>
          <w:sz w:val="20"/>
          <w:szCs w:val="20"/>
        </w:rPr>
        <w:t>Postacím: 1276 Budapest Pf. 1400</w:t>
      </w:r>
    </w:p>
    <w:p w:rsidR="006A4530" w:rsidRPr="006A4530" w:rsidRDefault="006A4530" w:rsidP="006A4530">
      <w:pPr>
        <w:rPr>
          <w:rFonts w:ascii="Tele-GroteskEENor" w:hAnsi="Tele-GroteskEENor"/>
          <w:sz w:val="20"/>
          <w:szCs w:val="20"/>
        </w:rPr>
      </w:pPr>
      <w:r w:rsidRPr="006A4530">
        <w:rPr>
          <w:rFonts w:ascii="Tele-GroteskEENor" w:hAnsi="Tele-GroteskEENor"/>
          <w:sz w:val="20"/>
          <w:szCs w:val="20"/>
        </w:rPr>
        <w:t xml:space="preserve">E-mail: </w:t>
      </w:r>
      <w:hyperlink r:id="rId17" w:history="1">
        <w:r w:rsidRPr="006A4530">
          <w:rPr>
            <w:rStyle w:val="Hyperlink"/>
            <w:rFonts w:ascii="Tele-GroteskEENor" w:hAnsi="Tele-GroteskEENor"/>
            <w:sz w:val="20"/>
            <w:szCs w:val="20"/>
          </w:rPr>
          <w:t>TS_ugyfelkapcsolat@t-systems.hu</w:t>
        </w:r>
      </w:hyperlink>
      <w:r w:rsidRPr="006A4530">
        <w:rPr>
          <w:rFonts w:ascii="Tele-GroteskEENor" w:hAnsi="Tele-GroteskEENor"/>
          <w:sz w:val="20"/>
          <w:szCs w:val="20"/>
        </w:rPr>
        <w:t xml:space="preserve"> </w:t>
      </w:r>
    </w:p>
    <w:p w:rsidR="006A4530" w:rsidRPr="006A4530" w:rsidRDefault="006A4530" w:rsidP="006A4530">
      <w:pPr>
        <w:jc w:val="both"/>
        <w:rPr>
          <w:rFonts w:ascii="Tele-GroteskEENor" w:hAnsi="Tele-GroteskEENor"/>
          <w:sz w:val="20"/>
          <w:szCs w:val="20"/>
        </w:rPr>
      </w:pPr>
      <w:r w:rsidRPr="006A4530">
        <w:rPr>
          <w:rFonts w:ascii="Tele-GroteskEENor" w:hAnsi="Tele-GroteskEENor"/>
          <w:sz w:val="20"/>
          <w:szCs w:val="20"/>
        </w:rPr>
        <w:t>Telefon: 1400</w:t>
      </w:r>
    </w:p>
    <w:p w:rsidR="006A4530" w:rsidRPr="006A4530" w:rsidRDefault="006A4530" w:rsidP="006A4530">
      <w:pPr>
        <w:jc w:val="both"/>
        <w:rPr>
          <w:rFonts w:ascii="Tele-GroteskEENor" w:hAnsi="Tele-GroteskEENor"/>
          <w:sz w:val="20"/>
          <w:szCs w:val="20"/>
        </w:rPr>
      </w:pPr>
      <w:r w:rsidRPr="006A4530">
        <w:rPr>
          <w:rFonts w:ascii="Tele-GroteskEENor" w:hAnsi="Tele-GroteskEENor"/>
          <w:sz w:val="20"/>
          <w:szCs w:val="20"/>
        </w:rPr>
        <w:t>Fax: +36 1 265 8544</w:t>
      </w:r>
    </w:p>
    <w:p w:rsidR="006A4530" w:rsidRPr="006A4530" w:rsidRDefault="006A4530" w:rsidP="006A4530">
      <w:pPr>
        <w:jc w:val="both"/>
        <w:rPr>
          <w:rFonts w:ascii="Tele-GroteskEENor" w:hAnsi="Tele-GroteskEENor"/>
          <w:sz w:val="20"/>
          <w:szCs w:val="20"/>
        </w:rPr>
      </w:pPr>
      <w:r w:rsidRPr="006A4530">
        <w:rPr>
          <w:rFonts w:ascii="Tele-GroteskEENor" w:hAnsi="Tele-GroteskEENor"/>
          <w:sz w:val="20"/>
          <w:szCs w:val="20"/>
        </w:rPr>
        <w:t xml:space="preserve">Internetes honlap címe: </w:t>
      </w:r>
      <w:hyperlink r:id="rId18" w:history="1">
        <w:r w:rsidRPr="006A4530">
          <w:rPr>
            <w:rStyle w:val="Hyperlink"/>
            <w:rFonts w:ascii="Tele-GroteskEENor" w:hAnsi="Tele-GroteskEENor"/>
            <w:sz w:val="20"/>
            <w:szCs w:val="20"/>
          </w:rPr>
          <w:t>www.t-systems.hu</w:t>
        </w:r>
      </w:hyperlink>
    </w:p>
    <w:p w:rsidR="007A22E5" w:rsidRPr="00363714" w:rsidRDefault="007A22E5" w:rsidP="00363714">
      <w:pPr>
        <w:widowControl w:val="0"/>
        <w:autoSpaceDE w:val="0"/>
        <w:autoSpaceDN w:val="0"/>
        <w:adjustRightInd w:val="0"/>
        <w:spacing w:before="1"/>
        <w:rPr>
          <w:rFonts w:ascii="Tele-GroteskEENor" w:hAnsi="Tele-GroteskEENor" w:cs="Arial"/>
          <w:sz w:val="20"/>
          <w:szCs w:val="20"/>
        </w:rPr>
      </w:pPr>
    </w:p>
    <w:p w:rsidR="00097B0F" w:rsidRPr="00363714" w:rsidRDefault="00097B0F" w:rsidP="00363714">
      <w:pPr>
        <w:widowControl w:val="0"/>
        <w:autoSpaceDE w:val="0"/>
        <w:autoSpaceDN w:val="0"/>
        <w:adjustRightInd w:val="0"/>
        <w:rPr>
          <w:rFonts w:ascii="Tele-GroteskEENor" w:hAnsi="Tele-GroteskEENor" w:cs="Arial"/>
          <w:b/>
          <w:sz w:val="20"/>
          <w:szCs w:val="20"/>
        </w:rPr>
      </w:pPr>
      <w:r w:rsidRPr="00363714">
        <w:rPr>
          <w:rFonts w:ascii="Tele-GroteskEENor" w:hAnsi="Tele-GroteskEENor" w:cs="Arial"/>
          <w:b/>
          <w:sz w:val="20"/>
          <w:szCs w:val="20"/>
        </w:rPr>
        <w:t>c) A szerződés tárgyát képező előfizetői szolgáltatás</w:t>
      </w:r>
    </w:p>
    <w:p w:rsidR="00097B0F" w:rsidRPr="00363714" w:rsidRDefault="00097B0F" w:rsidP="00363714">
      <w:pPr>
        <w:widowControl w:val="0"/>
        <w:autoSpaceDE w:val="0"/>
        <w:autoSpaceDN w:val="0"/>
        <w:adjustRightInd w:val="0"/>
        <w:rPr>
          <w:rFonts w:ascii="Tele-GroteskEENor" w:hAnsi="Tele-GroteskEENor" w:cs="Arial"/>
          <w:position w:val="-1"/>
          <w:sz w:val="20"/>
          <w:szCs w:val="20"/>
        </w:rPr>
      </w:pPr>
      <w:r w:rsidRPr="00363714">
        <w:rPr>
          <w:rFonts w:ascii="Tele-GroteskEENor" w:hAnsi="Tele-GroteskEENor" w:cs="Arial"/>
          <w:iCs/>
          <w:position w:val="-1"/>
          <w:sz w:val="20"/>
          <w:szCs w:val="20"/>
        </w:rPr>
        <w:t xml:space="preserve">ca) </w:t>
      </w:r>
      <w:r w:rsidRPr="00363714">
        <w:rPr>
          <w:rFonts w:ascii="Tele-GroteskEENor" w:hAnsi="Tele-GroteskEENor" w:cs="Arial"/>
          <w:position w:val="-1"/>
          <w:sz w:val="20"/>
          <w:szCs w:val="20"/>
        </w:rPr>
        <w:t>A szolgáltatás, a díjcsomag megnevezése, az Előfizető által kért szolgáltatások, az Előfizető tájékoztatása arról, hogy az igénybe vett szolgáltatás egyetemes szolgáltatás-e, az Előfizetői hozzáférési pont helye</w:t>
      </w:r>
    </w:p>
    <w:p w:rsidR="00097B0F" w:rsidRPr="00363714" w:rsidRDefault="00097B0F" w:rsidP="00363714">
      <w:pPr>
        <w:widowControl w:val="0"/>
        <w:tabs>
          <w:tab w:val="left" w:pos="4331"/>
          <w:tab w:val="left" w:pos="6418"/>
        </w:tabs>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ab/>
      </w:r>
      <w:r w:rsidRPr="00363714">
        <w:rPr>
          <w:rFonts w:ascii="Tele-GroteskEENor" w:hAnsi="Tele-GroteskEENor" w:cs="Arial"/>
          <w:sz w:val="20"/>
          <w:szCs w:val="20"/>
        </w:rPr>
        <w:tab/>
      </w:r>
    </w:p>
    <w:p w:rsidR="00097B0F" w:rsidRPr="00363714" w:rsidRDefault="00097B0F" w:rsidP="00363714">
      <w:pPr>
        <w:widowControl w:val="0"/>
        <w:autoSpaceDE w:val="0"/>
        <w:autoSpaceDN w:val="0"/>
        <w:adjustRightInd w:val="0"/>
        <w:outlineLvl w:val="0"/>
        <w:rPr>
          <w:rFonts w:ascii="Tele-GroteskEENor" w:hAnsi="Tele-GroteskEENor" w:cs="Arial"/>
          <w:sz w:val="20"/>
          <w:szCs w:val="20"/>
        </w:rPr>
      </w:pPr>
      <w:r w:rsidRPr="00363714">
        <w:rPr>
          <w:rFonts w:ascii="Tele-GroteskEENor" w:hAnsi="Tele-GroteskEENor" w:cs="Arial"/>
          <w:sz w:val="20"/>
          <w:szCs w:val="20"/>
        </w:rPr>
        <w:t>Fizetési mód</w:t>
      </w:r>
    </w:p>
    <w:p w:rsidR="00097B0F" w:rsidRPr="00363714" w:rsidRDefault="00097B0F" w:rsidP="00363714">
      <w:pPr>
        <w:widowControl w:val="0"/>
        <w:autoSpaceDE w:val="0"/>
        <w:autoSpaceDN w:val="0"/>
        <w:adjustRightInd w:val="0"/>
        <w:outlineLvl w:val="0"/>
        <w:rPr>
          <w:rFonts w:ascii="Tele-GroteskEENor" w:hAnsi="Tele-GroteskEENor" w:cs="Arial"/>
          <w:sz w:val="20"/>
          <w:szCs w:val="20"/>
        </w:rPr>
      </w:pPr>
    </w:p>
    <w:tbl>
      <w:tblPr>
        <w:tblStyle w:val="TableGrid"/>
        <w:tblW w:w="0" w:type="auto"/>
        <w:tblLook w:val="04A0" w:firstRow="1" w:lastRow="0" w:firstColumn="1" w:lastColumn="0" w:noHBand="0" w:noVBand="1"/>
      </w:tblPr>
      <w:tblGrid>
        <w:gridCol w:w="9212"/>
      </w:tblGrid>
      <w:tr w:rsidR="00B6568A" w:rsidRPr="00363714" w:rsidTr="00B64F4D">
        <w:trPr>
          <w:trHeight w:val="317"/>
        </w:trPr>
        <w:tc>
          <w:tcPr>
            <w:tcW w:w="9212" w:type="dxa"/>
            <w:vAlign w:val="center"/>
          </w:tcPr>
          <w:p w:rsidR="00097B0F" w:rsidRPr="00363714" w:rsidRDefault="00097B0F" w:rsidP="00363714">
            <w:pPr>
              <w:widowControl w:val="0"/>
              <w:autoSpaceDE w:val="0"/>
              <w:autoSpaceDN w:val="0"/>
              <w:adjustRightInd w:val="0"/>
              <w:outlineLvl w:val="0"/>
              <w:rPr>
                <w:rFonts w:ascii="Tele-GroteskEENor" w:hAnsi="Tele-GroteskEENor" w:cs="Arial"/>
                <w:sz w:val="20"/>
                <w:szCs w:val="20"/>
              </w:rPr>
            </w:pPr>
            <w:r w:rsidRPr="00363714">
              <w:rPr>
                <w:rFonts w:ascii="Tele-GroteskEENor" w:hAnsi="Tele-GroteskEENor" w:cs="Arial"/>
                <w:sz w:val="20"/>
                <w:szCs w:val="20"/>
              </w:rPr>
              <w:t>Készpénzátutalási megbízás/Postal payment</w:t>
            </w:r>
            <w:r w:rsidR="001041C8">
              <w:rPr>
                <w:rFonts w:ascii="Tele-GroteskEENor" w:hAnsi="Tele-GroteskEENor" w:cs="Arial"/>
                <w:sz w:val="20"/>
                <w:szCs w:val="20"/>
              </w:rPr>
              <w:t xml:space="preserve">    </w:t>
            </w:r>
            <w:r w:rsidR="001041C8"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001041C8"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001041C8" w:rsidRPr="00363714">
              <w:rPr>
                <w:rFonts w:ascii="Tele-GroteskEENor" w:hAnsi="Tele-GroteskEENor" w:cs="Arial"/>
                <w:sz w:val="20"/>
                <w:szCs w:val="20"/>
              </w:rPr>
              <w:fldChar w:fldCharType="end"/>
            </w:r>
            <w:r w:rsidR="001041C8">
              <w:rPr>
                <w:rFonts w:ascii="Tele-GroteskEENor" w:hAnsi="Tele-GroteskEENor" w:cs="Arial"/>
                <w:sz w:val="20"/>
                <w:szCs w:val="20"/>
              </w:rPr>
              <w:t xml:space="preserve">                                                                 Banki átutalás/Bank transfer </w:t>
            </w:r>
            <w:r w:rsidR="001041C8"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001041C8"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001041C8" w:rsidRPr="00363714">
              <w:rPr>
                <w:rFonts w:ascii="Tele-GroteskEENor" w:hAnsi="Tele-GroteskEENor" w:cs="Arial"/>
                <w:sz w:val="20"/>
                <w:szCs w:val="20"/>
              </w:rPr>
              <w:fldChar w:fldCharType="end"/>
            </w:r>
          </w:p>
        </w:tc>
      </w:tr>
    </w:tbl>
    <w:p w:rsidR="00097B0F" w:rsidRPr="00363714" w:rsidRDefault="00097B0F" w:rsidP="00363714">
      <w:pPr>
        <w:widowControl w:val="0"/>
        <w:autoSpaceDE w:val="0"/>
        <w:autoSpaceDN w:val="0"/>
        <w:adjustRightInd w:val="0"/>
        <w:outlineLvl w:val="0"/>
        <w:rPr>
          <w:rFonts w:ascii="Tele-GroteskEENor" w:hAnsi="Tele-GroteskEENor" w:cs="Arial"/>
          <w:sz w:val="20"/>
          <w:szCs w:val="20"/>
        </w:rPr>
      </w:pPr>
    </w:p>
    <w:p w:rsidR="00097B0F" w:rsidRPr="00363714" w:rsidRDefault="00097B0F" w:rsidP="00363714">
      <w:pPr>
        <w:widowControl w:val="0"/>
        <w:autoSpaceDE w:val="0"/>
        <w:autoSpaceDN w:val="0"/>
        <w:adjustRightInd w:val="0"/>
        <w:spacing w:before="11"/>
        <w:outlineLvl w:val="0"/>
        <w:rPr>
          <w:rFonts w:ascii="Tele-GroteskEENor" w:hAnsi="Tele-GroteskEENor" w:cs="Arial"/>
          <w:sz w:val="20"/>
          <w:szCs w:val="20"/>
        </w:rPr>
      </w:pPr>
      <w:r w:rsidRPr="00363714">
        <w:rPr>
          <w:rFonts w:ascii="Tele-GroteskEENor" w:hAnsi="Tele-GroteskEENor" w:cs="Arial"/>
          <w:sz w:val="20"/>
          <w:szCs w:val="20"/>
        </w:rPr>
        <w:t>Készülék adatai</w:t>
      </w:r>
    </w:p>
    <w:p w:rsidR="00097B0F" w:rsidRPr="00363714" w:rsidRDefault="00097B0F" w:rsidP="00363714">
      <w:pPr>
        <w:widowControl w:val="0"/>
        <w:tabs>
          <w:tab w:val="left" w:pos="4920"/>
        </w:tabs>
        <w:autoSpaceDE w:val="0"/>
        <w:autoSpaceDN w:val="0"/>
        <w:adjustRightInd w:val="0"/>
        <w:rPr>
          <w:rFonts w:ascii="Tele-GroteskEENor" w:hAnsi="Tele-GroteskEENor" w:cs="Arial"/>
          <w:position w:val="-1"/>
          <w:sz w:val="20"/>
          <w:szCs w:val="20"/>
        </w:rPr>
      </w:pPr>
      <w:r w:rsidRPr="00363714">
        <w:rPr>
          <w:rFonts w:ascii="Tele-GroteskEENor" w:hAnsi="Tele-GroteskEENor" w:cs="Arial"/>
          <w:position w:val="-1"/>
          <w:sz w:val="20"/>
          <w:szCs w:val="20"/>
        </w:rPr>
        <w:t>Készülék típusa</w:t>
      </w:r>
      <w:r w:rsidRPr="00363714">
        <w:rPr>
          <w:rFonts w:ascii="Tele-GroteskEENor" w:hAnsi="Tele-GroteskEENor" w:cs="Arial"/>
          <w:position w:val="-1"/>
          <w:sz w:val="20"/>
          <w:szCs w:val="20"/>
        </w:rPr>
        <w:tab/>
        <w:t>IMEI szám</w:t>
      </w:r>
    </w:p>
    <w:tbl>
      <w:tblPr>
        <w:tblStyle w:val="TableGrid"/>
        <w:tblW w:w="0" w:type="auto"/>
        <w:tblLook w:val="04A0" w:firstRow="1" w:lastRow="0" w:firstColumn="1" w:lastColumn="0" w:noHBand="0" w:noVBand="1"/>
      </w:tblPr>
      <w:tblGrid>
        <w:gridCol w:w="4606"/>
        <w:gridCol w:w="4606"/>
      </w:tblGrid>
      <w:tr w:rsidR="00B6568A" w:rsidRPr="00363714" w:rsidTr="008A1ACD">
        <w:tc>
          <w:tcPr>
            <w:tcW w:w="4606" w:type="dxa"/>
          </w:tcPr>
          <w:p w:rsidR="008A1ACD" w:rsidRPr="00363714" w:rsidRDefault="008A1ACD" w:rsidP="00363714">
            <w:pPr>
              <w:widowControl w:val="0"/>
              <w:tabs>
                <w:tab w:val="left" w:pos="4920"/>
              </w:tabs>
              <w:autoSpaceDE w:val="0"/>
              <w:autoSpaceDN w:val="0"/>
              <w:adjustRightInd w:val="0"/>
              <w:rPr>
                <w:rFonts w:ascii="Tele-GroteskEENor" w:hAnsi="Tele-GroteskEENor" w:cs="Arial"/>
                <w:sz w:val="20"/>
                <w:szCs w:val="20"/>
              </w:rPr>
            </w:pPr>
          </w:p>
        </w:tc>
        <w:tc>
          <w:tcPr>
            <w:tcW w:w="4606" w:type="dxa"/>
          </w:tcPr>
          <w:p w:rsidR="008A1ACD" w:rsidRPr="00363714" w:rsidRDefault="008A1ACD" w:rsidP="00363714">
            <w:pPr>
              <w:widowControl w:val="0"/>
              <w:tabs>
                <w:tab w:val="left" w:pos="4920"/>
              </w:tabs>
              <w:autoSpaceDE w:val="0"/>
              <w:autoSpaceDN w:val="0"/>
              <w:adjustRightInd w:val="0"/>
              <w:rPr>
                <w:rFonts w:ascii="Tele-GroteskEENor" w:hAnsi="Tele-GroteskEENor" w:cs="Arial"/>
                <w:sz w:val="20"/>
                <w:szCs w:val="20"/>
              </w:rPr>
            </w:pPr>
          </w:p>
        </w:tc>
      </w:tr>
    </w:tbl>
    <w:p w:rsidR="008A1ACD" w:rsidRPr="00363714" w:rsidRDefault="008A1ACD" w:rsidP="00363714">
      <w:pPr>
        <w:widowControl w:val="0"/>
        <w:tabs>
          <w:tab w:val="left" w:pos="4920"/>
        </w:tabs>
        <w:autoSpaceDE w:val="0"/>
        <w:autoSpaceDN w:val="0"/>
        <w:adjustRightInd w:val="0"/>
        <w:rPr>
          <w:rFonts w:ascii="Tele-GroteskEENor" w:hAnsi="Tele-GroteskEENor" w:cs="Arial"/>
          <w:sz w:val="20"/>
          <w:szCs w:val="20"/>
        </w:rPr>
      </w:pPr>
    </w:p>
    <w:p w:rsidR="008A1ACD" w:rsidRPr="00363714" w:rsidRDefault="008A1ACD" w:rsidP="00363714">
      <w:pPr>
        <w:widowControl w:val="0"/>
        <w:tabs>
          <w:tab w:val="left" w:pos="4920"/>
        </w:tabs>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Díjcsomag</w:t>
      </w:r>
      <w:r w:rsidRPr="00363714">
        <w:rPr>
          <w:rFonts w:ascii="Tele-GroteskEENor" w:hAnsi="Tele-GroteskEENor" w:cs="Arial"/>
          <w:sz w:val="20"/>
          <w:szCs w:val="20"/>
        </w:rPr>
        <w:tab/>
        <w:t>Számlázási időszak: Naptári hónap</w:t>
      </w:r>
    </w:p>
    <w:tbl>
      <w:tblPr>
        <w:tblStyle w:val="TableGrid"/>
        <w:tblW w:w="0" w:type="auto"/>
        <w:tblInd w:w="-34" w:type="dxa"/>
        <w:tblLook w:val="04A0" w:firstRow="1" w:lastRow="0" w:firstColumn="1" w:lastColumn="0" w:noHBand="0" w:noVBand="1"/>
      </w:tblPr>
      <w:tblGrid>
        <w:gridCol w:w="4762"/>
        <w:gridCol w:w="4560"/>
      </w:tblGrid>
      <w:tr w:rsidR="00B6568A" w:rsidRPr="00363714" w:rsidTr="008A1ACD">
        <w:tc>
          <w:tcPr>
            <w:tcW w:w="4762" w:type="dxa"/>
          </w:tcPr>
          <w:p w:rsidR="008A1ACD" w:rsidRPr="00771BAC" w:rsidRDefault="008A1ACD" w:rsidP="00363714">
            <w:pPr>
              <w:widowControl w:val="0"/>
              <w:autoSpaceDE w:val="0"/>
              <w:autoSpaceDN w:val="0"/>
              <w:adjustRightInd w:val="0"/>
              <w:outlineLvl w:val="0"/>
              <w:rPr>
                <w:rFonts w:ascii="Tele-GroteskEENor" w:hAnsi="Tele-GroteskEENor" w:cs="Arial"/>
                <w:b/>
                <w:color w:val="000000"/>
                <w:sz w:val="24"/>
                <w:szCs w:val="20"/>
              </w:rPr>
            </w:pPr>
          </w:p>
        </w:tc>
        <w:tc>
          <w:tcPr>
            <w:tcW w:w="4560" w:type="dxa"/>
          </w:tcPr>
          <w:p w:rsidR="008A1ACD" w:rsidRPr="00363714" w:rsidRDefault="008A1ACD" w:rsidP="00363714">
            <w:pPr>
              <w:widowControl w:val="0"/>
              <w:autoSpaceDE w:val="0"/>
              <w:autoSpaceDN w:val="0"/>
              <w:adjustRightInd w:val="0"/>
              <w:outlineLvl w:val="0"/>
              <w:rPr>
                <w:rFonts w:ascii="Tele-GroteskEENor" w:hAnsi="Tele-GroteskEENor" w:cs="Arial"/>
                <w:sz w:val="20"/>
                <w:szCs w:val="20"/>
              </w:rPr>
            </w:pPr>
          </w:p>
        </w:tc>
      </w:tr>
    </w:tbl>
    <w:p w:rsidR="007A22E5" w:rsidRPr="00363714" w:rsidRDefault="007A22E5" w:rsidP="00363714">
      <w:pPr>
        <w:widowControl w:val="0"/>
        <w:autoSpaceDE w:val="0"/>
        <w:autoSpaceDN w:val="0"/>
        <w:adjustRightInd w:val="0"/>
        <w:spacing w:before="35"/>
        <w:rPr>
          <w:rFonts w:ascii="Tele-GroteskEENor" w:hAnsi="Tele-GroteskEENor" w:cs="Arial"/>
          <w:sz w:val="20"/>
          <w:szCs w:val="20"/>
        </w:rPr>
      </w:pPr>
    </w:p>
    <w:p w:rsidR="008A1ACD" w:rsidRPr="00363714" w:rsidRDefault="008A1ACD" w:rsidP="00363714">
      <w:pPr>
        <w:widowControl w:val="0"/>
        <w:tabs>
          <w:tab w:val="left" w:pos="3261"/>
          <w:tab w:val="left" w:pos="3686"/>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 xml:space="preserve">A hívott készülékén a hívószám kijelzését </w:t>
      </w:r>
      <w:r w:rsidRPr="00363714">
        <w:rPr>
          <w:rFonts w:ascii="Tele-GroteskEENor" w:hAnsi="Tele-GroteskEENor" w:cs="Arial"/>
          <w:sz w:val="20"/>
          <w:szCs w:val="20"/>
        </w:rPr>
        <w:tab/>
      </w:r>
      <w:r w:rsidR="00EF6C9C"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00EF6C9C"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00EF6C9C" w:rsidRPr="00363714">
        <w:rPr>
          <w:rFonts w:ascii="Tele-GroteskEENor" w:hAnsi="Tele-GroteskEENor" w:cs="Arial"/>
          <w:sz w:val="20"/>
          <w:szCs w:val="20"/>
        </w:rPr>
        <w:fldChar w:fldCharType="end"/>
      </w:r>
      <w:r w:rsidRPr="00363714">
        <w:rPr>
          <w:rFonts w:ascii="Tele-GroteskEENor" w:hAnsi="Tele-GroteskEENor" w:cs="Arial"/>
          <w:sz w:val="20"/>
          <w:szCs w:val="20"/>
        </w:rPr>
        <w:tab/>
        <w:t>igénylem</w:t>
      </w:r>
    </w:p>
    <w:p w:rsidR="001229BA" w:rsidRPr="00363714" w:rsidRDefault="008A1ACD" w:rsidP="00363714">
      <w:pPr>
        <w:widowControl w:val="0"/>
        <w:tabs>
          <w:tab w:val="left" w:pos="2835"/>
          <w:tab w:val="left" w:pos="4962"/>
          <w:tab w:val="left" w:pos="5245"/>
          <w:tab w:val="left" w:pos="6804"/>
          <w:tab w:val="left" w:pos="7230"/>
        </w:tabs>
        <w:autoSpaceDE w:val="0"/>
        <w:autoSpaceDN w:val="0"/>
        <w:adjustRightInd w:val="0"/>
        <w:spacing w:before="39"/>
        <w:rPr>
          <w:rFonts w:ascii="Tele-GroteskEENor" w:hAnsi="Tele-GroteskEENor" w:cs="Arial"/>
          <w:sz w:val="20"/>
          <w:szCs w:val="20"/>
        </w:rPr>
      </w:pPr>
      <w:r w:rsidRPr="00363714">
        <w:rPr>
          <w:rFonts w:ascii="Tele-GroteskEENor" w:hAnsi="Tele-GroteskEENor" w:cs="Arial"/>
          <w:sz w:val="20"/>
          <w:szCs w:val="20"/>
        </w:rPr>
        <w:t>Hívásrészletezőre (tételes számlamellékletre)*</w:t>
      </w:r>
      <w:r w:rsidRPr="00363714">
        <w:rPr>
          <w:rFonts w:ascii="Tele-GroteskEENor" w:hAnsi="Tele-GroteskEENor" w:cs="Arial"/>
          <w:sz w:val="20"/>
          <w:szCs w:val="20"/>
        </w:rPr>
        <w:tab/>
      </w:r>
      <w:r w:rsidR="00EF6C9C"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00EF6C9C"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00EF6C9C" w:rsidRPr="00363714">
        <w:rPr>
          <w:rFonts w:ascii="Tele-GroteskEENor" w:hAnsi="Tele-GroteskEENor" w:cs="Arial"/>
          <w:sz w:val="20"/>
          <w:szCs w:val="20"/>
        </w:rPr>
        <w:fldChar w:fldCharType="end"/>
      </w:r>
      <w:r w:rsidRPr="00363714">
        <w:rPr>
          <w:rFonts w:ascii="Tele-GroteskEENor" w:hAnsi="Tele-GroteskEENor" w:cs="Arial"/>
          <w:sz w:val="20"/>
          <w:szCs w:val="20"/>
        </w:rPr>
        <w:tab/>
        <w:t>igényt tartok</w:t>
      </w:r>
      <w:r w:rsidRPr="00363714">
        <w:rPr>
          <w:rFonts w:ascii="Tele-GroteskEENor" w:hAnsi="Tele-GroteskEENor" w:cs="Arial"/>
          <w:sz w:val="20"/>
          <w:szCs w:val="20"/>
        </w:rPr>
        <w:tab/>
      </w:r>
      <w:r w:rsidR="00EF6C9C"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00EF6C9C"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00EF6C9C" w:rsidRPr="00363714">
        <w:rPr>
          <w:rFonts w:ascii="Tele-GroteskEENor" w:hAnsi="Tele-GroteskEENor" w:cs="Arial"/>
          <w:sz w:val="20"/>
          <w:szCs w:val="20"/>
        </w:rPr>
        <w:fldChar w:fldCharType="end"/>
      </w:r>
      <w:r w:rsidRPr="00363714">
        <w:rPr>
          <w:rFonts w:ascii="Tele-GroteskEENor" w:hAnsi="Tele-GroteskEENor" w:cs="Arial"/>
          <w:sz w:val="20"/>
          <w:szCs w:val="20"/>
        </w:rPr>
        <w:tab/>
        <w:t>nem tartok igényt</w:t>
      </w:r>
    </w:p>
    <w:p w:rsidR="008A1ACD" w:rsidRPr="00363714" w:rsidRDefault="008A1ACD" w:rsidP="00363714">
      <w:pPr>
        <w:widowControl w:val="0"/>
        <w:tabs>
          <w:tab w:val="left" w:pos="2835"/>
          <w:tab w:val="left" w:pos="4962"/>
          <w:tab w:val="left" w:pos="5245"/>
          <w:tab w:val="left" w:pos="6804"/>
          <w:tab w:val="left" w:pos="7230"/>
        </w:tabs>
        <w:autoSpaceDE w:val="0"/>
        <w:autoSpaceDN w:val="0"/>
        <w:adjustRightInd w:val="0"/>
        <w:spacing w:before="39"/>
        <w:rPr>
          <w:rFonts w:ascii="Tele-GroteskEENor" w:hAnsi="Tele-GroteskEENor" w:cs="Arial"/>
          <w:sz w:val="20"/>
          <w:szCs w:val="20"/>
        </w:rPr>
      </w:pPr>
    </w:p>
    <w:p w:rsidR="008A1ACD" w:rsidRPr="00363714" w:rsidRDefault="008A1ACD" w:rsidP="00363714">
      <w:pPr>
        <w:widowControl w:val="0"/>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*A kimutatással együtt az Előfizető rajta kívüli természetes személy felhasználók személyes adatainak birtokába juthat. A jogszabály alapján ezeknek a megismerésére az Előfizető csak akkor jogosult, ha ahhoz a felhasználók hozzájárultak. A hozzájárulások beszerzéséért, meglétéért az Előfizető kizárólagosan felel.</w:t>
      </w:r>
    </w:p>
    <w:p w:rsidR="008A1ACD" w:rsidRPr="00363714" w:rsidRDefault="008A1ACD" w:rsidP="00363714">
      <w:pPr>
        <w:widowControl w:val="0"/>
        <w:autoSpaceDE w:val="0"/>
        <w:autoSpaceDN w:val="0"/>
        <w:adjustRightInd w:val="0"/>
        <w:ind w:right="376"/>
        <w:rPr>
          <w:rFonts w:ascii="Tele-GroteskEENor" w:hAnsi="Tele-GroteskEENor" w:cs="Arial"/>
          <w:sz w:val="20"/>
          <w:szCs w:val="20"/>
        </w:rPr>
      </w:pPr>
    </w:p>
    <w:p w:rsidR="008A1ACD" w:rsidRPr="00363714" w:rsidRDefault="008A1ACD" w:rsidP="00363714">
      <w:pPr>
        <w:widowControl w:val="0"/>
        <w:tabs>
          <w:tab w:val="left" w:pos="4253"/>
          <w:tab w:val="left" w:pos="6237"/>
        </w:tabs>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 xml:space="preserve">Titkos szám beállítása </w:t>
      </w:r>
      <w:r w:rsidR="0096111F" w:rsidRPr="00363714">
        <w:rPr>
          <w:rFonts w:ascii="Tele-GroteskEENor" w:hAnsi="Tele-GroteskEENor" w:cs="Arial"/>
          <w:sz w:val="20"/>
          <w:szCs w:val="20"/>
        </w:rPr>
        <w:fldChar w:fldCharType="begin">
          <w:ffData>
            <w:name w:val="Kontrollkästchen2"/>
            <w:enabled/>
            <w:calcOnExit w:val="0"/>
            <w:checkBox>
              <w:size w:val="18"/>
              <w:default w:val="0"/>
            </w:checkBox>
          </w:ffData>
        </w:fldChar>
      </w:r>
      <w:r w:rsidRPr="00363714">
        <w:rPr>
          <w:rFonts w:ascii="Tele-GroteskEENor" w:hAnsi="Tele-GroteskEENor" w:cs="Arial"/>
          <w:sz w:val="20"/>
          <w:szCs w:val="20"/>
        </w:rPr>
        <w:instrText xml:space="preserve"> FORMCHECKBOX </w:instrText>
      </w:r>
      <w:r w:rsidR="007609B2">
        <w:rPr>
          <w:rFonts w:ascii="Tele-GroteskEENor" w:hAnsi="Tele-GroteskEENor" w:cs="Arial"/>
          <w:sz w:val="20"/>
          <w:szCs w:val="20"/>
        </w:rPr>
      </w:r>
      <w:r w:rsidR="007609B2">
        <w:rPr>
          <w:rFonts w:ascii="Tele-GroteskEENor" w:hAnsi="Tele-GroteskEENor" w:cs="Arial"/>
          <w:sz w:val="20"/>
          <w:szCs w:val="20"/>
        </w:rPr>
        <w:fldChar w:fldCharType="separate"/>
      </w:r>
      <w:r w:rsidR="0096111F" w:rsidRPr="00363714">
        <w:rPr>
          <w:rFonts w:ascii="Tele-GroteskEENor" w:hAnsi="Tele-GroteskEENor" w:cs="Arial"/>
          <w:sz w:val="20"/>
          <w:szCs w:val="20"/>
        </w:rPr>
        <w:fldChar w:fldCharType="end"/>
      </w:r>
    </w:p>
    <w:p w:rsidR="008A1ACD" w:rsidRPr="00363714" w:rsidRDefault="008A1ACD" w:rsidP="00363714">
      <w:pPr>
        <w:widowControl w:val="0"/>
        <w:tabs>
          <w:tab w:val="left" w:pos="4253"/>
          <w:tab w:val="left" w:pos="6237"/>
        </w:tabs>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Amennyiben a titkos szám szolgáltatás beállításra kerül, úgy. az adataim tudakozóban, előfizetői névjegyzékben nem jeleníthetőek meg. A jelen nyilatkozatot az Előfizető a Szolgáltató bármelyik ügyfélkapcsolati csatornáján sikeres ügyfél-azonosítást követően módosíthatja, illetőleg visszavonhatja.</w:t>
      </w:r>
    </w:p>
    <w:p w:rsidR="00B6568A" w:rsidRPr="00363714" w:rsidRDefault="00B6568A" w:rsidP="00363714">
      <w:pPr>
        <w:rPr>
          <w:rFonts w:ascii="Tele-GroteskEENor" w:hAnsi="Tele-GroteskEENor" w:cs="Arial"/>
          <w:b/>
          <w:sz w:val="20"/>
          <w:szCs w:val="20"/>
        </w:rPr>
      </w:pPr>
    </w:p>
    <w:p w:rsidR="008A1ACD" w:rsidRPr="00363714" w:rsidRDefault="008A1ACD" w:rsidP="00363714">
      <w:pPr>
        <w:widowControl w:val="0"/>
        <w:autoSpaceDE w:val="0"/>
        <w:autoSpaceDN w:val="0"/>
        <w:adjustRightInd w:val="0"/>
        <w:outlineLvl w:val="0"/>
        <w:rPr>
          <w:rFonts w:ascii="Tele-GroteskEENor" w:hAnsi="Tele-GroteskEENor" w:cs="Arial"/>
          <w:b/>
          <w:sz w:val="20"/>
          <w:szCs w:val="20"/>
        </w:rPr>
      </w:pPr>
      <w:r w:rsidRPr="00363714">
        <w:rPr>
          <w:rFonts w:ascii="Tele-GroteskEENor" w:hAnsi="Tele-GroteskEENor" w:cs="Arial"/>
          <w:b/>
          <w:sz w:val="20"/>
          <w:szCs w:val="20"/>
        </w:rPr>
        <w:t>Egyetemes szolgáltatás</w:t>
      </w:r>
    </w:p>
    <w:p w:rsidR="008A1ACD" w:rsidRPr="00363714" w:rsidRDefault="008A1ACD" w:rsidP="00363714">
      <w:pPr>
        <w:widowControl w:val="0"/>
        <w:tabs>
          <w:tab w:val="left" w:pos="142"/>
        </w:tabs>
        <w:autoSpaceDE w:val="0"/>
        <w:autoSpaceDN w:val="0"/>
        <w:adjustRightInd w:val="0"/>
        <w:outlineLvl w:val="0"/>
        <w:rPr>
          <w:rFonts w:ascii="Tele-GroteskEENor" w:hAnsi="Tele-GroteskEENor" w:cs="Arial"/>
          <w:sz w:val="20"/>
          <w:szCs w:val="20"/>
        </w:rPr>
      </w:pPr>
      <w:r w:rsidRPr="00363714">
        <w:rPr>
          <w:rFonts w:ascii="Tele-GroteskEENor" w:hAnsi="Tele-GroteskEENor" w:cs="Arial"/>
          <w:sz w:val="20"/>
          <w:szCs w:val="20"/>
        </w:rPr>
        <w:t>A Szolgáltató tájékoztatta az Előfizetőt, hogy a Szolgáltatás nem egyetemes Szolgáltatás.</w:t>
      </w:r>
    </w:p>
    <w:p w:rsidR="008A1ACD" w:rsidRPr="00363714" w:rsidRDefault="008A1ACD" w:rsidP="00363714">
      <w:pPr>
        <w:widowControl w:val="0"/>
        <w:tabs>
          <w:tab w:val="left" w:pos="142"/>
        </w:tabs>
        <w:autoSpaceDE w:val="0"/>
        <w:autoSpaceDN w:val="0"/>
        <w:adjustRightInd w:val="0"/>
        <w:rPr>
          <w:rFonts w:ascii="Tele-GroteskEENor" w:hAnsi="Tele-GroteskEENor" w:cs="Arial"/>
          <w:sz w:val="20"/>
          <w:szCs w:val="20"/>
        </w:rPr>
      </w:pPr>
    </w:p>
    <w:p w:rsidR="008A1ACD" w:rsidRPr="00363714" w:rsidRDefault="008A1ACD" w:rsidP="00B64F4D">
      <w:pPr>
        <w:rPr>
          <w:rFonts w:ascii="Tele-GroteskEENor" w:hAnsi="Tele-GroteskEENor" w:cs="Arial"/>
          <w:b/>
          <w:sz w:val="20"/>
          <w:szCs w:val="20"/>
        </w:rPr>
      </w:pPr>
      <w:r w:rsidRPr="00363714">
        <w:rPr>
          <w:rFonts w:ascii="Tele-GroteskEENor" w:hAnsi="Tele-GroteskEENor" w:cs="Arial"/>
          <w:b/>
          <w:sz w:val="20"/>
          <w:szCs w:val="20"/>
        </w:rPr>
        <w:t>Előfizetői hozzáférési pont</w:t>
      </w:r>
    </w:p>
    <w:p w:rsidR="008A1ACD" w:rsidRPr="00363714" w:rsidRDefault="008A1ACD" w:rsidP="00363714">
      <w:pPr>
        <w:widowControl w:val="0"/>
        <w:tabs>
          <w:tab w:val="left" w:pos="142"/>
        </w:tabs>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Jelen Előfizetői Szerződés tekintetében az előfizetői hozzáférési pont helye a hírközlő végberendezés, amely jellemzően a végfelhasználó által használt mobil eszköz.</w:t>
      </w:r>
    </w:p>
    <w:p w:rsidR="00557E09" w:rsidRPr="00363714" w:rsidRDefault="00557E09" w:rsidP="00363714">
      <w:pPr>
        <w:widowControl w:val="0"/>
        <w:tabs>
          <w:tab w:val="left" w:pos="142"/>
        </w:tabs>
        <w:autoSpaceDE w:val="0"/>
        <w:autoSpaceDN w:val="0"/>
        <w:adjustRightInd w:val="0"/>
        <w:rPr>
          <w:rFonts w:ascii="Tele-GroteskEENor" w:hAnsi="Tele-GroteskEENor" w:cs="Arial"/>
          <w:sz w:val="20"/>
          <w:szCs w:val="20"/>
        </w:rPr>
      </w:pPr>
    </w:p>
    <w:p w:rsidR="00EF6C9C" w:rsidRDefault="00EF6C9C">
      <w:pPr>
        <w:rPr>
          <w:rFonts w:ascii="Tele-GroteskEENor" w:hAnsi="Tele-GroteskEENor" w:cs="Arial"/>
          <w:b/>
          <w:sz w:val="20"/>
          <w:szCs w:val="20"/>
        </w:rPr>
      </w:pPr>
      <w:r>
        <w:rPr>
          <w:rFonts w:ascii="Tele-GroteskEENor" w:hAnsi="Tele-GroteskEENor" w:cs="Arial"/>
          <w:b/>
          <w:sz w:val="20"/>
          <w:szCs w:val="20"/>
        </w:rPr>
        <w:br w:type="page"/>
      </w:r>
    </w:p>
    <w:p w:rsidR="00557E09" w:rsidRPr="00363714" w:rsidRDefault="00557E09" w:rsidP="00363714">
      <w:pPr>
        <w:widowControl w:val="0"/>
        <w:autoSpaceDE w:val="0"/>
        <w:autoSpaceDN w:val="0"/>
        <w:adjustRightInd w:val="0"/>
        <w:spacing w:before="35"/>
        <w:rPr>
          <w:rFonts w:ascii="Tele-GroteskEENor" w:hAnsi="Tele-GroteskEENor" w:cs="Arial"/>
          <w:b/>
          <w:sz w:val="20"/>
          <w:szCs w:val="20"/>
        </w:rPr>
      </w:pPr>
      <w:r w:rsidRPr="00363714">
        <w:rPr>
          <w:rFonts w:ascii="Tele-GroteskEENor" w:hAnsi="Tele-GroteskEENor" w:cs="Arial"/>
          <w:b/>
          <w:sz w:val="20"/>
          <w:szCs w:val="20"/>
        </w:rPr>
        <w:lastRenderedPageBreak/>
        <w:t>cb) A Szolgáltatás megkezdésének határideje</w:t>
      </w:r>
    </w:p>
    <w:p w:rsidR="00557E09" w:rsidRPr="00363714" w:rsidRDefault="00557E09" w:rsidP="00363714">
      <w:pPr>
        <w:widowControl w:val="0"/>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 xml:space="preserve">Az előfizetői jogviszony létrejöttét követően a Szolgáltató személyes igénybejelentés esetén 24 órán belül, telefonos (telemarketing) és internetes (webshop) megrendelés esetén az igénybejelentéstől számított 5 munkanapon belül vállalja, hogy hálózatához hozzáférési pontot biztosít az Előfizető részére. Számhordozás esetében a mobilrádiótelefon-szolgáltatás aktiválása a számhordozási időablakban történik. </w:t>
      </w:r>
    </w:p>
    <w:p w:rsidR="00557E09" w:rsidRPr="00363714" w:rsidRDefault="00557E09" w:rsidP="00363714">
      <w:pPr>
        <w:widowControl w:val="0"/>
        <w:autoSpaceDE w:val="0"/>
        <w:autoSpaceDN w:val="0"/>
        <w:adjustRightInd w:val="0"/>
        <w:ind w:right="763"/>
        <w:rPr>
          <w:rFonts w:ascii="Tele-GroteskEENor" w:hAnsi="Tele-GroteskEENor" w:cs="Arial"/>
          <w:sz w:val="20"/>
          <w:szCs w:val="20"/>
        </w:rPr>
      </w:pPr>
    </w:p>
    <w:p w:rsidR="00557E09" w:rsidRPr="00363714" w:rsidRDefault="00557E09" w:rsidP="00363714">
      <w:pPr>
        <w:widowControl w:val="0"/>
        <w:tabs>
          <w:tab w:val="left" w:pos="8080"/>
        </w:tabs>
        <w:autoSpaceDE w:val="0"/>
        <w:autoSpaceDN w:val="0"/>
        <w:adjustRightInd w:val="0"/>
        <w:rPr>
          <w:rFonts w:ascii="Tele-GroteskEENor" w:hAnsi="Tele-GroteskEENor" w:cs="Arial"/>
          <w:b/>
          <w:sz w:val="20"/>
          <w:szCs w:val="20"/>
        </w:rPr>
      </w:pPr>
      <w:r w:rsidRPr="00363714">
        <w:rPr>
          <w:rFonts w:ascii="Tele-GroteskEENor" w:hAnsi="Tele-GroteskEENor" w:cs="Arial"/>
          <w:b/>
          <w:sz w:val="20"/>
          <w:szCs w:val="20"/>
        </w:rPr>
        <w:t>cc) Alapvető díjszabás, egyéb díjak</w:t>
      </w:r>
    </w:p>
    <w:p w:rsidR="00557E09" w:rsidRPr="00363714" w:rsidRDefault="00557E09" w:rsidP="00363714">
      <w:pPr>
        <w:widowControl w:val="0"/>
        <w:tabs>
          <w:tab w:val="left" w:pos="8080"/>
        </w:tabs>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A jelen Egyedi Előfizetői Szerződés a megkötésekor hatályos feltételeket tartalmazza. A Szolgáltató a Szolgáltatást a fentiekben kiválasztott díjcsomagnak megfelelően, a jelen Egyedi Előfizetői Szerződésben, a keretszerződés vagy egyéb szerződéskiegészítésben és az ÜÁSZF-ben foglaltak szerint az Előfizető és Számlafizető által megjelölt módon nyújtja. A választott díjcsomag keretében nyújtott, illetve az Előfizető által megrendelt szolgáltatásokra vonatkozó alapvető díjszabást az Előfizetői keretszerződés és az ÜÁSZF 2. számú melléklete tartalmazza. A kapcsolódó egyéb díjak, a Szolgáltatás jellemző feltételétől eltérő használati mód (így különösen: külföldi használat, adatkorlát átlépése, a határozott idejű szerződés lejáratát követő használat) díjai a jelen Egyedi Előfizetői Szerződés aláírásakor a Díjszabásban találhatóak. E díjak az Egyedi Előfizetői Szerződés részét képezik anélkül, hogy azok az Egyedi Előfizetői Szerződésben tételesen fel lennének sorolva. A Szolgáltatás esetében a díjszámítás alapja alapvetően az alapszolgáltatás tekintetében a használat, illetve forgalmazás mennyisége időben vagy más mértékegységben kifejezve, míg a részszolgáltatások tekintetében a fentieknek megfelelően is a Díjszabás az irányadó.</w:t>
      </w:r>
    </w:p>
    <w:p w:rsidR="00557E09" w:rsidRPr="00363714" w:rsidRDefault="00557E09" w:rsidP="00363714">
      <w:pPr>
        <w:widowControl w:val="0"/>
        <w:tabs>
          <w:tab w:val="left" w:pos="8080"/>
        </w:tabs>
        <w:autoSpaceDE w:val="0"/>
        <w:autoSpaceDN w:val="0"/>
        <w:adjustRightInd w:val="0"/>
        <w:rPr>
          <w:rFonts w:ascii="Tele-GroteskEENor" w:hAnsi="Tele-GroteskEENor" w:cs="Arial"/>
          <w:sz w:val="20"/>
          <w:szCs w:val="20"/>
        </w:rPr>
      </w:pPr>
    </w:p>
    <w:p w:rsidR="00557E09" w:rsidRPr="00363714" w:rsidRDefault="00557E09" w:rsidP="00363714">
      <w:pPr>
        <w:widowControl w:val="0"/>
        <w:tabs>
          <w:tab w:val="left" w:pos="8080"/>
        </w:tabs>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Az Előfizető tudomásul veszi, hogy készülékével adathívást kezdeményezhet, amely az előfizetéséhez választott adatdíjcsomagjának megfelelően, a mindenkor hatályos díjszabások szerint díjköteles, illetve adatdíjcsomagjához tartozó forgalmi egyenlegbe beszámít. A készülék beállításaitól függően az Előfizető külön jóváhagyása nélkül is keletkezhet adatforgalom, például automatikus szoftverfrissítés vagy folyamatos adatkapcsolatot használó alkalmazások miatt. Az Előfizető a részletekről a készülék és a használt szoftverek felhasználói kézikönyvében, leírásában tud tájékozódni.</w:t>
      </w:r>
    </w:p>
    <w:p w:rsidR="00557E09" w:rsidRPr="00363714" w:rsidRDefault="00557E09" w:rsidP="00B64F4D">
      <w:pPr>
        <w:widowControl w:val="0"/>
        <w:autoSpaceDE w:val="0"/>
        <w:autoSpaceDN w:val="0"/>
        <w:adjustRightInd w:val="0"/>
        <w:spacing w:before="26"/>
        <w:ind w:right="362"/>
        <w:rPr>
          <w:rFonts w:ascii="Tele-GroteskEENor" w:hAnsi="Tele-GroteskEENor" w:cs="Arial"/>
          <w:position w:val="2"/>
          <w:sz w:val="20"/>
          <w:szCs w:val="20"/>
        </w:rPr>
      </w:pPr>
    </w:p>
    <w:p w:rsidR="00557E09" w:rsidRPr="00363714" w:rsidRDefault="00557E09" w:rsidP="00363714">
      <w:pPr>
        <w:widowControl w:val="0"/>
        <w:tabs>
          <w:tab w:val="left" w:pos="2767"/>
        </w:tabs>
        <w:autoSpaceDE w:val="0"/>
        <w:autoSpaceDN w:val="0"/>
        <w:adjustRightInd w:val="0"/>
        <w:spacing w:before="26"/>
        <w:rPr>
          <w:rFonts w:ascii="Tele-GroteskEENor" w:hAnsi="Tele-GroteskEENor" w:cs="Arial"/>
          <w:b/>
          <w:position w:val="2"/>
          <w:sz w:val="20"/>
          <w:szCs w:val="20"/>
        </w:rPr>
      </w:pPr>
      <w:r w:rsidRPr="00363714">
        <w:rPr>
          <w:rFonts w:ascii="Tele-GroteskEENor" w:hAnsi="Tele-GroteskEENor" w:cs="Arial"/>
          <w:b/>
          <w:iCs/>
          <w:position w:val="2"/>
          <w:sz w:val="20"/>
          <w:szCs w:val="20"/>
        </w:rPr>
        <w:t xml:space="preserve">cd) </w:t>
      </w:r>
      <w:r w:rsidRPr="00363714">
        <w:rPr>
          <w:rFonts w:ascii="Tele-GroteskEENor" w:hAnsi="Tele-GroteskEENor" w:cs="Arial"/>
          <w:b/>
          <w:position w:val="2"/>
          <w:sz w:val="20"/>
          <w:szCs w:val="20"/>
        </w:rPr>
        <w:t>A díjfizetés módja</w:t>
      </w:r>
    </w:p>
    <w:p w:rsidR="00B6568A" w:rsidRPr="00363714" w:rsidRDefault="00B6568A" w:rsidP="00363714">
      <w:pPr>
        <w:widowControl w:val="0"/>
        <w:tabs>
          <w:tab w:val="left" w:pos="2767"/>
        </w:tabs>
        <w:autoSpaceDE w:val="0"/>
        <w:autoSpaceDN w:val="0"/>
        <w:adjustRightInd w:val="0"/>
        <w:spacing w:before="26"/>
        <w:rPr>
          <w:rFonts w:ascii="Tele-GroteskEENor" w:hAnsi="Tele-GroteskEENor" w:cs="Arial"/>
          <w:b/>
          <w:position w:val="2"/>
          <w:sz w:val="20"/>
          <w:szCs w:val="20"/>
        </w:rPr>
      </w:pPr>
    </w:p>
    <w:p w:rsidR="00557E09" w:rsidRPr="00363714" w:rsidRDefault="00557E09" w:rsidP="00363714">
      <w:pPr>
        <w:widowControl w:val="0"/>
        <w:autoSpaceDE w:val="0"/>
        <w:autoSpaceDN w:val="0"/>
        <w:adjustRightInd w:val="0"/>
        <w:spacing w:before="26"/>
        <w:rPr>
          <w:rFonts w:ascii="Tele-GroteskEENor" w:hAnsi="Tele-GroteskEENor" w:cs="Arial"/>
          <w:spacing w:val="5"/>
          <w:sz w:val="20"/>
          <w:szCs w:val="20"/>
        </w:rPr>
      </w:pPr>
      <w:r w:rsidRPr="00363714">
        <w:rPr>
          <w:rFonts w:ascii="Tele-GroteskEENor" w:hAnsi="Tele-GroteskEENor" w:cs="Arial"/>
          <w:sz w:val="20"/>
          <w:szCs w:val="20"/>
        </w:rPr>
        <w:t xml:space="preserve">Az Előfizető az egyszeri belépési díjat az Előfizetői Szerződés megkötésével egyidejűleg, valamint az Előfizetői keretszerződés vagy egyéb szerződéskiegészítés és a Díjszabás szerinti díjakat a Szolgáltató által havonta, a tárgyhónapot követően kiállított és megküldött számla ellenében, a számlában megjelölt határidőn belül köteles megfizetni. Az Előfizető a díjakat készpénzben, átutalással, postautalványon, vagy a Szolgáltató előzetes, kifejezett hozzájárulása esetén csoportos beszedési megbízás útján teljesítheti. Számla ellenértékének befizetésére a Szolgáltató internetes ügyfélszolgálatán keresztül elektronikus úton, valamint a személyes ügyfélszolgálattal rendelkező üzletekben is mód van (személyes ügyfélszolgálati pontok: </w:t>
      </w:r>
      <w:hyperlink r:id="rId19" w:history="1">
        <w:r w:rsidRPr="00363714">
          <w:rPr>
            <w:rFonts w:ascii="Tele-GroteskEENor" w:hAnsi="Tele-GroteskEENor" w:cs="Arial"/>
            <w:sz w:val="20"/>
            <w:szCs w:val="20"/>
          </w:rPr>
          <w:t>http://www.telekom.hu/uzletkereso).</w:t>
        </w:r>
      </w:hyperlink>
    </w:p>
    <w:p w:rsidR="00557E09" w:rsidRPr="00363714" w:rsidRDefault="00557E09" w:rsidP="00363714">
      <w:pPr>
        <w:widowControl w:val="0"/>
        <w:autoSpaceDE w:val="0"/>
        <w:autoSpaceDN w:val="0"/>
        <w:adjustRightInd w:val="0"/>
        <w:spacing w:before="26"/>
        <w:ind w:right="362"/>
        <w:rPr>
          <w:rFonts w:ascii="Tele-GroteskEENor" w:hAnsi="Tele-GroteskEENor" w:cs="Arial"/>
          <w:spacing w:val="5"/>
          <w:sz w:val="20"/>
          <w:szCs w:val="20"/>
        </w:rPr>
      </w:pPr>
    </w:p>
    <w:p w:rsidR="00557E09" w:rsidRPr="00363714" w:rsidRDefault="00557E09" w:rsidP="00363714">
      <w:pPr>
        <w:widowControl w:val="0"/>
        <w:autoSpaceDE w:val="0"/>
        <w:autoSpaceDN w:val="0"/>
        <w:adjustRightInd w:val="0"/>
        <w:spacing w:before="26"/>
        <w:ind w:right="362"/>
        <w:rPr>
          <w:rFonts w:ascii="Tele-GroteskEENor" w:hAnsi="Tele-GroteskEENor" w:cs="Arial"/>
          <w:b/>
          <w:position w:val="2"/>
          <w:sz w:val="20"/>
          <w:szCs w:val="20"/>
        </w:rPr>
      </w:pPr>
      <w:r w:rsidRPr="00363714">
        <w:rPr>
          <w:rFonts w:ascii="Tele-GroteskEENor" w:hAnsi="Tele-GroteskEENor" w:cs="Arial"/>
          <w:b/>
          <w:iCs/>
          <w:position w:val="2"/>
          <w:sz w:val="20"/>
          <w:szCs w:val="20"/>
        </w:rPr>
        <w:t xml:space="preserve">ce) </w:t>
      </w:r>
      <w:r w:rsidRPr="00363714">
        <w:rPr>
          <w:rFonts w:ascii="Tele-GroteskEENor" w:hAnsi="Tele-GroteskEENor" w:cs="Arial"/>
          <w:b/>
          <w:position w:val="2"/>
          <w:sz w:val="20"/>
          <w:szCs w:val="20"/>
        </w:rPr>
        <w:t>A számlakibocsátás határideje</w:t>
      </w:r>
    </w:p>
    <w:p w:rsidR="00B6568A" w:rsidRPr="00363714" w:rsidRDefault="00B6568A" w:rsidP="00363714">
      <w:pPr>
        <w:widowControl w:val="0"/>
        <w:autoSpaceDE w:val="0"/>
        <w:autoSpaceDN w:val="0"/>
        <w:adjustRightInd w:val="0"/>
        <w:spacing w:before="26"/>
        <w:ind w:right="362"/>
        <w:rPr>
          <w:rFonts w:ascii="Tele-GroteskEENor" w:hAnsi="Tele-GroteskEENor" w:cs="Arial"/>
          <w:b/>
          <w:position w:val="2"/>
          <w:sz w:val="20"/>
          <w:szCs w:val="20"/>
        </w:rPr>
      </w:pPr>
    </w:p>
    <w:p w:rsidR="00557E09" w:rsidRPr="00363714" w:rsidRDefault="00557E09" w:rsidP="00363714">
      <w:pPr>
        <w:widowControl w:val="0"/>
        <w:autoSpaceDE w:val="0"/>
        <w:autoSpaceDN w:val="0"/>
        <w:adjustRightInd w:val="0"/>
        <w:spacing w:before="26"/>
        <w:ind w:right="362"/>
        <w:rPr>
          <w:rFonts w:ascii="Tele-GroteskEENor" w:hAnsi="Tele-GroteskEENor" w:cs="Arial"/>
          <w:sz w:val="20"/>
          <w:szCs w:val="20"/>
        </w:rPr>
      </w:pPr>
      <w:r w:rsidRPr="00363714">
        <w:rPr>
          <w:rFonts w:ascii="Tele-GroteskEENor" w:hAnsi="Tele-GroteskEENor" w:cs="Arial"/>
          <w:sz w:val="20"/>
          <w:szCs w:val="20"/>
        </w:rPr>
        <w:t>A Szolgáltató a számlát a tárgyhót követő 25 napon belül állítja ki és küldi meg az Előfizető részére. A külföldön generált forgalom díját a Szolgáltató a külföldi szolgáltató adatszolgáltatásától függően a tárgyhót követő egy évig kiszámlázhatja.</w:t>
      </w:r>
    </w:p>
    <w:p w:rsidR="00557E09" w:rsidRPr="00363714" w:rsidRDefault="00557E09" w:rsidP="00B64F4D">
      <w:pPr>
        <w:widowControl w:val="0"/>
        <w:autoSpaceDE w:val="0"/>
        <w:autoSpaceDN w:val="0"/>
        <w:adjustRightInd w:val="0"/>
        <w:spacing w:before="12"/>
        <w:ind w:right="535"/>
        <w:rPr>
          <w:rFonts w:ascii="Tele-GroteskEENor" w:hAnsi="Tele-GroteskEENor" w:cs="Arial"/>
          <w:sz w:val="20"/>
          <w:szCs w:val="20"/>
        </w:rPr>
      </w:pPr>
    </w:p>
    <w:p w:rsidR="00557E09" w:rsidRPr="00363714" w:rsidRDefault="00557E09" w:rsidP="00363714">
      <w:pPr>
        <w:pStyle w:val="ListParagraph"/>
        <w:numPr>
          <w:ilvl w:val="0"/>
          <w:numId w:val="25"/>
        </w:numPr>
        <w:autoSpaceDE w:val="0"/>
        <w:autoSpaceDN w:val="0"/>
        <w:spacing w:before="12" w:line="276" w:lineRule="auto"/>
        <w:ind w:right="535"/>
        <w:contextualSpacing w:val="0"/>
        <w:rPr>
          <w:rFonts w:ascii="Tele-GroteskEENor" w:hAnsi="Tele-GroteskEENor" w:cs="Arial"/>
          <w:sz w:val="20"/>
          <w:szCs w:val="20"/>
        </w:rPr>
      </w:pPr>
      <w:r w:rsidRPr="00363714">
        <w:rPr>
          <w:rFonts w:ascii="Tele-GroteskEENor" w:hAnsi="Tele-GroteskEENor" w:cs="Arial"/>
          <w:sz w:val="20"/>
          <w:szCs w:val="20"/>
        </w:rPr>
        <w:t xml:space="preserve">Az Előfizetői szerződés alapján a Szolgáltató az általa nyújtott Szolgáltatásért havonta utólag állítja ki és küldi meg postai vagy elektronikus úton a számlát,  amely tartalmazza az előfizetési és/vagy egyszeri díjakat és/vagy egyéb díjakat. </w:t>
      </w:r>
    </w:p>
    <w:p w:rsidR="00EF6C9C" w:rsidRPr="00363714" w:rsidRDefault="00557E09" w:rsidP="00B64F4D">
      <w:pPr>
        <w:pStyle w:val="ListParagraph"/>
        <w:autoSpaceDE w:val="0"/>
        <w:autoSpaceDN w:val="0"/>
        <w:spacing w:before="12" w:line="276" w:lineRule="auto"/>
        <w:ind w:left="698" w:right="535"/>
        <w:contextualSpacing w:val="0"/>
        <w:rPr>
          <w:rFonts w:ascii="Tele-GroteskEENor" w:hAnsi="Tele-GroteskEENor" w:cs="Arial"/>
          <w:sz w:val="20"/>
          <w:szCs w:val="20"/>
        </w:rPr>
      </w:pPr>
      <w:r w:rsidRPr="00363714">
        <w:rPr>
          <w:rFonts w:ascii="Tele-GroteskEENor" w:hAnsi="Tele-GroteskEENor" w:cs="Arial"/>
          <w:sz w:val="20"/>
          <w:szCs w:val="20"/>
        </w:rPr>
        <w:t xml:space="preserve">Amennyiben az előfizető kedvezményre jogosult, és a számlákban kedvezmény elszámolása történik, az előfizetői szerződés alapján a szolgáltató az általa nyújtott szolgáltatásért/szolgáltatásokért havonta, a tárgyhónapot követően állítja ki és küldi meg a számlát. </w:t>
      </w:r>
    </w:p>
    <w:p w:rsidR="00557E09" w:rsidRPr="00EF6C9C" w:rsidRDefault="00557E09" w:rsidP="00B64F4D">
      <w:pPr>
        <w:autoSpaceDE w:val="0"/>
        <w:autoSpaceDN w:val="0"/>
        <w:spacing w:before="12" w:line="276" w:lineRule="auto"/>
        <w:ind w:right="535"/>
        <w:rPr>
          <w:rFonts w:ascii="Tele-GroteskEENor" w:hAnsi="Tele-GroteskEENor" w:cs="Arial"/>
          <w:sz w:val="20"/>
          <w:szCs w:val="20"/>
        </w:rPr>
      </w:pPr>
    </w:p>
    <w:p w:rsidR="00557E09" w:rsidRPr="00363714" w:rsidRDefault="00557E09" w:rsidP="00363714">
      <w:pPr>
        <w:autoSpaceDE w:val="0"/>
        <w:autoSpaceDN w:val="0"/>
        <w:spacing w:before="12"/>
        <w:ind w:right="535"/>
        <w:rPr>
          <w:rFonts w:ascii="Tele-GroteskEENor" w:hAnsi="Tele-GroteskEENor" w:cs="Arial"/>
          <w:sz w:val="20"/>
          <w:szCs w:val="20"/>
        </w:rPr>
      </w:pPr>
      <w:r w:rsidRPr="00363714">
        <w:rPr>
          <w:rFonts w:ascii="Tele-GroteskEENor" w:hAnsi="Tele-GroteskEENor" w:cs="Arial"/>
          <w:sz w:val="20"/>
          <w:szCs w:val="20"/>
        </w:rPr>
        <w:t xml:space="preserve">A számlázás az igénybe vett szolgáltatásokra vonatkozóan minden hónapban az adott hónap 1. napjától a hónap utolsó napjáig történik.  Pótszámlázásra abban az esetben kerül sor, ha a szolgáltató az adott előfizetőhöz tartozó rendszeres számlázási adatokhoz képest kiugró számlaértéket, vagy további vizsgálatot igénylő problémát tapasztal a minőség ellenőrzési folyamata során.  A számlán beérkezési határidőként feltüntetett fizetési határidő a számla kiküldésétől számított legalább 10 nap. (Beérkezési határidő: a számlán feltüntetett naptári napokban meghatározott határidő, amely határidőig a számla ellenértéknek a Szolgáltató számlájára meg kell érkeznie.) </w:t>
      </w:r>
    </w:p>
    <w:p w:rsidR="00557E09" w:rsidRPr="00363714" w:rsidRDefault="00557E09" w:rsidP="00363714">
      <w:pPr>
        <w:autoSpaceDE w:val="0"/>
        <w:autoSpaceDN w:val="0"/>
        <w:spacing w:before="12"/>
        <w:ind w:right="535"/>
        <w:rPr>
          <w:rFonts w:ascii="Tele-GroteskEENor" w:hAnsi="Tele-GroteskEENor" w:cs="Arial"/>
          <w:sz w:val="20"/>
          <w:szCs w:val="20"/>
        </w:rPr>
      </w:pPr>
      <w:r w:rsidRPr="00363714">
        <w:rPr>
          <w:rFonts w:ascii="Tele-GroteskEENor" w:hAnsi="Tele-GroteskEENor" w:cs="Arial"/>
          <w:sz w:val="20"/>
          <w:szCs w:val="20"/>
        </w:rPr>
        <w:t xml:space="preserve">Az előfizető által igénybe vehető egyes kedvezmények esetében a kedvezmények feltétele lehet a szolgáltatások ellenértékének egy számladokumentum (egy folyószámla) alapján történő számlázása és megfizetése.  </w:t>
      </w:r>
    </w:p>
    <w:p w:rsidR="00557E09" w:rsidRPr="00363714" w:rsidRDefault="00557E09" w:rsidP="00363714">
      <w:pPr>
        <w:autoSpaceDE w:val="0"/>
        <w:autoSpaceDN w:val="0"/>
        <w:spacing w:before="12"/>
        <w:ind w:right="535"/>
        <w:rPr>
          <w:rFonts w:ascii="Tele-GroteskEENor" w:hAnsi="Tele-GroteskEENor" w:cs="Arial"/>
          <w:sz w:val="20"/>
          <w:szCs w:val="20"/>
        </w:rPr>
      </w:pPr>
      <w:r w:rsidRPr="00363714">
        <w:rPr>
          <w:rFonts w:ascii="Tele-GroteskEENor" w:hAnsi="Tele-GroteskEENor" w:cs="Arial"/>
          <w:sz w:val="20"/>
          <w:szCs w:val="20"/>
        </w:rPr>
        <w:lastRenderedPageBreak/>
        <w:t>Ha a számla összege a beérkezési határidőig nem érkezik a Szolgáltató számlájára, a Szolgáltató jogosult</w:t>
      </w:r>
      <w:r w:rsidR="00F714AA">
        <w:rPr>
          <w:rFonts w:ascii="Tele-GroteskEENor" w:hAnsi="Tele-GroteskEENor" w:cs="Arial"/>
          <w:sz w:val="20"/>
          <w:szCs w:val="20"/>
        </w:rPr>
        <w:t xml:space="preserve"> üzleti előfizetők esetén</w:t>
      </w:r>
      <w:r w:rsidRPr="00363714">
        <w:rPr>
          <w:rFonts w:ascii="Tele-GroteskEENor" w:hAnsi="Tele-GroteskEENor" w:cs="Arial"/>
          <w:sz w:val="20"/>
          <w:szCs w:val="20"/>
        </w:rPr>
        <w:t xml:space="preserve"> a Polgári Törvénykönyvről szóló 2013. évi V. törvény</w:t>
      </w:r>
      <w:r w:rsidR="00F714AA">
        <w:rPr>
          <w:rFonts w:ascii="Tele-GroteskEENor" w:hAnsi="Tele-GroteskEENor" w:cs="Arial"/>
          <w:sz w:val="20"/>
          <w:szCs w:val="20"/>
        </w:rPr>
        <w:t xml:space="preserve"> ( Ptk  ) 6:155. §-a</w:t>
      </w:r>
      <w:r w:rsidRPr="00363714">
        <w:rPr>
          <w:rFonts w:ascii="Tele-GroteskEENor" w:hAnsi="Tele-GroteskEENor" w:cs="Arial"/>
          <w:sz w:val="20"/>
          <w:szCs w:val="20"/>
        </w:rPr>
        <w:t xml:space="preserve"> a szerinti</w:t>
      </w:r>
      <w:r w:rsidR="00F714AA">
        <w:rPr>
          <w:rFonts w:ascii="Tele-GroteskEENor" w:hAnsi="Tele-GroteskEENor" w:cs="Arial"/>
          <w:sz w:val="20"/>
          <w:szCs w:val="20"/>
        </w:rPr>
        <w:t>, míg egyéni előfizető esetében az egyéni előfizetőkre vonatkozó általános szerződési feltételben</w:t>
      </w:r>
      <w:r w:rsidR="00254E9E">
        <w:rPr>
          <w:rFonts w:ascii="Tele-GroteskEENor" w:hAnsi="Tele-GroteskEENor" w:cs="Arial"/>
          <w:sz w:val="20"/>
          <w:szCs w:val="20"/>
        </w:rPr>
        <w:t xml:space="preserve"> meghatározott mértékű</w:t>
      </w:r>
      <w:r w:rsidRPr="00363714">
        <w:rPr>
          <w:rFonts w:ascii="Tele-GroteskEENor" w:hAnsi="Tele-GroteskEENor" w:cs="Arial"/>
          <w:sz w:val="20"/>
          <w:szCs w:val="20"/>
        </w:rPr>
        <w:t xml:space="preserve"> késedelmi kamatot felszámítani, valamint a késedelemmel összefüggő költséget (fizetési felszólítási eljárás díja) kötbérként megfizettetni. </w:t>
      </w:r>
    </w:p>
    <w:p w:rsidR="00B6568A" w:rsidRPr="00363714" w:rsidRDefault="00B6568A" w:rsidP="00363714">
      <w:pPr>
        <w:autoSpaceDE w:val="0"/>
        <w:autoSpaceDN w:val="0"/>
        <w:spacing w:before="12"/>
        <w:ind w:right="535"/>
        <w:rPr>
          <w:rFonts w:ascii="Tele-GroteskEENor" w:hAnsi="Tele-GroteskEENor" w:cs="Arial"/>
          <w:sz w:val="20"/>
          <w:szCs w:val="20"/>
        </w:rPr>
      </w:pPr>
    </w:p>
    <w:p w:rsidR="00557E09" w:rsidRPr="00363714" w:rsidRDefault="00557E09" w:rsidP="00363714">
      <w:pPr>
        <w:autoSpaceDE w:val="0"/>
        <w:autoSpaceDN w:val="0"/>
        <w:spacing w:before="12"/>
        <w:ind w:right="535"/>
        <w:rPr>
          <w:rFonts w:ascii="Tele-GroteskEENor" w:hAnsi="Tele-GroteskEENor" w:cs="Arial"/>
          <w:b/>
          <w:position w:val="2"/>
          <w:sz w:val="20"/>
          <w:szCs w:val="20"/>
        </w:rPr>
      </w:pPr>
      <w:r w:rsidRPr="00363714">
        <w:rPr>
          <w:rFonts w:ascii="Tele-GroteskEENor" w:hAnsi="Tele-GroteskEENor" w:cs="Arial"/>
          <w:b/>
          <w:iCs/>
          <w:position w:val="2"/>
          <w:sz w:val="20"/>
          <w:szCs w:val="20"/>
        </w:rPr>
        <w:t xml:space="preserve">cf) </w:t>
      </w:r>
      <w:r w:rsidRPr="00363714">
        <w:rPr>
          <w:rFonts w:ascii="Tele-GroteskEENor" w:hAnsi="Tele-GroteskEENor" w:cs="Arial"/>
          <w:b/>
          <w:position w:val="2"/>
          <w:sz w:val="20"/>
          <w:szCs w:val="20"/>
        </w:rPr>
        <w:t>Az Előfizető hívószáma, a hívószám közlésének határideje</w:t>
      </w:r>
    </w:p>
    <w:p w:rsidR="00B6568A" w:rsidRPr="00363714" w:rsidRDefault="00B6568A" w:rsidP="00363714">
      <w:pPr>
        <w:autoSpaceDE w:val="0"/>
        <w:autoSpaceDN w:val="0"/>
        <w:spacing w:before="12"/>
        <w:ind w:right="535"/>
        <w:rPr>
          <w:rFonts w:ascii="Tele-GroteskEENor" w:hAnsi="Tele-GroteskEENor" w:cs="Arial"/>
          <w:b/>
          <w:position w:val="2"/>
          <w:sz w:val="20"/>
          <w:szCs w:val="20"/>
        </w:rPr>
      </w:pPr>
    </w:p>
    <w:p w:rsidR="00557E09" w:rsidRPr="00363714" w:rsidRDefault="00557E09" w:rsidP="00363714">
      <w:pPr>
        <w:widowControl w:val="0"/>
        <w:autoSpaceDE w:val="0"/>
        <w:autoSpaceDN w:val="0"/>
        <w:adjustRightInd w:val="0"/>
        <w:ind w:right="598"/>
        <w:rPr>
          <w:rFonts w:ascii="Tele-GroteskEENor" w:hAnsi="Tele-GroteskEENor" w:cs="Arial"/>
          <w:sz w:val="20"/>
          <w:szCs w:val="20"/>
        </w:rPr>
      </w:pPr>
      <w:r w:rsidRPr="00363714">
        <w:rPr>
          <w:rFonts w:ascii="Tele-GroteskEENor" w:hAnsi="Tele-GroteskEENor" w:cs="Arial"/>
          <w:sz w:val="20"/>
          <w:szCs w:val="20"/>
        </w:rPr>
        <w:t>Amennyiben a Szolgáltatáshoz a Szolgáltató hívószámot rendelt, azt Felek - az Egyedi Előfizetői Szerződés könnyebb átláthatósága érdekében – az Egyedi Előfizetői Szerződés fejlécén tüntetik fel. Amennyiben az a szerződéskötés időpontjában nem áll rendelkezésre, az előfizetői hívószám közlésének határidejét Felek a csatolt megegyezésükben rögzítik.</w:t>
      </w:r>
    </w:p>
    <w:p w:rsidR="00557E09" w:rsidRPr="00363714" w:rsidRDefault="00557E09" w:rsidP="00363714">
      <w:pPr>
        <w:widowControl w:val="0"/>
        <w:autoSpaceDE w:val="0"/>
        <w:autoSpaceDN w:val="0"/>
        <w:adjustRightInd w:val="0"/>
        <w:spacing w:before="26"/>
        <w:ind w:left="338" w:right="362"/>
        <w:rPr>
          <w:rFonts w:ascii="Tele-GroteskEENor" w:hAnsi="Tele-GroteskEENor" w:cs="Arial"/>
          <w:position w:val="2"/>
          <w:sz w:val="20"/>
          <w:szCs w:val="20"/>
        </w:rPr>
      </w:pPr>
    </w:p>
    <w:p w:rsidR="00557E09" w:rsidRPr="00363714" w:rsidRDefault="00557E09" w:rsidP="00363714">
      <w:pPr>
        <w:widowControl w:val="0"/>
        <w:autoSpaceDE w:val="0"/>
        <w:autoSpaceDN w:val="0"/>
        <w:adjustRightInd w:val="0"/>
        <w:spacing w:before="26"/>
        <w:ind w:right="362"/>
        <w:rPr>
          <w:rFonts w:ascii="Tele-GroteskEENor" w:hAnsi="Tele-GroteskEENor" w:cs="Arial"/>
          <w:b/>
          <w:position w:val="2"/>
          <w:sz w:val="20"/>
          <w:szCs w:val="20"/>
        </w:rPr>
      </w:pPr>
      <w:r w:rsidRPr="00363714">
        <w:rPr>
          <w:rFonts w:ascii="Tele-GroteskEENor" w:hAnsi="Tele-GroteskEENor" w:cs="Arial"/>
          <w:b/>
          <w:iCs/>
          <w:position w:val="2"/>
          <w:sz w:val="20"/>
          <w:szCs w:val="20"/>
        </w:rPr>
        <w:t xml:space="preserve">cg) </w:t>
      </w:r>
      <w:r w:rsidRPr="00363714">
        <w:rPr>
          <w:rFonts w:ascii="Tele-GroteskEENor" w:hAnsi="Tele-GroteskEENor" w:cs="Arial"/>
          <w:b/>
          <w:position w:val="2"/>
          <w:sz w:val="20"/>
          <w:szCs w:val="20"/>
        </w:rPr>
        <w:t>A nyújtott kedvezmények meghatározása és mértéke</w:t>
      </w:r>
    </w:p>
    <w:p w:rsidR="00B6568A" w:rsidRPr="00363714" w:rsidRDefault="00B6568A" w:rsidP="00363714">
      <w:pPr>
        <w:widowControl w:val="0"/>
        <w:autoSpaceDE w:val="0"/>
        <w:autoSpaceDN w:val="0"/>
        <w:adjustRightInd w:val="0"/>
        <w:spacing w:before="26"/>
        <w:ind w:right="362"/>
        <w:rPr>
          <w:rFonts w:ascii="Tele-GroteskEENor" w:hAnsi="Tele-GroteskEENor" w:cs="Arial"/>
          <w:b/>
          <w:position w:val="2"/>
          <w:sz w:val="20"/>
          <w:szCs w:val="20"/>
        </w:rPr>
      </w:pPr>
    </w:p>
    <w:p w:rsidR="00557E09" w:rsidRPr="00363714" w:rsidRDefault="00557E09" w:rsidP="00363714">
      <w:pPr>
        <w:widowControl w:val="0"/>
        <w:autoSpaceDE w:val="0"/>
        <w:autoSpaceDN w:val="0"/>
        <w:adjustRightInd w:val="0"/>
        <w:spacing w:before="26"/>
        <w:ind w:right="362"/>
        <w:rPr>
          <w:rFonts w:ascii="Tele-GroteskEENor" w:hAnsi="Tele-GroteskEENor" w:cs="Arial"/>
          <w:sz w:val="20"/>
          <w:szCs w:val="20"/>
        </w:rPr>
      </w:pPr>
      <w:r w:rsidRPr="00363714">
        <w:rPr>
          <w:rFonts w:ascii="Tele-GroteskEENor" w:hAnsi="Tele-GroteskEENor" w:cs="Arial"/>
          <w:sz w:val="20"/>
          <w:szCs w:val="20"/>
        </w:rPr>
        <w:t xml:space="preserve"> Az Előfizetői Szerződés</w:t>
      </w:r>
      <w:r w:rsidRPr="00363714">
        <w:rPr>
          <w:rFonts w:ascii="Tele-GroteskEENor" w:hAnsi="Tele-GroteskEENor" w:cs="Arial"/>
          <w:spacing w:val="9"/>
          <w:sz w:val="20"/>
          <w:szCs w:val="20"/>
        </w:rPr>
        <w:t xml:space="preserve"> </w:t>
      </w:r>
      <w:r w:rsidRPr="00363714">
        <w:rPr>
          <w:rFonts w:ascii="Tele-GroteskEENor" w:hAnsi="Tele-GroteskEENor" w:cs="Arial"/>
          <w:sz w:val="20"/>
          <w:szCs w:val="20"/>
        </w:rPr>
        <w:t>tárgyát</w:t>
      </w:r>
      <w:r w:rsidRPr="00363714">
        <w:rPr>
          <w:rFonts w:ascii="Tele-GroteskEENor" w:hAnsi="Tele-GroteskEENor" w:cs="Arial"/>
          <w:spacing w:val="12"/>
          <w:sz w:val="20"/>
          <w:szCs w:val="20"/>
        </w:rPr>
        <w:t xml:space="preserve"> </w:t>
      </w:r>
      <w:r w:rsidRPr="00363714">
        <w:rPr>
          <w:rFonts w:ascii="Tele-GroteskEENor" w:hAnsi="Tele-GroteskEENor" w:cs="Arial"/>
          <w:sz w:val="20"/>
          <w:szCs w:val="20"/>
        </w:rPr>
        <w:t>képező</w:t>
      </w:r>
      <w:r w:rsidRPr="00363714">
        <w:rPr>
          <w:rFonts w:ascii="Tele-GroteskEENor" w:hAnsi="Tele-GroteskEENor" w:cs="Arial"/>
          <w:spacing w:val="8"/>
          <w:sz w:val="20"/>
          <w:szCs w:val="20"/>
        </w:rPr>
        <w:t xml:space="preserve"> </w:t>
      </w:r>
      <w:r w:rsidRPr="00363714">
        <w:rPr>
          <w:rFonts w:ascii="Tele-GroteskEENor" w:hAnsi="Tele-GroteskEENor" w:cs="Arial"/>
          <w:sz w:val="20"/>
          <w:szCs w:val="20"/>
        </w:rPr>
        <w:t>előfizetői</w:t>
      </w:r>
      <w:r w:rsidRPr="00363714">
        <w:rPr>
          <w:rFonts w:ascii="Tele-GroteskEENor" w:hAnsi="Tele-GroteskEENor" w:cs="Arial"/>
          <w:spacing w:val="8"/>
          <w:sz w:val="20"/>
          <w:szCs w:val="20"/>
        </w:rPr>
        <w:t xml:space="preserve"> </w:t>
      </w:r>
      <w:r w:rsidRPr="00363714">
        <w:rPr>
          <w:rFonts w:ascii="Tele-GroteskEENor" w:hAnsi="Tele-GroteskEENor" w:cs="Arial"/>
          <w:sz w:val="20"/>
          <w:szCs w:val="20"/>
        </w:rPr>
        <w:t>szolgáltatással</w:t>
      </w:r>
      <w:r w:rsidRPr="00363714">
        <w:rPr>
          <w:rFonts w:ascii="Tele-GroteskEENor" w:hAnsi="Tele-GroteskEENor" w:cs="Arial"/>
          <w:spacing w:val="23"/>
          <w:sz w:val="20"/>
          <w:szCs w:val="20"/>
        </w:rPr>
        <w:t xml:space="preserve"> </w:t>
      </w:r>
      <w:r w:rsidRPr="00363714">
        <w:rPr>
          <w:rFonts w:ascii="Tele-GroteskEENor" w:hAnsi="Tele-GroteskEENor" w:cs="Arial"/>
          <w:sz w:val="20"/>
          <w:szCs w:val="20"/>
        </w:rPr>
        <w:t>kapcsolatban</w:t>
      </w:r>
      <w:r w:rsidRPr="00363714">
        <w:rPr>
          <w:rFonts w:ascii="Tele-GroteskEENor" w:hAnsi="Tele-GroteskEENor" w:cs="Arial"/>
          <w:spacing w:val="19"/>
          <w:sz w:val="20"/>
          <w:szCs w:val="20"/>
        </w:rPr>
        <w:t xml:space="preserve"> </w:t>
      </w:r>
      <w:r w:rsidRPr="00363714">
        <w:rPr>
          <w:rFonts w:ascii="Tele-GroteskEENor" w:hAnsi="Tele-GroteskEENor" w:cs="Arial"/>
          <w:sz w:val="20"/>
          <w:szCs w:val="20"/>
        </w:rPr>
        <w:t>a</w:t>
      </w:r>
      <w:r w:rsidRPr="00363714">
        <w:rPr>
          <w:rFonts w:ascii="Tele-GroteskEENor" w:hAnsi="Tele-GroteskEENor" w:cs="Arial"/>
          <w:spacing w:val="21"/>
          <w:sz w:val="20"/>
          <w:szCs w:val="20"/>
        </w:rPr>
        <w:t xml:space="preserve"> </w:t>
      </w:r>
      <w:r w:rsidRPr="00363714">
        <w:rPr>
          <w:rFonts w:ascii="Tele-GroteskEENor" w:hAnsi="Tele-GroteskEENor" w:cs="Arial"/>
          <w:sz w:val="20"/>
          <w:szCs w:val="20"/>
        </w:rPr>
        <w:t>nyújtott</w:t>
      </w:r>
      <w:r w:rsidRPr="00363714">
        <w:rPr>
          <w:rFonts w:ascii="Tele-GroteskEENor" w:hAnsi="Tele-GroteskEENor" w:cs="Arial"/>
          <w:spacing w:val="30"/>
          <w:sz w:val="20"/>
          <w:szCs w:val="20"/>
        </w:rPr>
        <w:t xml:space="preserve"> </w:t>
      </w:r>
      <w:r w:rsidRPr="00363714">
        <w:rPr>
          <w:rFonts w:ascii="Tele-GroteskEENor" w:hAnsi="Tele-GroteskEENor" w:cs="Arial"/>
          <w:sz w:val="20"/>
          <w:szCs w:val="20"/>
        </w:rPr>
        <w:t>kedvezmények</w:t>
      </w:r>
      <w:r w:rsidRPr="00363714">
        <w:rPr>
          <w:rFonts w:ascii="Tele-GroteskEENor" w:hAnsi="Tele-GroteskEENor" w:cs="Arial"/>
          <w:spacing w:val="34"/>
          <w:sz w:val="20"/>
          <w:szCs w:val="20"/>
        </w:rPr>
        <w:t xml:space="preserve"> </w:t>
      </w:r>
      <w:r w:rsidRPr="00363714">
        <w:rPr>
          <w:rFonts w:ascii="Tele-GroteskEENor" w:hAnsi="Tele-GroteskEENor" w:cs="Arial"/>
          <w:sz w:val="20"/>
          <w:szCs w:val="20"/>
        </w:rPr>
        <w:t>meghatározását és</w:t>
      </w:r>
      <w:r w:rsidRPr="00363714">
        <w:rPr>
          <w:rFonts w:ascii="Tele-GroteskEENor" w:hAnsi="Tele-GroteskEENor" w:cs="Arial"/>
          <w:spacing w:val="34"/>
          <w:sz w:val="20"/>
          <w:szCs w:val="20"/>
        </w:rPr>
        <w:t xml:space="preserve"> </w:t>
      </w:r>
      <w:r w:rsidRPr="00363714">
        <w:rPr>
          <w:rFonts w:ascii="Tele-GroteskEENor" w:hAnsi="Tele-GroteskEENor" w:cs="Arial"/>
          <w:sz w:val="20"/>
          <w:szCs w:val="20"/>
        </w:rPr>
        <w:t>mértékét</w:t>
      </w:r>
      <w:r w:rsidRPr="00363714">
        <w:rPr>
          <w:rFonts w:ascii="Tele-GroteskEENor" w:hAnsi="Tele-GroteskEENor" w:cs="Arial"/>
          <w:spacing w:val="29"/>
          <w:sz w:val="20"/>
          <w:szCs w:val="20"/>
        </w:rPr>
        <w:t xml:space="preserve"> </w:t>
      </w:r>
      <w:r w:rsidRPr="00363714">
        <w:rPr>
          <w:rFonts w:ascii="Tele-GroteskEENor" w:hAnsi="Tele-GroteskEENor" w:cs="Arial"/>
          <w:sz w:val="20"/>
          <w:szCs w:val="20"/>
        </w:rPr>
        <w:t>a</w:t>
      </w:r>
      <w:r w:rsidRPr="00363714">
        <w:rPr>
          <w:rFonts w:ascii="Tele-GroteskEENor" w:hAnsi="Tele-GroteskEENor" w:cs="Arial"/>
          <w:spacing w:val="21"/>
          <w:sz w:val="20"/>
          <w:szCs w:val="20"/>
        </w:rPr>
        <w:t xml:space="preserve"> </w:t>
      </w:r>
      <w:r w:rsidRPr="00363714">
        <w:rPr>
          <w:rFonts w:ascii="Tele-GroteskEENor" w:hAnsi="Tele-GroteskEENor" w:cs="Arial"/>
          <w:sz w:val="20"/>
          <w:szCs w:val="20"/>
        </w:rPr>
        <w:t>keretszerződés</w:t>
      </w:r>
      <w:r w:rsidRPr="00363714">
        <w:rPr>
          <w:rFonts w:ascii="Tele-GroteskEENor" w:hAnsi="Tele-GroteskEENor" w:cs="Arial"/>
          <w:spacing w:val="35"/>
          <w:sz w:val="20"/>
          <w:szCs w:val="20"/>
        </w:rPr>
        <w:t xml:space="preserve"> </w:t>
      </w:r>
      <w:r w:rsidRPr="00363714">
        <w:rPr>
          <w:rFonts w:ascii="Tele-GroteskEENor" w:hAnsi="Tele-GroteskEENor" w:cs="Arial"/>
          <w:sz w:val="20"/>
          <w:szCs w:val="20"/>
        </w:rPr>
        <w:t>vagy</w:t>
      </w:r>
      <w:r w:rsidRPr="00363714">
        <w:rPr>
          <w:rFonts w:ascii="Tele-GroteskEENor" w:hAnsi="Tele-GroteskEENor" w:cs="Arial"/>
          <w:spacing w:val="22"/>
          <w:sz w:val="20"/>
          <w:szCs w:val="20"/>
        </w:rPr>
        <w:t xml:space="preserve"> </w:t>
      </w:r>
      <w:r w:rsidRPr="00363714">
        <w:rPr>
          <w:rFonts w:ascii="Tele-GroteskEENor" w:hAnsi="Tele-GroteskEENor" w:cs="Arial"/>
          <w:sz w:val="20"/>
          <w:szCs w:val="20"/>
        </w:rPr>
        <w:t>egyéb</w:t>
      </w:r>
      <w:r w:rsidRPr="00363714">
        <w:rPr>
          <w:rFonts w:ascii="Tele-GroteskEENor" w:hAnsi="Tele-GroteskEENor" w:cs="Arial"/>
          <w:spacing w:val="22"/>
          <w:sz w:val="20"/>
          <w:szCs w:val="20"/>
        </w:rPr>
        <w:t xml:space="preserve"> </w:t>
      </w:r>
      <w:r w:rsidRPr="00363714">
        <w:rPr>
          <w:rFonts w:ascii="Tele-GroteskEENor" w:hAnsi="Tele-GroteskEENor" w:cs="Arial"/>
          <w:sz w:val="20"/>
          <w:szCs w:val="20"/>
        </w:rPr>
        <w:t>szerződéskiegészítés, valamint</w:t>
      </w:r>
      <w:r w:rsidRPr="00363714">
        <w:rPr>
          <w:rFonts w:ascii="Tele-GroteskEENor" w:hAnsi="Tele-GroteskEENor" w:cs="Arial"/>
          <w:spacing w:val="26"/>
          <w:sz w:val="20"/>
          <w:szCs w:val="20"/>
        </w:rPr>
        <w:t xml:space="preserve"> </w:t>
      </w:r>
      <w:r w:rsidRPr="00363714">
        <w:rPr>
          <w:rFonts w:ascii="Tele-GroteskEENor" w:hAnsi="Tele-GroteskEENor" w:cs="Arial"/>
          <w:sz w:val="20"/>
          <w:szCs w:val="20"/>
        </w:rPr>
        <w:t>a</w:t>
      </w:r>
      <w:r w:rsidRPr="00363714">
        <w:rPr>
          <w:rFonts w:ascii="Tele-GroteskEENor" w:hAnsi="Tele-GroteskEENor" w:cs="Arial"/>
          <w:spacing w:val="21"/>
          <w:sz w:val="20"/>
          <w:szCs w:val="20"/>
        </w:rPr>
        <w:t xml:space="preserve"> </w:t>
      </w:r>
      <w:r w:rsidRPr="00363714">
        <w:rPr>
          <w:rFonts w:ascii="Tele-GroteskEENor" w:hAnsi="Tele-GroteskEENor" w:cs="Arial"/>
          <w:sz w:val="20"/>
          <w:szCs w:val="20"/>
        </w:rPr>
        <w:t>mindenkor</w:t>
      </w:r>
      <w:r w:rsidRPr="00363714">
        <w:rPr>
          <w:rFonts w:ascii="Tele-GroteskEENor" w:hAnsi="Tele-GroteskEENor" w:cs="Arial"/>
          <w:spacing w:val="30"/>
          <w:sz w:val="20"/>
          <w:szCs w:val="20"/>
        </w:rPr>
        <w:t xml:space="preserve"> </w:t>
      </w:r>
      <w:r w:rsidRPr="00363714">
        <w:rPr>
          <w:rFonts w:ascii="Tele-GroteskEENor" w:hAnsi="Tele-GroteskEENor" w:cs="Arial"/>
          <w:sz w:val="20"/>
          <w:szCs w:val="20"/>
        </w:rPr>
        <w:t>hatályos Díjszabások tartalmazzák.</w:t>
      </w:r>
    </w:p>
    <w:p w:rsidR="00557E09" w:rsidRPr="00363714" w:rsidRDefault="00557E09" w:rsidP="00363714">
      <w:pPr>
        <w:widowControl w:val="0"/>
        <w:autoSpaceDE w:val="0"/>
        <w:autoSpaceDN w:val="0"/>
        <w:adjustRightInd w:val="0"/>
        <w:spacing w:before="4"/>
        <w:rPr>
          <w:rFonts w:ascii="Tele-GroteskEENor" w:hAnsi="Tele-GroteskEENor" w:cs="Arial"/>
          <w:sz w:val="20"/>
          <w:szCs w:val="20"/>
        </w:rPr>
      </w:pPr>
    </w:p>
    <w:p w:rsidR="00557E09" w:rsidRPr="00363714" w:rsidRDefault="00557E09" w:rsidP="00363714">
      <w:pPr>
        <w:widowControl w:val="0"/>
        <w:autoSpaceDE w:val="0"/>
        <w:autoSpaceDN w:val="0"/>
        <w:adjustRightInd w:val="0"/>
        <w:spacing w:before="26"/>
        <w:ind w:right="362"/>
        <w:rPr>
          <w:rFonts w:ascii="Tele-GroteskEENor" w:hAnsi="Tele-GroteskEENor" w:cs="Arial"/>
          <w:b/>
          <w:iCs/>
          <w:position w:val="2"/>
          <w:sz w:val="20"/>
          <w:szCs w:val="20"/>
        </w:rPr>
      </w:pPr>
      <w:r w:rsidRPr="00363714">
        <w:rPr>
          <w:rFonts w:ascii="Tele-GroteskEENor" w:hAnsi="Tele-GroteskEENor" w:cs="Arial"/>
          <w:b/>
          <w:iCs/>
          <w:position w:val="2"/>
          <w:sz w:val="20"/>
          <w:szCs w:val="20"/>
        </w:rPr>
        <w:t>d.) az Előfizetői Szerződés hatálybalépése, időtartama, jelenlévők között kötött határozott idejű előfizetői szerződés esetén a határozott időtartam lejáratának napja</w:t>
      </w:r>
    </w:p>
    <w:p w:rsidR="00557E09" w:rsidRPr="00363714" w:rsidRDefault="00557E09" w:rsidP="00363714">
      <w:pPr>
        <w:widowControl w:val="0"/>
        <w:autoSpaceDE w:val="0"/>
        <w:autoSpaceDN w:val="0"/>
        <w:adjustRightInd w:val="0"/>
        <w:spacing w:before="12"/>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Jelen Egyedi Előfizetői Szerződés az aláírása napján lép hatályba, a Szolgáltatóhoz történő számhordozás estetét kivéve, amikor a számhordozás megvalósulásának időpontjában lép hatályba, és a mobilrádiótelefon-szolgáltatás aktiválása a számhordozási időablakban történik. Utóbbi rendelkezés értelemszerűen nem irányadó a jelen Egyedi Előfizetői Szerződésben a számhordozási igényre, valamint az adatok kezelésére vonatkozó esetleges nyilatkozatokra, rendelkezésekre. Felek rögzítik, hogy a számhordozási igény kapcsán kifizetett belépési díj - amennyiben a számhordozás nem valósul meg - számhordozás-meghiúsulási díjként a Szolgáltatót illeti. Az előfizetői jogviszony úgy jön létre, hogy az Előfizető az Egyedi Előfizetői Szerződést aláírja, és a mindenkor hatályos Díjszabásban meghatározott, előre fizetendő díjakat megfizeti, aminek eredményeképpen a Szolgáltató hálózatához hozzáférési pontot biztosít az Előfizető részére. Az Egyedi Előfizetői Szerződés, ha Felek egyébként másként nem rendelkeztek, határozatlan időtartamra jön létre. Amennyiben a jelen Egyedi Előfizetői Szerződés határozott időre jön létre, úgy a határozott időtartamot és annak lejárati napját a vonatkozó szerződéskiegészítés tartalmazza.</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p w:rsidR="00557E09" w:rsidRPr="00363714" w:rsidRDefault="00557E09" w:rsidP="00363714">
      <w:pPr>
        <w:rPr>
          <w:rFonts w:ascii="Tele-GroteskEENor" w:hAnsi="Tele-GroteskEENor" w:cs="Arial"/>
          <w:sz w:val="20"/>
          <w:szCs w:val="20"/>
        </w:rPr>
      </w:pPr>
      <w:r w:rsidRPr="00363714">
        <w:rPr>
          <w:rFonts w:ascii="Tele-GroteskEENor" w:hAnsi="Tele-GroteskEENor" w:cs="Arial"/>
          <w:sz w:val="20"/>
          <w:szCs w:val="20"/>
        </w:rPr>
        <w:t>Az előfizetői szerződés időtartama a felek megállapodása szerint lehet határozatlan vagy határozott. A szerződés pontos tartamát az adott szolgáltatásra, díjcsomagra vonatkozó tartamtól függő részletes feltételeket, a határozott, illetve határozatlan tartamra, a kedvezményekre, a kötbérfizetésre vonatkozó további feltételeket jelen Egyedi Előfizetői Szerződés mellékletei, kiegészítései és az ÁSZF illetve vonatkozó mellékletei tartalmazzák.</w:t>
      </w:r>
    </w:p>
    <w:p w:rsidR="00557E09" w:rsidRPr="00363714" w:rsidRDefault="00557E09" w:rsidP="00363714">
      <w:pPr>
        <w:rPr>
          <w:rFonts w:ascii="Tele-GroteskEENor" w:hAnsi="Tele-GroteskEENor" w:cs="Arial"/>
          <w:sz w:val="20"/>
          <w:szCs w:val="20"/>
        </w:rPr>
      </w:pPr>
      <w:r w:rsidRPr="00363714">
        <w:rPr>
          <w:rFonts w:ascii="Tele-GroteskEENor" w:hAnsi="Tele-GroteskEENor" w:cs="Arial"/>
          <w:sz w:val="20"/>
          <w:szCs w:val="20"/>
        </w:rPr>
        <w:t>Jelenlévők között kötött szerződés esetében a határozott tartam lejáratának napja a szerződéskötés napjától számított, a szerződés tartamának megfelelő időtartam lejáratának napjával megegyező naptári nap.</w:t>
      </w:r>
    </w:p>
    <w:p w:rsidR="00557E09" w:rsidRPr="00363714" w:rsidRDefault="00557E09" w:rsidP="00363714">
      <w:pPr>
        <w:rPr>
          <w:rFonts w:ascii="Tele-GroteskEENor" w:hAnsi="Tele-GroteskEENor" w:cs="Arial"/>
          <w:sz w:val="20"/>
          <w:szCs w:val="20"/>
        </w:rPr>
      </w:pPr>
      <w:r w:rsidRPr="00363714">
        <w:rPr>
          <w:rFonts w:ascii="Tele-GroteskEENor" w:hAnsi="Tele-GroteskEENor" w:cs="Arial"/>
          <w:sz w:val="20"/>
          <w:szCs w:val="20"/>
        </w:rPr>
        <w:t>Amennyiben az Előfizető a határozott időtartamú előfizetői szerződésben kötelezettséget vállalt arra, hogy szolgáltatást vagy a hozzá kapcsolódó terméket igénybe veszi, és a szerződést az ebből eredő kedvezmények figyelembevételével kötötte meg, és a szerződést felmondja a határozott időtartam lejárta előtt, vagy a szerződés az Előfizető érdekkörébe tartozó okból szűnik meg a határozott időtartam lejárta előtt, úgy az Előfizető kötbér fizetésére köteles.</w:t>
      </w:r>
    </w:p>
    <w:p w:rsidR="00557E09" w:rsidRPr="00363714" w:rsidRDefault="00557E09" w:rsidP="00363714">
      <w:pPr>
        <w:rPr>
          <w:rFonts w:ascii="Tele-GroteskEENor" w:hAnsi="Tele-GroteskEENor" w:cs="Arial"/>
          <w:sz w:val="20"/>
          <w:szCs w:val="20"/>
        </w:rPr>
      </w:pPr>
      <w:r w:rsidRPr="00363714">
        <w:rPr>
          <w:rFonts w:ascii="Tele-GroteskEENor" w:hAnsi="Tele-GroteskEENor" w:cs="Arial"/>
          <w:sz w:val="20"/>
          <w:szCs w:val="20"/>
        </w:rPr>
        <w:t>A szerződéskötés részletes szabályait az ÁSZF Törzsrész 2. pontja szabályozza.</w:t>
      </w:r>
    </w:p>
    <w:p w:rsidR="00B6568A" w:rsidRPr="00363714" w:rsidRDefault="00B6568A" w:rsidP="00363714">
      <w:pPr>
        <w:rPr>
          <w:rFonts w:ascii="Tele-GroteskEENor" w:hAnsi="Tele-GroteskEENor" w:cs="Arial"/>
          <w:sz w:val="20"/>
          <w:szCs w:val="20"/>
        </w:rPr>
      </w:pPr>
    </w:p>
    <w:p w:rsidR="00557E09" w:rsidRPr="00363714" w:rsidRDefault="00557E09" w:rsidP="00363714">
      <w:pPr>
        <w:widowControl w:val="0"/>
        <w:autoSpaceDE w:val="0"/>
        <w:autoSpaceDN w:val="0"/>
        <w:adjustRightInd w:val="0"/>
        <w:spacing w:before="26"/>
        <w:ind w:right="362"/>
        <w:rPr>
          <w:rFonts w:ascii="Tele-GroteskEENor" w:hAnsi="Tele-GroteskEENor" w:cs="Arial"/>
          <w:b/>
          <w:iCs/>
          <w:position w:val="2"/>
          <w:sz w:val="20"/>
          <w:szCs w:val="20"/>
        </w:rPr>
      </w:pPr>
      <w:r w:rsidRPr="00363714">
        <w:rPr>
          <w:rFonts w:ascii="Tele-GroteskEENor" w:hAnsi="Tele-GroteskEENor" w:cs="Arial"/>
          <w:b/>
          <w:iCs/>
          <w:position w:val="2"/>
          <w:sz w:val="20"/>
          <w:szCs w:val="20"/>
        </w:rPr>
        <w:t>e) Az Előfizető egyértelmű (igen/nem) nyilatkozatai megadásának, a nyilatkozatok módosításának, visszavonásának módjai, esetei és határideje</w:t>
      </w:r>
    </w:p>
    <w:p w:rsidR="00557E09" w:rsidRPr="00363714" w:rsidRDefault="00557E09" w:rsidP="00363714">
      <w:pPr>
        <w:rPr>
          <w:rFonts w:ascii="Tele-GroteskEENor" w:hAnsi="Tele-GroteskEENor" w:cs="Arial"/>
          <w:sz w:val="20"/>
          <w:szCs w:val="20"/>
        </w:rPr>
      </w:pPr>
    </w:p>
    <w:p w:rsidR="00557E09" w:rsidRPr="00363714" w:rsidRDefault="00557E09" w:rsidP="00363714">
      <w:pPr>
        <w:rPr>
          <w:rFonts w:ascii="Tele-GroteskEENor" w:hAnsi="Tele-GroteskEENor" w:cs="Arial"/>
          <w:sz w:val="20"/>
          <w:szCs w:val="20"/>
        </w:rPr>
      </w:pPr>
      <w:r w:rsidRPr="00363714">
        <w:rPr>
          <w:rFonts w:ascii="Tele-GroteskEENor" w:hAnsi="Tele-GroteskEENor" w:cs="Arial"/>
          <w:sz w:val="20"/>
          <w:szCs w:val="20"/>
        </w:rPr>
        <w:t xml:space="preserve">A nyilatkozatokban, valamint jelen egyedi Előfizetői Szerződésben foglalt feltételek megismerése, elfogadása, azt ezt igazoló aláírás a szerződés aláírásával együttesen történik. </w:t>
      </w:r>
    </w:p>
    <w:p w:rsidR="00B6568A" w:rsidRPr="00363714" w:rsidRDefault="00557E09" w:rsidP="00363714">
      <w:pPr>
        <w:ind w:right="-30"/>
        <w:outlineLvl w:val="0"/>
        <w:rPr>
          <w:rFonts w:ascii="Tele-GroteskEENor" w:hAnsi="Tele-GroteskEENor" w:cs="Arial"/>
          <w:sz w:val="20"/>
          <w:szCs w:val="20"/>
        </w:rPr>
      </w:pPr>
      <w:r w:rsidRPr="00363714">
        <w:rPr>
          <w:rFonts w:ascii="Tele-GroteskEENor" w:hAnsi="Tele-GroteskEENor" w:cs="Arial"/>
          <w:sz w:val="20"/>
          <w:szCs w:val="20"/>
        </w:rPr>
        <w:t>Előfizető az adatai kezeléséhez történő hozzájárulását, illetve az előfizetői jogviszony alatt megtett a tudakozóban történő megjelenésre vonatkozó előfizetői nyilatkozatát, az értéknövelt szolgáltatás nyújtása esetén az ehhez szükséges, a forgalmi adatokon kívüli helymeghatározó adatok kezelhetőségére vonatkozó előfizetői nyilatkozatát, az előfizető adatainak az elektronikus hírközlési szolgáltatások értékesítése és üzletszerzés céljából történő kezelhetőségére vonatkozó előfizetői nyilatkozatát, a mobil hálózaton belül ingyenesen hívható 1430-as telefonszámon - a megfelelő azonosítást követően - bármikor megadhatja/visszavonhatja/módosíthatja.</w:t>
      </w:r>
    </w:p>
    <w:p w:rsidR="00EF6C9C" w:rsidRDefault="00EF6C9C">
      <w:pPr>
        <w:rPr>
          <w:rFonts w:ascii="Tele-GroteskEENor" w:hAnsi="Tele-GroteskEENor" w:cs="Arial"/>
          <w:b/>
          <w:iCs/>
          <w:sz w:val="20"/>
          <w:szCs w:val="20"/>
        </w:rPr>
      </w:pPr>
      <w:r>
        <w:rPr>
          <w:rFonts w:ascii="Tele-GroteskEENor" w:hAnsi="Tele-GroteskEENor" w:cs="Arial"/>
          <w:b/>
          <w:iCs/>
          <w:sz w:val="20"/>
          <w:szCs w:val="20"/>
        </w:rPr>
        <w:br w:type="page"/>
      </w: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lastRenderedPageBreak/>
        <w:t xml:space="preserve">ea) </w:t>
      </w:r>
      <w:r w:rsidRPr="00363714">
        <w:rPr>
          <w:rFonts w:ascii="Tele-GroteskEENor" w:hAnsi="Tele-GroteskEENor" w:cs="Arial"/>
          <w:b/>
          <w:sz w:val="20"/>
          <w:szCs w:val="20"/>
        </w:rPr>
        <w:t xml:space="preserve">Az előfizetői névjegyzékkel kapcsolatos nyilatkozat: </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jelen ponthoz tartozó nyilatkozat technikai okokból a szerződés c) pontjában került feltüntetésre.</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eb) </w:t>
      </w:r>
      <w:r w:rsidRPr="00363714">
        <w:rPr>
          <w:rFonts w:ascii="Tele-GroteskEENor" w:hAnsi="Tele-GroteskEENor" w:cs="Arial"/>
          <w:b/>
          <w:sz w:val="20"/>
          <w:szCs w:val="20"/>
        </w:rPr>
        <w:t>A forgalmi adatokon kívüli helymeghatározó adato</w:t>
      </w:r>
      <w:r w:rsidR="00B6568A" w:rsidRPr="00363714">
        <w:rPr>
          <w:rFonts w:ascii="Tele-GroteskEENor" w:hAnsi="Tele-GroteskEENor" w:cs="Arial"/>
          <w:b/>
          <w:sz w:val="20"/>
          <w:szCs w:val="20"/>
        </w:rPr>
        <w:t>k nyújtásával</w:t>
      </w:r>
    </w:p>
    <w:p w:rsidR="00B6568A" w:rsidRPr="00363714" w:rsidRDefault="00B6568A" w:rsidP="00363714">
      <w:pPr>
        <w:widowControl w:val="0"/>
        <w:autoSpaceDE w:val="0"/>
        <w:autoSpaceDN w:val="0"/>
        <w:adjustRightInd w:val="0"/>
        <w:spacing w:before="18"/>
        <w:rPr>
          <w:rFonts w:ascii="Tele-GroteskEENor" w:hAnsi="Tele-GroteskEENor" w:cs="Arial"/>
          <w:b/>
          <w:sz w:val="20"/>
          <w:szCs w:val="20"/>
        </w:rPr>
      </w:pPr>
    </w:p>
    <w:p w:rsidR="00557E09" w:rsidRPr="00363714" w:rsidRDefault="00557E09" w:rsidP="00363714">
      <w:pPr>
        <w:widowControl w:val="0"/>
        <w:autoSpaceDE w:val="0"/>
        <w:autoSpaceDN w:val="0"/>
        <w:adjustRightInd w:val="0"/>
        <w:spacing w:before="7"/>
        <w:rPr>
          <w:rFonts w:ascii="Tele-GroteskEENor" w:hAnsi="Tele-GroteskEENor" w:cs="Arial"/>
          <w:sz w:val="20"/>
          <w:szCs w:val="20"/>
        </w:rPr>
      </w:pPr>
      <w:r w:rsidRPr="00363714">
        <w:rPr>
          <w:rFonts w:ascii="Tele-GroteskEENor" w:hAnsi="Tele-GroteskEENor" w:cs="Arial"/>
          <w:sz w:val="20"/>
          <w:szCs w:val="20"/>
        </w:rPr>
        <w:t>A tartalomszolgáltatásokhoz kapcsolódó helymeghatározással az Előfizető a készülékének segítségével a harmadik Felektől tartalomszolgáltatásokat vehet igénybe, mely igénybevétel során Szolgáltató pozícionálja az Előfizető által használt készüléket, és annak pozícióadatait a harmadik Fél részére átadja a tartalomszolgáltatás nyújtása érdekében.  Jelenleg a szükséges pozicionálást a Szolgáltató végzi, melyre az Előfizetőtől minden alkalommal hozzájárulást kér, a Szolgáltató webes vagy mobilportálján keresztül, elektronikus pozicionálási nyilatkozat elfogadásával.</w:t>
      </w:r>
    </w:p>
    <w:p w:rsidR="00557E09" w:rsidRPr="00363714" w:rsidRDefault="00557E09" w:rsidP="00363714">
      <w:pPr>
        <w:widowControl w:val="0"/>
        <w:autoSpaceDE w:val="0"/>
        <w:autoSpaceDN w:val="0"/>
        <w:adjustRightInd w:val="0"/>
        <w:spacing w:before="18"/>
        <w:rPr>
          <w:rFonts w:ascii="Tele-GroteskEENor" w:hAnsi="Tele-GroteskEENor" w:cs="Arial"/>
          <w:iCs/>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ec) </w:t>
      </w:r>
      <w:r w:rsidRPr="00363714">
        <w:rPr>
          <w:rFonts w:ascii="Tele-GroteskEENor" w:hAnsi="Tele-GroteskEENor" w:cs="Arial"/>
          <w:b/>
          <w:sz w:val="20"/>
          <w:szCs w:val="20"/>
        </w:rPr>
        <w:t>Az elektronikus hírközlési szolgáltatások értékesítése és üzletszerzés céljából történő személyes adatok kezelésével:</w:t>
      </w:r>
    </w:p>
    <w:p w:rsidR="00557E09" w:rsidRPr="00363714" w:rsidRDefault="00557E09" w:rsidP="00B64F4D">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jelen ponthoz tartozó nyilatkozat technikai okokból a szerződés a) pontjában került feltüntetésre.</w:t>
      </w:r>
    </w:p>
    <w:p w:rsidR="00557E09" w:rsidRPr="00363714" w:rsidRDefault="00557E09" w:rsidP="00363714">
      <w:pPr>
        <w:widowControl w:val="0"/>
        <w:tabs>
          <w:tab w:val="left" w:pos="4253"/>
          <w:tab w:val="left" w:pos="6237"/>
        </w:tabs>
        <w:autoSpaceDE w:val="0"/>
        <w:autoSpaceDN w:val="0"/>
        <w:adjustRightInd w:val="0"/>
        <w:spacing w:before="18"/>
        <w:rPr>
          <w:rFonts w:ascii="Tele-GroteskEENor" w:hAnsi="Tele-GroteskEENor" w:cs="Arial"/>
          <w:sz w:val="20"/>
          <w:szCs w:val="20"/>
        </w:rPr>
      </w:pPr>
    </w:p>
    <w:p w:rsidR="00557E09" w:rsidRPr="00363714" w:rsidRDefault="00557E09" w:rsidP="00363714">
      <w:pPr>
        <w:widowControl w:val="0"/>
        <w:tabs>
          <w:tab w:val="left" w:pos="8803"/>
        </w:tabs>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ed) </w:t>
      </w:r>
      <w:r w:rsidRPr="00363714">
        <w:rPr>
          <w:rFonts w:ascii="Tele-GroteskEENor" w:hAnsi="Tele-GroteskEENor" w:cs="Arial"/>
          <w:b/>
          <w:sz w:val="20"/>
          <w:szCs w:val="20"/>
        </w:rPr>
        <w:t>A tételes számlamelléklet, vagy a hívásrészletező igénylésével:</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jelen ponthoz tartozó nyilatkozat technikai okokból a szerződés c) pontjában került feltüntetésre.</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ee) </w:t>
      </w:r>
      <w:r w:rsidRPr="00363714">
        <w:rPr>
          <w:rFonts w:ascii="Tele-GroteskEENor" w:hAnsi="Tele-GroteskEENor" w:cs="Arial"/>
          <w:b/>
          <w:sz w:val="20"/>
          <w:szCs w:val="20"/>
        </w:rPr>
        <w:t>Az előválasztással választott közvetítő szolgáltatóval:</w:t>
      </w:r>
    </w:p>
    <w:p w:rsidR="00557E09" w:rsidRPr="00363714" w:rsidRDefault="00557E09" w:rsidP="00363714">
      <w:pPr>
        <w:widowControl w:val="0"/>
        <w:autoSpaceDE w:val="0"/>
        <w:autoSpaceDN w:val="0"/>
        <w:adjustRightInd w:val="0"/>
        <w:spacing w:before="18"/>
        <w:outlineLvl w:val="0"/>
        <w:rPr>
          <w:rFonts w:ascii="Tele-GroteskEENor" w:hAnsi="Tele-GroteskEENor" w:cs="Arial"/>
          <w:iCs/>
          <w:sz w:val="20"/>
          <w:szCs w:val="20"/>
        </w:rPr>
      </w:pPr>
      <w:r w:rsidRPr="00363714">
        <w:rPr>
          <w:rFonts w:ascii="Tele-GroteskEENor" w:hAnsi="Tele-GroteskEENor" w:cs="Arial"/>
          <w:iCs/>
          <w:sz w:val="20"/>
          <w:szCs w:val="20"/>
        </w:rPr>
        <w:t>Ez e rendelkezés itt nem értelmezhető.</w:t>
      </w:r>
    </w:p>
    <w:p w:rsidR="00557E09" w:rsidRPr="00363714" w:rsidRDefault="00557E09" w:rsidP="00363714">
      <w:pPr>
        <w:widowControl w:val="0"/>
        <w:autoSpaceDE w:val="0"/>
        <w:autoSpaceDN w:val="0"/>
        <w:adjustRightInd w:val="0"/>
        <w:spacing w:before="18"/>
        <w:rPr>
          <w:rFonts w:ascii="Tele-GroteskEENor" w:hAnsi="Tele-GroteskEENor" w:cs="Arial"/>
          <w:iCs/>
          <w:sz w:val="20"/>
          <w:szCs w:val="20"/>
        </w:rPr>
      </w:pPr>
    </w:p>
    <w:p w:rsidR="00557E09" w:rsidRPr="00363714" w:rsidRDefault="00557E09" w:rsidP="00363714">
      <w:pPr>
        <w:widowControl w:val="0"/>
        <w:tabs>
          <w:tab w:val="left" w:pos="0"/>
        </w:tabs>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ef) </w:t>
      </w:r>
      <w:r w:rsidRPr="00363714">
        <w:rPr>
          <w:rFonts w:ascii="Tele-GroteskEENor" w:hAnsi="Tele-GroteskEENor" w:cs="Arial"/>
          <w:b/>
          <w:sz w:val="20"/>
          <w:szCs w:val="20"/>
        </w:rPr>
        <w:t xml:space="preserve">Az egyéni előfizetői minőséggel; </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jelen ponthoz tartozó nyilatkozat technikai okokból a szerződés a) pontjában került feltüntetésre.</w:t>
      </w:r>
    </w:p>
    <w:p w:rsidR="00557E09" w:rsidRPr="00363714" w:rsidRDefault="00557E09" w:rsidP="00363714">
      <w:pPr>
        <w:widowControl w:val="0"/>
        <w:tabs>
          <w:tab w:val="left" w:pos="0"/>
        </w:tabs>
        <w:autoSpaceDE w:val="0"/>
        <w:autoSpaceDN w:val="0"/>
        <w:adjustRightInd w:val="0"/>
        <w:spacing w:before="18"/>
        <w:rPr>
          <w:rFonts w:ascii="Tele-GroteskEENor" w:hAnsi="Tele-GroteskEENor" w:cs="Arial"/>
          <w:b/>
          <w:sz w:val="20"/>
          <w:szCs w:val="20"/>
        </w:rPr>
      </w:pPr>
    </w:p>
    <w:p w:rsidR="00557E09" w:rsidRPr="00363714" w:rsidRDefault="00557E09" w:rsidP="00363714">
      <w:pPr>
        <w:widowControl w:val="0"/>
        <w:tabs>
          <w:tab w:val="left" w:pos="0"/>
        </w:tabs>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eg) </w:t>
      </w:r>
      <w:r w:rsidRPr="00363714">
        <w:rPr>
          <w:rFonts w:ascii="Tele-GroteskEENor" w:hAnsi="Tele-GroteskEENor" w:cs="Arial"/>
          <w:b/>
          <w:sz w:val="20"/>
          <w:szCs w:val="20"/>
        </w:rPr>
        <w:t>A kis- és középvállalkozási minőséggel:</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jelen ponthoz tartozó nyilatkozat technikai okokból a szerződés a) pontjában került feltüntetésre.</w:t>
      </w:r>
    </w:p>
    <w:p w:rsidR="00557E09" w:rsidRPr="00363714" w:rsidRDefault="00557E09" w:rsidP="00363714">
      <w:pPr>
        <w:widowControl w:val="0"/>
        <w:autoSpaceDE w:val="0"/>
        <w:autoSpaceDN w:val="0"/>
        <w:adjustRightInd w:val="0"/>
        <w:spacing w:before="18"/>
        <w:rPr>
          <w:rFonts w:ascii="Tele-GroteskEENor" w:hAnsi="Tele-GroteskEENor" w:cs="Arial"/>
          <w:iCs/>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eh) </w:t>
      </w:r>
      <w:r w:rsidRPr="00363714">
        <w:rPr>
          <w:rFonts w:ascii="Tele-GroteskEENor" w:hAnsi="Tele-GroteskEENor" w:cs="Arial"/>
          <w:b/>
          <w:sz w:val="20"/>
          <w:szCs w:val="20"/>
        </w:rPr>
        <w:t>Az Egyedi Előfizetői Szerződésben foglaltak megismerésével</w:t>
      </w: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Az Egyedi Előfizetői Szerződésben és annak elválaszthatatlan részét képező mellékleteiben, kiegészítéseiben és a</w:t>
      </w:r>
      <w:r w:rsidR="008504B6">
        <w:rPr>
          <w:rFonts w:ascii="Tele-GroteskEENor" w:hAnsi="Tele-GroteskEENor" w:cs="Arial"/>
          <w:sz w:val="20"/>
          <w:szCs w:val="20"/>
        </w:rPr>
        <w:t xml:space="preserve"> vonatkozó </w:t>
      </w:r>
      <w:r w:rsidRPr="00363714">
        <w:rPr>
          <w:rFonts w:ascii="Tele-GroteskEENor" w:hAnsi="Tele-GroteskEENor" w:cs="Arial"/>
          <w:sz w:val="20"/>
          <w:szCs w:val="20"/>
        </w:rPr>
        <w:t>ÁSZF-ben foglaltakat megismertem, azok rendelkezéseit magamra nézve kötelező érvényűként elfogadom, ennek megfelelően a felsorolt dokumentumokban szereplő kötelezettségeket vállalom.</w:t>
      </w: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ei) </w:t>
      </w:r>
      <w:r w:rsidRPr="00363714">
        <w:rPr>
          <w:rFonts w:ascii="Tele-GroteskEENor" w:hAnsi="Tele-GroteskEENor" w:cs="Arial"/>
          <w:b/>
          <w:sz w:val="20"/>
          <w:szCs w:val="20"/>
        </w:rPr>
        <w:t>A 8. § (2) bekezdés szerinti, a felmondási jogra vonatkozó tájékoztatás tudomásul vételével kapcsolatos nyilatkozat az Eht.-ban foglaltaknak megfelelően:</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 xml:space="preserve">Kijelentem, hogy az Előfizetői Szerződés megkötésével egyidejűleg megkaptam és tudomásul vettem a Szolgáltató tájékoztatását a következőkről: Mobil internet-hozzáférés, mobil rádiótelefon szolgáltatásra kötött Előfizetői Szerződés esetén az Előfizető a Szolgáltatás nyújtásának megkezdésétől számított 14 napon belül az Előfizetői Szerződést azonnali hatállyal felmondhatja, ha az Előfizetői Szerződés további teljesítéséhez fűződő érdeke azon okból szűnt meg, hogy az Előfizetői Szerződésben megjelölt igénybevételi helyen (cím, annak hiányában helyrajzi szám) a Szolgáltatás minősége nem felel meg az Előfizetői Szerződésben foglaltaknak, vagy a Szolgáltatás nem vehető igénybe. Felmondás esetén a Szolgáltató csak a szerződéskötéstől a felmondásig eltelt időre járó arányos havidíjat, valamint forgalomarányos díjat tartalmazó Szolgáltatás esetében az Előfizető által ténylegesen felhasznált forgalom díját, vagy a Szolgáltatással igénybe vett eseti díjas egyéb szolgáltatások ellenértékét követelheti. </w:t>
      </w:r>
    </w:p>
    <w:p w:rsidR="00557E09" w:rsidRPr="00363714" w:rsidRDefault="00557E09" w:rsidP="00363714">
      <w:pPr>
        <w:widowControl w:val="0"/>
        <w:autoSpaceDE w:val="0"/>
        <w:autoSpaceDN w:val="0"/>
        <w:adjustRightInd w:val="0"/>
        <w:spacing w:before="18"/>
        <w:rPr>
          <w:rFonts w:ascii="Tele-GroteskEENor" w:hAnsi="Tele-GroteskEENor" w:cs="Arial"/>
          <w:iCs/>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iCs/>
          <w:sz w:val="20"/>
          <w:szCs w:val="20"/>
        </w:rPr>
        <w:t xml:space="preserve">f) </w:t>
      </w:r>
      <w:r w:rsidRPr="00363714">
        <w:rPr>
          <w:rFonts w:ascii="Tele-GroteskEENor" w:hAnsi="Tele-GroteskEENor" w:cs="Arial"/>
          <w:b/>
          <w:sz w:val="20"/>
          <w:szCs w:val="20"/>
        </w:rPr>
        <w:t>Az igénybevétel korlátjaként meghatározott összeghatárok, vagy adatmennyiségek:</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Amennyiben a Szolgáltató egyedi értékhatárt alkalmaz, azt az Előfizető külön nyilatkozattal fogadja el.</w:t>
      </w:r>
    </w:p>
    <w:p w:rsidR="00557E09" w:rsidRPr="00363714" w:rsidRDefault="00557E09" w:rsidP="00363714">
      <w:pPr>
        <w:widowControl w:val="0"/>
        <w:tabs>
          <w:tab w:val="left" w:pos="4282"/>
        </w:tabs>
        <w:autoSpaceDE w:val="0"/>
        <w:autoSpaceDN w:val="0"/>
        <w:adjustRightInd w:val="0"/>
        <w:spacing w:before="18"/>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sz w:val="20"/>
          <w:szCs w:val="20"/>
        </w:rPr>
        <w:t>g) - l) Utalások az ÁSZF egyes szabályaira (a Rendelet 11.§ (1) bekezdésének (g-l) pontjaiban meghatározottak szerint)</w:t>
      </w:r>
    </w:p>
    <w:p w:rsidR="00557E09" w:rsidRPr="00363714" w:rsidRDefault="00557E09" w:rsidP="00363714">
      <w:pPr>
        <w:widowControl w:val="0"/>
        <w:tabs>
          <w:tab w:val="left" w:pos="3368"/>
        </w:tabs>
        <w:autoSpaceDE w:val="0"/>
        <w:autoSpaceDN w:val="0"/>
        <w:adjustRightInd w:val="0"/>
        <w:spacing w:before="18"/>
        <w:rPr>
          <w:rFonts w:ascii="Tele-GroteskEENor" w:hAnsi="Tele-GroteskEENor" w:cs="Arial"/>
          <w:sz w:val="20"/>
          <w:szCs w:val="20"/>
        </w:rPr>
      </w:pPr>
    </w:p>
    <w:p w:rsidR="00557E09" w:rsidRPr="00363714" w:rsidRDefault="00557E09" w:rsidP="00363714">
      <w:pPr>
        <w:rPr>
          <w:rFonts w:ascii="Tele-GroteskEENor" w:hAnsi="Tele-GroteskEENor" w:cs="Arial"/>
          <w:sz w:val="20"/>
          <w:szCs w:val="20"/>
        </w:rPr>
      </w:pPr>
      <w:r w:rsidRPr="00363714">
        <w:rPr>
          <w:rFonts w:ascii="Tele-GroteskEENor" w:hAnsi="Tele-GroteskEENor" w:cs="Arial"/>
          <w:sz w:val="20"/>
          <w:szCs w:val="20"/>
        </w:rPr>
        <w:t xml:space="preserve">A szolgáltatáshoz kapcsolódó valamennyi egyéb díjra vonatkozó rendelkezéseket (cc), előfizetői szerződés módosításának eseteit, feltételeit, az egyoldalú módosítás esetén az előfizetőt megillető jogokat (g), előfizetői szerződés megszűnésének eseteit, feltételeit és jogkövetkezményeit (h), tájékoztatást arról, hogy jogvita esetén milyen típusú eljárások állnak az előfizető </w:t>
      </w:r>
      <w:r w:rsidRPr="00363714">
        <w:rPr>
          <w:rFonts w:ascii="Tele-GroteskEENor" w:hAnsi="Tele-GroteskEENor" w:cs="Arial"/>
          <w:sz w:val="20"/>
          <w:szCs w:val="20"/>
        </w:rPr>
        <w:lastRenderedPageBreak/>
        <w:t>rendelkezésére, valamint ezen eljárásokkal és az eljáró szervekkel kapcsolatos tájékoztatást (i), tájékoztatást a szolgáltatói szerződésszegés jogkövetkezményeiről, így különösen a szolgáltatás minőségére, korlátozására, szüneteltetésére vonatkozó rendelkezések megszegése esetén az előfizetőt megillető jogokat, a díjvisszatérítés rendjét, az előfizetőt megillető kötbér mértékét (j), előfizetői szerződés szüneteltetésének és a szolgáltatás korlátozásának feltételeit (k),továbbá a hibabejelentések megtételének, számlapanaszok bejelentésének lehetséges módjait, valamint a hibabejelentések és számlapanaszok elintézési rendjét, a karbantartási szolgáltatások biztosítására vonatkozó információkat (l) az alábbi táblázatban feltüntetett helyeken szerepelteti a Szolgáltató az ÜÁSZF-ben és annak mellékleteiben.</w:t>
      </w:r>
    </w:p>
    <w:p w:rsidR="00557E09" w:rsidRPr="00363714" w:rsidRDefault="00557E09" w:rsidP="00363714">
      <w:pPr>
        <w:widowControl w:val="0"/>
        <w:autoSpaceDE w:val="0"/>
        <w:autoSpaceDN w:val="0"/>
        <w:adjustRightInd w:val="0"/>
        <w:spacing w:before="26"/>
        <w:ind w:right="362"/>
        <w:rPr>
          <w:rFonts w:ascii="Tele-GroteskEENor" w:hAnsi="Tele-GroteskEENor" w:cs="Arial"/>
          <w:b/>
          <w:position w:val="2"/>
          <w:sz w:val="20"/>
          <w:szCs w:val="20"/>
        </w:rPr>
      </w:pPr>
    </w:p>
    <w:tbl>
      <w:tblPr>
        <w:tblW w:w="8936" w:type="dxa"/>
        <w:tblInd w:w="250" w:type="dxa"/>
        <w:tblLook w:val="04A0" w:firstRow="1" w:lastRow="0" w:firstColumn="1" w:lastColumn="0" w:noHBand="0" w:noVBand="1"/>
      </w:tblPr>
      <w:tblGrid>
        <w:gridCol w:w="4820"/>
        <w:gridCol w:w="4116"/>
      </w:tblGrid>
      <w:tr w:rsidR="00557E09" w:rsidRPr="00363714" w:rsidTr="006269B8">
        <w:trPr>
          <w:trHeight w:val="473"/>
        </w:trPr>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b/>
                <w:sz w:val="20"/>
                <w:szCs w:val="20"/>
              </w:rPr>
              <w:t>Rendelkezés</w:t>
            </w: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b/>
                <w:sz w:val="20"/>
                <w:szCs w:val="20"/>
              </w:rPr>
            </w:pPr>
            <w:r w:rsidRPr="00363714">
              <w:rPr>
                <w:rFonts w:ascii="Tele-GroteskEENor" w:hAnsi="Tele-GroteskEENor" w:cs="Arial"/>
                <w:b/>
                <w:sz w:val="20"/>
                <w:szCs w:val="20"/>
              </w:rPr>
              <w:t>ÜÁSZF érintett pontja</w:t>
            </w:r>
          </w:p>
        </w:tc>
      </w:tr>
      <w:tr w:rsidR="00557E09" w:rsidRPr="00363714" w:rsidTr="006269B8">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szolgáltatáshoz kapcsolódó valamennyi egyéb díj ( cc)</w:t>
            </w: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AE02ED" w:rsidP="00AE02ED">
            <w:pPr>
              <w:widowControl w:val="0"/>
              <w:autoSpaceDE w:val="0"/>
              <w:autoSpaceDN w:val="0"/>
              <w:adjustRightInd w:val="0"/>
              <w:spacing w:before="18"/>
              <w:rPr>
                <w:rFonts w:ascii="Tele-GroteskEENor" w:hAnsi="Tele-GroteskEENor" w:cs="Arial"/>
                <w:sz w:val="20"/>
                <w:szCs w:val="20"/>
              </w:rPr>
            </w:pPr>
            <w:r>
              <w:rPr>
                <w:rFonts w:ascii="Tele-GroteskEENor" w:hAnsi="Tele-GroteskEENor" w:cs="Arial"/>
                <w:sz w:val="20"/>
                <w:szCs w:val="20"/>
              </w:rPr>
              <w:t>Ü</w:t>
            </w:r>
            <w:r w:rsidR="00306CAD">
              <w:rPr>
                <w:rFonts w:ascii="Tele-GroteskEENor" w:hAnsi="Tele-GroteskEENor" w:cs="Arial"/>
                <w:sz w:val="20"/>
                <w:szCs w:val="20"/>
              </w:rPr>
              <w:t>zleti előfizető esetén az Ü</w:t>
            </w:r>
            <w:r w:rsidR="00557E09" w:rsidRPr="00363714">
              <w:rPr>
                <w:rFonts w:ascii="Tele-GroteskEENor" w:hAnsi="Tele-GroteskEENor" w:cs="Arial"/>
                <w:sz w:val="20"/>
                <w:szCs w:val="20"/>
              </w:rPr>
              <w:t xml:space="preserve">ÁSZF az Egyedi Előfizetői Szerződés tárgyát képező szolgáltatásra vonatkozó. </w:t>
            </w:r>
            <w:r w:rsidR="00306CAD">
              <w:rPr>
                <w:rFonts w:ascii="Tele-GroteskEENor" w:hAnsi="Tele-GroteskEENor" w:cs="Arial"/>
                <w:sz w:val="20"/>
                <w:szCs w:val="20"/>
              </w:rPr>
              <w:t xml:space="preserve">2. sz. </w:t>
            </w:r>
            <w:r w:rsidR="00557E09" w:rsidRPr="00363714">
              <w:rPr>
                <w:rFonts w:ascii="Tele-GroteskEENor" w:hAnsi="Tele-GroteskEENor" w:cs="Arial"/>
                <w:sz w:val="20"/>
                <w:szCs w:val="20"/>
              </w:rPr>
              <w:t>melléklete</w:t>
            </w:r>
            <w:r w:rsidR="00306CAD">
              <w:rPr>
                <w:rFonts w:ascii="Tele-GroteskEENor" w:hAnsi="Tele-GroteskEENor" w:cs="Arial"/>
                <w:sz w:val="20"/>
                <w:szCs w:val="20"/>
              </w:rPr>
              <w:t xml:space="preserve">, </w:t>
            </w:r>
            <w:r>
              <w:rPr>
                <w:rFonts w:ascii="Tele-GroteskEENor" w:hAnsi="Tele-GroteskEENor" w:cs="Arial"/>
                <w:sz w:val="20"/>
                <w:szCs w:val="20"/>
              </w:rPr>
              <w:t>E</w:t>
            </w:r>
            <w:r w:rsidR="00306CAD">
              <w:rPr>
                <w:rFonts w:ascii="Tele-GroteskEENor" w:hAnsi="Tele-GroteskEENor" w:cs="Arial"/>
                <w:sz w:val="20"/>
                <w:szCs w:val="20"/>
              </w:rPr>
              <w:t xml:space="preserve">gyéni előfizető esetén az </w:t>
            </w:r>
            <w:r>
              <w:rPr>
                <w:rFonts w:ascii="Tele-GroteskEENor" w:hAnsi="Tele-GroteskEENor" w:cs="Arial"/>
                <w:sz w:val="20"/>
                <w:szCs w:val="20"/>
              </w:rPr>
              <w:t>E</w:t>
            </w:r>
            <w:r w:rsidR="00306CAD">
              <w:rPr>
                <w:rFonts w:ascii="Tele-GroteskEENor" w:hAnsi="Tele-GroteskEENor" w:cs="Arial"/>
                <w:sz w:val="20"/>
                <w:szCs w:val="20"/>
              </w:rPr>
              <w:t xml:space="preserve">gyéni előfizetőkre vonatkozó ÁSZF 5.a melléklete </w:t>
            </w:r>
          </w:p>
        </w:tc>
      </w:tr>
      <w:tr w:rsidR="00557E09" w:rsidRPr="00363714" w:rsidTr="006269B8">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Az Előfizetői Szerződés módosításának esetei, feltételei, az egyoldalú módosítás esetén az Előfizetőt megillető jogok (g).</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AE02ED" w:rsidP="00AE02ED">
            <w:pPr>
              <w:widowControl w:val="0"/>
              <w:autoSpaceDE w:val="0"/>
              <w:autoSpaceDN w:val="0"/>
              <w:adjustRightInd w:val="0"/>
              <w:spacing w:before="18"/>
              <w:rPr>
                <w:rFonts w:ascii="Tele-GroteskEENor" w:hAnsi="Tele-GroteskEENor" w:cs="Arial"/>
                <w:sz w:val="20"/>
                <w:szCs w:val="20"/>
              </w:rPr>
            </w:pPr>
            <w:r>
              <w:rPr>
                <w:rFonts w:ascii="Tele-GroteskEENor" w:hAnsi="Tele-GroteskEENor" w:cs="Arial"/>
                <w:sz w:val="20"/>
                <w:szCs w:val="20"/>
              </w:rPr>
              <w:t>Ü</w:t>
            </w:r>
            <w:r w:rsidR="00C131F5">
              <w:rPr>
                <w:rFonts w:ascii="Tele-GroteskEENor" w:hAnsi="Tele-GroteskEENor" w:cs="Arial"/>
                <w:sz w:val="20"/>
                <w:szCs w:val="20"/>
              </w:rPr>
              <w:t>zleti előfizető esetén</w:t>
            </w:r>
            <w:r>
              <w:rPr>
                <w:rFonts w:ascii="Tele-GroteskEENor" w:hAnsi="Tele-GroteskEENor" w:cs="Arial"/>
                <w:sz w:val="20"/>
                <w:szCs w:val="20"/>
              </w:rPr>
              <w:t xml:space="preserve"> az</w:t>
            </w:r>
            <w:r w:rsidR="00C131F5">
              <w:rPr>
                <w:rFonts w:ascii="Tele-GroteskEENor" w:hAnsi="Tele-GroteskEENor" w:cs="Arial"/>
                <w:sz w:val="20"/>
                <w:szCs w:val="20"/>
              </w:rPr>
              <w:t>Ü</w:t>
            </w:r>
            <w:r w:rsidR="00557E09" w:rsidRPr="00363714">
              <w:rPr>
                <w:rFonts w:ascii="Tele-GroteskEENor" w:hAnsi="Tele-GroteskEENor" w:cs="Arial"/>
                <w:sz w:val="20"/>
                <w:szCs w:val="20"/>
              </w:rPr>
              <w:t>ÁSZF</w:t>
            </w:r>
            <w:r w:rsidR="00C131F5">
              <w:rPr>
                <w:rFonts w:ascii="Tele-GroteskEENor" w:hAnsi="Tele-GroteskEENor" w:cs="Arial"/>
                <w:sz w:val="20"/>
                <w:szCs w:val="20"/>
              </w:rPr>
              <w:t>12.1</w:t>
            </w:r>
            <w:r w:rsidR="00557E09" w:rsidRPr="00363714">
              <w:rPr>
                <w:rFonts w:ascii="Tele-GroteskEENor" w:hAnsi="Tele-GroteskEENor" w:cs="Arial"/>
                <w:sz w:val="20"/>
                <w:szCs w:val="20"/>
              </w:rPr>
              <w:t>. és</w:t>
            </w:r>
            <w:r w:rsidR="00C131F5">
              <w:rPr>
                <w:rFonts w:ascii="Tele-GroteskEENor" w:hAnsi="Tele-GroteskEENor" w:cs="Arial"/>
                <w:sz w:val="20"/>
                <w:szCs w:val="20"/>
              </w:rPr>
              <w:t>12.2</w:t>
            </w:r>
            <w:r w:rsidR="00557E09" w:rsidRPr="00363714">
              <w:rPr>
                <w:rFonts w:ascii="Tele-GroteskEENor" w:hAnsi="Tele-GroteskEENor" w:cs="Arial"/>
                <w:sz w:val="20"/>
                <w:szCs w:val="20"/>
              </w:rPr>
              <w:t>. pont</w:t>
            </w:r>
            <w:r>
              <w:rPr>
                <w:rFonts w:ascii="Tele-GroteskEENor" w:hAnsi="Tele-GroteskEENor" w:cs="Arial"/>
                <w:sz w:val="20"/>
                <w:szCs w:val="20"/>
              </w:rPr>
              <w:t>jai</w:t>
            </w:r>
            <w:r w:rsidR="00C131F5">
              <w:rPr>
                <w:rFonts w:ascii="Tele-GroteskEENor" w:hAnsi="Tele-GroteskEENor" w:cs="Arial"/>
                <w:sz w:val="20"/>
                <w:szCs w:val="20"/>
              </w:rPr>
              <w:t xml:space="preserve">, </w:t>
            </w:r>
            <w:r>
              <w:rPr>
                <w:rFonts w:ascii="Tele-GroteskEENor" w:hAnsi="Tele-GroteskEENor" w:cs="Arial"/>
                <w:sz w:val="20"/>
                <w:szCs w:val="20"/>
              </w:rPr>
              <w:t>e</w:t>
            </w:r>
            <w:r w:rsidR="00C131F5">
              <w:rPr>
                <w:rFonts w:ascii="Tele-GroteskEENor" w:hAnsi="Tele-GroteskEENor" w:cs="Arial"/>
                <w:sz w:val="20"/>
                <w:szCs w:val="20"/>
              </w:rPr>
              <w:t>gyéni előfizető esetén Egyéni előfizetőkre vonatkozó ÁSZF 12.1.,12.2. pont</w:t>
            </w:r>
            <w:r>
              <w:rPr>
                <w:rFonts w:ascii="Tele-GroteskEENor" w:hAnsi="Tele-GroteskEENor" w:cs="Arial"/>
                <w:sz w:val="20"/>
                <w:szCs w:val="20"/>
              </w:rPr>
              <w:t>jai</w:t>
            </w:r>
          </w:p>
        </w:tc>
      </w:tr>
      <w:tr w:rsidR="00557E09" w:rsidRPr="00363714" w:rsidTr="006269B8">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Az Előfizetői Szerződés megszűnésének esetei, feltételei (h).</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AE02ED" w:rsidP="00AE02ED">
            <w:pPr>
              <w:widowControl w:val="0"/>
              <w:autoSpaceDE w:val="0"/>
              <w:autoSpaceDN w:val="0"/>
              <w:adjustRightInd w:val="0"/>
              <w:spacing w:before="18"/>
              <w:rPr>
                <w:rFonts w:ascii="Tele-GroteskEENor" w:hAnsi="Tele-GroteskEENor" w:cs="Arial"/>
                <w:sz w:val="20"/>
                <w:szCs w:val="20"/>
              </w:rPr>
            </w:pPr>
            <w:r>
              <w:rPr>
                <w:rFonts w:ascii="Tele-GroteskEENor" w:hAnsi="Tele-GroteskEENor" w:cs="Arial"/>
                <w:sz w:val="20"/>
                <w:szCs w:val="20"/>
              </w:rPr>
              <w:t>Ü</w:t>
            </w:r>
            <w:r w:rsidR="00306CAD">
              <w:rPr>
                <w:rFonts w:ascii="Tele-GroteskEENor" w:hAnsi="Tele-GroteskEENor" w:cs="Arial"/>
                <w:sz w:val="20"/>
                <w:szCs w:val="20"/>
              </w:rPr>
              <w:t xml:space="preserve">zleti előfizetők esetén </w:t>
            </w:r>
            <w:r w:rsidR="00C131F5">
              <w:rPr>
                <w:rFonts w:ascii="Tele-GroteskEENor" w:hAnsi="Tele-GroteskEENor" w:cs="Arial"/>
                <w:sz w:val="20"/>
                <w:szCs w:val="20"/>
              </w:rPr>
              <w:t>Ü</w:t>
            </w:r>
            <w:r w:rsidR="00557E09" w:rsidRPr="00363714">
              <w:rPr>
                <w:rFonts w:ascii="Tele-GroteskEENor" w:hAnsi="Tele-GroteskEENor" w:cs="Arial"/>
                <w:sz w:val="20"/>
                <w:szCs w:val="20"/>
              </w:rPr>
              <w:t>ÁSZF 12.</w:t>
            </w:r>
            <w:r w:rsidR="00BB2793">
              <w:rPr>
                <w:rFonts w:ascii="Tele-GroteskEENor" w:hAnsi="Tele-GroteskEENor" w:cs="Arial"/>
                <w:sz w:val="20"/>
                <w:szCs w:val="20"/>
              </w:rPr>
              <w:t>3, 12.4 és 12.5</w:t>
            </w:r>
            <w:r w:rsidR="00557E09" w:rsidRPr="00363714">
              <w:rPr>
                <w:rFonts w:ascii="Tele-GroteskEENor" w:hAnsi="Tele-GroteskEENor" w:cs="Arial"/>
                <w:sz w:val="20"/>
                <w:szCs w:val="20"/>
              </w:rPr>
              <w:t xml:space="preserve"> pont</w:t>
            </w:r>
            <w:r w:rsidR="00306CAD">
              <w:rPr>
                <w:rFonts w:ascii="Tele-GroteskEENor" w:hAnsi="Tele-GroteskEENor" w:cs="Arial"/>
                <w:sz w:val="20"/>
                <w:szCs w:val="20"/>
              </w:rPr>
              <w:t xml:space="preserve">, </w:t>
            </w:r>
            <w:r>
              <w:rPr>
                <w:rFonts w:ascii="Tele-GroteskEENor" w:hAnsi="Tele-GroteskEENor" w:cs="Arial"/>
                <w:sz w:val="20"/>
                <w:szCs w:val="20"/>
              </w:rPr>
              <w:t>E</w:t>
            </w:r>
            <w:r w:rsidR="00306CAD">
              <w:rPr>
                <w:rFonts w:ascii="Tele-GroteskEENor" w:hAnsi="Tele-GroteskEENor" w:cs="Arial"/>
                <w:sz w:val="20"/>
                <w:szCs w:val="20"/>
              </w:rPr>
              <w:t xml:space="preserve">gyéni előfizetők esetén az </w:t>
            </w:r>
            <w:r>
              <w:rPr>
                <w:rFonts w:ascii="Tele-GroteskEENor" w:hAnsi="Tele-GroteskEENor" w:cs="Arial"/>
                <w:sz w:val="20"/>
                <w:szCs w:val="20"/>
              </w:rPr>
              <w:t>E</w:t>
            </w:r>
            <w:r w:rsidR="00306CAD">
              <w:rPr>
                <w:rFonts w:ascii="Tele-GroteskEENor" w:hAnsi="Tele-GroteskEENor" w:cs="Arial"/>
                <w:sz w:val="20"/>
                <w:szCs w:val="20"/>
              </w:rPr>
              <w:t>gyéni előfizetőkre vonatkozó ÁSZF 12.3.</w:t>
            </w:r>
            <w:r w:rsidR="00C8079C">
              <w:rPr>
                <w:rFonts w:ascii="Tele-GroteskEENor" w:hAnsi="Tele-GroteskEENor" w:cs="Arial"/>
                <w:sz w:val="20"/>
                <w:szCs w:val="20"/>
              </w:rPr>
              <w:t xml:space="preserve">, 12.4. </w:t>
            </w:r>
            <w:r w:rsidR="00306CAD">
              <w:rPr>
                <w:rFonts w:ascii="Tele-GroteskEENor" w:hAnsi="Tele-GroteskEENor" w:cs="Arial"/>
                <w:sz w:val="20"/>
                <w:szCs w:val="20"/>
              </w:rPr>
              <w:t xml:space="preserve"> es 12.5. pontjai</w:t>
            </w:r>
          </w:p>
        </w:tc>
      </w:tr>
      <w:tr w:rsidR="00557E09" w:rsidRPr="00363714" w:rsidTr="006269B8">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Jogvita esetén az Előfizető rendelkezésére álló eljárások, az eljáró szervekkel kapcsolatos tájékoztatás (i).</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AE02ED" w:rsidP="00AE02ED">
            <w:pPr>
              <w:widowControl w:val="0"/>
              <w:autoSpaceDE w:val="0"/>
              <w:autoSpaceDN w:val="0"/>
              <w:adjustRightInd w:val="0"/>
              <w:spacing w:before="18"/>
              <w:rPr>
                <w:rFonts w:ascii="Tele-GroteskEENor" w:hAnsi="Tele-GroteskEENor" w:cs="Arial"/>
                <w:sz w:val="20"/>
                <w:szCs w:val="20"/>
              </w:rPr>
            </w:pPr>
            <w:r>
              <w:rPr>
                <w:rFonts w:ascii="Tele-GroteskEENor" w:hAnsi="Tele-GroteskEENor" w:cs="Arial"/>
                <w:sz w:val="20"/>
                <w:szCs w:val="20"/>
              </w:rPr>
              <w:t xml:space="preserve">Üzleti előfizetők esetén </w:t>
            </w:r>
            <w:r w:rsidR="00557E09" w:rsidRPr="00363714">
              <w:rPr>
                <w:rFonts w:ascii="Tele-GroteskEENor" w:hAnsi="Tele-GroteskEENor" w:cs="Arial"/>
                <w:sz w:val="20"/>
                <w:szCs w:val="20"/>
              </w:rPr>
              <w:t>ÜÁSZF 1.</w:t>
            </w:r>
            <w:r w:rsidR="00C131F5">
              <w:rPr>
                <w:rFonts w:ascii="Tele-GroteskEENor" w:hAnsi="Tele-GroteskEENor" w:cs="Arial"/>
                <w:sz w:val="20"/>
                <w:szCs w:val="20"/>
              </w:rPr>
              <w:t>6</w:t>
            </w:r>
            <w:r w:rsidR="00557E09" w:rsidRPr="00363714">
              <w:rPr>
                <w:rFonts w:ascii="Tele-GroteskEENor" w:hAnsi="Tele-GroteskEENor" w:cs="Arial"/>
                <w:sz w:val="20"/>
                <w:szCs w:val="20"/>
              </w:rPr>
              <w:t>. pont</w:t>
            </w:r>
            <w:r>
              <w:rPr>
                <w:rFonts w:ascii="Tele-GroteskEENor" w:hAnsi="Tele-GroteskEENor" w:cs="Arial"/>
                <w:sz w:val="20"/>
                <w:szCs w:val="20"/>
              </w:rPr>
              <w:t xml:space="preserve">, Egyéni előfizető esetén az </w:t>
            </w:r>
            <w:r w:rsidR="00C131F5">
              <w:rPr>
                <w:rFonts w:ascii="Tele-GroteskEENor" w:hAnsi="Tele-GroteskEENor" w:cs="Arial"/>
                <w:sz w:val="20"/>
                <w:szCs w:val="20"/>
              </w:rPr>
              <w:t>Egyéni előfizetőkre vonatkozó ÁSZF</w:t>
            </w:r>
            <w:r>
              <w:rPr>
                <w:rFonts w:ascii="Tele-GroteskEENor" w:hAnsi="Tele-GroteskEENor" w:cs="Arial"/>
                <w:sz w:val="20"/>
                <w:szCs w:val="20"/>
              </w:rPr>
              <w:t xml:space="preserve"> 6.6. pont </w:t>
            </w:r>
            <w:r w:rsidR="00C131F5">
              <w:rPr>
                <w:rFonts w:ascii="Tele-GroteskEENor" w:hAnsi="Tele-GroteskEENor" w:cs="Arial"/>
                <w:sz w:val="20"/>
                <w:szCs w:val="20"/>
              </w:rPr>
              <w:t xml:space="preserve"> </w:t>
            </w:r>
          </w:p>
        </w:tc>
      </w:tr>
      <w:tr w:rsidR="00557E09" w:rsidRPr="00363714" w:rsidTr="006269B8">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szolgáltatói szerződésszegés jogkövetkezményei, így különösen a Szolgáltatás minőségére, korlátozására, szüneteltetésére vonatkozó rendelkezések megszegése esetén az Előfizetőt megillető jogokat, a díjvisszatérítés rendjét, az Előfizetőt megillető kötbér mértékét (j).</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AE02ED" w:rsidP="00AE02ED">
            <w:pPr>
              <w:widowControl w:val="0"/>
              <w:autoSpaceDE w:val="0"/>
              <w:autoSpaceDN w:val="0"/>
              <w:adjustRightInd w:val="0"/>
              <w:spacing w:before="18"/>
              <w:rPr>
                <w:rFonts w:ascii="Tele-GroteskEENor" w:hAnsi="Tele-GroteskEENor" w:cs="Arial"/>
                <w:sz w:val="20"/>
                <w:szCs w:val="20"/>
              </w:rPr>
            </w:pPr>
            <w:r>
              <w:rPr>
                <w:rFonts w:ascii="Tele-GroteskEENor" w:hAnsi="Tele-GroteskEENor" w:cs="Arial"/>
                <w:sz w:val="20"/>
                <w:szCs w:val="20"/>
              </w:rPr>
              <w:t xml:space="preserve">Üzleti előfizető esetén az </w:t>
            </w:r>
            <w:r w:rsidR="00557E09" w:rsidRPr="00363714">
              <w:rPr>
                <w:rFonts w:ascii="Tele-GroteskEENor" w:hAnsi="Tele-GroteskEENor" w:cs="Arial"/>
                <w:sz w:val="20"/>
                <w:szCs w:val="20"/>
              </w:rPr>
              <w:t>ÜÁSZF 6.1., 6.2., 6.3. pont</w:t>
            </w:r>
            <w:r w:rsidR="00C131F5">
              <w:rPr>
                <w:rFonts w:ascii="Tele-GroteskEENor" w:hAnsi="Tele-GroteskEENor" w:cs="Arial"/>
                <w:sz w:val="20"/>
                <w:szCs w:val="20"/>
              </w:rPr>
              <w:t xml:space="preserve">, </w:t>
            </w:r>
            <w:r>
              <w:rPr>
                <w:rFonts w:ascii="Tele-GroteskEENor" w:hAnsi="Tele-GroteskEENor" w:cs="Arial"/>
                <w:sz w:val="20"/>
                <w:szCs w:val="20"/>
              </w:rPr>
              <w:t xml:space="preserve">Egyéni előfizető esetén az </w:t>
            </w:r>
            <w:r w:rsidR="00C131F5">
              <w:rPr>
                <w:rFonts w:ascii="Tele-GroteskEENor" w:hAnsi="Tele-GroteskEENor" w:cs="Arial"/>
                <w:sz w:val="20"/>
                <w:szCs w:val="20"/>
              </w:rPr>
              <w:t>Egyéni előfizetőkre vonatkozó ÁSZF</w:t>
            </w:r>
            <w:r>
              <w:rPr>
                <w:rFonts w:ascii="Tele-GroteskEENor" w:hAnsi="Tele-GroteskEENor" w:cs="Arial"/>
                <w:sz w:val="20"/>
                <w:szCs w:val="20"/>
              </w:rPr>
              <w:t xml:space="preserve"> 4.,5.,</w:t>
            </w:r>
            <w:r w:rsidR="00C131F5">
              <w:rPr>
                <w:rFonts w:ascii="Tele-GroteskEENor" w:hAnsi="Tele-GroteskEENor" w:cs="Arial"/>
                <w:sz w:val="20"/>
                <w:szCs w:val="20"/>
              </w:rPr>
              <w:t xml:space="preserve"> 7.4. pontok</w:t>
            </w:r>
          </w:p>
        </w:tc>
      </w:tr>
      <w:tr w:rsidR="00557E09" w:rsidRPr="00363714" w:rsidTr="006269B8">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Az Előfizetői Szerződés szüneteltetésének és korlátozásának feltételei (k).</w:t>
            </w:r>
          </w:p>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AE02ED" w:rsidP="00363714">
            <w:pPr>
              <w:widowControl w:val="0"/>
              <w:autoSpaceDE w:val="0"/>
              <w:autoSpaceDN w:val="0"/>
              <w:adjustRightInd w:val="0"/>
              <w:spacing w:before="18"/>
              <w:rPr>
                <w:rFonts w:ascii="Tele-GroteskEENor" w:hAnsi="Tele-GroteskEENor" w:cs="Arial"/>
                <w:sz w:val="20"/>
                <w:szCs w:val="20"/>
              </w:rPr>
            </w:pPr>
            <w:r>
              <w:rPr>
                <w:rFonts w:ascii="Tele-GroteskEENor" w:hAnsi="Tele-GroteskEENor" w:cs="Arial"/>
                <w:sz w:val="20"/>
                <w:szCs w:val="20"/>
              </w:rPr>
              <w:t xml:space="preserve">Üzleti előfizetők esetén az </w:t>
            </w:r>
            <w:r w:rsidR="00557E09" w:rsidRPr="00363714">
              <w:rPr>
                <w:rFonts w:ascii="Tele-GroteskEENor" w:hAnsi="Tele-GroteskEENor" w:cs="Arial"/>
                <w:sz w:val="20"/>
                <w:szCs w:val="20"/>
              </w:rPr>
              <w:t>ÜÁSZF 5. pont</w:t>
            </w:r>
            <w:r w:rsidR="00C131F5">
              <w:rPr>
                <w:rFonts w:ascii="Tele-GroteskEENor" w:hAnsi="Tele-GroteskEENor" w:cs="Arial"/>
                <w:sz w:val="20"/>
                <w:szCs w:val="20"/>
              </w:rPr>
              <w:t>,</w:t>
            </w:r>
            <w:r>
              <w:rPr>
                <w:rFonts w:ascii="Tele-GroteskEENor" w:hAnsi="Tele-GroteskEENor" w:cs="Arial"/>
                <w:sz w:val="20"/>
                <w:szCs w:val="20"/>
              </w:rPr>
              <w:t xml:space="preserve"> Egyéni előfizető esetén az </w:t>
            </w:r>
            <w:r w:rsidR="00C131F5">
              <w:rPr>
                <w:rFonts w:ascii="Tele-GroteskEENor" w:hAnsi="Tele-GroteskEENor" w:cs="Arial"/>
                <w:sz w:val="20"/>
                <w:szCs w:val="20"/>
              </w:rPr>
              <w:t xml:space="preserve">Egyéni előfizetőkre vonatkozó ÁSZF 5. pontja </w:t>
            </w:r>
          </w:p>
        </w:tc>
      </w:tr>
      <w:tr w:rsidR="00B6568A" w:rsidRPr="00363714" w:rsidTr="006269B8">
        <w:tc>
          <w:tcPr>
            <w:tcW w:w="4820" w:type="dxa"/>
            <w:tcBorders>
              <w:top w:val="single" w:sz="4" w:space="0" w:color="auto"/>
              <w:left w:val="single" w:sz="4" w:space="0" w:color="auto"/>
              <w:bottom w:val="single" w:sz="4" w:space="0" w:color="auto"/>
              <w:right w:val="single" w:sz="4" w:space="0" w:color="auto"/>
            </w:tcBorders>
            <w:vAlign w:val="center"/>
          </w:tcPr>
          <w:p w:rsidR="00557E09" w:rsidRPr="00363714" w:rsidRDefault="00557E09" w:rsidP="00363714">
            <w:pPr>
              <w:widowControl w:val="0"/>
              <w:autoSpaceDE w:val="0"/>
              <w:autoSpaceDN w:val="0"/>
              <w:adjustRightInd w:val="0"/>
              <w:spacing w:before="18"/>
              <w:rPr>
                <w:rFonts w:ascii="Tele-GroteskEENor" w:hAnsi="Tele-GroteskEENor" w:cs="Arial"/>
                <w:sz w:val="20"/>
                <w:szCs w:val="20"/>
              </w:rPr>
            </w:pPr>
            <w:r w:rsidRPr="00363714">
              <w:rPr>
                <w:rFonts w:ascii="Tele-GroteskEENor" w:hAnsi="Tele-GroteskEENor" w:cs="Arial"/>
                <w:sz w:val="20"/>
                <w:szCs w:val="20"/>
              </w:rPr>
              <w:t>A hibabejelentések megtételének, számlapanaszok bejelentésének lehetséges módjai, hibabejelentések és számlapanaszok elintézési rendje, a karbantartási szolgáltatások biztosítására vonatkozó információk (l).</w:t>
            </w:r>
          </w:p>
        </w:tc>
        <w:tc>
          <w:tcPr>
            <w:tcW w:w="4116" w:type="dxa"/>
            <w:tcBorders>
              <w:top w:val="single" w:sz="4" w:space="0" w:color="auto"/>
              <w:left w:val="single" w:sz="4" w:space="0" w:color="auto"/>
              <w:bottom w:val="single" w:sz="4" w:space="0" w:color="auto"/>
              <w:right w:val="single" w:sz="4" w:space="0" w:color="auto"/>
            </w:tcBorders>
            <w:vAlign w:val="center"/>
          </w:tcPr>
          <w:p w:rsidR="00557E09" w:rsidRPr="00363714" w:rsidRDefault="00AE02ED" w:rsidP="00363714">
            <w:pPr>
              <w:widowControl w:val="0"/>
              <w:autoSpaceDE w:val="0"/>
              <w:autoSpaceDN w:val="0"/>
              <w:adjustRightInd w:val="0"/>
              <w:spacing w:before="18"/>
              <w:rPr>
                <w:rFonts w:ascii="Tele-GroteskEENor" w:hAnsi="Tele-GroteskEENor" w:cs="Arial"/>
                <w:sz w:val="20"/>
                <w:szCs w:val="20"/>
              </w:rPr>
            </w:pPr>
            <w:r>
              <w:rPr>
                <w:rFonts w:ascii="Tele-GroteskEENor" w:hAnsi="Tele-GroteskEENor" w:cs="Arial"/>
                <w:sz w:val="20"/>
                <w:szCs w:val="20"/>
              </w:rPr>
              <w:t xml:space="preserve">Üzleti előfizetők esetén az </w:t>
            </w:r>
            <w:r w:rsidR="00557E09" w:rsidRPr="00363714">
              <w:rPr>
                <w:rFonts w:ascii="Tele-GroteskEENor" w:hAnsi="Tele-GroteskEENor" w:cs="Arial"/>
                <w:sz w:val="20"/>
                <w:szCs w:val="20"/>
              </w:rPr>
              <w:t>ÜÁSZF 6. pont</w:t>
            </w:r>
            <w:r>
              <w:rPr>
                <w:rFonts w:ascii="Tele-GroteskEENor" w:hAnsi="Tele-GroteskEENor" w:cs="Arial"/>
                <w:sz w:val="20"/>
                <w:szCs w:val="20"/>
              </w:rPr>
              <w:t>, Egyéni előfizető esetén az Egyéni előfizetőkre vonatkozó ÁSZF 6. pontja</w:t>
            </w:r>
          </w:p>
        </w:tc>
      </w:tr>
    </w:tbl>
    <w:p w:rsidR="00557E09" w:rsidRPr="00363714" w:rsidRDefault="00557E09" w:rsidP="00363714">
      <w:pPr>
        <w:widowControl w:val="0"/>
        <w:autoSpaceDE w:val="0"/>
        <w:autoSpaceDN w:val="0"/>
        <w:adjustRightInd w:val="0"/>
        <w:spacing w:before="26"/>
        <w:ind w:right="362"/>
        <w:rPr>
          <w:rFonts w:ascii="Tele-GroteskEENor" w:hAnsi="Tele-GroteskEENor" w:cs="Arial"/>
          <w:b/>
          <w:position w:val="2"/>
          <w:sz w:val="20"/>
          <w:szCs w:val="20"/>
        </w:rPr>
      </w:pPr>
    </w:p>
    <w:p w:rsidR="00557E09" w:rsidRPr="00363714" w:rsidRDefault="00557E09" w:rsidP="00363714">
      <w:pPr>
        <w:widowControl w:val="0"/>
        <w:autoSpaceDE w:val="0"/>
        <w:autoSpaceDN w:val="0"/>
        <w:adjustRightInd w:val="0"/>
        <w:rPr>
          <w:rFonts w:ascii="Tele-GroteskEENor" w:hAnsi="Tele-GroteskEENor" w:cs="Arial"/>
          <w:b/>
          <w:sz w:val="20"/>
          <w:szCs w:val="20"/>
        </w:rPr>
      </w:pPr>
      <w:r w:rsidRPr="00363714">
        <w:rPr>
          <w:rFonts w:ascii="Tele-GroteskEENor" w:hAnsi="Tele-GroteskEENor" w:cs="Arial"/>
          <w:b/>
          <w:sz w:val="20"/>
          <w:szCs w:val="20"/>
        </w:rPr>
        <w:t>Eltérések a 2013. évi V. törvény (Ptk.) rendezéseitől:</w:t>
      </w:r>
    </w:p>
    <w:p w:rsidR="00557E09" w:rsidRPr="00363714" w:rsidRDefault="00557E09" w:rsidP="00363714">
      <w:pPr>
        <w:widowControl w:val="0"/>
        <w:autoSpaceDE w:val="0"/>
        <w:autoSpaceDN w:val="0"/>
        <w:adjustRightInd w:val="0"/>
        <w:rPr>
          <w:rFonts w:ascii="Tele-GroteskEENor" w:hAnsi="Tele-GroteskEENor" w:cs="Arial"/>
          <w:sz w:val="20"/>
          <w:szCs w:val="20"/>
        </w:rPr>
      </w:pPr>
    </w:p>
    <w:p w:rsidR="00557E09" w:rsidRPr="00363714" w:rsidRDefault="00557E09" w:rsidP="00363714">
      <w:pPr>
        <w:widowControl w:val="0"/>
        <w:autoSpaceDE w:val="0"/>
        <w:autoSpaceDN w:val="0"/>
        <w:adjustRightInd w:val="0"/>
        <w:rPr>
          <w:rFonts w:ascii="Tele-GroteskEENor" w:hAnsi="Tele-GroteskEENor" w:cs="Arial"/>
          <w:sz w:val="20"/>
          <w:szCs w:val="20"/>
        </w:rPr>
      </w:pPr>
      <w:r w:rsidRPr="00363714">
        <w:rPr>
          <w:rFonts w:ascii="Tele-GroteskEENor" w:hAnsi="Tele-GroteskEENor" w:cs="Arial"/>
          <w:sz w:val="20"/>
          <w:szCs w:val="20"/>
        </w:rPr>
        <w:t>A szerződő Felek a Ptk. rendelkezéseitől eltérően, egyező akarattal az alábbiakban állapodnak meg:</w:t>
      </w:r>
    </w:p>
    <w:p w:rsidR="00557E09" w:rsidRPr="00EF6C9C" w:rsidRDefault="00557E09" w:rsidP="00B64F4D">
      <w:pPr>
        <w:widowControl w:val="0"/>
        <w:numPr>
          <w:ilvl w:val="0"/>
          <w:numId w:val="26"/>
        </w:numPr>
        <w:autoSpaceDE w:val="0"/>
        <w:autoSpaceDN w:val="0"/>
        <w:adjustRightInd w:val="0"/>
        <w:spacing w:before="120" w:after="120" w:line="276" w:lineRule="auto"/>
        <w:ind w:left="714" w:hanging="357"/>
        <w:rPr>
          <w:rFonts w:ascii="Tele-GroteskEENor" w:hAnsi="Tele-GroteskEENor" w:cs="Arial"/>
          <w:sz w:val="20"/>
          <w:szCs w:val="20"/>
        </w:rPr>
      </w:pPr>
      <w:r w:rsidRPr="00363714">
        <w:rPr>
          <w:rFonts w:ascii="Tele-GroteskEENor" w:hAnsi="Tele-GroteskEENor" w:cs="Arial"/>
          <w:sz w:val="20"/>
          <w:szCs w:val="20"/>
        </w:rPr>
        <w:t>A szerződő Felek az Előfizetői Szerződés vonatkozásában nem alkalmazzák a 2013. évi. V. törvény 6:63. § (5) bekezdésében írtakat.</w:t>
      </w:r>
    </w:p>
    <w:p w:rsidR="00557E09" w:rsidRPr="00EF6C9C" w:rsidRDefault="00557E09" w:rsidP="00B64F4D">
      <w:pPr>
        <w:widowControl w:val="0"/>
        <w:numPr>
          <w:ilvl w:val="0"/>
          <w:numId w:val="26"/>
        </w:numPr>
        <w:autoSpaceDE w:val="0"/>
        <w:autoSpaceDN w:val="0"/>
        <w:adjustRightInd w:val="0"/>
        <w:spacing w:before="120" w:after="120" w:line="276" w:lineRule="auto"/>
        <w:ind w:left="714" w:hanging="357"/>
        <w:rPr>
          <w:rFonts w:ascii="Tele-GroteskEENor" w:hAnsi="Tele-GroteskEENor" w:cs="Arial"/>
          <w:sz w:val="20"/>
          <w:szCs w:val="20"/>
        </w:rPr>
      </w:pPr>
      <w:r w:rsidRPr="00363714">
        <w:rPr>
          <w:rFonts w:ascii="Tele-GroteskEENor" w:hAnsi="Tele-GroteskEENor" w:cs="Arial"/>
          <w:sz w:val="20"/>
          <w:szCs w:val="20"/>
        </w:rPr>
        <w:t>A szerződő Felek megállapítják, hogy a szerződéskötést megelőzően és a szerződés megkötése során az irányadó jogszabályok szerinti együttműködési és tájékoztatási kötelezettségüknek teljes mértékben eleget tettek.</w:t>
      </w:r>
    </w:p>
    <w:p w:rsidR="00557E09" w:rsidRPr="00EF6C9C" w:rsidRDefault="00557E09" w:rsidP="00B64F4D">
      <w:pPr>
        <w:widowControl w:val="0"/>
        <w:numPr>
          <w:ilvl w:val="0"/>
          <w:numId w:val="26"/>
        </w:numPr>
        <w:autoSpaceDE w:val="0"/>
        <w:autoSpaceDN w:val="0"/>
        <w:adjustRightInd w:val="0"/>
        <w:spacing w:before="120" w:after="120" w:line="276" w:lineRule="auto"/>
        <w:ind w:left="714" w:hanging="357"/>
        <w:rPr>
          <w:rFonts w:ascii="Tele-GroteskEENor" w:hAnsi="Tele-GroteskEENor" w:cs="Arial"/>
          <w:sz w:val="20"/>
          <w:szCs w:val="20"/>
        </w:rPr>
      </w:pPr>
      <w:r w:rsidRPr="00363714">
        <w:rPr>
          <w:rFonts w:ascii="Tele-GroteskEENor" w:hAnsi="Tele-GroteskEENor" w:cs="Arial"/>
          <w:sz w:val="20"/>
          <w:szCs w:val="20"/>
        </w:rPr>
        <w:t>A jelen Egyedi Előfizetői Szerződés, annak mellékletei, valamint az ÜÁSZF az Egyedi Előfizetői Szerződés tárgyát képező szolgáltatásra vonatkozóan valamennyi feltételt teljességében tartalmazzák, a szerződéskötés során tett, jelen szerződésbe (annak mellékleteibe, ÜÁSZF-be) nem foglalt nyilatkozatok, ajánlatok, kötelezettségvállalások, nem képezik a jelen Egyedi Előfizetői Szerződés részét.</w:t>
      </w:r>
    </w:p>
    <w:p w:rsidR="00557E09" w:rsidRPr="00EF6C9C" w:rsidRDefault="00557E09" w:rsidP="00B64F4D">
      <w:pPr>
        <w:widowControl w:val="0"/>
        <w:numPr>
          <w:ilvl w:val="0"/>
          <w:numId w:val="26"/>
        </w:numPr>
        <w:autoSpaceDE w:val="0"/>
        <w:autoSpaceDN w:val="0"/>
        <w:adjustRightInd w:val="0"/>
        <w:spacing w:before="120" w:after="120" w:line="276" w:lineRule="auto"/>
        <w:ind w:left="714" w:hanging="357"/>
        <w:rPr>
          <w:rFonts w:ascii="Tele-GroteskEENor" w:hAnsi="Tele-GroteskEENor" w:cs="Arial"/>
          <w:sz w:val="20"/>
          <w:szCs w:val="20"/>
        </w:rPr>
      </w:pPr>
      <w:r w:rsidRPr="00363714">
        <w:rPr>
          <w:rFonts w:ascii="Tele-GroteskEENor" w:hAnsi="Tele-GroteskEENor" w:cs="Arial"/>
          <w:sz w:val="20"/>
          <w:szCs w:val="20"/>
        </w:rPr>
        <w:t>A kártérítési felelősség vonatkozásában, ideérve a kötbérfizetési kötelezettséget is, felek rögzítik, hogy bármely fél mentesül a felelősség alól, ha úgy járt el, ahogy az az adott helyzetben általában elvárható.</w:t>
      </w:r>
    </w:p>
    <w:p w:rsidR="00557E09" w:rsidRPr="00EF6C9C" w:rsidRDefault="00557E09" w:rsidP="00B64F4D">
      <w:pPr>
        <w:widowControl w:val="0"/>
        <w:numPr>
          <w:ilvl w:val="0"/>
          <w:numId w:val="26"/>
        </w:numPr>
        <w:tabs>
          <w:tab w:val="left" w:pos="820"/>
        </w:tabs>
        <w:autoSpaceDE w:val="0"/>
        <w:autoSpaceDN w:val="0"/>
        <w:adjustRightInd w:val="0"/>
        <w:spacing w:before="120" w:after="120" w:line="276" w:lineRule="auto"/>
        <w:ind w:left="714" w:right="359" w:hanging="357"/>
        <w:rPr>
          <w:rFonts w:ascii="Tele-GroteskEENor" w:hAnsi="Tele-GroteskEENor" w:cs="Arial"/>
          <w:sz w:val="20"/>
          <w:szCs w:val="20"/>
        </w:rPr>
      </w:pPr>
      <w:r w:rsidRPr="00363714">
        <w:rPr>
          <w:rFonts w:ascii="Tele-GroteskEENor" w:hAnsi="Tele-GroteskEENor" w:cs="Arial"/>
          <w:sz w:val="20"/>
          <w:szCs w:val="20"/>
        </w:rPr>
        <w:t>A jelen megállapodásból eredő igények esetében a másik félhez címzett, teljesítésre felhívást tartalmazó fizetési felszólítás az elévülést megszakítja.</w:t>
      </w:r>
    </w:p>
    <w:p w:rsidR="00557E09" w:rsidRPr="00363714" w:rsidRDefault="00557E09" w:rsidP="00363714">
      <w:pPr>
        <w:widowControl w:val="0"/>
        <w:autoSpaceDE w:val="0"/>
        <w:autoSpaceDN w:val="0"/>
        <w:adjustRightInd w:val="0"/>
        <w:spacing w:before="18"/>
        <w:rPr>
          <w:rFonts w:ascii="Tele-GroteskEENor" w:hAnsi="Tele-GroteskEENor" w:cs="Arial"/>
          <w:b/>
          <w:iCs/>
          <w:sz w:val="20"/>
          <w:szCs w:val="20"/>
        </w:rPr>
      </w:pPr>
      <w:r w:rsidRPr="00363714">
        <w:rPr>
          <w:rFonts w:ascii="Tele-GroteskEENor" w:hAnsi="Tele-GroteskEENor" w:cs="Arial"/>
          <w:b/>
          <w:iCs/>
          <w:sz w:val="20"/>
          <w:szCs w:val="20"/>
        </w:rPr>
        <w:lastRenderedPageBreak/>
        <w:t>Kötelező tájékoztatások megtörténtét igazoló egyéb nyilatkozatok</w:t>
      </w:r>
    </w:p>
    <w:p w:rsidR="00557E09" w:rsidRPr="00363714" w:rsidRDefault="00557E09" w:rsidP="00363714">
      <w:pPr>
        <w:widowControl w:val="0"/>
        <w:autoSpaceDE w:val="0"/>
        <w:autoSpaceDN w:val="0"/>
        <w:adjustRightInd w:val="0"/>
        <w:spacing w:before="1"/>
        <w:rPr>
          <w:rFonts w:ascii="Tele-GroteskEENor" w:hAnsi="Tele-GroteskEENor" w:cs="Arial"/>
          <w:sz w:val="20"/>
          <w:szCs w:val="20"/>
          <w:lang w:val="en-GB"/>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lang w:val="en-GB"/>
        </w:rPr>
      </w:pPr>
      <w:r w:rsidRPr="00363714">
        <w:rPr>
          <w:rFonts w:ascii="Tele-GroteskEENor" w:hAnsi="Tele-GroteskEENor" w:cs="Arial"/>
          <w:sz w:val="20"/>
          <w:szCs w:val="20"/>
          <w:lang w:val="en-GB"/>
        </w:rPr>
        <w:t xml:space="preserve">Ezúton nyilatkozom, hogy az Elõfizetõi </w:t>
      </w:r>
      <w:r w:rsidRPr="00363714">
        <w:rPr>
          <w:rFonts w:ascii="Tele-GroteskEENor" w:hAnsi="Tele-GroteskEENor" w:cs="Arial"/>
          <w:sz w:val="20"/>
          <w:szCs w:val="20"/>
        </w:rPr>
        <w:t>Szerzõdés</w:t>
      </w:r>
      <w:r w:rsidRPr="00363714">
        <w:rPr>
          <w:rFonts w:ascii="Tele-GroteskEENor" w:hAnsi="Tele-GroteskEENor" w:cs="Arial"/>
          <w:sz w:val="20"/>
          <w:szCs w:val="20"/>
          <w:lang w:val="en-GB"/>
        </w:rPr>
        <w:t xml:space="preserve"> megkötésekor az érvényes barangolási díjakról, különösen az euro-hangtarifáról és az euro-SMS tarifáról, az adatforgalmi limitrõl, valamint az 531/2012/EU rendelet 2014. július 1-jétől hatályos rendelkezései szerinti, a jogszabályban EU/EGK területére elõírt alternatív roaming szolgáltató választási lehetõségrõl és a helyi barangolásos adatátviteli szolgáltatásokhoz való hozzáférés Szolgáltató általi elérhetõvé tételérõl szóló tájékoztatást megkaptam.</w:t>
      </w:r>
    </w:p>
    <w:p w:rsidR="00557E09" w:rsidRPr="00363714" w:rsidRDefault="00557E09" w:rsidP="00363714">
      <w:pPr>
        <w:widowControl w:val="0"/>
        <w:autoSpaceDE w:val="0"/>
        <w:autoSpaceDN w:val="0"/>
        <w:adjustRightInd w:val="0"/>
        <w:spacing w:before="1"/>
        <w:rPr>
          <w:rFonts w:ascii="Tele-GroteskEENor" w:hAnsi="Tele-GroteskEENor" w:cs="Arial"/>
          <w:sz w:val="20"/>
          <w:szCs w:val="20"/>
          <w:lang w:val="en-GB"/>
        </w:rPr>
      </w:pPr>
    </w:p>
    <w:p w:rsidR="00D76609" w:rsidRPr="00363714" w:rsidRDefault="00557E09" w:rsidP="00363714">
      <w:pPr>
        <w:widowControl w:val="0"/>
        <w:autoSpaceDE w:val="0"/>
        <w:autoSpaceDN w:val="0"/>
        <w:adjustRightInd w:val="0"/>
        <w:spacing w:before="1"/>
        <w:rPr>
          <w:rFonts w:ascii="Tele-GroteskEENor" w:hAnsi="Tele-GroteskEENor" w:cs="Arial"/>
          <w:sz w:val="20"/>
          <w:szCs w:val="20"/>
          <w:lang w:val="en-GB"/>
        </w:rPr>
      </w:pPr>
      <w:r w:rsidRPr="00363714">
        <w:rPr>
          <w:rFonts w:ascii="Tele-GroteskEENor" w:hAnsi="Tele-GroteskEENor" w:cs="Arial"/>
          <w:sz w:val="20"/>
          <w:szCs w:val="20"/>
          <w:lang w:val="en-GB"/>
        </w:rPr>
        <w:t>A Szolgáltató felhívta a figyelmemet az automatikus és ellenõrizetlen barangolásos adatátviteli szolgáltatási kapcsolatok és letöltések kockázatára valamint a szándékolatlan roaming eseteire és annak elkerülési módjaira.</w:t>
      </w:r>
      <w:r w:rsidR="00D76609" w:rsidRPr="00D76609">
        <w:rPr>
          <w:rFonts w:ascii="Tele-GroteskEENor" w:hAnsi="Tele-GroteskEENor" w:cs="Arial"/>
          <w:sz w:val="20"/>
          <w:szCs w:val="20"/>
          <w:lang w:val="en-GB"/>
        </w:rPr>
        <w:t>Az előfizető a jelen szerződés aláírásával kinyilatkoztatja azt, hogy  tudomással bír arról, hogy 2016. április 30. napjától hatályba lépett a 531/2012/EU roaming rendelet módosításáról szóló 2015/2120 EU rendelet. Az új szabályozás szerint felszámítható, a Szolgáltató által alkalmazásra kerülő többletdíjakról valamint a roaming díjakról az Előfizető a Szolgáltató tájékoztatását megkapta.</w:t>
      </w:r>
    </w:p>
    <w:p w:rsidR="00557E09" w:rsidRPr="00363714" w:rsidRDefault="00557E09" w:rsidP="00363714">
      <w:pPr>
        <w:widowControl w:val="0"/>
        <w:autoSpaceDE w:val="0"/>
        <w:autoSpaceDN w:val="0"/>
        <w:adjustRightInd w:val="0"/>
        <w:spacing w:before="1"/>
        <w:rPr>
          <w:rFonts w:ascii="Tele-GroteskEENor" w:hAnsi="Tele-GroteskEENor" w:cs="Arial"/>
          <w:sz w:val="20"/>
          <w:szCs w:val="20"/>
          <w:lang w:val="en-GB"/>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Kijelentem, hogy jelen előfizetői szerződésre vonatkozó szerződési nyilatkozatom megtétele előtt a határozatlan és határozott idejű előfizetői szerződés megkötésének lehetőségéről, azok részletes feltételeiről a tájékoztatást megkaptam. A szerződést a tájékoztatással egyező tartalmúként fogadom el.</w:t>
      </w:r>
    </w:p>
    <w:p w:rsidR="00557E09" w:rsidRPr="00363714" w:rsidRDefault="00557E09" w:rsidP="00363714">
      <w:pPr>
        <w:widowControl w:val="0"/>
        <w:autoSpaceDE w:val="0"/>
        <w:autoSpaceDN w:val="0"/>
        <w:adjustRightInd w:val="0"/>
        <w:spacing w:before="1"/>
        <w:rPr>
          <w:rFonts w:ascii="Tele-GroteskEENor" w:hAnsi="Tele-GroteskEENor" w:cs="Arial"/>
          <w:sz w:val="20"/>
          <w:szCs w:val="20"/>
          <w:lang w:val="en-GB"/>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lang w:val="en-GB"/>
        </w:rPr>
        <w:t xml:space="preserve">Kijelentem, hogy a Szolgáltató a </w:t>
      </w:r>
      <w:r w:rsidRPr="00363714">
        <w:rPr>
          <w:rFonts w:ascii="Tele-GroteskEENor" w:hAnsi="Tele-GroteskEENor" w:cs="Arial"/>
          <w:sz w:val="20"/>
          <w:szCs w:val="20"/>
        </w:rPr>
        <w:t xml:space="preserve">határozott idejű </w:t>
      </w:r>
      <w:r w:rsidRPr="00363714">
        <w:rPr>
          <w:rFonts w:ascii="Tele-GroteskEENor" w:hAnsi="Tele-GroteskEENor" w:cs="Arial"/>
          <w:sz w:val="20"/>
          <w:szCs w:val="20"/>
          <w:lang w:val="en-GB"/>
        </w:rPr>
        <w:t xml:space="preserve">Egyedi </w:t>
      </w:r>
      <w:r w:rsidRPr="00363714">
        <w:rPr>
          <w:rFonts w:ascii="Tele-GroteskEENor" w:hAnsi="Tele-GroteskEENor" w:cs="Arial"/>
          <w:sz w:val="20"/>
          <w:szCs w:val="20"/>
        </w:rPr>
        <w:t>Előfizetői Szerződés megkötését megelőzően tájékoztatott a határozott idejű Előfizetői Szerződés teljes időtartama alatt engem minimálisan terhelő valamennyi költség (így különösen az Előfizetői Szerződés keretében a belépési díj, a díjcsomag havi vagy időszaki díja, valamint az előfizetői szerződéssel összefüggő elektronikus hírközlő eszközre vonatkozó polgári jogi jogviszony keretében végberendezés vagy egyéb eszköz értékesítése esetén a végberendezés vagy egyéb eszköz ára, részletvétel esetén a kezdőrészlet, a további részletek, a kamatok és egyéb díjak megjelölésével, bérbeadása esetén a bérleti díj, használatának más módon történő átengedése esetén a használati díj) összegéről szolgáltatásonként, vagy szolgáltatáselemenként külön-külön, valamint összesítve, amely információk  a jelen szerződéshez csatolt szerződéskiegészítésben kerültek rögzítésre.</w:t>
      </w: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Kijelentem, hogy sem szerződéskötési képességemben, sem pedig szerződéskötési jogosultságomban nem vagyok korlátozva, a jelen Egyedi Előfizetői Szerződés megkötéséhez szükséges valamennyi felhatalmazással rendelkezem, a jelen Egyedi Előfizetői Szerződés fenti tartalommal való megkötésének akadálya nincs. Az Előfizető képviselője jelen Egyedi Előfizetői Szerződés aláírásával kijelenti, hogy a jelen megállapodás megkötéséhez és az abban foglalt kötelezettségvállaláshoz szükséges felhatalmazással rendelkezik.</w:t>
      </w:r>
    </w:p>
    <w:p w:rsidR="00557E09" w:rsidRPr="00363714" w:rsidRDefault="00557E09" w:rsidP="00363714">
      <w:pPr>
        <w:widowControl w:val="0"/>
        <w:autoSpaceDE w:val="0"/>
        <w:autoSpaceDN w:val="0"/>
        <w:adjustRightInd w:val="0"/>
        <w:spacing w:before="1"/>
        <w:rPr>
          <w:rFonts w:ascii="Tele-GroteskEENor" w:hAnsi="Tele-GroteskEENor" w:cs="Arial"/>
          <w:sz w:val="20"/>
          <w:szCs w:val="20"/>
          <w:highlight w:val="yellow"/>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lang w:val="en-GB"/>
        </w:rPr>
      </w:pPr>
      <w:r w:rsidRPr="00363714">
        <w:rPr>
          <w:rFonts w:ascii="Tele-GroteskEENor" w:hAnsi="Tele-GroteskEENor" w:cs="Arial"/>
          <w:sz w:val="20"/>
          <w:szCs w:val="20"/>
        </w:rPr>
        <w:t>Az Előfizetői Szerződés megkötésével egyidejűleg megkaptam és tudomásul veszem a Szolgáltató tájékoztatását a következőkről: Az Előfizetői Szerződés fennállása alatt, vagy annak megszűnését követően az elévülési időn belül, az Előfizető évente egyszer ingyenesen kérheti az Előfizetői Szerződés általa megjelölt időpontjában hatályos tartalmáról szóló dokumentum 8 napon belül történő átadását, illetve megküldését papíron, nyomtatott formában, vagy más tartós adathordozón, illetve elektronikus levélben.</w:t>
      </w: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p>
    <w:p w:rsidR="00557E09" w:rsidRPr="00363714" w:rsidRDefault="00557E09" w:rsidP="00771BAC">
      <w:pPr>
        <w:widowControl w:val="0"/>
        <w:tabs>
          <w:tab w:val="left" w:leader="dot" w:pos="6663"/>
          <w:tab w:val="left" w:leader="dot" w:pos="8931"/>
        </w:tabs>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 xml:space="preserve">Az Egyedi Előfizetői Szerződés 1. sz elválaszthatatlan mellékletét képezi a </w:t>
      </w:r>
      <w:r w:rsidRPr="00363714">
        <w:rPr>
          <w:rFonts w:ascii="Tele-GroteskEENor" w:hAnsi="Tele-GroteskEENor" w:cs="Arial"/>
          <w:sz w:val="20"/>
          <w:szCs w:val="20"/>
        </w:rPr>
        <w:tab/>
        <w:t xml:space="preserve">dátummal kötött </w:t>
      </w:r>
      <w:r w:rsidRPr="00363714">
        <w:rPr>
          <w:rFonts w:ascii="Tele-GroteskEENor" w:hAnsi="Tele-GroteskEENor" w:cs="Arial"/>
          <w:sz w:val="20"/>
          <w:szCs w:val="20"/>
        </w:rPr>
        <w:tab/>
      </w:r>
      <w:r w:rsidR="00771BAC">
        <w:rPr>
          <w:rFonts w:ascii="Tele-GroteskEENor" w:hAnsi="Tele-GroteskEENor" w:cs="Arial"/>
          <w:sz w:val="20"/>
          <w:szCs w:val="20"/>
        </w:rPr>
        <w:t xml:space="preserve"> </w:t>
      </w:r>
      <w:r w:rsidRPr="00363714">
        <w:rPr>
          <w:rFonts w:ascii="Tele-GroteskEENor" w:hAnsi="Tele-GroteskEENor" w:cs="Arial"/>
          <w:sz w:val="20"/>
          <w:szCs w:val="20"/>
        </w:rPr>
        <w:t>számú Előfizetői keretszerződés. Kijelentem, hogy a Szolgáltatóval szemben lejárt tartozásom nincs. A Szolgáltatással kapcsolatos előfizetői hibabejelentéseket, számlapanaszokat az Előfizető a Szolgáltató ügyfélszolgálatánál terjesztheti elő szóban vagy írásban, a fentebb megjelölt elérhetőségeken.</w:t>
      </w: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A jelen szerződésben nem szabályozottak vonatkozásában</w:t>
      </w:r>
      <w:r w:rsidR="008504B6">
        <w:rPr>
          <w:rFonts w:ascii="Tele-GroteskEENor" w:hAnsi="Tele-GroteskEENor" w:cs="Arial"/>
          <w:sz w:val="20"/>
          <w:szCs w:val="20"/>
        </w:rPr>
        <w:t xml:space="preserve"> üzleti előfizetőről üzleti előfizetőre vonatkozó szerződésmódosítás esetén a mindenkor hatályos </w:t>
      </w:r>
      <w:r w:rsidRPr="00363714">
        <w:rPr>
          <w:rFonts w:ascii="Tele-GroteskEENor" w:hAnsi="Tele-GroteskEENor" w:cs="Arial"/>
          <w:sz w:val="20"/>
          <w:szCs w:val="20"/>
        </w:rPr>
        <w:t>ÜÁSZF törzsrésze és annak 2. sz. melléklete</w:t>
      </w:r>
      <w:r w:rsidR="008504B6">
        <w:rPr>
          <w:rFonts w:ascii="Tele-GroteskEENor" w:hAnsi="Tele-GroteskEENor" w:cs="Arial"/>
          <w:sz w:val="20"/>
          <w:szCs w:val="20"/>
        </w:rPr>
        <w:t xml:space="preserve">, </w:t>
      </w:r>
      <w:r w:rsidR="00254E9E">
        <w:rPr>
          <w:rFonts w:ascii="Tele-GroteskEENor" w:hAnsi="Tele-GroteskEENor" w:cs="Arial"/>
          <w:sz w:val="20"/>
          <w:szCs w:val="20"/>
        </w:rPr>
        <w:t>egyéni előfizető vonatkozásában az egyéni előfizetőkre vonatkozó általános szerződési fe</w:t>
      </w:r>
      <w:r w:rsidR="00DB55B2">
        <w:rPr>
          <w:rFonts w:ascii="Tele-GroteskEENor" w:hAnsi="Tele-GroteskEENor" w:cs="Arial"/>
          <w:sz w:val="20"/>
          <w:szCs w:val="20"/>
        </w:rPr>
        <w:t xml:space="preserve">ltétel a mellékleteivel együtt </w:t>
      </w:r>
      <w:r w:rsidRPr="00363714">
        <w:rPr>
          <w:rFonts w:ascii="Tele-GroteskEENor" w:hAnsi="Tele-GroteskEENor" w:cs="Arial"/>
          <w:sz w:val="20"/>
          <w:szCs w:val="20"/>
        </w:rPr>
        <w:t>az irányadó. A</w:t>
      </w:r>
      <w:r w:rsidR="00254E9E">
        <w:rPr>
          <w:rFonts w:ascii="Tele-GroteskEENor" w:hAnsi="Tele-GroteskEENor" w:cs="Arial"/>
          <w:sz w:val="20"/>
          <w:szCs w:val="20"/>
        </w:rPr>
        <w:t xml:space="preserve"> vonatkozó </w:t>
      </w:r>
      <w:r w:rsidRPr="00363714">
        <w:rPr>
          <w:rFonts w:ascii="Tele-GroteskEENor" w:hAnsi="Tele-GroteskEENor" w:cs="Arial"/>
          <w:sz w:val="20"/>
          <w:szCs w:val="20"/>
        </w:rPr>
        <w:t>ÁSZF törzsrésze és annak. melléklete</w:t>
      </w:r>
      <w:r w:rsidR="00254E9E">
        <w:rPr>
          <w:rFonts w:ascii="Tele-GroteskEENor" w:hAnsi="Tele-GroteskEENor" w:cs="Arial"/>
          <w:sz w:val="20"/>
          <w:szCs w:val="20"/>
        </w:rPr>
        <w:t>i</w:t>
      </w:r>
      <w:r w:rsidRPr="00363714">
        <w:rPr>
          <w:rFonts w:ascii="Tele-GroteskEENor" w:hAnsi="Tele-GroteskEENor" w:cs="Arial"/>
          <w:sz w:val="20"/>
          <w:szCs w:val="20"/>
        </w:rPr>
        <w:t xml:space="preserve"> a jelen szerződés aláírásával a szerződő felek részéről egyező akarattal kerül elfogadásra. </w:t>
      </w: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p>
    <w:p w:rsidR="00557E09" w:rsidRPr="00363714" w:rsidRDefault="00557E09" w:rsidP="00363714">
      <w:pPr>
        <w:widowControl w:val="0"/>
        <w:autoSpaceDE w:val="0"/>
        <w:autoSpaceDN w:val="0"/>
        <w:adjustRightInd w:val="0"/>
        <w:spacing w:before="1"/>
        <w:rPr>
          <w:rFonts w:ascii="Tele-GroteskEENor" w:hAnsi="Tele-GroteskEENor" w:cs="Arial"/>
          <w:sz w:val="20"/>
          <w:szCs w:val="20"/>
        </w:rPr>
      </w:pPr>
      <w:r w:rsidRPr="00363714">
        <w:rPr>
          <w:rFonts w:ascii="Tele-GroteskEENor" w:hAnsi="Tele-GroteskEENor" w:cs="Arial"/>
          <w:sz w:val="20"/>
          <w:szCs w:val="20"/>
        </w:rPr>
        <w:t>Amennyiben a</w:t>
      </w:r>
      <w:r w:rsidR="008504B6">
        <w:rPr>
          <w:rFonts w:ascii="Tele-GroteskEENor" w:hAnsi="Tele-GroteskEENor" w:cs="Arial"/>
          <w:sz w:val="20"/>
          <w:szCs w:val="20"/>
        </w:rPr>
        <w:t xml:space="preserve"> vonatkozó mindenkor hatályos ÁSZ</w:t>
      </w:r>
      <w:r w:rsidR="003F5F99">
        <w:rPr>
          <w:rFonts w:ascii="Tele-GroteskEENor" w:hAnsi="Tele-GroteskEENor" w:cs="Arial"/>
          <w:sz w:val="20"/>
          <w:szCs w:val="20"/>
        </w:rPr>
        <w:t xml:space="preserve">F </w:t>
      </w:r>
      <w:r w:rsidRPr="00363714">
        <w:rPr>
          <w:rFonts w:ascii="Tele-GroteskEENor" w:hAnsi="Tele-GroteskEENor" w:cs="Arial"/>
          <w:sz w:val="20"/>
          <w:szCs w:val="20"/>
        </w:rPr>
        <w:t>és a jelen szerződés között ellentmondás van, úgy ebben az esetben a jelen szerződésben rögzítettek az irányadóak.</w:t>
      </w:r>
    </w:p>
    <w:p w:rsidR="00557E09" w:rsidRPr="00363714" w:rsidRDefault="00557E09" w:rsidP="00363714">
      <w:pPr>
        <w:widowControl w:val="0"/>
        <w:autoSpaceDE w:val="0"/>
        <w:autoSpaceDN w:val="0"/>
        <w:adjustRightInd w:val="0"/>
        <w:rPr>
          <w:rFonts w:ascii="Tele-GroteskEENor" w:hAnsi="Tele-GroteskEENor" w:cs="Arial"/>
          <w:sz w:val="20"/>
          <w:szCs w:val="20"/>
        </w:rPr>
      </w:pPr>
    </w:p>
    <w:p w:rsidR="00557E09" w:rsidRPr="00363714" w:rsidRDefault="00BB302E" w:rsidP="00C5265B">
      <w:pPr>
        <w:widowControl w:val="0"/>
        <w:autoSpaceDE w:val="0"/>
        <w:autoSpaceDN w:val="0"/>
        <w:adjustRightInd w:val="0"/>
        <w:spacing w:before="18" w:line="276" w:lineRule="auto"/>
        <w:rPr>
          <w:rFonts w:ascii="Tele-GroteskEENor" w:hAnsi="Tele-GroteskEENor" w:cs="Arial"/>
          <w:sz w:val="20"/>
          <w:szCs w:val="20"/>
        </w:rPr>
      </w:pPr>
      <w:r>
        <w:rPr>
          <w:rFonts w:ascii="Tele-GroteskEENor" w:hAnsi="Tele-GroteskEENor" w:cs="Arial"/>
          <w:noProof/>
          <w:sz w:val="20"/>
          <w:szCs w:val="20"/>
          <w:lang w:eastAsia="hu-HU"/>
        </w:rPr>
        <mc:AlternateContent>
          <mc:Choice Requires="wps">
            <w:drawing>
              <wp:anchor distT="0" distB="0" distL="114300" distR="114300" simplePos="0" relativeHeight="251665408" behindDoc="0" locked="0" layoutInCell="1" allowOverlap="1" wp14:anchorId="07807C8F" wp14:editId="67373943">
                <wp:simplePos x="0" y="0"/>
                <wp:positionH relativeFrom="column">
                  <wp:posOffset>3504039</wp:posOffset>
                </wp:positionH>
                <wp:positionV relativeFrom="paragraph">
                  <wp:posOffset>98688</wp:posOffset>
                </wp:positionV>
                <wp:extent cx="2501463" cy="619125"/>
                <wp:effectExtent l="0" t="0" r="13335" b="28575"/>
                <wp:wrapNone/>
                <wp:docPr id="292" name="Szövegdoboz 292"/>
                <wp:cNvGraphicFramePr/>
                <a:graphic xmlns:a="http://schemas.openxmlformats.org/drawingml/2006/main">
                  <a:graphicData uri="http://schemas.microsoft.com/office/word/2010/wordprocessingShape">
                    <wps:wsp>
                      <wps:cNvSpPr txBox="1"/>
                      <wps:spPr>
                        <a:xfrm>
                          <a:off x="0" y="0"/>
                          <a:ext cx="2501463"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B302E" w:rsidRPr="00771BAC" w:rsidRDefault="00BB302E" w:rsidP="00BB302E">
                            <w:pPr>
                              <w:rPr>
                                <w:rFonts w:ascii="Tele-GroteskEENor" w:hAnsi="Tele-GroteskEENor"/>
                                <w:b/>
                                <w:color w:val="000000"/>
                                <w:sz w:val="24"/>
                                <w:szCs w:val="20"/>
                              </w:rPr>
                            </w:pPr>
                            <w:r w:rsidRPr="00C6429A">
                              <w:rPr>
                                <w:rFonts w:ascii="Tele-GroteskEENor" w:hAnsi="Tele-GroteskEENor"/>
                                <w:color w:val="000000"/>
                                <w:sz w:val="20"/>
                                <w:szCs w:val="20"/>
                              </w:rPr>
                              <w:t>Megjegyzés:</w:t>
                            </w:r>
                            <w:r w:rsidR="00771BAC">
                              <w:rPr>
                                <w:rFonts w:ascii="Tele-GroteskEENor" w:hAnsi="Tele-GroteskEENor"/>
                                <w:color w:val="00000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807C8F" id="Szövegdoboz 292" o:spid="_x0000_s1028" type="#_x0000_t202" style="position:absolute;margin-left:275.9pt;margin-top:7.75pt;width:196.9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" fillcolor="white [3201]" strokeweight=".5pt">
                <v:textbox>
                  <w:txbxContent>
                    <w:p w:rsidR="00BB302E" w:rsidRPr="00771BAC" w:rsidRDefault="00BB302E" w:rsidP="00BB302E">
                      <w:pPr>
                        <w:rPr>
                          <w:rFonts w:ascii="Tele-GroteskEENor" w:hAnsi="Tele-GroteskEENor"/>
                          <w:b/>
                          <w:color w:val="000000"/>
                          <w:sz w:val="24"/>
                          <w:szCs w:val="20"/>
                        </w:rPr>
                      </w:pPr>
                      <w:r w:rsidRPr="00C6429A">
                        <w:rPr>
                          <w:rFonts w:ascii="Tele-GroteskEENor" w:hAnsi="Tele-GroteskEENor"/>
                          <w:color w:val="000000"/>
                          <w:sz w:val="20"/>
                          <w:szCs w:val="20"/>
                        </w:rPr>
                        <w:t>Megjegyzés:</w:t>
                      </w:r>
                      <w:r w:rsidR="00771BAC">
                        <w:rPr>
                          <w:rFonts w:ascii="Tele-GroteskEENor" w:hAnsi="Tele-GroteskEENor"/>
                          <w:color w:val="000000"/>
                          <w:sz w:val="20"/>
                          <w:szCs w:val="20"/>
                        </w:rPr>
                        <w:t xml:space="preserve"> </w:t>
                      </w:r>
                    </w:p>
                  </w:txbxContent>
                </v:textbox>
              </v:shape>
            </w:pict>
          </mc:Fallback>
        </mc:AlternateContent>
      </w:r>
      <w:r w:rsidR="00557E09" w:rsidRPr="00363714">
        <w:rPr>
          <w:rFonts w:ascii="Tele-GroteskEENor" w:hAnsi="Tele-GroteskEENor" w:cs="Arial"/>
          <w:sz w:val="20"/>
          <w:szCs w:val="20"/>
        </w:rPr>
        <w:t>Előfizető aláírása: ___________________________________</w:t>
      </w:r>
    </w:p>
    <w:p w:rsidR="00557E09" w:rsidRPr="00363714" w:rsidRDefault="00557E09" w:rsidP="00C5265B">
      <w:pPr>
        <w:widowControl w:val="0"/>
        <w:autoSpaceDE w:val="0"/>
        <w:autoSpaceDN w:val="0"/>
        <w:adjustRightInd w:val="0"/>
        <w:spacing w:before="18" w:line="276" w:lineRule="auto"/>
        <w:rPr>
          <w:rFonts w:ascii="Tele-GroteskEENor" w:hAnsi="Tele-GroteskEENor" w:cs="Arial"/>
          <w:sz w:val="20"/>
          <w:szCs w:val="20"/>
        </w:rPr>
      </w:pPr>
      <w:r w:rsidRPr="00363714">
        <w:rPr>
          <w:rFonts w:ascii="Tele-GroteskEENor" w:hAnsi="Tele-GroteskEENor" w:cs="Arial"/>
          <w:sz w:val="20"/>
          <w:szCs w:val="20"/>
        </w:rPr>
        <w:t>Számlafizető aláírása: ________________________________</w:t>
      </w:r>
    </w:p>
    <w:p w:rsidR="00557E09" w:rsidRPr="00363714" w:rsidRDefault="00557E09" w:rsidP="00C5265B">
      <w:pPr>
        <w:widowControl w:val="0"/>
        <w:autoSpaceDE w:val="0"/>
        <w:autoSpaceDN w:val="0"/>
        <w:adjustRightInd w:val="0"/>
        <w:spacing w:before="18" w:line="276" w:lineRule="auto"/>
        <w:rPr>
          <w:rFonts w:ascii="Tele-GroteskEENor" w:hAnsi="Tele-GroteskEENor" w:cs="Arial"/>
          <w:sz w:val="20"/>
          <w:szCs w:val="20"/>
        </w:rPr>
      </w:pPr>
      <w:r w:rsidRPr="00363714">
        <w:rPr>
          <w:rFonts w:ascii="Tele-GroteskEENor" w:hAnsi="Tele-GroteskEENor" w:cs="Arial"/>
          <w:sz w:val="20"/>
          <w:szCs w:val="20"/>
        </w:rPr>
        <w:t xml:space="preserve">Ügyintéző aláírása: </w:t>
      </w:r>
      <w:r w:rsidRPr="00363714">
        <w:rPr>
          <w:rFonts w:ascii="Tele-GroteskEENor" w:hAnsi="Tele-GroteskEENor" w:cs="Arial"/>
          <w:sz w:val="20"/>
          <w:szCs w:val="20"/>
          <w:u w:val="single"/>
        </w:rPr>
        <w:t xml:space="preserve"> </w:t>
      </w:r>
      <w:r w:rsidRPr="00363714">
        <w:rPr>
          <w:rFonts w:ascii="Tele-GroteskEENor" w:hAnsi="Tele-GroteskEENor" w:cs="Arial"/>
          <w:sz w:val="20"/>
          <w:szCs w:val="20"/>
        </w:rPr>
        <w:t>_________________________________</w:t>
      </w:r>
    </w:p>
    <w:p w:rsidR="00304285" w:rsidRPr="00363714" w:rsidRDefault="00304285" w:rsidP="00363714">
      <w:pPr>
        <w:widowControl w:val="0"/>
        <w:autoSpaceDE w:val="0"/>
        <w:autoSpaceDN w:val="0"/>
        <w:adjustRightInd w:val="0"/>
        <w:spacing w:before="14"/>
        <w:rPr>
          <w:rFonts w:ascii="Tele-GroteskEENor" w:hAnsi="Tele-GroteskEENor" w:cs="Arial"/>
          <w:sz w:val="20"/>
          <w:szCs w:val="20"/>
        </w:rPr>
      </w:pPr>
    </w:p>
    <w:p w:rsidR="008A1ACD" w:rsidRPr="00363714" w:rsidRDefault="00557E09" w:rsidP="00771BAC">
      <w:pPr>
        <w:widowControl w:val="0"/>
        <w:autoSpaceDE w:val="0"/>
        <w:autoSpaceDN w:val="0"/>
        <w:adjustRightInd w:val="0"/>
        <w:spacing w:before="14"/>
        <w:rPr>
          <w:rFonts w:ascii="Tele-GroteskEENor" w:hAnsi="Tele-GroteskEENor" w:cs="Arial"/>
          <w:sz w:val="20"/>
          <w:szCs w:val="20"/>
        </w:rPr>
      </w:pPr>
      <w:r w:rsidRPr="00363714">
        <w:rPr>
          <w:rFonts w:ascii="Tele-GroteskEENor" w:hAnsi="Tele-GroteskEENor" w:cs="Arial"/>
          <w:sz w:val="20"/>
          <w:szCs w:val="20"/>
        </w:rPr>
        <w:t>Az eredeti okmányt az ügyintéző látta és az adatokat azokból vezette fel a szerződésre.</w:t>
      </w:r>
    </w:p>
    <w:sectPr w:rsidR="008A1ACD" w:rsidRPr="00363714" w:rsidSect="0055429F">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7DF" w:rsidRDefault="00E357DF" w:rsidP="00304285">
      <w:r>
        <w:separator/>
      </w:r>
    </w:p>
  </w:endnote>
  <w:endnote w:type="continuationSeparator" w:id="0">
    <w:p w:rsidR="00E357DF" w:rsidRDefault="00E357DF" w:rsidP="00304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Tele-GroteskEENor">
    <w:panose1 w:val="00000000000000000000"/>
    <w:charset w:val="EE"/>
    <w:family w:val="auto"/>
    <w:pitch w:val="variable"/>
    <w:sig w:usb0="800000A7" w:usb1="00002048" w:usb2="00000000" w:usb3="00000000" w:csb0="0000008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737015"/>
      <w:docPartObj>
        <w:docPartGallery w:val="Page Numbers (Bottom of Page)"/>
        <w:docPartUnique/>
      </w:docPartObj>
    </w:sdtPr>
    <w:sdtEndPr>
      <w:rPr>
        <w:sz w:val="16"/>
        <w:szCs w:val="16"/>
      </w:rPr>
    </w:sdtEndPr>
    <w:sdtContent>
      <w:p w:rsidR="00304285" w:rsidRPr="00B6568A" w:rsidRDefault="0096111F">
        <w:pPr>
          <w:pStyle w:val="Footer"/>
          <w:jc w:val="center"/>
          <w:rPr>
            <w:sz w:val="16"/>
            <w:szCs w:val="16"/>
          </w:rPr>
        </w:pPr>
        <w:r w:rsidRPr="00B6568A">
          <w:rPr>
            <w:sz w:val="16"/>
            <w:szCs w:val="16"/>
          </w:rPr>
          <w:fldChar w:fldCharType="begin"/>
        </w:r>
        <w:r w:rsidR="00304285" w:rsidRPr="00B6568A">
          <w:rPr>
            <w:sz w:val="16"/>
            <w:szCs w:val="16"/>
          </w:rPr>
          <w:instrText>PAGE   \* MERGEFORMAT</w:instrText>
        </w:r>
        <w:r w:rsidRPr="00B6568A">
          <w:rPr>
            <w:sz w:val="16"/>
            <w:szCs w:val="16"/>
          </w:rPr>
          <w:fldChar w:fldCharType="separate"/>
        </w:r>
        <w:r w:rsidR="007609B2">
          <w:rPr>
            <w:noProof/>
            <w:sz w:val="16"/>
            <w:szCs w:val="16"/>
          </w:rPr>
          <w:t>1</w:t>
        </w:r>
        <w:r w:rsidRPr="00B6568A">
          <w:rPr>
            <w:sz w:val="16"/>
            <w:szCs w:val="16"/>
          </w:rPr>
          <w:fldChar w:fldCharType="end"/>
        </w:r>
      </w:p>
    </w:sdtContent>
  </w:sdt>
  <w:p w:rsidR="00304285" w:rsidRDefault="003042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7DF" w:rsidRDefault="00E357DF" w:rsidP="00304285">
      <w:r>
        <w:separator/>
      </w:r>
    </w:p>
  </w:footnote>
  <w:footnote w:type="continuationSeparator" w:id="0">
    <w:p w:rsidR="00E357DF" w:rsidRDefault="00E357DF" w:rsidP="003042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AEAC2F8"/>
    <w:lvl w:ilvl="0">
      <w:start w:val="1"/>
      <w:numFmt w:val="decimal"/>
      <w:lvlText w:val="%1."/>
      <w:lvlJc w:val="left"/>
      <w:pPr>
        <w:tabs>
          <w:tab w:val="num" w:pos="926"/>
        </w:tabs>
        <w:ind w:left="926" w:hanging="360"/>
      </w:pPr>
    </w:lvl>
  </w:abstractNum>
  <w:abstractNum w:abstractNumId="1">
    <w:nsid w:val="FFFFFF7F"/>
    <w:multiLevelType w:val="singleLevel"/>
    <w:tmpl w:val="7B2A88B0"/>
    <w:lvl w:ilvl="0">
      <w:start w:val="1"/>
      <w:numFmt w:val="decimal"/>
      <w:lvlText w:val="%1."/>
      <w:lvlJc w:val="left"/>
      <w:pPr>
        <w:tabs>
          <w:tab w:val="num" w:pos="643"/>
        </w:tabs>
        <w:ind w:left="643" w:hanging="360"/>
      </w:pPr>
    </w:lvl>
  </w:abstractNum>
  <w:abstractNum w:abstractNumId="2">
    <w:nsid w:val="FFFFFF82"/>
    <w:multiLevelType w:val="singleLevel"/>
    <w:tmpl w:val="81CAC57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0982DAA"/>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FDD45AC8"/>
    <w:lvl w:ilvl="0">
      <w:start w:val="1"/>
      <w:numFmt w:val="decimal"/>
      <w:lvlText w:val="%1."/>
      <w:lvlJc w:val="left"/>
      <w:pPr>
        <w:tabs>
          <w:tab w:val="num" w:pos="360"/>
        </w:tabs>
        <w:ind w:left="360" w:hanging="360"/>
      </w:pPr>
    </w:lvl>
  </w:abstractNum>
  <w:abstractNum w:abstractNumId="5">
    <w:nsid w:val="FFFFFF89"/>
    <w:multiLevelType w:val="singleLevel"/>
    <w:tmpl w:val="85687174"/>
    <w:lvl w:ilvl="0">
      <w:start w:val="1"/>
      <w:numFmt w:val="bullet"/>
      <w:lvlText w:val=""/>
      <w:lvlJc w:val="left"/>
      <w:pPr>
        <w:tabs>
          <w:tab w:val="num" w:pos="360"/>
        </w:tabs>
        <w:ind w:left="360" w:hanging="360"/>
      </w:pPr>
      <w:rPr>
        <w:rFonts w:ascii="Symbol" w:hAnsi="Symbol" w:hint="default"/>
      </w:rPr>
    </w:lvl>
  </w:abstractNum>
  <w:abstractNum w:abstractNumId="6">
    <w:nsid w:val="00E8650A"/>
    <w:multiLevelType w:val="hybridMultilevel"/>
    <w:tmpl w:val="E1A04D74"/>
    <w:lvl w:ilvl="0" w:tplc="7DCEB980">
      <w:start w:val="1"/>
      <w:numFmt w:val="bullet"/>
      <w:lvlText w:val="-"/>
      <w:lvlJc w:val="left"/>
      <w:pPr>
        <w:ind w:left="720" w:hanging="360"/>
      </w:pPr>
      <w:rPr>
        <w:rFonts w:ascii="Tele-GroteskEENor" w:eastAsia="Times New Roman" w:hAnsi="Tele-GroteskEENor" w:cs="Tele-GroteskEENor"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612111B"/>
    <w:multiLevelType w:val="hybridMultilevel"/>
    <w:tmpl w:val="E0582A5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EF140E1"/>
    <w:multiLevelType w:val="hybridMultilevel"/>
    <w:tmpl w:val="5EC2D024"/>
    <w:lvl w:ilvl="0" w:tplc="D592EB4C">
      <w:start w:val="1"/>
      <w:numFmt w:val="bullet"/>
      <w:lvlText w:val=""/>
      <w:lvlJc w:val="left"/>
      <w:pPr>
        <w:ind w:left="720" w:hanging="360"/>
      </w:pPr>
      <w:rPr>
        <w:rFonts w:ascii="Symbol" w:eastAsia="Calibri" w:hAnsi="Symbol" w:cs="Tele-GroteskEENor"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2A311B0"/>
    <w:multiLevelType w:val="hybridMultilevel"/>
    <w:tmpl w:val="8C2AA460"/>
    <w:lvl w:ilvl="0" w:tplc="449A1F1E">
      <w:start w:val="1"/>
      <w:numFmt w:val="bullet"/>
      <w:lvlText w:val=""/>
      <w:lvlJc w:val="left"/>
      <w:pPr>
        <w:ind w:left="1004"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40C72AC"/>
    <w:multiLevelType w:val="multilevel"/>
    <w:tmpl w:val="9C20F77C"/>
    <w:lvl w:ilvl="0">
      <w:start w:val="1"/>
      <w:numFmt w:val="bullet"/>
      <w:pStyle w:val="ListBullet"/>
      <w:lvlText w:val=""/>
      <w:lvlJc w:val="left"/>
      <w:pPr>
        <w:tabs>
          <w:tab w:val="num" w:pos="1276"/>
        </w:tabs>
        <w:ind w:left="1276" w:hanging="425"/>
      </w:pPr>
      <w:rPr>
        <w:rFonts w:ascii="Wingdings" w:hAnsi="Wingdings" w:hint="default"/>
        <w:sz w:val="24"/>
        <w:szCs w:val="24"/>
      </w:rPr>
    </w:lvl>
    <w:lvl w:ilvl="1">
      <w:start w:val="1"/>
      <w:numFmt w:val="bullet"/>
      <w:pStyle w:val="ListBullet2"/>
      <w:lvlText w:val=""/>
      <w:lvlJc w:val="left"/>
      <w:pPr>
        <w:tabs>
          <w:tab w:val="num" w:pos="1701"/>
        </w:tabs>
        <w:ind w:left="1701" w:hanging="425"/>
      </w:pPr>
      <w:rPr>
        <w:rFonts w:ascii="Wingdings" w:hAnsi="Wingdings" w:hint="default"/>
      </w:rPr>
    </w:lvl>
    <w:lvl w:ilvl="2">
      <w:start w:val="1"/>
      <w:numFmt w:val="bullet"/>
      <w:pStyle w:val="ListBullet3"/>
      <w:lvlText w:val=""/>
      <w:lvlJc w:val="left"/>
      <w:pPr>
        <w:tabs>
          <w:tab w:val="num" w:pos="2126"/>
        </w:tabs>
        <w:ind w:left="2126" w:hanging="425"/>
      </w:pPr>
      <w:rPr>
        <w:rFonts w:ascii="Wingdings" w:hAnsi="Wingdings" w:hint="default"/>
      </w:rPr>
    </w:lvl>
    <w:lvl w:ilvl="3">
      <w:start w:val="1"/>
      <w:numFmt w:val="bullet"/>
      <w:lvlText w:val=""/>
      <w:lvlJc w:val="left"/>
      <w:pPr>
        <w:tabs>
          <w:tab w:val="num" w:pos="2291"/>
        </w:tabs>
        <w:ind w:left="2291" w:hanging="360"/>
      </w:pPr>
      <w:rPr>
        <w:rFonts w:ascii="Symbol" w:hAnsi="Symbol" w:hint="default"/>
      </w:rPr>
    </w:lvl>
    <w:lvl w:ilvl="4">
      <w:start w:val="1"/>
      <w:numFmt w:val="bullet"/>
      <w:lvlText w:val=""/>
      <w:lvlJc w:val="left"/>
      <w:pPr>
        <w:tabs>
          <w:tab w:val="num" w:pos="2651"/>
        </w:tabs>
        <w:ind w:left="2651" w:hanging="360"/>
      </w:pPr>
      <w:rPr>
        <w:rFonts w:ascii="Symbol" w:hAnsi="Symbol" w:hint="default"/>
      </w:rPr>
    </w:lvl>
    <w:lvl w:ilvl="5">
      <w:start w:val="1"/>
      <w:numFmt w:val="bullet"/>
      <w:lvlText w:val=""/>
      <w:lvlJc w:val="left"/>
      <w:pPr>
        <w:tabs>
          <w:tab w:val="num" w:pos="3011"/>
        </w:tabs>
        <w:ind w:left="3011" w:hanging="360"/>
      </w:pPr>
      <w:rPr>
        <w:rFonts w:ascii="Wingdings" w:hAnsi="Wingdings" w:hint="default"/>
      </w:rPr>
    </w:lvl>
    <w:lvl w:ilvl="6">
      <w:start w:val="1"/>
      <w:numFmt w:val="bullet"/>
      <w:lvlText w:val=""/>
      <w:lvlJc w:val="left"/>
      <w:pPr>
        <w:tabs>
          <w:tab w:val="num" w:pos="3371"/>
        </w:tabs>
        <w:ind w:left="3371" w:hanging="360"/>
      </w:pPr>
      <w:rPr>
        <w:rFonts w:ascii="Wingdings" w:hAnsi="Wingdings" w:hint="default"/>
      </w:rPr>
    </w:lvl>
    <w:lvl w:ilvl="7">
      <w:start w:val="1"/>
      <w:numFmt w:val="bullet"/>
      <w:lvlText w:val=""/>
      <w:lvlJc w:val="left"/>
      <w:pPr>
        <w:tabs>
          <w:tab w:val="num" w:pos="3731"/>
        </w:tabs>
        <w:ind w:left="3731" w:hanging="360"/>
      </w:pPr>
      <w:rPr>
        <w:rFonts w:ascii="Symbol" w:hAnsi="Symbol" w:hint="default"/>
      </w:rPr>
    </w:lvl>
    <w:lvl w:ilvl="8">
      <w:start w:val="1"/>
      <w:numFmt w:val="bullet"/>
      <w:lvlText w:val=""/>
      <w:lvlJc w:val="left"/>
      <w:pPr>
        <w:tabs>
          <w:tab w:val="num" w:pos="4091"/>
        </w:tabs>
        <w:ind w:left="4091" w:hanging="360"/>
      </w:pPr>
      <w:rPr>
        <w:rFonts w:ascii="Symbol" w:hAnsi="Symbol" w:hint="default"/>
      </w:rPr>
    </w:lvl>
  </w:abstractNum>
  <w:abstractNum w:abstractNumId="11">
    <w:nsid w:val="49C60292"/>
    <w:multiLevelType w:val="hybridMultilevel"/>
    <w:tmpl w:val="D12ADB34"/>
    <w:lvl w:ilvl="0" w:tplc="ADF2A39A">
      <w:start w:val="1"/>
      <w:numFmt w:val="lowerLetter"/>
      <w:lvlText w:val="%1)"/>
      <w:lvlJc w:val="left"/>
      <w:pPr>
        <w:ind w:left="698" w:hanging="360"/>
      </w:pPr>
      <w:rPr>
        <w:rFonts w:hint="default"/>
      </w:rPr>
    </w:lvl>
    <w:lvl w:ilvl="1" w:tplc="040E0019" w:tentative="1">
      <w:start w:val="1"/>
      <w:numFmt w:val="lowerLetter"/>
      <w:lvlText w:val="%2."/>
      <w:lvlJc w:val="left"/>
      <w:pPr>
        <w:ind w:left="1418" w:hanging="360"/>
      </w:pPr>
    </w:lvl>
    <w:lvl w:ilvl="2" w:tplc="040E001B" w:tentative="1">
      <w:start w:val="1"/>
      <w:numFmt w:val="lowerRoman"/>
      <w:lvlText w:val="%3."/>
      <w:lvlJc w:val="right"/>
      <w:pPr>
        <w:ind w:left="2138" w:hanging="180"/>
      </w:pPr>
    </w:lvl>
    <w:lvl w:ilvl="3" w:tplc="040E000F" w:tentative="1">
      <w:start w:val="1"/>
      <w:numFmt w:val="decimal"/>
      <w:lvlText w:val="%4."/>
      <w:lvlJc w:val="left"/>
      <w:pPr>
        <w:ind w:left="2858" w:hanging="360"/>
      </w:pPr>
    </w:lvl>
    <w:lvl w:ilvl="4" w:tplc="040E0019" w:tentative="1">
      <w:start w:val="1"/>
      <w:numFmt w:val="lowerLetter"/>
      <w:lvlText w:val="%5."/>
      <w:lvlJc w:val="left"/>
      <w:pPr>
        <w:ind w:left="3578" w:hanging="360"/>
      </w:pPr>
    </w:lvl>
    <w:lvl w:ilvl="5" w:tplc="040E001B" w:tentative="1">
      <w:start w:val="1"/>
      <w:numFmt w:val="lowerRoman"/>
      <w:lvlText w:val="%6."/>
      <w:lvlJc w:val="right"/>
      <w:pPr>
        <w:ind w:left="4298" w:hanging="180"/>
      </w:pPr>
    </w:lvl>
    <w:lvl w:ilvl="6" w:tplc="040E000F" w:tentative="1">
      <w:start w:val="1"/>
      <w:numFmt w:val="decimal"/>
      <w:lvlText w:val="%7."/>
      <w:lvlJc w:val="left"/>
      <w:pPr>
        <w:ind w:left="5018" w:hanging="360"/>
      </w:pPr>
    </w:lvl>
    <w:lvl w:ilvl="7" w:tplc="040E0019" w:tentative="1">
      <w:start w:val="1"/>
      <w:numFmt w:val="lowerLetter"/>
      <w:lvlText w:val="%8."/>
      <w:lvlJc w:val="left"/>
      <w:pPr>
        <w:ind w:left="5738" w:hanging="360"/>
      </w:pPr>
    </w:lvl>
    <w:lvl w:ilvl="8" w:tplc="040E001B" w:tentative="1">
      <w:start w:val="1"/>
      <w:numFmt w:val="lowerRoman"/>
      <w:lvlText w:val="%9."/>
      <w:lvlJc w:val="right"/>
      <w:pPr>
        <w:ind w:left="6458" w:hanging="180"/>
      </w:pPr>
    </w:lvl>
  </w:abstractNum>
  <w:abstractNum w:abstractNumId="12">
    <w:nsid w:val="4EDC05BE"/>
    <w:multiLevelType w:val="hybridMultilevel"/>
    <w:tmpl w:val="96EAFA24"/>
    <w:lvl w:ilvl="0" w:tplc="9322E93E">
      <w:numFmt w:val="bullet"/>
      <w:lvlText w:val="-"/>
      <w:lvlJc w:val="left"/>
      <w:pPr>
        <w:ind w:left="644" w:hanging="360"/>
      </w:pPr>
      <w:rPr>
        <w:rFonts w:ascii="Arial" w:eastAsia="Calibri" w:hAnsi="Arial"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13">
    <w:nsid w:val="54337AF1"/>
    <w:multiLevelType w:val="multilevel"/>
    <w:tmpl w:val="80303956"/>
    <w:lvl w:ilvl="0">
      <w:start w:val="1"/>
      <w:numFmt w:val="decimal"/>
      <w:pStyle w:val="Heading1"/>
      <w:isLgl/>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1276"/>
        </w:tabs>
        <w:ind w:left="1276" w:hanging="1276"/>
      </w:pPr>
      <w:rPr>
        <w:rFonts w:hint="default"/>
      </w:rPr>
    </w:lvl>
    <w:lvl w:ilvl="5">
      <w:start w:val="1"/>
      <w:numFmt w:val="decimal"/>
      <w:pStyle w:val="Heading6"/>
      <w:lvlText w:val="%1.%2.%3.%4.%5.%6"/>
      <w:lvlJc w:val="left"/>
      <w:pPr>
        <w:tabs>
          <w:tab w:val="num" w:pos="1276"/>
        </w:tabs>
        <w:ind w:left="1276" w:hanging="1276"/>
      </w:pPr>
      <w:rPr>
        <w:rFonts w:hint="default"/>
      </w:rPr>
    </w:lvl>
    <w:lvl w:ilvl="6">
      <w:start w:val="1"/>
      <w:numFmt w:val="decimal"/>
      <w:pStyle w:val="Heading7"/>
      <w:lvlText w:val="%1.%2.%3.%4.%5.%6.%7"/>
      <w:lvlJc w:val="left"/>
      <w:pPr>
        <w:tabs>
          <w:tab w:val="num" w:pos="1701"/>
        </w:tabs>
        <w:ind w:left="1701" w:hanging="1701"/>
      </w:pPr>
      <w:rPr>
        <w:rFonts w:hint="default"/>
      </w:rPr>
    </w:lvl>
    <w:lvl w:ilvl="7">
      <w:start w:val="1"/>
      <w:numFmt w:val="decimal"/>
      <w:pStyle w:val="Heading8"/>
      <w:lvlText w:val="%1.%2.%3.%4.%5.%6.%7.%8"/>
      <w:lvlJc w:val="left"/>
      <w:pPr>
        <w:tabs>
          <w:tab w:val="num" w:pos="1701"/>
        </w:tabs>
        <w:ind w:left="1701" w:hanging="1701"/>
      </w:pPr>
      <w:rPr>
        <w:rFonts w:hint="default"/>
      </w:rPr>
    </w:lvl>
    <w:lvl w:ilvl="8">
      <w:start w:val="1"/>
      <w:numFmt w:val="decimal"/>
      <w:pStyle w:val="Heading9"/>
      <w:lvlText w:val="%1.%2.%3.%4.%5.%6.%7.%8.%9"/>
      <w:lvlJc w:val="left"/>
      <w:pPr>
        <w:tabs>
          <w:tab w:val="num" w:pos="2126"/>
        </w:tabs>
        <w:ind w:left="2126" w:hanging="2126"/>
      </w:pPr>
      <w:rPr>
        <w:rFonts w:hint="default"/>
      </w:rPr>
    </w:lvl>
  </w:abstractNum>
  <w:abstractNum w:abstractNumId="14">
    <w:nsid w:val="61072318"/>
    <w:multiLevelType w:val="multilevel"/>
    <w:tmpl w:val="EBD85D58"/>
    <w:lvl w:ilvl="0">
      <w:start w:val="1"/>
      <w:numFmt w:val="decimal"/>
      <w:pStyle w:val="ListNumber"/>
      <w:lvlText w:val="%1."/>
      <w:lvlJc w:val="left"/>
      <w:pPr>
        <w:tabs>
          <w:tab w:val="num" w:pos="1276"/>
        </w:tabs>
        <w:ind w:left="1276" w:hanging="425"/>
      </w:pPr>
      <w:rPr>
        <w:rFonts w:hint="default"/>
      </w:rPr>
    </w:lvl>
    <w:lvl w:ilvl="1">
      <w:start w:val="1"/>
      <w:numFmt w:val="decimal"/>
      <w:pStyle w:val="ListNumber2"/>
      <w:lvlText w:val="%1.%2."/>
      <w:lvlJc w:val="left"/>
      <w:pPr>
        <w:tabs>
          <w:tab w:val="num" w:pos="1701"/>
        </w:tabs>
        <w:ind w:left="1701" w:hanging="850"/>
      </w:pPr>
      <w:rPr>
        <w:rFonts w:hint="default"/>
      </w:rPr>
    </w:lvl>
    <w:lvl w:ilvl="2">
      <w:start w:val="1"/>
      <w:numFmt w:val="decimal"/>
      <w:pStyle w:val="ListNumber3"/>
      <w:lvlText w:val="%1.%2.%3."/>
      <w:lvlJc w:val="left"/>
      <w:pPr>
        <w:tabs>
          <w:tab w:val="num" w:pos="1701"/>
        </w:tabs>
        <w:ind w:left="1701" w:hanging="850"/>
      </w:pPr>
      <w:rPr>
        <w:rFonts w:hint="default"/>
      </w:rPr>
    </w:lvl>
    <w:lvl w:ilvl="3">
      <w:start w:val="1"/>
      <w:numFmt w:val="decimal"/>
      <w:lvlText w:val="%1.%2.%3.%4."/>
      <w:lvlJc w:val="left"/>
      <w:pPr>
        <w:tabs>
          <w:tab w:val="num" w:pos="3428"/>
        </w:tabs>
        <w:ind w:left="3428" w:hanging="648"/>
      </w:pPr>
      <w:rPr>
        <w:rFonts w:hint="default"/>
      </w:rPr>
    </w:lvl>
    <w:lvl w:ilvl="4">
      <w:start w:val="1"/>
      <w:numFmt w:val="decimal"/>
      <w:lvlText w:val="%1.%2.%3.%4.%5."/>
      <w:lvlJc w:val="left"/>
      <w:pPr>
        <w:tabs>
          <w:tab w:val="num" w:pos="3932"/>
        </w:tabs>
        <w:ind w:left="3932" w:hanging="792"/>
      </w:pPr>
      <w:rPr>
        <w:rFonts w:hint="default"/>
      </w:rPr>
    </w:lvl>
    <w:lvl w:ilvl="5">
      <w:start w:val="1"/>
      <w:numFmt w:val="decimal"/>
      <w:lvlText w:val="%1.%2.%3.%4.%5.%6."/>
      <w:lvlJc w:val="left"/>
      <w:pPr>
        <w:tabs>
          <w:tab w:val="num" w:pos="4436"/>
        </w:tabs>
        <w:ind w:left="4436" w:hanging="936"/>
      </w:pPr>
      <w:rPr>
        <w:rFonts w:hint="default"/>
      </w:rPr>
    </w:lvl>
    <w:lvl w:ilvl="6">
      <w:start w:val="1"/>
      <w:numFmt w:val="decimal"/>
      <w:lvlText w:val="%1.%2.%3.%4.%5.%6.%7."/>
      <w:lvlJc w:val="left"/>
      <w:pPr>
        <w:tabs>
          <w:tab w:val="num" w:pos="4940"/>
        </w:tabs>
        <w:ind w:left="4940" w:hanging="1080"/>
      </w:pPr>
      <w:rPr>
        <w:rFonts w:hint="default"/>
      </w:rPr>
    </w:lvl>
    <w:lvl w:ilvl="7">
      <w:start w:val="1"/>
      <w:numFmt w:val="decimal"/>
      <w:lvlText w:val="%1.%2.%3.%4.%5.%6.%7.%8."/>
      <w:lvlJc w:val="left"/>
      <w:pPr>
        <w:tabs>
          <w:tab w:val="num" w:pos="5444"/>
        </w:tabs>
        <w:ind w:left="5444" w:hanging="1224"/>
      </w:pPr>
      <w:rPr>
        <w:rFonts w:hint="default"/>
      </w:rPr>
    </w:lvl>
    <w:lvl w:ilvl="8">
      <w:start w:val="1"/>
      <w:numFmt w:val="decimal"/>
      <w:lvlText w:val="%1.%2.%3.%4.%5.%6.%7.%8.%9."/>
      <w:lvlJc w:val="left"/>
      <w:pPr>
        <w:tabs>
          <w:tab w:val="num" w:pos="6020"/>
        </w:tabs>
        <w:ind w:left="6020" w:hanging="1440"/>
      </w:pPr>
      <w:rPr>
        <w:rFonts w:hint="default"/>
      </w:rPr>
    </w:lvl>
  </w:abstractNum>
  <w:abstractNum w:abstractNumId="15">
    <w:nsid w:val="65221C53"/>
    <w:multiLevelType w:val="hybridMultilevel"/>
    <w:tmpl w:val="96049082"/>
    <w:lvl w:ilvl="0" w:tplc="449A1F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5"/>
  </w:num>
  <w:num w:numId="11">
    <w:abstractNumId w:val="10"/>
  </w:num>
  <w:num w:numId="12">
    <w:abstractNumId w:val="3"/>
  </w:num>
  <w:num w:numId="13">
    <w:abstractNumId w:val="10"/>
  </w:num>
  <w:num w:numId="14">
    <w:abstractNumId w:val="2"/>
  </w:num>
  <w:num w:numId="15">
    <w:abstractNumId w:val="10"/>
  </w:num>
  <w:num w:numId="16">
    <w:abstractNumId w:val="13"/>
  </w:num>
  <w:num w:numId="17">
    <w:abstractNumId w:val="4"/>
  </w:num>
  <w:num w:numId="18">
    <w:abstractNumId w:val="14"/>
  </w:num>
  <w:num w:numId="19">
    <w:abstractNumId w:val="1"/>
  </w:num>
  <w:num w:numId="20">
    <w:abstractNumId w:val="14"/>
  </w:num>
  <w:num w:numId="21">
    <w:abstractNumId w:val="0"/>
  </w:num>
  <w:num w:numId="22">
    <w:abstractNumId w:val="14"/>
  </w:num>
  <w:num w:numId="23">
    <w:abstractNumId w:val="15"/>
  </w:num>
  <w:num w:numId="24">
    <w:abstractNumId w:val="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 w:numId="28">
    <w:abstractNumId w:val="1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CD"/>
    <w:rsid w:val="0002591A"/>
    <w:rsid w:val="00036E5D"/>
    <w:rsid w:val="00044F14"/>
    <w:rsid w:val="00077C58"/>
    <w:rsid w:val="00097B0F"/>
    <w:rsid w:val="000A4B52"/>
    <w:rsid w:val="000B4A2D"/>
    <w:rsid w:val="001041C8"/>
    <w:rsid w:val="001148AD"/>
    <w:rsid w:val="00121D79"/>
    <w:rsid w:val="001229BA"/>
    <w:rsid w:val="00123062"/>
    <w:rsid w:val="00135373"/>
    <w:rsid w:val="00174A19"/>
    <w:rsid w:val="001B712F"/>
    <w:rsid w:val="001D7FE6"/>
    <w:rsid w:val="001E3A72"/>
    <w:rsid w:val="001E781A"/>
    <w:rsid w:val="001F3D71"/>
    <w:rsid w:val="00205CE5"/>
    <w:rsid w:val="00254E9E"/>
    <w:rsid w:val="002765BF"/>
    <w:rsid w:val="002926C8"/>
    <w:rsid w:val="0029274C"/>
    <w:rsid w:val="002B61C9"/>
    <w:rsid w:val="00304285"/>
    <w:rsid w:val="00306CAD"/>
    <w:rsid w:val="00306DA2"/>
    <w:rsid w:val="00324502"/>
    <w:rsid w:val="0034731C"/>
    <w:rsid w:val="00347D51"/>
    <w:rsid w:val="00363714"/>
    <w:rsid w:val="003F5F99"/>
    <w:rsid w:val="004102CD"/>
    <w:rsid w:val="00411CB4"/>
    <w:rsid w:val="00413038"/>
    <w:rsid w:val="004265A1"/>
    <w:rsid w:val="00442E48"/>
    <w:rsid w:val="00450DCD"/>
    <w:rsid w:val="00453E56"/>
    <w:rsid w:val="00462B23"/>
    <w:rsid w:val="00483BB7"/>
    <w:rsid w:val="004A2E13"/>
    <w:rsid w:val="004B14C4"/>
    <w:rsid w:val="004C70DA"/>
    <w:rsid w:val="004F6258"/>
    <w:rsid w:val="00527665"/>
    <w:rsid w:val="005353F0"/>
    <w:rsid w:val="0055429F"/>
    <w:rsid w:val="0055633D"/>
    <w:rsid w:val="00557E09"/>
    <w:rsid w:val="00567DDB"/>
    <w:rsid w:val="00571246"/>
    <w:rsid w:val="005C0B4A"/>
    <w:rsid w:val="005E5591"/>
    <w:rsid w:val="005F7E8F"/>
    <w:rsid w:val="00605A2A"/>
    <w:rsid w:val="00631A1E"/>
    <w:rsid w:val="00645D95"/>
    <w:rsid w:val="00682893"/>
    <w:rsid w:val="006A4530"/>
    <w:rsid w:val="006E02D9"/>
    <w:rsid w:val="006E3191"/>
    <w:rsid w:val="006F05F7"/>
    <w:rsid w:val="006F7EA9"/>
    <w:rsid w:val="007052C8"/>
    <w:rsid w:val="007131E2"/>
    <w:rsid w:val="0071503D"/>
    <w:rsid w:val="00754590"/>
    <w:rsid w:val="007609B2"/>
    <w:rsid w:val="007673A6"/>
    <w:rsid w:val="00771BAC"/>
    <w:rsid w:val="00794CCA"/>
    <w:rsid w:val="00797B95"/>
    <w:rsid w:val="007A22E5"/>
    <w:rsid w:val="007C4B07"/>
    <w:rsid w:val="00826134"/>
    <w:rsid w:val="00832D7C"/>
    <w:rsid w:val="00834F02"/>
    <w:rsid w:val="008504B6"/>
    <w:rsid w:val="00853050"/>
    <w:rsid w:val="00894395"/>
    <w:rsid w:val="008A188B"/>
    <w:rsid w:val="008A1ACD"/>
    <w:rsid w:val="008D79BE"/>
    <w:rsid w:val="008F3B64"/>
    <w:rsid w:val="00907344"/>
    <w:rsid w:val="00914223"/>
    <w:rsid w:val="009234F2"/>
    <w:rsid w:val="0096111F"/>
    <w:rsid w:val="00981565"/>
    <w:rsid w:val="00991FD3"/>
    <w:rsid w:val="0099290B"/>
    <w:rsid w:val="009B15DF"/>
    <w:rsid w:val="009D5A09"/>
    <w:rsid w:val="009F1E74"/>
    <w:rsid w:val="009F7FC1"/>
    <w:rsid w:val="00A07995"/>
    <w:rsid w:val="00A30071"/>
    <w:rsid w:val="00A648AA"/>
    <w:rsid w:val="00A94AB3"/>
    <w:rsid w:val="00A95EF9"/>
    <w:rsid w:val="00AB3849"/>
    <w:rsid w:val="00AE02ED"/>
    <w:rsid w:val="00B10704"/>
    <w:rsid w:val="00B41951"/>
    <w:rsid w:val="00B51152"/>
    <w:rsid w:val="00B51CA9"/>
    <w:rsid w:val="00B64F4D"/>
    <w:rsid w:val="00B6568A"/>
    <w:rsid w:val="00B659A7"/>
    <w:rsid w:val="00B660D7"/>
    <w:rsid w:val="00B676B6"/>
    <w:rsid w:val="00B92E9A"/>
    <w:rsid w:val="00BA0CF6"/>
    <w:rsid w:val="00BA6662"/>
    <w:rsid w:val="00BB2793"/>
    <w:rsid w:val="00BB302E"/>
    <w:rsid w:val="00C038E8"/>
    <w:rsid w:val="00C05571"/>
    <w:rsid w:val="00C131F5"/>
    <w:rsid w:val="00C155E1"/>
    <w:rsid w:val="00C4670B"/>
    <w:rsid w:val="00C503EA"/>
    <w:rsid w:val="00C5265B"/>
    <w:rsid w:val="00C8079C"/>
    <w:rsid w:val="00CA75C4"/>
    <w:rsid w:val="00CB506F"/>
    <w:rsid w:val="00CC0138"/>
    <w:rsid w:val="00CD7C9D"/>
    <w:rsid w:val="00CE2533"/>
    <w:rsid w:val="00CE7CA0"/>
    <w:rsid w:val="00CF2300"/>
    <w:rsid w:val="00CF4B32"/>
    <w:rsid w:val="00D114E4"/>
    <w:rsid w:val="00D2049F"/>
    <w:rsid w:val="00D4481E"/>
    <w:rsid w:val="00D456E4"/>
    <w:rsid w:val="00D47644"/>
    <w:rsid w:val="00D672D4"/>
    <w:rsid w:val="00D76609"/>
    <w:rsid w:val="00D979C5"/>
    <w:rsid w:val="00DB55B2"/>
    <w:rsid w:val="00DC3235"/>
    <w:rsid w:val="00DE2CDE"/>
    <w:rsid w:val="00E357DF"/>
    <w:rsid w:val="00E806FD"/>
    <w:rsid w:val="00E94F84"/>
    <w:rsid w:val="00EA5FA3"/>
    <w:rsid w:val="00EA68F6"/>
    <w:rsid w:val="00ED1783"/>
    <w:rsid w:val="00ED1C44"/>
    <w:rsid w:val="00EE081C"/>
    <w:rsid w:val="00EE78A0"/>
    <w:rsid w:val="00EF082B"/>
    <w:rsid w:val="00EF6C9C"/>
    <w:rsid w:val="00F05B99"/>
    <w:rsid w:val="00F215CA"/>
    <w:rsid w:val="00F37BA2"/>
    <w:rsid w:val="00F62DAA"/>
    <w:rsid w:val="00F714AA"/>
    <w:rsid w:val="00F75C61"/>
    <w:rsid w:val="00F93338"/>
    <w:rsid w:val="00FD0EE2"/>
    <w:rsid w:val="00FF12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caption" w:uiPriority="35"/>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74A19"/>
    <w:rPr>
      <w:rFonts w:ascii="Arial" w:hAnsi="Arial"/>
      <w:sz w:val="22"/>
      <w:szCs w:val="22"/>
      <w:lang w:eastAsia="en-US"/>
    </w:rPr>
  </w:style>
  <w:style w:type="paragraph" w:styleId="Heading1">
    <w:name w:val="heading 1"/>
    <w:basedOn w:val="Normal"/>
    <w:next w:val="Normal"/>
    <w:link w:val="Heading1Char"/>
    <w:qFormat/>
    <w:rsid w:val="00F75C61"/>
    <w:pPr>
      <w:keepNext/>
      <w:keepLines/>
      <w:numPr>
        <w:numId w:val="16"/>
      </w:numPr>
      <w:spacing w:before="240" w:after="240"/>
      <w:outlineLvl w:val="0"/>
    </w:pPr>
    <w:rPr>
      <w:rFonts w:eastAsia="Times New Roman"/>
      <w:b/>
      <w:color w:val="E20074" w:themeColor="text2"/>
      <w:sz w:val="28"/>
      <w:szCs w:val="20"/>
      <w:lang w:eastAsia="hu-HU"/>
    </w:rPr>
  </w:style>
  <w:style w:type="paragraph" w:styleId="Heading2">
    <w:name w:val="heading 2"/>
    <w:basedOn w:val="Heading1"/>
    <w:next w:val="Normal"/>
    <w:link w:val="Heading2Char"/>
    <w:qFormat/>
    <w:rsid w:val="00F75C61"/>
    <w:pPr>
      <w:numPr>
        <w:ilvl w:val="1"/>
      </w:numPr>
      <w:spacing w:before="120" w:after="120"/>
      <w:outlineLvl w:val="1"/>
    </w:pPr>
    <w:rPr>
      <w:b w:val="0"/>
      <w:color w:val="auto"/>
      <w:sz w:val="24"/>
    </w:rPr>
  </w:style>
  <w:style w:type="paragraph" w:styleId="Heading3">
    <w:name w:val="heading 3"/>
    <w:basedOn w:val="Heading2"/>
    <w:next w:val="Normal"/>
    <w:link w:val="Heading3Char"/>
    <w:qFormat/>
    <w:rsid w:val="00F75C61"/>
    <w:pPr>
      <w:numPr>
        <w:ilvl w:val="2"/>
      </w:numPr>
      <w:spacing w:after="0"/>
      <w:outlineLvl w:val="2"/>
    </w:pPr>
  </w:style>
  <w:style w:type="paragraph" w:styleId="Heading4">
    <w:name w:val="heading 4"/>
    <w:basedOn w:val="Heading3"/>
    <w:next w:val="Normal"/>
    <w:link w:val="Heading4Char"/>
    <w:qFormat/>
    <w:rsid w:val="00F75C61"/>
    <w:pPr>
      <w:numPr>
        <w:ilvl w:val="3"/>
      </w:numPr>
      <w:spacing w:before="180"/>
      <w:outlineLvl w:val="3"/>
    </w:pPr>
  </w:style>
  <w:style w:type="paragraph" w:styleId="Heading5">
    <w:name w:val="heading 5"/>
    <w:basedOn w:val="Heading4"/>
    <w:next w:val="Normal"/>
    <w:link w:val="Heading5Char"/>
    <w:qFormat/>
    <w:rsid w:val="00D672D4"/>
    <w:pPr>
      <w:numPr>
        <w:ilvl w:val="4"/>
      </w:numPr>
      <w:outlineLvl w:val="4"/>
    </w:pPr>
    <w:rPr>
      <w:sz w:val="22"/>
    </w:rPr>
  </w:style>
  <w:style w:type="paragraph" w:styleId="Heading6">
    <w:name w:val="heading 6"/>
    <w:basedOn w:val="Heading1"/>
    <w:next w:val="Normal"/>
    <w:link w:val="Heading6Char"/>
    <w:rsid w:val="00442E48"/>
    <w:pPr>
      <w:numPr>
        <w:ilvl w:val="5"/>
      </w:numPr>
      <w:spacing w:before="180"/>
      <w:outlineLvl w:val="5"/>
    </w:pPr>
    <w:rPr>
      <w:sz w:val="24"/>
    </w:rPr>
  </w:style>
  <w:style w:type="paragraph" w:styleId="Heading7">
    <w:name w:val="heading 7"/>
    <w:basedOn w:val="Heading1"/>
    <w:next w:val="Normal"/>
    <w:link w:val="Heading7Char"/>
    <w:rsid w:val="00442E48"/>
    <w:pPr>
      <w:numPr>
        <w:ilvl w:val="6"/>
      </w:numPr>
      <w:spacing w:before="80" w:after="40"/>
      <w:outlineLvl w:val="6"/>
    </w:pPr>
    <w:rPr>
      <w:sz w:val="24"/>
    </w:rPr>
  </w:style>
  <w:style w:type="paragraph" w:styleId="Heading8">
    <w:name w:val="heading 8"/>
    <w:basedOn w:val="Heading1"/>
    <w:next w:val="Normal"/>
    <w:link w:val="Heading8Char"/>
    <w:rsid w:val="00442E48"/>
    <w:pPr>
      <w:numPr>
        <w:ilvl w:val="7"/>
      </w:numPr>
      <w:spacing w:before="80" w:after="40"/>
      <w:outlineLvl w:val="7"/>
    </w:pPr>
    <w:rPr>
      <w:sz w:val="24"/>
    </w:rPr>
  </w:style>
  <w:style w:type="paragraph" w:styleId="Heading9">
    <w:name w:val="heading 9"/>
    <w:basedOn w:val="Heading1"/>
    <w:next w:val="Normal"/>
    <w:link w:val="Heading9Char"/>
    <w:rsid w:val="00442E48"/>
    <w:pPr>
      <w:numPr>
        <w:ilvl w:val="8"/>
      </w:numPr>
      <w:spacing w:before="80" w:after="4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17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FKI">
    <w:name w:val="KFKI"/>
    <w:basedOn w:val="TableNormal"/>
    <w:uiPriority w:val="99"/>
    <w:qFormat/>
    <w:rsid w:val="00205CE5"/>
    <w:pPr>
      <w:jc w:val="center"/>
    </w:pPr>
    <w:rPr>
      <w:rFonts w:ascii="Arial" w:hAnsi="Arial"/>
    </w:rPr>
    <w:tblPr>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character" w:customStyle="1" w:styleId="Heading1Char">
    <w:name w:val="Heading 1 Char"/>
    <w:basedOn w:val="DefaultParagraphFont"/>
    <w:link w:val="Heading1"/>
    <w:rsid w:val="00F75C61"/>
    <w:rPr>
      <w:rFonts w:ascii="Arial" w:eastAsia="Times New Roman" w:hAnsi="Arial"/>
      <w:b/>
      <w:color w:val="E20074" w:themeColor="text2"/>
      <w:sz w:val="28"/>
    </w:rPr>
  </w:style>
  <w:style w:type="character" w:customStyle="1" w:styleId="Heading2Char">
    <w:name w:val="Heading 2 Char"/>
    <w:basedOn w:val="DefaultParagraphFont"/>
    <w:link w:val="Heading2"/>
    <w:rsid w:val="00F75C61"/>
    <w:rPr>
      <w:rFonts w:ascii="Arial" w:eastAsia="Times New Roman" w:hAnsi="Arial"/>
      <w:sz w:val="24"/>
    </w:rPr>
  </w:style>
  <w:style w:type="character" w:customStyle="1" w:styleId="Heading3Char">
    <w:name w:val="Heading 3 Char"/>
    <w:basedOn w:val="DefaultParagraphFont"/>
    <w:link w:val="Heading3"/>
    <w:rsid w:val="00F75C61"/>
    <w:rPr>
      <w:rFonts w:ascii="Arial" w:eastAsia="Times New Roman" w:hAnsi="Arial"/>
      <w:sz w:val="24"/>
    </w:rPr>
  </w:style>
  <w:style w:type="character" w:customStyle="1" w:styleId="Heading4Char">
    <w:name w:val="Heading 4 Char"/>
    <w:basedOn w:val="DefaultParagraphFont"/>
    <w:link w:val="Heading4"/>
    <w:rsid w:val="00F75C61"/>
    <w:rPr>
      <w:rFonts w:ascii="Arial" w:eastAsia="Times New Roman" w:hAnsi="Arial"/>
      <w:sz w:val="24"/>
    </w:rPr>
  </w:style>
  <w:style w:type="paragraph" w:customStyle="1" w:styleId="Tblzat">
    <w:name w:val="Táblázat"/>
    <w:basedOn w:val="Normal"/>
    <w:qFormat/>
    <w:rsid w:val="007673A6"/>
    <w:pPr>
      <w:jc w:val="center"/>
    </w:pPr>
  </w:style>
  <w:style w:type="paragraph" w:styleId="Title">
    <w:name w:val="Title"/>
    <w:basedOn w:val="Normal"/>
    <w:next w:val="Normal"/>
    <w:link w:val="TitleChar"/>
    <w:qFormat/>
    <w:rsid w:val="00174A19"/>
    <w:pPr>
      <w:keepNext/>
      <w:pageBreakBefore/>
      <w:pBdr>
        <w:top w:val="single" w:sz="4" w:space="3" w:color="FFFFFF"/>
        <w:bottom w:val="single" w:sz="4" w:space="3" w:color="FFFFFF"/>
      </w:pBdr>
      <w:shd w:val="clear" w:color="auto" w:fill="FFFFFF"/>
      <w:spacing w:after="120"/>
    </w:pPr>
    <w:rPr>
      <w:rFonts w:eastAsia="Times New Roman"/>
      <w:color w:val="E20074" w:themeColor="text2"/>
      <w:sz w:val="32"/>
      <w:szCs w:val="20"/>
      <w:lang w:eastAsia="hu-HU"/>
    </w:rPr>
  </w:style>
  <w:style w:type="character" w:customStyle="1" w:styleId="TitleChar">
    <w:name w:val="Title Char"/>
    <w:basedOn w:val="DefaultParagraphFont"/>
    <w:link w:val="Title"/>
    <w:rsid w:val="00174A19"/>
    <w:rPr>
      <w:rFonts w:ascii="Arial" w:eastAsia="Times New Roman" w:hAnsi="Arial"/>
      <w:color w:val="E20074" w:themeColor="text2"/>
      <w:sz w:val="32"/>
      <w:shd w:val="clear" w:color="auto" w:fill="FFFFFF"/>
    </w:rPr>
  </w:style>
  <w:style w:type="paragraph" w:styleId="Subtitle">
    <w:name w:val="Subtitle"/>
    <w:basedOn w:val="Normal"/>
    <w:next w:val="Normal"/>
    <w:link w:val="SubtitleChar"/>
    <w:uiPriority w:val="11"/>
    <w:rsid w:val="00F75C61"/>
    <w:pPr>
      <w:numPr>
        <w:ilvl w:val="1"/>
      </w:numPr>
      <w:jc w:val="both"/>
    </w:pPr>
    <w:rPr>
      <w:rFonts w:eastAsia="Times New Roman"/>
      <w:iCs/>
      <w:spacing w:val="15"/>
      <w:sz w:val="28"/>
      <w:szCs w:val="24"/>
    </w:rPr>
  </w:style>
  <w:style w:type="character" w:customStyle="1" w:styleId="SubtitleChar">
    <w:name w:val="Subtitle Char"/>
    <w:basedOn w:val="DefaultParagraphFont"/>
    <w:link w:val="Subtitle"/>
    <w:uiPriority w:val="11"/>
    <w:rsid w:val="00F75C61"/>
    <w:rPr>
      <w:rFonts w:ascii="Arial" w:eastAsia="Times New Roman" w:hAnsi="Arial"/>
      <w:iCs/>
      <w:spacing w:val="15"/>
      <w:sz w:val="28"/>
      <w:szCs w:val="24"/>
      <w:lang w:eastAsia="en-US"/>
    </w:rPr>
  </w:style>
  <w:style w:type="paragraph" w:styleId="Caption">
    <w:name w:val="caption"/>
    <w:basedOn w:val="Normal"/>
    <w:next w:val="Normal"/>
    <w:uiPriority w:val="35"/>
    <w:unhideWhenUsed/>
    <w:rsid w:val="00BA0CF6"/>
    <w:pPr>
      <w:spacing w:after="200"/>
      <w:jc w:val="center"/>
    </w:pPr>
    <w:rPr>
      <w:b/>
      <w:bCs/>
      <w:color w:val="000000"/>
      <w:szCs w:val="18"/>
    </w:rPr>
  </w:style>
  <w:style w:type="paragraph" w:customStyle="1" w:styleId="Kpalrs1">
    <w:name w:val="Képaláírás1"/>
    <w:basedOn w:val="Caption"/>
    <w:qFormat/>
    <w:rsid w:val="009F7FC1"/>
    <w:pPr>
      <w:keepNext/>
    </w:pPr>
  </w:style>
  <w:style w:type="paragraph" w:styleId="TOCHeading">
    <w:name w:val="TOC Heading"/>
    <w:basedOn w:val="Heading1"/>
    <w:next w:val="Normal"/>
    <w:uiPriority w:val="39"/>
    <w:qFormat/>
    <w:rsid w:val="00C503EA"/>
    <w:pPr>
      <w:numPr>
        <w:numId w:val="0"/>
      </w:numPr>
      <w:outlineLvl w:val="9"/>
    </w:pPr>
    <w:rPr>
      <w:b w:val="0"/>
      <w:bCs/>
      <w:szCs w:val="28"/>
      <w:lang w:eastAsia="en-US"/>
    </w:rPr>
  </w:style>
  <w:style w:type="paragraph" w:styleId="BalloonText">
    <w:name w:val="Balloon Text"/>
    <w:basedOn w:val="Normal"/>
    <w:link w:val="BalloonTextChar"/>
    <w:uiPriority w:val="99"/>
    <w:semiHidden/>
    <w:unhideWhenUsed/>
    <w:rsid w:val="00527665"/>
    <w:rPr>
      <w:rFonts w:ascii="Tahoma" w:hAnsi="Tahoma" w:cs="Tahoma"/>
      <w:sz w:val="16"/>
      <w:szCs w:val="16"/>
    </w:rPr>
  </w:style>
  <w:style w:type="character" w:customStyle="1" w:styleId="BalloonTextChar">
    <w:name w:val="Balloon Text Char"/>
    <w:basedOn w:val="DefaultParagraphFont"/>
    <w:link w:val="BalloonText"/>
    <w:uiPriority w:val="99"/>
    <w:semiHidden/>
    <w:rsid w:val="00527665"/>
    <w:rPr>
      <w:rFonts w:ascii="Tahoma" w:hAnsi="Tahoma" w:cs="Tahoma"/>
      <w:sz w:val="16"/>
      <w:szCs w:val="16"/>
    </w:rPr>
  </w:style>
  <w:style w:type="paragraph" w:styleId="TOC1">
    <w:name w:val="toc 1"/>
    <w:basedOn w:val="Normal"/>
    <w:autoRedefine/>
    <w:uiPriority w:val="39"/>
    <w:rsid w:val="005E5591"/>
    <w:pPr>
      <w:tabs>
        <w:tab w:val="left" w:pos="1276"/>
        <w:tab w:val="right" w:leader="dot" w:pos="9072"/>
      </w:tabs>
      <w:spacing w:before="140"/>
      <w:ind w:left="1276" w:right="284" w:hanging="425"/>
      <w:jc w:val="both"/>
    </w:pPr>
    <w:rPr>
      <w:rFonts w:eastAsia="Times New Roman"/>
      <w:szCs w:val="20"/>
      <w:lang w:eastAsia="hu-HU"/>
    </w:rPr>
  </w:style>
  <w:style w:type="character" w:styleId="Hyperlink">
    <w:name w:val="Hyperlink"/>
    <w:basedOn w:val="DefaultParagraphFont"/>
    <w:uiPriority w:val="99"/>
    <w:unhideWhenUsed/>
    <w:rsid w:val="00527665"/>
    <w:rPr>
      <w:color w:val="0000FF"/>
      <w:u w:val="single"/>
    </w:rPr>
  </w:style>
  <w:style w:type="table" w:styleId="LightShading">
    <w:name w:val="Light Shading"/>
    <w:basedOn w:val="TableNormal"/>
    <w:uiPriority w:val="60"/>
    <w:rsid w:val="00CF230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CF230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Heading5Char">
    <w:name w:val="Heading 5 Char"/>
    <w:basedOn w:val="DefaultParagraphFont"/>
    <w:link w:val="Heading5"/>
    <w:rsid w:val="00D672D4"/>
    <w:rPr>
      <w:rFonts w:ascii="Arial" w:eastAsia="Times New Roman" w:hAnsi="Arial"/>
      <w:sz w:val="22"/>
    </w:rPr>
  </w:style>
  <w:style w:type="character" w:customStyle="1" w:styleId="Heading6Char">
    <w:name w:val="Heading 6 Char"/>
    <w:basedOn w:val="DefaultParagraphFont"/>
    <w:link w:val="Heading6"/>
    <w:rsid w:val="00442E48"/>
    <w:rPr>
      <w:rFonts w:ascii="Arial" w:eastAsia="Times New Roman" w:hAnsi="Arial" w:cs="Times New Roman"/>
      <w:b/>
      <w:sz w:val="24"/>
      <w:szCs w:val="20"/>
      <w:lang w:eastAsia="hu-HU"/>
    </w:rPr>
  </w:style>
  <w:style w:type="character" w:customStyle="1" w:styleId="Heading7Char">
    <w:name w:val="Heading 7 Char"/>
    <w:basedOn w:val="DefaultParagraphFont"/>
    <w:link w:val="Heading7"/>
    <w:rsid w:val="00442E48"/>
    <w:rPr>
      <w:rFonts w:ascii="Arial" w:eastAsia="Times New Roman" w:hAnsi="Arial" w:cs="Times New Roman"/>
      <w:b/>
      <w:sz w:val="24"/>
      <w:szCs w:val="20"/>
      <w:lang w:eastAsia="hu-HU"/>
    </w:rPr>
  </w:style>
  <w:style w:type="character" w:customStyle="1" w:styleId="Heading8Char">
    <w:name w:val="Heading 8 Char"/>
    <w:basedOn w:val="DefaultParagraphFont"/>
    <w:link w:val="Heading8"/>
    <w:rsid w:val="00442E48"/>
    <w:rPr>
      <w:rFonts w:ascii="Arial" w:eastAsia="Times New Roman" w:hAnsi="Arial" w:cs="Times New Roman"/>
      <w:b/>
      <w:sz w:val="24"/>
      <w:szCs w:val="20"/>
      <w:lang w:eastAsia="hu-HU"/>
    </w:rPr>
  </w:style>
  <w:style w:type="character" w:customStyle="1" w:styleId="Heading9Char">
    <w:name w:val="Heading 9 Char"/>
    <w:basedOn w:val="DefaultParagraphFont"/>
    <w:link w:val="Heading9"/>
    <w:rsid w:val="00442E48"/>
    <w:rPr>
      <w:rFonts w:ascii="Arial" w:eastAsia="Times New Roman" w:hAnsi="Arial" w:cs="Times New Roman"/>
      <w:b/>
      <w:sz w:val="24"/>
      <w:szCs w:val="20"/>
      <w:lang w:eastAsia="hu-HU"/>
    </w:rPr>
  </w:style>
  <w:style w:type="paragraph" w:styleId="TOC2">
    <w:name w:val="toc 2"/>
    <w:basedOn w:val="TOC1"/>
    <w:autoRedefine/>
    <w:uiPriority w:val="39"/>
    <w:rsid w:val="005E5591"/>
    <w:pPr>
      <w:tabs>
        <w:tab w:val="clear" w:pos="1276"/>
        <w:tab w:val="left" w:pos="1488"/>
      </w:tabs>
      <w:spacing w:before="80"/>
      <w:ind w:left="1492" w:hanging="641"/>
    </w:pPr>
  </w:style>
  <w:style w:type="paragraph" w:styleId="TOC3">
    <w:name w:val="toc 3"/>
    <w:basedOn w:val="TOC1"/>
    <w:autoRedefine/>
    <w:uiPriority w:val="39"/>
    <w:rsid w:val="005E5591"/>
    <w:pPr>
      <w:tabs>
        <w:tab w:val="clear" w:pos="1276"/>
        <w:tab w:val="left" w:pos="1701"/>
      </w:tabs>
      <w:spacing w:before="40"/>
      <w:ind w:left="1702" w:hanging="851"/>
    </w:pPr>
  </w:style>
  <w:style w:type="paragraph" w:customStyle="1" w:styleId="Tblzatnv">
    <w:name w:val="Táblázat név"/>
    <w:basedOn w:val="Normal"/>
    <w:qFormat/>
    <w:rsid w:val="00413038"/>
    <w:pPr>
      <w:spacing w:after="200"/>
      <w:jc w:val="center"/>
    </w:pPr>
    <w:rPr>
      <w:rFonts w:eastAsia="Times New Roman"/>
      <w:b/>
      <w:color w:val="000000"/>
      <w:szCs w:val="20"/>
      <w:lang w:eastAsia="hu-HU"/>
    </w:rPr>
  </w:style>
  <w:style w:type="paragraph" w:styleId="ListBullet">
    <w:name w:val="List Bullet"/>
    <w:basedOn w:val="Normal"/>
    <w:rsid w:val="005E5591"/>
    <w:pPr>
      <w:numPr>
        <w:numId w:val="15"/>
      </w:numPr>
      <w:spacing w:before="40" w:after="40"/>
      <w:jc w:val="both"/>
    </w:pPr>
    <w:rPr>
      <w:rFonts w:eastAsia="Times New Roman"/>
      <w:szCs w:val="20"/>
      <w:lang w:eastAsia="hu-HU"/>
    </w:rPr>
  </w:style>
  <w:style w:type="paragraph" w:styleId="ListBullet2">
    <w:name w:val="List Bullet 2"/>
    <w:basedOn w:val="ListBullet"/>
    <w:rsid w:val="005E5591"/>
    <w:pPr>
      <w:numPr>
        <w:ilvl w:val="1"/>
      </w:numPr>
    </w:pPr>
  </w:style>
  <w:style w:type="paragraph" w:styleId="ListBullet3">
    <w:name w:val="List Bullet 3"/>
    <w:basedOn w:val="ListBullet"/>
    <w:rsid w:val="005E5591"/>
    <w:pPr>
      <w:numPr>
        <w:ilvl w:val="2"/>
      </w:numPr>
    </w:pPr>
  </w:style>
  <w:style w:type="paragraph" w:styleId="TOC4">
    <w:name w:val="toc 4"/>
    <w:basedOn w:val="TOC1"/>
    <w:next w:val="Normal"/>
    <w:autoRedefine/>
    <w:semiHidden/>
    <w:rsid w:val="005E5591"/>
    <w:pPr>
      <w:tabs>
        <w:tab w:val="clear" w:pos="1276"/>
        <w:tab w:val="left" w:pos="1914"/>
      </w:tabs>
      <w:spacing w:before="20"/>
      <w:ind w:left="1911" w:hanging="1060"/>
    </w:pPr>
  </w:style>
  <w:style w:type="paragraph" w:styleId="TOC5">
    <w:name w:val="toc 5"/>
    <w:basedOn w:val="TOC1"/>
    <w:next w:val="Normal"/>
    <w:autoRedefine/>
    <w:semiHidden/>
    <w:rsid w:val="005E5591"/>
    <w:pPr>
      <w:tabs>
        <w:tab w:val="clear" w:pos="1276"/>
        <w:tab w:val="left" w:pos="2126"/>
      </w:tabs>
      <w:spacing w:before="0"/>
      <w:ind w:left="2127" w:hanging="1276"/>
    </w:pPr>
  </w:style>
  <w:style w:type="paragraph" w:styleId="ListNumber">
    <w:name w:val="List Number"/>
    <w:basedOn w:val="Normal"/>
    <w:rsid w:val="00B659A7"/>
    <w:pPr>
      <w:numPr>
        <w:numId w:val="22"/>
      </w:numPr>
      <w:spacing w:before="40" w:after="40"/>
      <w:jc w:val="both"/>
    </w:pPr>
    <w:rPr>
      <w:rFonts w:eastAsia="Times New Roman"/>
      <w:szCs w:val="20"/>
      <w:lang w:eastAsia="hu-HU"/>
    </w:rPr>
  </w:style>
  <w:style w:type="paragraph" w:styleId="ListNumber2">
    <w:name w:val="List Number 2"/>
    <w:basedOn w:val="ListNumber"/>
    <w:rsid w:val="00B659A7"/>
    <w:pPr>
      <w:numPr>
        <w:ilvl w:val="1"/>
      </w:numPr>
    </w:pPr>
  </w:style>
  <w:style w:type="paragraph" w:styleId="ListNumber3">
    <w:name w:val="List Number 3"/>
    <w:basedOn w:val="ListNumber"/>
    <w:rsid w:val="00B659A7"/>
    <w:pPr>
      <w:numPr>
        <w:ilvl w:val="2"/>
      </w:numPr>
    </w:pPr>
  </w:style>
  <w:style w:type="paragraph" w:customStyle="1" w:styleId="Cmmellklet">
    <w:name w:val="Cím melléklet"/>
    <w:basedOn w:val="Title"/>
    <w:qFormat/>
    <w:rsid w:val="00F75C61"/>
    <w:pPr>
      <w:spacing w:before="120"/>
      <w:ind w:left="708"/>
      <w:jc w:val="center"/>
    </w:pPr>
    <w:rPr>
      <w:b/>
      <w:color w:val="252525" w:themeColor="text1" w:themeShade="80"/>
    </w:rPr>
  </w:style>
  <w:style w:type="paragraph" w:customStyle="1" w:styleId="Fedlapcmsor">
    <w:name w:val="Fedőlap címsor"/>
    <w:basedOn w:val="Title"/>
    <w:link w:val="FedlapcmsorChar"/>
    <w:qFormat/>
    <w:rsid w:val="00F75C61"/>
    <w:pPr>
      <w:spacing w:after="0"/>
    </w:pPr>
    <w:rPr>
      <w:sz w:val="56"/>
    </w:rPr>
  </w:style>
  <w:style w:type="paragraph" w:styleId="TableofAuthorities">
    <w:name w:val="table of authorities"/>
    <w:basedOn w:val="Normal"/>
    <w:next w:val="Normal"/>
    <w:uiPriority w:val="99"/>
    <w:semiHidden/>
    <w:unhideWhenUsed/>
    <w:rsid w:val="00174A19"/>
    <w:pPr>
      <w:ind w:left="220" w:hanging="220"/>
    </w:pPr>
  </w:style>
  <w:style w:type="paragraph" w:customStyle="1" w:styleId="Bekezdsszmozs">
    <w:name w:val="Bekezdés számozás"/>
    <w:basedOn w:val="Heading2"/>
    <w:qFormat/>
    <w:rsid w:val="00D672D4"/>
    <w:pPr>
      <w:tabs>
        <w:tab w:val="clear" w:pos="851"/>
        <w:tab w:val="left" w:pos="567"/>
      </w:tabs>
      <w:ind w:left="0" w:firstLine="0"/>
    </w:pPr>
    <w:rPr>
      <w:sz w:val="22"/>
    </w:rPr>
  </w:style>
  <w:style w:type="character" w:customStyle="1" w:styleId="FedlapcmsorChar">
    <w:name w:val="Fedőlap címsor Char"/>
    <w:basedOn w:val="TitleChar"/>
    <w:link w:val="Fedlapcmsor"/>
    <w:rsid w:val="00F75C61"/>
    <w:rPr>
      <w:rFonts w:ascii="Arial" w:eastAsia="Times New Roman" w:hAnsi="Arial"/>
      <w:color w:val="E20074" w:themeColor="text2"/>
      <w:sz w:val="56"/>
      <w:shd w:val="clear" w:color="auto" w:fill="FFFFFF"/>
    </w:rPr>
  </w:style>
  <w:style w:type="paragraph" w:customStyle="1" w:styleId="Alr">
    <w:name w:val="Aláír"/>
    <w:basedOn w:val="Normal"/>
    <w:qFormat/>
    <w:rsid w:val="00D672D4"/>
    <w:pPr>
      <w:tabs>
        <w:tab w:val="center" w:pos="2552"/>
      </w:tabs>
    </w:pPr>
  </w:style>
  <w:style w:type="paragraph" w:customStyle="1" w:styleId="Alrvonal">
    <w:name w:val="Aláír vonal"/>
    <w:basedOn w:val="Normal"/>
    <w:qFormat/>
    <w:rsid w:val="00D672D4"/>
    <w:pPr>
      <w:tabs>
        <w:tab w:val="right" w:leader="dot" w:pos="5103"/>
      </w:tabs>
    </w:pPr>
  </w:style>
  <w:style w:type="paragraph" w:styleId="ListParagraph">
    <w:name w:val="List Paragraph"/>
    <w:basedOn w:val="Normal"/>
    <w:uiPriority w:val="34"/>
    <w:qFormat/>
    <w:rsid w:val="001229BA"/>
    <w:pPr>
      <w:ind w:left="720"/>
      <w:contextualSpacing/>
    </w:pPr>
  </w:style>
  <w:style w:type="character" w:styleId="FollowedHyperlink">
    <w:name w:val="FollowedHyperlink"/>
    <w:basedOn w:val="DefaultParagraphFont"/>
    <w:uiPriority w:val="99"/>
    <w:semiHidden/>
    <w:unhideWhenUsed/>
    <w:rsid w:val="007A22E5"/>
    <w:rPr>
      <w:color w:val="6C6C6C" w:themeColor="followedHyperlink"/>
      <w:u w:val="single"/>
    </w:rPr>
  </w:style>
  <w:style w:type="paragraph" w:styleId="Header">
    <w:name w:val="header"/>
    <w:basedOn w:val="Normal"/>
    <w:link w:val="HeaderChar"/>
    <w:uiPriority w:val="99"/>
    <w:unhideWhenUsed/>
    <w:rsid w:val="00304285"/>
    <w:pPr>
      <w:tabs>
        <w:tab w:val="center" w:pos="4536"/>
        <w:tab w:val="right" w:pos="9072"/>
      </w:tabs>
    </w:pPr>
  </w:style>
  <w:style w:type="character" w:customStyle="1" w:styleId="HeaderChar">
    <w:name w:val="Header Char"/>
    <w:basedOn w:val="DefaultParagraphFont"/>
    <w:link w:val="Header"/>
    <w:uiPriority w:val="99"/>
    <w:rsid w:val="00304285"/>
    <w:rPr>
      <w:rFonts w:ascii="Arial" w:hAnsi="Arial"/>
      <w:sz w:val="22"/>
      <w:szCs w:val="22"/>
      <w:lang w:eastAsia="en-US"/>
    </w:rPr>
  </w:style>
  <w:style w:type="paragraph" w:styleId="Footer">
    <w:name w:val="footer"/>
    <w:basedOn w:val="Normal"/>
    <w:link w:val="FooterChar"/>
    <w:uiPriority w:val="99"/>
    <w:unhideWhenUsed/>
    <w:rsid w:val="00304285"/>
    <w:pPr>
      <w:tabs>
        <w:tab w:val="center" w:pos="4536"/>
        <w:tab w:val="right" w:pos="9072"/>
      </w:tabs>
    </w:pPr>
  </w:style>
  <w:style w:type="character" w:customStyle="1" w:styleId="FooterChar">
    <w:name w:val="Footer Char"/>
    <w:basedOn w:val="DefaultParagraphFont"/>
    <w:link w:val="Footer"/>
    <w:uiPriority w:val="99"/>
    <w:rsid w:val="00304285"/>
    <w:rPr>
      <w:rFonts w:ascii="Arial" w:hAnsi="Arial"/>
      <w:sz w:val="22"/>
      <w:szCs w:val="22"/>
      <w:lang w:eastAsia="en-US"/>
    </w:rPr>
  </w:style>
  <w:style w:type="paragraph" w:customStyle="1" w:styleId="Default">
    <w:name w:val="Default"/>
    <w:rsid w:val="00DE2CDE"/>
    <w:pPr>
      <w:autoSpaceDE w:val="0"/>
      <w:autoSpaceDN w:val="0"/>
      <w:adjustRightInd w:val="0"/>
    </w:pPr>
    <w:rPr>
      <w:rFonts w:ascii="Wingdings" w:hAnsi="Wingdings" w:cs="Wingdings"/>
      <w:color w:val="000000"/>
      <w:sz w:val="24"/>
      <w:szCs w:val="24"/>
    </w:rPr>
  </w:style>
  <w:style w:type="character" w:styleId="CommentReference">
    <w:name w:val="annotation reference"/>
    <w:basedOn w:val="DefaultParagraphFont"/>
    <w:uiPriority w:val="99"/>
    <w:semiHidden/>
    <w:unhideWhenUsed/>
    <w:rsid w:val="00F714AA"/>
    <w:rPr>
      <w:sz w:val="16"/>
      <w:szCs w:val="16"/>
    </w:rPr>
  </w:style>
  <w:style w:type="paragraph" w:styleId="CommentText">
    <w:name w:val="annotation text"/>
    <w:basedOn w:val="Normal"/>
    <w:link w:val="CommentTextChar"/>
    <w:uiPriority w:val="99"/>
    <w:semiHidden/>
    <w:unhideWhenUsed/>
    <w:rsid w:val="00F714AA"/>
    <w:rPr>
      <w:sz w:val="20"/>
      <w:szCs w:val="20"/>
    </w:rPr>
  </w:style>
  <w:style w:type="character" w:customStyle="1" w:styleId="CommentTextChar">
    <w:name w:val="Comment Text Char"/>
    <w:basedOn w:val="DefaultParagraphFont"/>
    <w:link w:val="CommentText"/>
    <w:uiPriority w:val="99"/>
    <w:semiHidden/>
    <w:rsid w:val="00F714AA"/>
    <w:rPr>
      <w:rFonts w:ascii="Arial" w:hAnsi="Arial"/>
      <w:lang w:eastAsia="en-US"/>
    </w:rPr>
  </w:style>
  <w:style w:type="paragraph" w:styleId="CommentSubject">
    <w:name w:val="annotation subject"/>
    <w:basedOn w:val="CommentText"/>
    <w:next w:val="CommentText"/>
    <w:link w:val="CommentSubjectChar"/>
    <w:uiPriority w:val="99"/>
    <w:semiHidden/>
    <w:unhideWhenUsed/>
    <w:rsid w:val="00F714AA"/>
    <w:rPr>
      <w:b/>
      <w:bCs/>
    </w:rPr>
  </w:style>
  <w:style w:type="character" w:customStyle="1" w:styleId="CommentSubjectChar">
    <w:name w:val="Comment Subject Char"/>
    <w:basedOn w:val="CommentTextChar"/>
    <w:link w:val="CommentSubject"/>
    <w:uiPriority w:val="99"/>
    <w:semiHidden/>
    <w:rsid w:val="00F714AA"/>
    <w:rPr>
      <w:rFonts w:ascii="Arial" w:hAnsi="Arial"/>
      <w:b/>
      <w:bCs/>
      <w:lang w:eastAsia="en-US"/>
    </w:rPr>
  </w:style>
  <w:style w:type="paragraph" w:styleId="Revision">
    <w:name w:val="Revision"/>
    <w:hidden/>
    <w:uiPriority w:val="99"/>
    <w:semiHidden/>
    <w:rsid w:val="00D47644"/>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caption" w:uiPriority="35"/>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74A19"/>
    <w:rPr>
      <w:rFonts w:ascii="Arial" w:hAnsi="Arial"/>
      <w:sz w:val="22"/>
      <w:szCs w:val="22"/>
      <w:lang w:eastAsia="en-US"/>
    </w:rPr>
  </w:style>
  <w:style w:type="paragraph" w:styleId="Heading1">
    <w:name w:val="heading 1"/>
    <w:basedOn w:val="Normal"/>
    <w:next w:val="Normal"/>
    <w:link w:val="Heading1Char"/>
    <w:qFormat/>
    <w:rsid w:val="00F75C61"/>
    <w:pPr>
      <w:keepNext/>
      <w:keepLines/>
      <w:numPr>
        <w:numId w:val="16"/>
      </w:numPr>
      <w:spacing w:before="240" w:after="240"/>
      <w:outlineLvl w:val="0"/>
    </w:pPr>
    <w:rPr>
      <w:rFonts w:eastAsia="Times New Roman"/>
      <w:b/>
      <w:color w:val="E20074" w:themeColor="text2"/>
      <w:sz w:val="28"/>
      <w:szCs w:val="20"/>
      <w:lang w:eastAsia="hu-HU"/>
    </w:rPr>
  </w:style>
  <w:style w:type="paragraph" w:styleId="Heading2">
    <w:name w:val="heading 2"/>
    <w:basedOn w:val="Heading1"/>
    <w:next w:val="Normal"/>
    <w:link w:val="Heading2Char"/>
    <w:qFormat/>
    <w:rsid w:val="00F75C61"/>
    <w:pPr>
      <w:numPr>
        <w:ilvl w:val="1"/>
      </w:numPr>
      <w:spacing w:before="120" w:after="120"/>
      <w:outlineLvl w:val="1"/>
    </w:pPr>
    <w:rPr>
      <w:b w:val="0"/>
      <w:color w:val="auto"/>
      <w:sz w:val="24"/>
    </w:rPr>
  </w:style>
  <w:style w:type="paragraph" w:styleId="Heading3">
    <w:name w:val="heading 3"/>
    <w:basedOn w:val="Heading2"/>
    <w:next w:val="Normal"/>
    <w:link w:val="Heading3Char"/>
    <w:qFormat/>
    <w:rsid w:val="00F75C61"/>
    <w:pPr>
      <w:numPr>
        <w:ilvl w:val="2"/>
      </w:numPr>
      <w:spacing w:after="0"/>
      <w:outlineLvl w:val="2"/>
    </w:pPr>
  </w:style>
  <w:style w:type="paragraph" w:styleId="Heading4">
    <w:name w:val="heading 4"/>
    <w:basedOn w:val="Heading3"/>
    <w:next w:val="Normal"/>
    <w:link w:val="Heading4Char"/>
    <w:qFormat/>
    <w:rsid w:val="00F75C61"/>
    <w:pPr>
      <w:numPr>
        <w:ilvl w:val="3"/>
      </w:numPr>
      <w:spacing w:before="180"/>
      <w:outlineLvl w:val="3"/>
    </w:pPr>
  </w:style>
  <w:style w:type="paragraph" w:styleId="Heading5">
    <w:name w:val="heading 5"/>
    <w:basedOn w:val="Heading4"/>
    <w:next w:val="Normal"/>
    <w:link w:val="Heading5Char"/>
    <w:qFormat/>
    <w:rsid w:val="00D672D4"/>
    <w:pPr>
      <w:numPr>
        <w:ilvl w:val="4"/>
      </w:numPr>
      <w:outlineLvl w:val="4"/>
    </w:pPr>
    <w:rPr>
      <w:sz w:val="22"/>
    </w:rPr>
  </w:style>
  <w:style w:type="paragraph" w:styleId="Heading6">
    <w:name w:val="heading 6"/>
    <w:basedOn w:val="Heading1"/>
    <w:next w:val="Normal"/>
    <w:link w:val="Heading6Char"/>
    <w:rsid w:val="00442E48"/>
    <w:pPr>
      <w:numPr>
        <w:ilvl w:val="5"/>
      </w:numPr>
      <w:spacing w:before="180"/>
      <w:outlineLvl w:val="5"/>
    </w:pPr>
    <w:rPr>
      <w:sz w:val="24"/>
    </w:rPr>
  </w:style>
  <w:style w:type="paragraph" w:styleId="Heading7">
    <w:name w:val="heading 7"/>
    <w:basedOn w:val="Heading1"/>
    <w:next w:val="Normal"/>
    <w:link w:val="Heading7Char"/>
    <w:rsid w:val="00442E48"/>
    <w:pPr>
      <w:numPr>
        <w:ilvl w:val="6"/>
      </w:numPr>
      <w:spacing w:before="80" w:after="40"/>
      <w:outlineLvl w:val="6"/>
    </w:pPr>
    <w:rPr>
      <w:sz w:val="24"/>
    </w:rPr>
  </w:style>
  <w:style w:type="paragraph" w:styleId="Heading8">
    <w:name w:val="heading 8"/>
    <w:basedOn w:val="Heading1"/>
    <w:next w:val="Normal"/>
    <w:link w:val="Heading8Char"/>
    <w:rsid w:val="00442E48"/>
    <w:pPr>
      <w:numPr>
        <w:ilvl w:val="7"/>
      </w:numPr>
      <w:spacing w:before="80" w:after="40"/>
      <w:outlineLvl w:val="7"/>
    </w:pPr>
    <w:rPr>
      <w:sz w:val="24"/>
    </w:rPr>
  </w:style>
  <w:style w:type="paragraph" w:styleId="Heading9">
    <w:name w:val="heading 9"/>
    <w:basedOn w:val="Heading1"/>
    <w:next w:val="Normal"/>
    <w:link w:val="Heading9Char"/>
    <w:rsid w:val="00442E48"/>
    <w:pPr>
      <w:numPr>
        <w:ilvl w:val="8"/>
      </w:numPr>
      <w:spacing w:before="80" w:after="4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17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FKI">
    <w:name w:val="KFKI"/>
    <w:basedOn w:val="TableNormal"/>
    <w:uiPriority w:val="99"/>
    <w:qFormat/>
    <w:rsid w:val="00205CE5"/>
    <w:pPr>
      <w:jc w:val="center"/>
    </w:pPr>
    <w:rPr>
      <w:rFonts w:ascii="Arial" w:hAnsi="Arial"/>
    </w:rPr>
    <w:tblPr>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character" w:customStyle="1" w:styleId="Heading1Char">
    <w:name w:val="Heading 1 Char"/>
    <w:basedOn w:val="DefaultParagraphFont"/>
    <w:link w:val="Heading1"/>
    <w:rsid w:val="00F75C61"/>
    <w:rPr>
      <w:rFonts w:ascii="Arial" w:eastAsia="Times New Roman" w:hAnsi="Arial"/>
      <w:b/>
      <w:color w:val="E20074" w:themeColor="text2"/>
      <w:sz w:val="28"/>
    </w:rPr>
  </w:style>
  <w:style w:type="character" w:customStyle="1" w:styleId="Heading2Char">
    <w:name w:val="Heading 2 Char"/>
    <w:basedOn w:val="DefaultParagraphFont"/>
    <w:link w:val="Heading2"/>
    <w:rsid w:val="00F75C61"/>
    <w:rPr>
      <w:rFonts w:ascii="Arial" w:eastAsia="Times New Roman" w:hAnsi="Arial"/>
      <w:sz w:val="24"/>
    </w:rPr>
  </w:style>
  <w:style w:type="character" w:customStyle="1" w:styleId="Heading3Char">
    <w:name w:val="Heading 3 Char"/>
    <w:basedOn w:val="DefaultParagraphFont"/>
    <w:link w:val="Heading3"/>
    <w:rsid w:val="00F75C61"/>
    <w:rPr>
      <w:rFonts w:ascii="Arial" w:eastAsia="Times New Roman" w:hAnsi="Arial"/>
      <w:sz w:val="24"/>
    </w:rPr>
  </w:style>
  <w:style w:type="character" w:customStyle="1" w:styleId="Heading4Char">
    <w:name w:val="Heading 4 Char"/>
    <w:basedOn w:val="DefaultParagraphFont"/>
    <w:link w:val="Heading4"/>
    <w:rsid w:val="00F75C61"/>
    <w:rPr>
      <w:rFonts w:ascii="Arial" w:eastAsia="Times New Roman" w:hAnsi="Arial"/>
      <w:sz w:val="24"/>
    </w:rPr>
  </w:style>
  <w:style w:type="paragraph" w:customStyle="1" w:styleId="Tblzat">
    <w:name w:val="Táblázat"/>
    <w:basedOn w:val="Normal"/>
    <w:qFormat/>
    <w:rsid w:val="007673A6"/>
    <w:pPr>
      <w:jc w:val="center"/>
    </w:pPr>
  </w:style>
  <w:style w:type="paragraph" w:styleId="Title">
    <w:name w:val="Title"/>
    <w:basedOn w:val="Normal"/>
    <w:next w:val="Normal"/>
    <w:link w:val="TitleChar"/>
    <w:qFormat/>
    <w:rsid w:val="00174A19"/>
    <w:pPr>
      <w:keepNext/>
      <w:pageBreakBefore/>
      <w:pBdr>
        <w:top w:val="single" w:sz="4" w:space="3" w:color="FFFFFF"/>
        <w:bottom w:val="single" w:sz="4" w:space="3" w:color="FFFFFF"/>
      </w:pBdr>
      <w:shd w:val="clear" w:color="auto" w:fill="FFFFFF"/>
      <w:spacing w:after="120"/>
    </w:pPr>
    <w:rPr>
      <w:rFonts w:eastAsia="Times New Roman"/>
      <w:color w:val="E20074" w:themeColor="text2"/>
      <w:sz w:val="32"/>
      <w:szCs w:val="20"/>
      <w:lang w:eastAsia="hu-HU"/>
    </w:rPr>
  </w:style>
  <w:style w:type="character" w:customStyle="1" w:styleId="TitleChar">
    <w:name w:val="Title Char"/>
    <w:basedOn w:val="DefaultParagraphFont"/>
    <w:link w:val="Title"/>
    <w:rsid w:val="00174A19"/>
    <w:rPr>
      <w:rFonts w:ascii="Arial" w:eastAsia="Times New Roman" w:hAnsi="Arial"/>
      <w:color w:val="E20074" w:themeColor="text2"/>
      <w:sz w:val="32"/>
      <w:shd w:val="clear" w:color="auto" w:fill="FFFFFF"/>
    </w:rPr>
  </w:style>
  <w:style w:type="paragraph" w:styleId="Subtitle">
    <w:name w:val="Subtitle"/>
    <w:basedOn w:val="Normal"/>
    <w:next w:val="Normal"/>
    <w:link w:val="SubtitleChar"/>
    <w:uiPriority w:val="11"/>
    <w:rsid w:val="00F75C61"/>
    <w:pPr>
      <w:numPr>
        <w:ilvl w:val="1"/>
      </w:numPr>
      <w:jc w:val="both"/>
    </w:pPr>
    <w:rPr>
      <w:rFonts w:eastAsia="Times New Roman"/>
      <w:iCs/>
      <w:spacing w:val="15"/>
      <w:sz w:val="28"/>
      <w:szCs w:val="24"/>
    </w:rPr>
  </w:style>
  <w:style w:type="character" w:customStyle="1" w:styleId="SubtitleChar">
    <w:name w:val="Subtitle Char"/>
    <w:basedOn w:val="DefaultParagraphFont"/>
    <w:link w:val="Subtitle"/>
    <w:uiPriority w:val="11"/>
    <w:rsid w:val="00F75C61"/>
    <w:rPr>
      <w:rFonts w:ascii="Arial" w:eastAsia="Times New Roman" w:hAnsi="Arial"/>
      <w:iCs/>
      <w:spacing w:val="15"/>
      <w:sz w:val="28"/>
      <w:szCs w:val="24"/>
      <w:lang w:eastAsia="en-US"/>
    </w:rPr>
  </w:style>
  <w:style w:type="paragraph" w:styleId="Caption">
    <w:name w:val="caption"/>
    <w:basedOn w:val="Normal"/>
    <w:next w:val="Normal"/>
    <w:uiPriority w:val="35"/>
    <w:unhideWhenUsed/>
    <w:rsid w:val="00BA0CF6"/>
    <w:pPr>
      <w:spacing w:after="200"/>
      <w:jc w:val="center"/>
    </w:pPr>
    <w:rPr>
      <w:b/>
      <w:bCs/>
      <w:color w:val="000000"/>
      <w:szCs w:val="18"/>
    </w:rPr>
  </w:style>
  <w:style w:type="paragraph" w:customStyle="1" w:styleId="Kpalrs1">
    <w:name w:val="Képaláírás1"/>
    <w:basedOn w:val="Caption"/>
    <w:qFormat/>
    <w:rsid w:val="009F7FC1"/>
    <w:pPr>
      <w:keepNext/>
    </w:pPr>
  </w:style>
  <w:style w:type="paragraph" w:styleId="TOCHeading">
    <w:name w:val="TOC Heading"/>
    <w:basedOn w:val="Heading1"/>
    <w:next w:val="Normal"/>
    <w:uiPriority w:val="39"/>
    <w:qFormat/>
    <w:rsid w:val="00C503EA"/>
    <w:pPr>
      <w:numPr>
        <w:numId w:val="0"/>
      </w:numPr>
      <w:outlineLvl w:val="9"/>
    </w:pPr>
    <w:rPr>
      <w:b w:val="0"/>
      <w:bCs/>
      <w:szCs w:val="28"/>
      <w:lang w:eastAsia="en-US"/>
    </w:rPr>
  </w:style>
  <w:style w:type="paragraph" w:styleId="BalloonText">
    <w:name w:val="Balloon Text"/>
    <w:basedOn w:val="Normal"/>
    <w:link w:val="BalloonTextChar"/>
    <w:uiPriority w:val="99"/>
    <w:semiHidden/>
    <w:unhideWhenUsed/>
    <w:rsid w:val="00527665"/>
    <w:rPr>
      <w:rFonts w:ascii="Tahoma" w:hAnsi="Tahoma" w:cs="Tahoma"/>
      <w:sz w:val="16"/>
      <w:szCs w:val="16"/>
    </w:rPr>
  </w:style>
  <w:style w:type="character" w:customStyle="1" w:styleId="BalloonTextChar">
    <w:name w:val="Balloon Text Char"/>
    <w:basedOn w:val="DefaultParagraphFont"/>
    <w:link w:val="BalloonText"/>
    <w:uiPriority w:val="99"/>
    <w:semiHidden/>
    <w:rsid w:val="00527665"/>
    <w:rPr>
      <w:rFonts w:ascii="Tahoma" w:hAnsi="Tahoma" w:cs="Tahoma"/>
      <w:sz w:val="16"/>
      <w:szCs w:val="16"/>
    </w:rPr>
  </w:style>
  <w:style w:type="paragraph" w:styleId="TOC1">
    <w:name w:val="toc 1"/>
    <w:basedOn w:val="Normal"/>
    <w:autoRedefine/>
    <w:uiPriority w:val="39"/>
    <w:rsid w:val="005E5591"/>
    <w:pPr>
      <w:tabs>
        <w:tab w:val="left" w:pos="1276"/>
        <w:tab w:val="right" w:leader="dot" w:pos="9072"/>
      </w:tabs>
      <w:spacing w:before="140"/>
      <w:ind w:left="1276" w:right="284" w:hanging="425"/>
      <w:jc w:val="both"/>
    </w:pPr>
    <w:rPr>
      <w:rFonts w:eastAsia="Times New Roman"/>
      <w:szCs w:val="20"/>
      <w:lang w:eastAsia="hu-HU"/>
    </w:rPr>
  </w:style>
  <w:style w:type="character" w:styleId="Hyperlink">
    <w:name w:val="Hyperlink"/>
    <w:basedOn w:val="DefaultParagraphFont"/>
    <w:uiPriority w:val="99"/>
    <w:unhideWhenUsed/>
    <w:rsid w:val="00527665"/>
    <w:rPr>
      <w:color w:val="0000FF"/>
      <w:u w:val="single"/>
    </w:rPr>
  </w:style>
  <w:style w:type="table" w:styleId="LightShading">
    <w:name w:val="Light Shading"/>
    <w:basedOn w:val="TableNormal"/>
    <w:uiPriority w:val="60"/>
    <w:rsid w:val="00CF230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CF230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Heading5Char">
    <w:name w:val="Heading 5 Char"/>
    <w:basedOn w:val="DefaultParagraphFont"/>
    <w:link w:val="Heading5"/>
    <w:rsid w:val="00D672D4"/>
    <w:rPr>
      <w:rFonts w:ascii="Arial" w:eastAsia="Times New Roman" w:hAnsi="Arial"/>
      <w:sz w:val="22"/>
    </w:rPr>
  </w:style>
  <w:style w:type="character" w:customStyle="1" w:styleId="Heading6Char">
    <w:name w:val="Heading 6 Char"/>
    <w:basedOn w:val="DefaultParagraphFont"/>
    <w:link w:val="Heading6"/>
    <w:rsid w:val="00442E48"/>
    <w:rPr>
      <w:rFonts w:ascii="Arial" w:eastAsia="Times New Roman" w:hAnsi="Arial" w:cs="Times New Roman"/>
      <w:b/>
      <w:sz w:val="24"/>
      <w:szCs w:val="20"/>
      <w:lang w:eastAsia="hu-HU"/>
    </w:rPr>
  </w:style>
  <w:style w:type="character" w:customStyle="1" w:styleId="Heading7Char">
    <w:name w:val="Heading 7 Char"/>
    <w:basedOn w:val="DefaultParagraphFont"/>
    <w:link w:val="Heading7"/>
    <w:rsid w:val="00442E48"/>
    <w:rPr>
      <w:rFonts w:ascii="Arial" w:eastAsia="Times New Roman" w:hAnsi="Arial" w:cs="Times New Roman"/>
      <w:b/>
      <w:sz w:val="24"/>
      <w:szCs w:val="20"/>
      <w:lang w:eastAsia="hu-HU"/>
    </w:rPr>
  </w:style>
  <w:style w:type="character" w:customStyle="1" w:styleId="Heading8Char">
    <w:name w:val="Heading 8 Char"/>
    <w:basedOn w:val="DefaultParagraphFont"/>
    <w:link w:val="Heading8"/>
    <w:rsid w:val="00442E48"/>
    <w:rPr>
      <w:rFonts w:ascii="Arial" w:eastAsia="Times New Roman" w:hAnsi="Arial" w:cs="Times New Roman"/>
      <w:b/>
      <w:sz w:val="24"/>
      <w:szCs w:val="20"/>
      <w:lang w:eastAsia="hu-HU"/>
    </w:rPr>
  </w:style>
  <w:style w:type="character" w:customStyle="1" w:styleId="Heading9Char">
    <w:name w:val="Heading 9 Char"/>
    <w:basedOn w:val="DefaultParagraphFont"/>
    <w:link w:val="Heading9"/>
    <w:rsid w:val="00442E48"/>
    <w:rPr>
      <w:rFonts w:ascii="Arial" w:eastAsia="Times New Roman" w:hAnsi="Arial" w:cs="Times New Roman"/>
      <w:b/>
      <w:sz w:val="24"/>
      <w:szCs w:val="20"/>
      <w:lang w:eastAsia="hu-HU"/>
    </w:rPr>
  </w:style>
  <w:style w:type="paragraph" w:styleId="TOC2">
    <w:name w:val="toc 2"/>
    <w:basedOn w:val="TOC1"/>
    <w:autoRedefine/>
    <w:uiPriority w:val="39"/>
    <w:rsid w:val="005E5591"/>
    <w:pPr>
      <w:tabs>
        <w:tab w:val="clear" w:pos="1276"/>
        <w:tab w:val="left" w:pos="1488"/>
      </w:tabs>
      <w:spacing w:before="80"/>
      <w:ind w:left="1492" w:hanging="641"/>
    </w:pPr>
  </w:style>
  <w:style w:type="paragraph" w:styleId="TOC3">
    <w:name w:val="toc 3"/>
    <w:basedOn w:val="TOC1"/>
    <w:autoRedefine/>
    <w:uiPriority w:val="39"/>
    <w:rsid w:val="005E5591"/>
    <w:pPr>
      <w:tabs>
        <w:tab w:val="clear" w:pos="1276"/>
        <w:tab w:val="left" w:pos="1701"/>
      </w:tabs>
      <w:spacing w:before="40"/>
      <w:ind w:left="1702" w:hanging="851"/>
    </w:pPr>
  </w:style>
  <w:style w:type="paragraph" w:customStyle="1" w:styleId="Tblzatnv">
    <w:name w:val="Táblázat név"/>
    <w:basedOn w:val="Normal"/>
    <w:qFormat/>
    <w:rsid w:val="00413038"/>
    <w:pPr>
      <w:spacing w:after="200"/>
      <w:jc w:val="center"/>
    </w:pPr>
    <w:rPr>
      <w:rFonts w:eastAsia="Times New Roman"/>
      <w:b/>
      <w:color w:val="000000"/>
      <w:szCs w:val="20"/>
      <w:lang w:eastAsia="hu-HU"/>
    </w:rPr>
  </w:style>
  <w:style w:type="paragraph" w:styleId="ListBullet">
    <w:name w:val="List Bullet"/>
    <w:basedOn w:val="Normal"/>
    <w:rsid w:val="005E5591"/>
    <w:pPr>
      <w:numPr>
        <w:numId w:val="15"/>
      </w:numPr>
      <w:spacing w:before="40" w:after="40"/>
      <w:jc w:val="both"/>
    </w:pPr>
    <w:rPr>
      <w:rFonts w:eastAsia="Times New Roman"/>
      <w:szCs w:val="20"/>
      <w:lang w:eastAsia="hu-HU"/>
    </w:rPr>
  </w:style>
  <w:style w:type="paragraph" w:styleId="ListBullet2">
    <w:name w:val="List Bullet 2"/>
    <w:basedOn w:val="ListBullet"/>
    <w:rsid w:val="005E5591"/>
    <w:pPr>
      <w:numPr>
        <w:ilvl w:val="1"/>
      </w:numPr>
    </w:pPr>
  </w:style>
  <w:style w:type="paragraph" w:styleId="ListBullet3">
    <w:name w:val="List Bullet 3"/>
    <w:basedOn w:val="ListBullet"/>
    <w:rsid w:val="005E5591"/>
    <w:pPr>
      <w:numPr>
        <w:ilvl w:val="2"/>
      </w:numPr>
    </w:pPr>
  </w:style>
  <w:style w:type="paragraph" w:styleId="TOC4">
    <w:name w:val="toc 4"/>
    <w:basedOn w:val="TOC1"/>
    <w:next w:val="Normal"/>
    <w:autoRedefine/>
    <w:semiHidden/>
    <w:rsid w:val="005E5591"/>
    <w:pPr>
      <w:tabs>
        <w:tab w:val="clear" w:pos="1276"/>
        <w:tab w:val="left" w:pos="1914"/>
      </w:tabs>
      <w:spacing w:before="20"/>
      <w:ind w:left="1911" w:hanging="1060"/>
    </w:pPr>
  </w:style>
  <w:style w:type="paragraph" w:styleId="TOC5">
    <w:name w:val="toc 5"/>
    <w:basedOn w:val="TOC1"/>
    <w:next w:val="Normal"/>
    <w:autoRedefine/>
    <w:semiHidden/>
    <w:rsid w:val="005E5591"/>
    <w:pPr>
      <w:tabs>
        <w:tab w:val="clear" w:pos="1276"/>
        <w:tab w:val="left" w:pos="2126"/>
      </w:tabs>
      <w:spacing w:before="0"/>
      <w:ind w:left="2127" w:hanging="1276"/>
    </w:pPr>
  </w:style>
  <w:style w:type="paragraph" w:styleId="ListNumber">
    <w:name w:val="List Number"/>
    <w:basedOn w:val="Normal"/>
    <w:rsid w:val="00B659A7"/>
    <w:pPr>
      <w:numPr>
        <w:numId w:val="22"/>
      </w:numPr>
      <w:spacing w:before="40" w:after="40"/>
      <w:jc w:val="both"/>
    </w:pPr>
    <w:rPr>
      <w:rFonts w:eastAsia="Times New Roman"/>
      <w:szCs w:val="20"/>
      <w:lang w:eastAsia="hu-HU"/>
    </w:rPr>
  </w:style>
  <w:style w:type="paragraph" w:styleId="ListNumber2">
    <w:name w:val="List Number 2"/>
    <w:basedOn w:val="ListNumber"/>
    <w:rsid w:val="00B659A7"/>
    <w:pPr>
      <w:numPr>
        <w:ilvl w:val="1"/>
      </w:numPr>
    </w:pPr>
  </w:style>
  <w:style w:type="paragraph" w:styleId="ListNumber3">
    <w:name w:val="List Number 3"/>
    <w:basedOn w:val="ListNumber"/>
    <w:rsid w:val="00B659A7"/>
    <w:pPr>
      <w:numPr>
        <w:ilvl w:val="2"/>
      </w:numPr>
    </w:pPr>
  </w:style>
  <w:style w:type="paragraph" w:customStyle="1" w:styleId="Cmmellklet">
    <w:name w:val="Cím melléklet"/>
    <w:basedOn w:val="Title"/>
    <w:qFormat/>
    <w:rsid w:val="00F75C61"/>
    <w:pPr>
      <w:spacing w:before="120"/>
      <w:ind w:left="708"/>
      <w:jc w:val="center"/>
    </w:pPr>
    <w:rPr>
      <w:b/>
      <w:color w:val="252525" w:themeColor="text1" w:themeShade="80"/>
    </w:rPr>
  </w:style>
  <w:style w:type="paragraph" w:customStyle="1" w:styleId="Fedlapcmsor">
    <w:name w:val="Fedőlap címsor"/>
    <w:basedOn w:val="Title"/>
    <w:link w:val="FedlapcmsorChar"/>
    <w:qFormat/>
    <w:rsid w:val="00F75C61"/>
    <w:pPr>
      <w:spacing w:after="0"/>
    </w:pPr>
    <w:rPr>
      <w:sz w:val="56"/>
    </w:rPr>
  </w:style>
  <w:style w:type="paragraph" w:styleId="TableofAuthorities">
    <w:name w:val="table of authorities"/>
    <w:basedOn w:val="Normal"/>
    <w:next w:val="Normal"/>
    <w:uiPriority w:val="99"/>
    <w:semiHidden/>
    <w:unhideWhenUsed/>
    <w:rsid w:val="00174A19"/>
    <w:pPr>
      <w:ind w:left="220" w:hanging="220"/>
    </w:pPr>
  </w:style>
  <w:style w:type="paragraph" w:customStyle="1" w:styleId="Bekezdsszmozs">
    <w:name w:val="Bekezdés számozás"/>
    <w:basedOn w:val="Heading2"/>
    <w:qFormat/>
    <w:rsid w:val="00D672D4"/>
    <w:pPr>
      <w:tabs>
        <w:tab w:val="clear" w:pos="851"/>
        <w:tab w:val="left" w:pos="567"/>
      </w:tabs>
      <w:ind w:left="0" w:firstLine="0"/>
    </w:pPr>
    <w:rPr>
      <w:sz w:val="22"/>
    </w:rPr>
  </w:style>
  <w:style w:type="character" w:customStyle="1" w:styleId="FedlapcmsorChar">
    <w:name w:val="Fedőlap címsor Char"/>
    <w:basedOn w:val="TitleChar"/>
    <w:link w:val="Fedlapcmsor"/>
    <w:rsid w:val="00F75C61"/>
    <w:rPr>
      <w:rFonts w:ascii="Arial" w:eastAsia="Times New Roman" w:hAnsi="Arial"/>
      <w:color w:val="E20074" w:themeColor="text2"/>
      <w:sz w:val="56"/>
      <w:shd w:val="clear" w:color="auto" w:fill="FFFFFF"/>
    </w:rPr>
  </w:style>
  <w:style w:type="paragraph" w:customStyle="1" w:styleId="Alr">
    <w:name w:val="Aláír"/>
    <w:basedOn w:val="Normal"/>
    <w:qFormat/>
    <w:rsid w:val="00D672D4"/>
    <w:pPr>
      <w:tabs>
        <w:tab w:val="center" w:pos="2552"/>
      </w:tabs>
    </w:pPr>
  </w:style>
  <w:style w:type="paragraph" w:customStyle="1" w:styleId="Alrvonal">
    <w:name w:val="Aláír vonal"/>
    <w:basedOn w:val="Normal"/>
    <w:qFormat/>
    <w:rsid w:val="00D672D4"/>
    <w:pPr>
      <w:tabs>
        <w:tab w:val="right" w:leader="dot" w:pos="5103"/>
      </w:tabs>
    </w:pPr>
  </w:style>
  <w:style w:type="paragraph" w:styleId="ListParagraph">
    <w:name w:val="List Paragraph"/>
    <w:basedOn w:val="Normal"/>
    <w:uiPriority w:val="34"/>
    <w:qFormat/>
    <w:rsid w:val="001229BA"/>
    <w:pPr>
      <w:ind w:left="720"/>
      <w:contextualSpacing/>
    </w:pPr>
  </w:style>
  <w:style w:type="character" w:styleId="FollowedHyperlink">
    <w:name w:val="FollowedHyperlink"/>
    <w:basedOn w:val="DefaultParagraphFont"/>
    <w:uiPriority w:val="99"/>
    <w:semiHidden/>
    <w:unhideWhenUsed/>
    <w:rsid w:val="007A22E5"/>
    <w:rPr>
      <w:color w:val="6C6C6C" w:themeColor="followedHyperlink"/>
      <w:u w:val="single"/>
    </w:rPr>
  </w:style>
  <w:style w:type="paragraph" w:styleId="Header">
    <w:name w:val="header"/>
    <w:basedOn w:val="Normal"/>
    <w:link w:val="HeaderChar"/>
    <w:uiPriority w:val="99"/>
    <w:unhideWhenUsed/>
    <w:rsid w:val="00304285"/>
    <w:pPr>
      <w:tabs>
        <w:tab w:val="center" w:pos="4536"/>
        <w:tab w:val="right" w:pos="9072"/>
      </w:tabs>
    </w:pPr>
  </w:style>
  <w:style w:type="character" w:customStyle="1" w:styleId="HeaderChar">
    <w:name w:val="Header Char"/>
    <w:basedOn w:val="DefaultParagraphFont"/>
    <w:link w:val="Header"/>
    <w:uiPriority w:val="99"/>
    <w:rsid w:val="00304285"/>
    <w:rPr>
      <w:rFonts w:ascii="Arial" w:hAnsi="Arial"/>
      <w:sz w:val="22"/>
      <w:szCs w:val="22"/>
      <w:lang w:eastAsia="en-US"/>
    </w:rPr>
  </w:style>
  <w:style w:type="paragraph" w:styleId="Footer">
    <w:name w:val="footer"/>
    <w:basedOn w:val="Normal"/>
    <w:link w:val="FooterChar"/>
    <w:uiPriority w:val="99"/>
    <w:unhideWhenUsed/>
    <w:rsid w:val="00304285"/>
    <w:pPr>
      <w:tabs>
        <w:tab w:val="center" w:pos="4536"/>
        <w:tab w:val="right" w:pos="9072"/>
      </w:tabs>
    </w:pPr>
  </w:style>
  <w:style w:type="character" w:customStyle="1" w:styleId="FooterChar">
    <w:name w:val="Footer Char"/>
    <w:basedOn w:val="DefaultParagraphFont"/>
    <w:link w:val="Footer"/>
    <w:uiPriority w:val="99"/>
    <w:rsid w:val="00304285"/>
    <w:rPr>
      <w:rFonts w:ascii="Arial" w:hAnsi="Arial"/>
      <w:sz w:val="22"/>
      <w:szCs w:val="22"/>
      <w:lang w:eastAsia="en-US"/>
    </w:rPr>
  </w:style>
  <w:style w:type="paragraph" w:customStyle="1" w:styleId="Default">
    <w:name w:val="Default"/>
    <w:rsid w:val="00DE2CDE"/>
    <w:pPr>
      <w:autoSpaceDE w:val="0"/>
      <w:autoSpaceDN w:val="0"/>
      <w:adjustRightInd w:val="0"/>
    </w:pPr>
    <w:rPr>
      <w:rFonts w:ascii="Wingdings" w:hAnsi="Wingdings" w:cs="Wingdings"/>
      <w:color w:val="000000"/>
      <w:sz w:val="24"/>
      <w:szCs w:val="24"/>
    </w:rPr>
  </w:style>
  <w:style w:type="character" w:styleId="CommentReference">
    <w:name w:val="annotation reference"/>
    <w:basedOn w:val="DefaultParagraphFont"/>
    <w:uiPriority w:val="99"/>
    <w:semiHidden/>
    <w:unhideWhenUsed/>
    <w:rsid w:val="00F714AA"/>
    <w:rPr>
      <w:sz w:val="16"/>
      <w:szCs w:val="16"/>
    </w:rPr>
  </w:style>
  <w:style w:type="paragraph" w:styleId="CommentText">
    <w:name w:val="annotation text"/>
    <w:basedOn w:val="Normal"/>
    <w:link w:val="CommentTextChar"/>
    <w:uiPriority w:val="99"/>
    <w:semiHidden/>
    <w:unhideWhenUsed/>
    <w:rsid w:val="00F714AA"/>
    <w:rPr>
      <w:sz w:val="20"/>
      <w:szCs w:val="20"/>
    </w:rPr>
  </w:style>
  <w:style w:type="character" w:customStyle="1" w:styleId="CommentTextChar">
    <w:name w:val="Comment Text Char"/>
    <w:basedOn w:val="DefaultParagraphFont"/>
    <w:link w:val="CommentText"/>
    <w:uiPriority w:val="99"/>
    <w:semiHidden/>
    <w:rsid w:val="00F714AA"/>
    <w:rPr>
      <w:rFonts w:ascii="Arial" w:hAnsi="Arial"/>
      <w:lang w:eastAsia="en-US"/>
    </w:rPr>
  </w:style>
  <w:style w:type="paragraph" w:styleId="CommentSubject">
    <w:name w:val="annotation subject"/>
    <w:basedOn w:val="CommentText"/>
    <w:next w:val="CommentText"/>
    <w:link w:val="CommentSubjectChar"/>
    <w:uiPriority w:val="99"/>
    <w:semiHidden/>
    <w:unhideWhenUsed/>
    <w:rsid w:val="00F714AA"/>
    <w:rPr>
      <w:b/>
      <w:bCs/>
    </w:rPr>
  </w:style>
  <w:style w:type="character" w:customStyle="1" w:styleId="CommentSubjectChar">
    <w:name w:val="Comment Subject Char"/>
    <w:basedOn w:val="CommentTextChar"/>
    <w:link w:val="CommentSubject"/>
    <w:uiPriority w:val="99"/>
    <w:semiHidden/>
    <w:rsid w:val="00F714AA"/>
    <w:rPr>
      <w:rFonts w:ascii="Arial" w:hAnsi="Arial"/>
      <w:b/>
      <w:bCs/>
      <w:lang w:eastAsia="en-US"/>
    </w:rPr>
  </w:style>
  <w:style w:type="paragraph" w:styleId="Revision">
    <w:name w:val="Revision"/>
    <w:hidden/>
    <w:uiPriority w:val="99"/>
    <w:semiHidden/>
    <w:rsid w:val="00D47644"/>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677178">
      <w:bodyDiv w:val="1"/>
      <w:marLeft w:val="0"/>
      <w:marRight w:val="0"/>
      <w:marTop w:val="0"/>
      <w:marBottom w:val="0"/>
      <w:divBdr>
        <w:top w:val="none" w:sz="0" w:space="0" w:color="auto"/>
        <w:left w:val="none" w:sz="0" w:space="0" w:color="auto"/>
        <w:bottom w:val="none" w:sz="0" w:space="0" w:color="auto"/>
        <w:right w:val="none" w:sz="0" w:space="0" w:color="auto"/>
      </w:divBdr>
    </w:div>
    <w:div w:id="13442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systems.hu" TargetMode="External"/><Relationship Id="rId18" Type="http://schemas.openxmlformats.org/officeDocument/2006/relationships/hyperlink" Target="http://www.t-systems.h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TS_ugyfelkapcsolat@t-systems.hu" TargetMode="External"/><Relationship Id="rId17" Type="http://schemas.openxmlformats.org/officeDocument/2006/relationships/hyperlink" Target="mailto:TS_ugyfelkapcsolat@t-systems.hu" TargetMode="External"/><Relationship Id="rId2" Type="http://schemas.openxmlformats.org/officeDocument/2006/relationships/numbering" Target="numbering.xml"/><Relationship Id="rId16" Type="http://schemas.openxmlformats.org/officeDocument/2006/relationships/hyperlink" Target="http://www.uzletitelekom.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systems.hu" TargetMode="External"/><Relationship Id="rId5" Type="http://schemas.openxmlformats.org/officeDocument/2006/relationships/settings" Target="settings.xml"/><Relationship Id="rId15" Type="http://schemas.openxmlformats.org/officeDocument/2006/relationships/hyperlink" Target="http://www.telekom.hu/irjonnekunk" TargetMode="External"/><Relationship Id="rId10" Type="http://schemas.openxmlformats.org/officeDocument/2006/relationships/hyperlink" Target="mailto:TS_ugyfelkapcsolat@t-systems.hu" TargetMode="External"/><Relationship Id="rId19" Type="http://schemas.openxmlformats.org/officeDocument/2006/relationships/hyperlink" Target="http://www.t-mobile.hu/lakossagi/ugyintezes/elerhetosegek/uzletkeres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elekom.hu/uzletkeres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rgbClr val="4B4B4B"/>
      </a:dk1>
      <a:lt1>
        <a:srgbClr val="FFFFFF"/>
      </a:lt1>
      <a:dk2>
        <a:srgbClr val="E20074"/>
      </a:dk2>
      <a:lt2>
        <a:srgbClr val="A4A4A4"/>
      </a:lt2>
      <a:accent1>
        <a:srgbClr val="1063AD"/>
      </a:accent1>
      <a:accent2>
        <a:srgbClr val="53BAF2"/>
      </a:accent2>
      <a:accent3>
        <a:srgbClr val="1BADA2"/>
      </a:accent3>
      <a:accent4>
        <a:srgbClr val="BFCB44"/>
      </a:accent4>
      <a:accent5>
        <a:srgbClr val="FFD329"/>
      </a:accent5>
      <a:accent6>
        <a:srgbClr val="FF9A1E"/>
      </a:accent6>
      <a:hlink>
        <a:srgbClr val="E20074"/>
      </a:hlink>
      <a:folHlink>
        <a:srgbClr val="6C6C6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dk1"/>
        </a:lnRef>
        <a:fillRef idx="0">
          <a:schemeClr val="dk1"/>
        </a:fillRef>
        <a:effectRef idx="0">
          <a:schemeClr val="dk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994E9-0A18-4081-8752-3E0593CD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4958</Words>
  <Characters>34215</Characters>
  <Application>Microsoft Office Word</Application>
  <DocSecurity>4</DocSecurity>
  <Lines>285</Lines>
  <Paragraphs>78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T-Sytems Zrt.</Company>
  <LinksUpToDate>false</LinksUpToDate>
  <CharactersWithSpaces>39095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Torbán Mónika</dc:creator>
  <cp:lastModifiedBy>Pusztai Zoltán</cp:lastModifiedBy>
  <cp:revision>2</cp:revision>
  <dcterms:created xsi:type="dcterms:W3CDTF">2016-11-03T09:47:00Z</dcterms:created>
  <dcterms:modified xsi:type="dcterms:W3CDTF">2016-11-03T09:47:00Z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