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1058" w:rsidRPr="00582212" w:rsidRDefault="005B1058" w:rsidP="005B1058">
      <w:pPr>
        <w:widowControl w:val="0"/>
        <w:autoSpaceDE w:val="0"/>
        <w:autoSpaceDN w:val="0"/>
        <w:adjustRightInd w:val="0"/>
        <w:jc w:val="both"/>
        <w:rPr>
          <w:b/>
          <w:u w:val="single"/>
        </w:rPr>
      </w:pPr>
      <w:r w:rsidRPr="00582212">
        <w:rPr>
          <w:b/>
          <w:u w:val="single"/>
        </w:rPr>
        <w:t>989/2016.(11.14.) Sz. PKB határozat</w:t>
      </w:r>
    </w:p>
    <w:p w:rsidR="005B1058" w:rsidRDefault="005B1058" w:rsidP="005B1058">
      <w:pPr>
        <w:widowControl w:val="0"/>
        <w:autoSpaceDE w:val="0"/>
        <w:autoSpaceDN w:val="0"/>
        <w:adjustRightInd w:val="0"/>
        <w:ind w:left="284" w:hanging="284"/>
        <w:jc w:val="both"/>
        <w:rPr>
          <w:b/>
        </w:rPr>
      </w:pPr>
      <w:r w:rsidRPr="00582212">
        <w:rPr>
          <w:b/>
        </w:rPr>
        <w:t>- „Elektromos töltőállomás alprogram a helyi önkormányzatok részére” című pályázattal kapcsolatos döntések –</w:t>
      </w:r>
    </w:p>
    <w:p w:rsidR="005B1058" w:rsidRPr="00582212" w:rsidRDefault="005B1058" w:rsidP="005B1058">
      <w:pPr>
        <w:widowControl w:val="0"/>
        <w:autoSpaceDE w:val="0"/>
        <w:autoSpaceDN w:val="0"/>
        <w:adjustRightInd w:val="0"/>
        <w:ind w:left="284" w:hanging="284"/>
        <w:jc w:val="both"/>
        <w:rPr>
          <w:b/>
        </w:rPr>
      </w:pPr>
    </w:p>
    <w:p w:rsidR="005B1058" w:rsidRPr="00582212" w:rsidRDefault="005B1058" w:rsidP="005B1058">
      <w:pPr>
        <w:widowControl w:val="0"/>
        <w:autoSpaceDE w:val="0"/>
        <w:autoSpaceDN w:val="0"/>
        <w:adjustRightInd w:val="0"/>
        <w:jc w:val="both"/>
        <w:rPr>
          <w:rFonts w:eastAsia="Calibri"/>
          <w:b/>
          <w:bCs/>
          <w:u w:val="single"/>
          <w:lang w:val="x-none" w:eastAsia="en-US"/>
        </w:rPr>
      </w:pPr>
      <w:r w:rsidRPr="00582212">
        <w:rPr>
          <w:b/>
          <w:noProof/>
        </w:rPr>
        <w:t xml:space="preserve">Budapest Főváros VII. kerület Erzsébetváros Önkormányzatának Pénzügyi és Kerületfejlesztési Bizottsága </w:t>
      </w:r>
      <w:r w:rsidRPr="00582212">
        <w:rPr>
          <w:b/>
        </w:rPr>
        <w:t>úgy dönt, hogy</w:t>
      </w:r>
      <w:r w:rsidRPr="00582212">
        <w:rPr>
          <w:b/>
          <w:noProof/>
        </w:rPr>
        <w:t xml:space="preserve"> Budapest Főváros VII. kerület Erzsébetváros Önkormányzata a </w:t>
      </w:r>
      <w:r w:rsidRPr="00582212">
        <w:rPr>
          <w:b/>
        </w:rPr>
        <w:t xml:space="preserve">Nemzetgazdasági Minisztérium „Jedlik Ányos Terv” alapján – GZR-T-Ö-2016 kódszámmal – </w:t>
      </w:r>
      <w:proofErr w:type="spellStart"/>
      <w:r w:rsidRPr="00582212">
        <w:rPr>
          <w:b/>
        </w:rPr>
        <w:t>elektromobilitási</w:t>
      </w:r>
      <w:proofErr w:type="spellEnd"/>
      <w:r w:rsidRPr="00582212">
        <w:rPr>
          <w:b/>
        </w:rPr>
        <w:t xml:space="preserve"> töltőinfrastruktúra kiépítésének támogatására kiírt „Elektromos töltőállomás alprogram a helyi önkormányzatok részére” című pályázatán való elindulásához konkrét hozzájárulását adja.</w:t>
      </w:r>
    </w:p>
    <w:p w:rsidR="005B1058" w:rsidRPr="00582212" w:rsidRDefault="005B1058" w:rsidP="005B1058">
      <w:pPr>
        <w:widowControl w:val="0"/>
        <w:autoSpaceDE w:val="0"/>
        <w:autoSpaceDN w:val="0"/>
        <w:adjustRightInd w:val="0"/>
        <w:ind w:left="1080"/>
        <w:jc w:val="both"/>
        <w:rPr>
          <w:rFonts w:eastAsia="Calibri"/>
          <w:b/>
          <w:bCs/>
          <w:u w:val="single"/>
          <w:lang w:val="x-none" w:eastAsia="en-US"/>
        </w:rPr>
      </w:pPr>
    </w:p>
    <w:p w:rsidR="005B1058" w:rsidRPr="00582212" w:rsidRDefault="005B1058" w:rsidP="005B1058">
      <w:pPr>
        <w:widowControl w:val="0"/>
        <w:autoSpaceDE w:val="0"/>
        <w:autoSpaceDN w:val="0"/>
        <w:adjustRightInd w:val="0"/>
        <w:ind w:left="284"/>
        <w:rPr>
          <w:rFonts w:eastAsia="Calibri"/>
          <w:b/>
          <w:bCs/>
          <w:u w:val="single"/>
          <w:lang w:eastAsia="en-US"/>
        </w:rPr>
      </w:pPr>
      <w:r w:rsidRPr="00582212">
        <w:rPr>
          <w:rFonts w:eastAsia="Calibri"/>
          <w:b/>
          <w:bCs/>
          <w:u w:val="single"/>
          <w:lang w:val="x-none" w:eastAsia="en-US"/>
        </w:rPr>
        <w:t>Felelős:</w:t>
      </w:r>
      <w:r w:rsidRPr="00582212">
        <w:rPr>
          <w:rFonts w:eastAsia="Calibri"/>
          <w:b/>
          <w:bCs/>
          <w:lang w:eastAsia="en-US"/>
        </w:rPr>
        <w:t xml:space="preserve"> </w:t>
      </w:r>
      <w:proofErr w:type="spellStart"/>
      <w:r w:rsidRPr="00582212">
        <w:rPr>
          <w:rFonts w:eastAsia="Calibri"/>
          <w:b/>
          <w:bCs/>
          <w:lang w:eastAsia="en-US"/>
        </w:rPr>
        <w:t>Vattamány</w:t>
      </w:r>
      <w:proofErr w:type="spellEnd"/>
      <w:r w:rsidRPr="00582212">
        <w:rPr>
          <w:rFonts w:eastAsia="Calibri"/>
          <w:b/>
          <w:bCs/>
          <w:lang w:eastAsia="en-US"/>
        </w:rPr>
        <w:t xml:space="preserve"> Zsolt polgármester</w:t>
      </w:r>
    </w:p>
    <w:p w:rsidR="005B1058" w:rsidRPr="00582212" w:rsidRDefault="005B1058" w:rsidP="005B1058">
      <w:pPr>
        <w:widowControl w:val="0"/>
        <w:autoSpaceDE w:val="0"/>
        <w:autoSpaceDN w:val="0"/>
        <w:adjustRightInd w:val="0"/>
        <w:ind w:left="284"/>
        <w:jc w:val="both"/>
        <w:rPr>
          <w:b/>
        </w:rPr>
      </w:pPr>
      <w:r w:rsidRPr="00582212">
        <w:rPr>
          <w:rFonts w:eastAsia="Calibri"/>
          <w:b/>
          <w:bCs/>
          <w:u w:val="single"/>
          <w:lang w:val="x-none" w:eastAsia="en-US"/>
        </w:rPr>
        <w:t>Határidő:</w:t>
      </w:r>
      <w:r w:rsidRPr="00582212">
        <w:rPr>
          <w:rFonts w:eastAsia="Calibri"/>
          <w:b/>
          <w:bCs/>
          <w:lang w:val="x-none" w:eastAsia="en-US"/>
        </w:rPr>
        <w:t xml:space="preserve"> azonnal</w:t>
      </w:r>
    </w:p>
    <w:p w:rsidR="005B1058" w:rsidRPr="00897ED9" w:rsidRDefault="005B1058" w:rsidP="005B1058">
      <w:pPr>
        <w:spacing w:after="80"/>
        <w:ind w:firstLine="300"/>
        <w:rPr>
          <w:b/>
        </w:rPr>
      </w:pPr>
      <w:r w:rsidRPr="00897ED9">
        <w:rPr>
          <w:b/>
          <w:u w:val="single"/>
        </w:rPr>
        <w:t>Végrehajtásért felelős</w:t>
      </w:r>
      <w:r w:rsidRPr="00897ED9">
        <w:rPr>
          <w:b/>
        </w:rPr>
        <w:t>: Hutiray Gyula – alpolgármester</w:t>
      </w:r>
    </w:p>
    <w:p w:rsidR="005B1058" w:rsidRPr="00582212" w:rsidRDefault="005B1058" w:rsidP="005B1058">
      <w:pPr>
        <w:widowControl w:val="0"/>
        <w:autoSpaceDE w:val="0"/>
        <w:autoSpaceDN w:val="0"/>
        <w:adjustRightInd w:val="0"/>
        <w:ind w:left="284" w:hanging="284"/>
        <w:jc w:val="both"/>
        <w:rPr>
          <w:b/>
        </w:rPr>
      </w:pPr>
    </w:p>
    <w:p w:rsidR="005B1058" w:rsidRPr="00582212" w:rsidRDefault="005B1058" w:rsidP="005B1058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i/>
        </w:rPr>
      </w:pPr>
      <w:r w:rsidRPr="00582212">
        <w:rPr>
          <w:i/>
        </w:rPr>
        <w:t>A fenti határozatot a Bizottság egyhangúan (5 igen, 0 nem szavazattal, 0 tartózkodással) elfogadta.</w:t>
      </w:r>
      <w:r w:rsidRPr="00582212">
        <w:rPr>
          <w:b/>
          <w:lang w:eastAsia="zh-CN"/>
        </w:rPr>
        <w:t xml:space="preserve">       </w:t>
      </w:r>
    </w:p>
    <w:p w:rsidR="00CA50EE" w:rsidRDefault="00CA50EE">
      <w:bookmarkStart w:id="0" w:name="_GoBack"/>
      <w:bookmarkEnd w:id="0"/>
    </w:p>
    <w:sectPr w:rsidR="00CA50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058"/>
    <w:rsid w:val="005B1058"/>
    <w:rsid w:val="00CA5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7504AA-7548-4AA8-BBD8-9C6C4587A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B10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Hammerman Judit</dc:creator>
  <cp:keywords/>
  <dc:description/>
  <cp:lastModifiedBy>Hammerman Judit</cp:lastModifiedBy>
  <cp:revision>1</cp:revision>
  <dcterms:created xsi:type="dcterms:W3CDTF">2017-12-04T10:41:00Z</dcterms:created>
  <dcterms:modified xsi:type="dcterms:W3CDTF">2017-12-04T10:41:00Z</dcterms:modified>
</cp:coreProperties>
</file>