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342" w:rsidRDefault="00392342" w:rsidP="00392342">
      <w:pPr>
        <w:pStyle w:val="Cmsor6"/>
        <w:jc w:val="center"/>
        <w:rPr>
          <w:sz w:val="32"/>
          <w:szCs w:val="32"/>
        </w:rPr>
      </w:pPr>
      <w:r>
        <w:rPr>
          <w:sz w:val="32"/>
          <w:szCs w:val="32"/>
        </w:rPr>
        <w:t>Bérleti szerződés</w:t>
      </w:r>
    </w:p>
    <w:p w:rsidR="00392342" w:rsidRDefault="00392342" w:rsidP="00392342">
      <w:pPr>
        <w:spacing w:before="80"/>
        <w:jc w:val="center"/>
        <w:rPr>
          <w:sz w:val="48"/>
        </w:rPr>
      </w:pPr>
    </w:p>
    <w:p w:rsidR="00392342" w:rsidRPr="00A71B6F" w:rsidRDefault="00392342" w:rsidP="00392342">
      <w:pPr>
        <w:pStyle w:val="Szvegtrzs"/>
        <w:spacing w:after="0"/>
        <w:rPr>
          <w:b/>
          <w:lang w:val="hu-HU"/>
        </w:rPr>
      </w:pPr>
      <w:r w:rsidRPr="00AD0667">
        <w:t xml:space="preserve">Szerződő Felek </w:t>
      </w:r>
    </w:p>
    <w:p w:rsidR="00392342" w:rsidRDefault="00392342" w:rsidP="00392342">
      <w:pPr>
        <w:tabs>
          <w:tab w:val="left" w:pos="2694"/>
        </w:tabs>
        <w:jc w:val="both"/>
      </w:pPr>
      <w:proofErr w:type="gramStart"/>
      <w:r>
        <w:t>egyrészről</w:t>
      </w:r>
      <w:proofErr w:type="gramEnd"/>
    </w:p>
    <w:p w:rsidR="00392342" w:rsidRPr="000B2D8B" w:rsidRDefault="00392342" w:rsidP="00392342">
      <w:pPr>
        <w:tabs>
          <w:tab w:val="left" w:pos="2694"/>
          <w:tab w:val="left" w:pos="2835"/>
        </w:tabs>
        <w:jc w:val="both"/>
        <w:rPr>
          <w:b/>
        </w:rPr>
      </w:pPr>
      <w:r w:rsidRPr="002440DF">
        <w:t>Név:</w:t>
      </w:r>
      <w:r>
        <w:t xml:space="preserve"> </w:t>
      </w:r>
      <w:r w:rsidRPr="000B2D8B">
        <w:rPr>
          <w:b/>
        </w:rPr>
        <w:t>Budapest Főváros VII. ker. Erzsébetvárosi Polgármesteri Hivatal</w:t>
      </w:r>
    </w:p>
    <w:p w:rsidR="00392342" w:rsidRPr="002440DF" w:rsidRDefault="00392342" w:rsidP="00392342">
      <w:pPr>
        <w:tabs>
          <w:tab w:val="left" w:pos="2694"/>
          <w:tab w:val="left" w:pos="2835"/>
        </w:tabs>
        <w:jc w:val="both"/>
      </w:pPr>
      <w:r w:rsidRPr="002440DF">
        <w:t>Cím:</w:t>
      </w:r>
      <w:r>
        <w:tab/>
        <w:t xml:space="preserve">1073 Budapest, </w:t>
      </w:r>
      <w:r w:rsidRPr="00653CBE">
        <w:t>Erzsébet krt. 6.</w:t>
      </w:r>
    </w:p>
    <w:p w:rsidR="00392342" w:rsidRDefault="00392342" w:rsidP="00392342">
      <w:pPr>
        <w:pStyle w:val="Szvegtrzs"/>
        <w:tabs>
          <w:tab w:val="left" w:pos="2694"/>
        </w:tabs>
        <w:spacing w:after="0"/>
        <w:jc w:val="both"/>
      </w:pPr>
      <w:r w:rsidRPr="002440DF">
        <w:t>Levelezési címe:</w:t>
      </w:r>
      <w:r>
        <w:tab/>
        <w:t xml:space="preserve">1073 Budapest, </w:t>
      </w:r>
      <w:r w:rsidRPr="00653CBE">
        <w:t>Erzsébet krt. 6.</w:t>
      </w:r>
    </w:p>
    <w:p w:rsidR="00392342" w:rsidRPr="00B610F5" w:rsidRDefault="00392342" w:rsidP="00392342">
      <w:pPr>
        <w:pStyle w:val="Szvegtrzs"/>
        <w:tabs>
          <w:tab w:val="left" w:pos="2694"/>
        </w:tabs>
        <w:spacing w:after="0"/>
        <w:jc w:val="both"/>
      </w:pPr>
      <w:r w:rsidRPr="00B610F5">
        <w:t>Kép</w:t>
      </w:r>
      <w:r>
        <w:t>viseli:</w:t>
      </w:r>
      <w:r>
        <w:tab/>
        <w:t>Dr. Gotthard Gábor jegyző</w:t>
      </w:r>
    </w:p>
    <w:p w:rsidR="00392342" w:rsidRPr="00B610F5" w:rsidRDefault="00392342" w:rsidP="00392342">
      <w:pPr>
        <w:tabs>
          <w:tab w:val="left" w:pos="2694"/>
          <w:tab w:val="left" w:pos="2835"/>
        </w:tabs>
        <w:jc w:val="both"/>
      </w:pPr>
      <w:r w:rsidRPr="00B610F5">
        <w:t>Számlavezető pénzintézete:</w:t>
      </w:r>
      <w:r>
        <w:tab/>
        <w:t xml:space="preserve">OTP Bank </w:t>
      </w:r>
      <w:proofErr w:type="spellStart"/>
      <w:r>
        <w:t>Nyrt</w:t>
      </w:r>
      <w:proofErr w:type="spellEnd"/>
      <w:r>
        <w:t>.</w:t>
      </w:r>
    </w:p>
    <w:p w:rsidR="00392342" w:rsidRPr="00B610F5" w:rsidRDefault="00392342" w:rsidP="00392342">
      <w:pPr>
        <w:tabs>
          <w:tab w:val="left" w:pos="2694"/>
          <w:tab w:val="left" w:pos="2835"/>
        </w:tabs>
        <w:jc w:val="both"/>
      </w:pPr>
      <w:r w:rsidRPr="00B610F5">
        <w:t>Számlaszáma:</w:t>
      </w:r>
      <w:r>
        <w:tab/>
      </w:r>
      <w:r>
        <w:rPr>
          <w:iCs/>
        </w:rPr>
        <w:t>11784009-15735708</w:t>
      </w:r>
    </w:p>
    <w:p w:rsidR="00392342" w:rsidRPr="00B610F5" w:rsidRDefault="00392342" w:rsidP="00392342">
      <w:pPr>
        <w:pStyle w:val="Szvegtrzs"/>
        <w:tabs>
          <w:tab w:val="left" w:pos="2694"/>
          <w:tab w:val="left" w:pos="2835"/>
          <w:tab w:val="left" w:pos="2977"/>
        </w:tabs>
        <w:spacing w:after="0"/>
        <w:jc w:val="both"/>
      </w:pPr>
      <w:r w:rsidRPr="00B610F5">
        <w:t>Számlázási cím:</w:t>
      </w:r>
      <w:r>
        <w:tab/>
      </w:r>
      <w:r w:rsidRPr="00B610F5">
        <w:t>1073 Budapest, Erzsébet krt. 6.</w:t>
      </w:r>
    </w:p>
    <w:p w:rsidR="00392342" w:rsidRPr="00B610F5" w:rsidRDefault="00392342" w:rsidP="00392342">
      <w:pPr>
        <w:tabs>
          <w:tab w:val="left" w:pos="2694"/>
          <w:tab w:val="left" w:pos="2835"/>
        </w:tabs>
        <w:jc w:val="both"/>
      </w:pPr>
      <w:r>
        <w:t>Adószáma:</w:t>
      </w:r>
      <w:r>
        <w:tab/>
        <w:t>15507008-2-42</w:t>
      </w:r>
    </w:p>
    <w:p w:rsidR="00392342" w:rsidRPr="00AD0667" w:rsidRDefault="00392342" w:rsidP="00392342">
      <w:pPr>
        <w:jc w:val="both"/>
      </w:pPr>
      <w:proofErr w:type="gramStart"/>
      <w:r w:rsidRPr="00AD0667">
        <w:t>mint</w:t>
      </w:r>
      <w:proofErr w:type="gramEnd"/>
      <w:r w:rsidRPr="00AD0667">
        <w:t xml:space="preserve"> </w:t>
      </w:r>
      <w:r>
        <w:rPr>
          <w:b/>
        </w:rPr>
        <w:t>bérlő</w:t>
      </w:r>
    </w:p>
    <w:p w:rsidR="00392342" w:rsidRPr="0041746C" w:rsidRDefault="00392342" w:rsidP="00392342">
      <w:pPr>
        <w:jc w:val="both"/>
        <w:rPr>
          <w:highlight w:val="yellow"/>
        </w:rPr>
      </w:pPr>
    </w:p>
    <w:p w:rsidR="00392342" w:rsidRPr="00AD0667" w:rsidRDefault="00392342" w:rsidP="00392342">
      <w:pPr>
        <w:jc w:val="both"/>
        <w:rPr>
          <w:bCs/>
        </w:rPr>
      </w:pPr>
      <w:proofErr w:type="gramStart"/>
      <w:r w:rsidRPr="00AD0667">
        <w:rPr>
          <w:bCs/>
        </w:rPr>
        <w:t>másrészről</w:t>
      </w:r>
      <w:proofErr w:type="gramEnd"/>
    </w:p>
    <w:p w:rsidR="00392342" w:rsidRPr="00AD0667" w:rsidRDefault="00392342" w:rsidP="00392342">
      <w:pPr>
        <w:jc w:val="both"/>
      </w:pPr>
      <w:r w:rsidRPr="00AD0667">
        <w:t xml:space="preserve">Név: </w:t>
      </w:r>
      <w:r w:rsidR="009C14FF" w:rsidRPr="000B2D8B">
        <w:rPr>
          <w:b/>
        </w:rPr>
        <w:t>CANON HUNGARIA Kereskedelmi Korlátolt Felelősségű Társaság</w:t>
      </w:r>
    </w:p>
    <w:p w:rsidR="00392342" w:rsidRPr="00AD0667" w:rsidRDefault="00392342" w:rsidP="00392342">
      <w:pPr>
        <w:jc w:val="both"/>
      </w:pPr>
      <w:r w:rsidRPr="00AD0667">
        <w:t xml:space="preserve">Cím: </w:t>
      </w:r>
      <w:r w:rsidR="002E46C2">
        <w:tab/>
      </w:r>
      <w:r w:rsidR="002E46C2">
        <w:tab/>
      </w:r>
      <w:r w:rsidR="002E46C2">
        <w:tab/>
      </w:r>
      <w:r w:rsidR="002E46C2">
        <w:tab/>
      </w:r>
      <w:r w:rsidR="00AA4E03">
        <w:t>1031 Budapest, Záhony utca 7.</w:t>
      </w:r>
    </w:p>
    <w:p w:rsidR="00392342" w:rsidRPr="00AD0667" w:rsidRDefault="00392342" w:rsidP="00392342">
      <w:pPr>
        <w:jc w:val="both"/>
      </w:pPr>
      <w:r w:rsidRPr="00AD0667">
        <w:t xml:space="preserve">Képviseli: </w:t>
      </w:r>
      <w:r w:rsidR="009C3393">
        <w:tab/>
      </w:r>
      <w:r w:rsidR="009C3393">
        <w:tab/>
      </w:r>
      <w:r w:rsidR="009C3393">
        <w:tab/>
      </w:r>
      <w:proofErr w:type="gramStart"/>
      <w:r w:rsidRPr="00AD0667">
        <w:t>………………………………………………….</w:t>
      </w:r>
      <w:proofErr w:type="gramEnd"/>
    </w:p>
    <w:p w:rsidR="00392342" w:rsidRPr="00AD0667" w:rsidRDefault="00392342" w:rsidP="00392342">
      <w:pPr>
        <w:jc w:val="both"/>
      </w:pPr>
      <w:r w:rsidRPr="00AD0667">
        <w:t xml:space="preserve">Levelezési cím: </w:t>
      </w:r>
      <w:r w:rsidR="002E46C2">
        <w:tab/>
      </w:r>
      <w:r w:rsidR="002E46C2">
        <w:tab/>
      </w:r>
      <w:r w:rsidR="006B1234">
        <w:t>1031 Budapest, Záhony utca 7.</w:t>
      </w:r>
    </w:p>
    <w:p w:rsidR="00392342" w:rsidRPr="00AD0667" w:rsidRDefault="00392342" w:rsidP="00392342">
      <w:pPr>
        <w:jc w:val="both"/>
      </w:pPr>
      <w:r w:rsidRPr="00AD0667">
        <w:t xml:space="preserve">Számlavezető pénzintézete: </w:t>
      </w:r>
      <w:r w:rsidR="002E46C2">
        <w:tab/>
      </w:r>
      <w:proofErr w:type="spellStart"/>
      <w:r w:rsidR="006B1234">
        <w:t>UniCredit</w:t>
      </w:r>
      <w:proofErr w:type="spellEnd"/>
      <w:r w:rsidR="006B1234">
        <w:t xml:space="preserve"> Bank Hungary </w:t>
      </w:r>
      <w:proofErr w:type="spellStart"/>
      <w:r w:rsidR="006B1234">
        <w:t>Zrt</w:t>
      </w:r>
      <w:proofErr w:type="spellEnd"/>
      <w:r w:rsidR="006B1234">
        <w:t>.</w:t>
      </w:r>
    </w:p>
    <w:p w:rsidR="00392342" w:rsidRPr="00AD0667" w:rsidRDefault="00392342" w:rsidP="00392342">
      <w:pPr>
        <w:jc w:val="both"/>
      </w:pPr>
      <w:r w:rsidRPr="00AD0667">
        <w:t xml:space="preserve">Számlaszáma: </w:t>
      </w:r>
      <w:r w:rsidR="002E46C2">
        <w:tab/>
      </w:r>
      <w:r w:rsidR="002E46C2">
        <w:tab/>
        <w:t>10900028-00000002-31410214</w:t>
      </w:r>
    </w:p>
    <w:p w:rsidR="00392342" w:rsidRPr="00AD0667" w:rsidRDefault="00392342" w:rsidP="00392342">
      <w:pPr>
        <w:jc w:val="both"/>
      </w:pPr>
      <w:r w:rsidRPr="00AD0667">
        <w:t xml:space="preserve">Számlázási cím: </w:t>
      </w:r>
      <w:r w:rsidR="002E46C2">
        <w:tab/>
      </w:r>
      <w:r w:rsidR="002E46C2">
        <w:tab/>
        <w:t>1031 Budapest, Záhony utca 7.</w:t>
      </w:r>
    </w:p>
    <w:p w:rsidR="00392342" w:rsidRPr="00AD0667" w:rsidRDefault="00392342" w:rsidP="00392342">
      <w:pPr>
        <w:jc w:val="both"/>
      </w:pPr>
      <w:r w:rsidRPr="00AD0667">
        <w:t xml:space="preserve">Adószáma: </w:t>
      </w:r>
      <w:r w:rsidR="009775F6">
        <w:tab/>
      </w:r>
      <w:r w:rsidR="009775F6">
        <w:tab/>
      </w:r>
      <w:r w:rsidR="009775F6">
        <w:tab/>
        <w:t>10944190-2-44</w:t>
      </w:r>
    </w:p>
    <w:p w:rsidR="00392342" w:rsidRPr="00AD0667" w:rsidRDefault="00392342" w:rsidP="00392342">
      <w:pPr>
        <w:jc w:val="both"/>
      </w:pPr>
      <w:r w:rsidRPr="00AD0667">
        <w:t xml:space="preserve">Statisztikai jelzőszáma: </w:t>
      </w:r>
      <w:r w:rsidR="009775F6">
        <w:tab/>
        <w:t>10944190-4619-113-01</w:t>
      </w:r>
    </w:p>
    <w:p w:rsidR="00392342" w:rsidRPr="00AD0667" w:rsidRDefault="00392342" w:rsidP="00392342">
      <w:pPr>
        <w:jc w:val="both"/>
      </w:pPr>
      <w:r w:rsidRPr="00AD0667">
        <w:t xml:space="preserve">Cégbíróság: </w:t>
      </w:r>
      <w:r w:rsidR="00023429">
        <w:tab/>
      </w:r>
      <w:r w:rsidR="00023429">
        <w:tab/>
      </w:r>
      <w:r w:rsidR="00023429">
        <w:tab/>
        <w:t>Fővárosi Törvényszék Cégbírósága</w:t>
      </w:r>
    </w:p>
    <w:p w:rsidR="00392342" w:rsidRPr="00AD0667" w:rsidRDefault="00392342" w:rsidP="00392342">
      <w:pPr>
        <w:jc w:val="both"/>
      </w:pPr>
      <w:r w:rsidRPr="00AD0667">
        <w:t xml:space="preserve">Cégjegyzék száma: </w:t>
      </w:r>
      <w:r w:rsidR="00023429">
        <w:tab/>
      </w:r>
      <w:r w:rsidR="00023429">
        <w:tab/>
        <w:t>01-09362227</w:t>
      </w:r>
    </w:p>
    <w:p w:rsidR="00392342" w:rsidRDefault="00392342" w:rsidP="00392342">
      <w:pPr>
        <w:jc w:val="both"/>
        <w:rPr>
          <w:b/>
        </w:rPr>
      </w:pPr>
      <w:proofErr w:type="gramStart"/>
      <w:r w:rsidRPr="00AD0667">
        <w:rPr>
          <w:bCs/>
        </w:rPr>
        <w:t>mint</w:t>
      </w:r>
      <w:proofErr w:type="gramEnd"/>
      <w:r w:rsidRPr="00AD0667">
        <w:rPr>
          <w:bCs/>
        </w:rPr>
        <w:t xml:space="preserve"> </w:t>
      </w:r>
      <w:r>
        <w:rPr>
          <w:b/>
        </w:rPr>
        <w:t>bérbeadó</w:t>
      </w:r>
    </w:p>
    <w:p w:rsidR="00392342" w:rsidRPr="00AD0667" w:rsidRDefault="00392342" w:rsidP="00392342">
      <w:pPr>
        <w:jc w:val="both"/>
      </w:pPr>
      <w:proofErr w:type="gramStart"/>
      <w:r w:rsidRPr="00AD0667">
        <w:t>között</w:t>
      </w:r>
      <w:proofErr w:type="gramEnd"/>
      <w:r w:rsidRPr="00AD0667">
        <w:t>, az alábbi feltételekkel</w:t>
      </w:r>
      <w:r>
        <w:t>.</w:t>
      </w:r>
    </w:p>
    <w:p w:rsidR="00392342" w:rsidRDefault="00392342" w:rsidP="00392342">
      <w:pPr>
        <w:jc w:val="both"/>
      </w:pPr>
    </w:p>
    <w:p w:rsidR="00392342" w:rsidRDefault="00392342" w:rsidP="00392342">
      <w:pPr>
        <w:jc w:val="both"/>
      </w:pPr>
    </w:p>
    <w:p w:rsidR="00392342" w:rsidRDefault="00392342" w:rsidP="00392342">
      <w:pPr>
        <w:jc w:val="both"/>
      </w:pPr>
    </w:p>
    <w:p w:rsidR="00392342" w:rsidRPr="00AD0667" w:rsidRDefault="00392342" w:rsidP="00392342">
      <w:pPr>
        <w:pStyle w:val="text-3mezera"/>
        <w:suppressAutoHyphens w:val="0"/>
        <w:spacing w:before="0" w:after="120" w:line="240" w:lineRule="auto"/>
        <w:ind w:left="709"/>
        <w:rPr>
          <w:rFonts w:ascii="Times New Roman" w:hAnsi="Times New Roman"/>
          <w:b/>
          <w:noProof w:val="0"/>
          <w:szCs w:val="24"/>
        </w:rPr>
      </w:pPr>
      <w:r w:rsidRPr="00AD0667">
        <w:rPr>
          <w:rFonts w:ascii="Times New Roman" w:hAnsi="Times New Roman"/>
          <w:b/>
          <w:noProof w:val="0"/>
          <w:szCs w:val="24"/>
        </w:rPr>
        <w:t>PREAMBULUM</w:t>
      </w:r>
    </w:p>
    <w:p w:rsidR="00392342" w:rsidRPr="00AD0667" w:rsidRDefault="00392342" w:rsidP="00392342">
      <w:pPr>
        <w:tabs>
          <w:tab w:val="left" w:pos="709"/>
        </w:tabs>
        <w:ind w:left="709" w:right="46"/>
        <w:jc w:val="both"/>
      </w:pPr>
      <w:r>
        <w:t xml:space="preserve">A </w:t>
      </w:r>
      <w:proofErr w:type="gramStart"/>
      <w:r>
        <w:t>bérlő</w:t>
      </w:r>
      <w:proofErr w:type="gramEnd"/>
      <w:r w:rsidRPr="00AD0667">
        <w:t xml:space="preserve"> mint ajánlatkérő hirdetmény közzététele nélküli közbeszerzési eljárást indított a közbeszerzésekről szóló 2015. évi CXLIII. törvény (a továbbiakban: Kbt.) 11</w:t>
      </w:r>
      <w:r>
        <w:t>3</w:t>
      </w:r>
      <w:r w:rsidRPr="00AD0667">
        <w:t>. § (1) bekezdés alapján. A</w:t>
      </w:r>
      <w:r>
        <w:t xml:space="preserve"> </w:t>
      </w:r>
      <w:proofErr w:type="gramStart"/>
      <w:r>
        <w:t>bérbeadó</w:t>
      </w:r>
      <w:proofErr w:type="gramEnd"/>
      <w:r w:rsidRPr="00AD0667">
        <w:t xml:space="preserve"> mint ajánlattevő az eljárásban a törvényes feltételeknek megfelelő érvényes ajánlatot nyújtott be, amely az eljárást megindító ajánlattételi felhívás szerinti értékelési szempont alapján a </w:t>
      </w:r>
      <w:r>
        <w:t>legjobb ár-érték arányt</w:t>
      </w:r>
      <w:r w:rsidRPr="00AD0667">
        <w:t xml:space="preserve"> tartalmazó ajánlatként került kiválasztásra, és </w:t>
      </w:r>
      <w:r>
        <w:t>a bérlő</w:t>
      </w:r>
      <w:r w:rsidRPr="00AD0667">
        <w:t xml:space="preserve"> </w:t>
      </w:r>
      <w:r>
        <w:t xml:space="preserve">a bérbeadót </w:t>
      </w:r>
      <w:r w:rsidRPr="00AD0667">
        <w:t>nevezte meg az eljárás nyerteseként.</w:t>
      </w:r>
    </w:p>
    <w:p w:rsidR="00392342" w:rsidRPr="00AD0667" w:rsidRDefault="00392342" w:rsidP="00392342">
      <w:pPr>
        <w:ind w:left="720"/>
        <w:jc w:val="both"/>
        <w:rPr>
          <w:b/>
        </w:rPr>
      </w:pPr>
      <w:r w:rsidRPr="00AD0667">
        <w:t xml:space="preserve">A </w:t>
      </w:r>
      <w:r>
        <w:t xml:space="preserve">Szerződő </w:t>
      </w:r>
      <w:r w:rsidRPr="00AD0667">
        <w:t>Felek rögzítik, hogy a szerződést a Kbt. 131. § (1) bekezdés rendelkezései alapján a fent hivatkozott közbeszerzési eljárásra tekintettel, annak részeként írják alá.</w:t>
      </w:r>
    </w:p>
    <w:p w:rsidR="00392342" w:rsidRPr="00AD0667" w:rsidRDefault="00392342" w:rsidP="00392342">
      <w:pPr>
        <w:pStyle w:val="text-3mezera"/>
        <w:suppressAutoHyphens w:val="0"/>
        <w:spacing w:before="0" w:line="240" w:lineRule="auto"/>
        <w:rPr>
          <w:rFonts w:ascii="Times New Roman" w:hAnsi="Times New Roman"/>
          <w:noProof w:val="0"/>
          <w:szCs w:val="24"/>
        </w:rPr>
      </w:pPr>
    </w:p>
    <w:p w:rsidR="00392342" w:rsidRPr="00AD0667" w:rsidRDefault="00392342" w:rsidP="00392342">
      <w:pPr>
        <w:pStyle w:val="text-3mezera"/>
        <w:suppressAutoHyphens w:val="0"/>
        <w:spacing w:before="0" w:line="240" w:lineRule="auto"/>
        <w:rPr>
          <w:rFonts w:ascii="Times New Roman" w:hAnsi="Times New Roman"/>
          <w:noProof w:val="0"/>
          <w:szCs w:val="24"/>
        </w:rPr>
      </w:pPr>
    </w:p>
    <w:p w:rsidR="00392342" w:rsidRPr="001D530A" w:rsidRDefault="00392342" w:rsidP="00392342">
      <w:pPr>
        <w:spacing w:after="120"/>
        <w:ind w:left="709" w:hanging="709"/>
        <w:jc w:val="both"/>
        <w:rPr>
          <w:b/>
          <w:bCs/>
        </w:rPr>
      </w:pPr>
      <w:r w:rsidRPr="001D530A">
        <w:rPr>
          <w:b/>
          <w:bCs/>
        </w:rPr>
        <w:t>1.</w:t>
      </w:r>
      <w:r w:rsidRPr="001D530A">
        <w:rPr>
          <w:b/>
          <w:bCs/>
        </w:rPr>
        <w:tab/>
        <w:t>A szerződés tárgya</w:t>
      </w:r>
    </w:p>
    <w:p w:rsidR="00392342" w:rsidRPr="002F3B4B" w:rsidRDefault="00392342" w:rsidP="00392342">
      <w:pPr>
        <w:tabs>
          <w:tab w:val="left" w:pos="709"/>
        </w:tabs>
        <w:ind w:left="709" w:hanging="709"/>
        <w:jc w:val="both"/>
        <w:rPr>
          <w:bCs/>
        </w:rPr>
      </w:pPr>
      <w:r w:rsidRPr="001D530A">
        <w:rPr>
          <w:bCs/>
        </w:rPr>
        <w:t>1.1.</w:t>
      </w:r>
      <w:r w:rsidRPr="001D530A">
        <w:rPr>
          <w:bCs/>
        </w:rPr>
        <w:tab/>
      </w:r>
      <w:r>
        <w:rPr>
          <w:bCs/>
        </w:rPr>
        <w:t xml:space="preserve">A </w:t>
      </w:r>
      <w:r>
        <w:t>b</w:t>
      </w:r>
      <w:r w:rsidRPr="002D733D">
        <w:t xml:space="preserve">érbeadó és </w:t>
      </w:r>
      <w:r>
        <w:t>a b</w:t>
      </w:r>
      <w:r w:rsidRPr="002D733D">
        <w:t xml:space="preserve">érlő megállapodnak, hogy a jelen bérleti szerződésben és </w:t>
      </w:r>
      <w:r>
        <w:t>annak</w:t>
      </w:r>
      <w:r w:rsidRPr="002D733D">
        <w:t xml:space="preserve"> elválaszthatatlan részét képező </w:t>
      </w:r>
      <w:r w:rsidRPr="00C62A2B">
        <w:rPr>
          <w:i/>
        </w:rPr>
        <w:t>1. sz. melléklet</w:t>
      </w:r>
      <w:r>
        <w:t>é</w:t>
      </w:r>
      <w:r w:rsidRPr="002D733D">
        <w:t xml:space="preserve">ben megnevezett </w:t>
      </w:r>
      <w:r>
        <w:t xml:space="preserve">19 db </w:t>
      </w:r>
      <w:r w:rsidRPr="002D733D">
        <w:t xml:space="preserve">új </w:t>
      </w:r>
      <w:r>
        <w:t xml:space="preserve">nyomat-előállító </w:t>
      </w:r>
      <w:r w:rsidRPr="002D733D">
        <w:t xml:space="preserve">berendezést az alábbi feltételek szerint a </w:t>
      </w:r>
      <w:r>
        <w:t>b</w:t>
      </w:r>
      <w:r w:rsidRPr="002D733D">
        <w:t xml:space="preserve">érbeadó bérbe adja, </w:t>
      </w:r>
      <w:r>
        <w:t>a b</w:t>
      </w:r>
      <w:r w:rsidRPr="002D733D">
        <w:t xml:space="preserve">érlő </w:t>
      </w:r>
      <w:r>
        <w:t xml:space="preserve">pedig </w:t>
      </w:r>
      <w:r w:rsidRPr="002D733D">
        <w:lastRenderedPageBreak/>
        <w:t>bérbe veszi.</w:t>
      </w:r>
      <w:r>
        <w:t xml:space="preserve"> A bérbe adó feladata a bérlettel összefüggésben </w:t>
      </w:r>
      <w:r w:rsidRPr="005A1075">
        <w:rPr>
          <w:bCs/>
        </w:rPr>
        <w:t xml:space="preserve">feladata az új </w:t>
      </w:r>
      <w:r>
        <w:rPr>
          <w:bCs/>
        </w:rPr>
        <w:t>berendezések</w:t>
      </w:r>
      <w:r w:rsidRPr="005A1075">
        <w:rPr>
          <w:bCs/>
        </w:rPr>
        <w:t xml:space="preserve"> leszál</w:t>
      </w:r>
      <w:r w:rsidRPr="002F3B4B">
        <w:rPr>
          <w:bCs/>
        </w:rPr>
        <w:t>lítása, üzembe helyezése, továbbá teljes körű üzemeltetési szolgáltatás biztosítása.</w:t>
      </w:r>
    </w:p>
    <w:p w:rsidR="00392342" w:rsidRPr="002F3B4B" w:rsidRDefault="00392342" w:rsidP="00392342">
      <w:pPr>
        <w:tabs>
          <w:tab w:val="left" w:pos="709"/>
        </w:tabs>
        <w:ind w:left="709" w:hanging="709"/>
        <w:jc w:val="both"/>
      </w:pPr>
      <w:r w:rsidRPr="002F3B4B">
        <w:t>1.2.</w:t>
      </w:r>
      <w:r w:rsidRPr="002F3B4B">
        <w:tab/>
        <w:t>A teljes körű üzemeltetési szolgáltatás keretében a bérbeadó a következőket köteles ellátni, illetve biztosítani:</w:t>
      </w:r>
    </w:p>
    <w:p w:rsidR="00392342" w:rsidRPr="002F3B4B" w:rsidRDefault="00392342" w:rsidP="00392342">
      <w:pPr>
        <w:numPr>
          <w:ilvl w:val="0"/>
          <w:numId w:val="24"/>
        </w:numPr>
        <w:tabs>
          <w:tab w:val="left" w:pos="426"/>
          <w:tab w:val="left" w:pos="1134"/>
        </w:tabs>
        <w:autoSpaceDE w:val="0"/>
        <w:autoSpaceDN w:val="0"/>
        <w:adjustRightInd w:val="0"/>
        <w:ind w:left="1134" w:right="-11" w:hanging="425"/>
        <w:jc w:val="both"/>
      </w:pPr>
      <w:r w:rsidRPr="002F3B4B">
        <w:t xml:space="preserve">Karbantartási és javítási </w:t>
      </w:r>
      <w:r>
        <w:t xml:space="preserve">(hiba-elhárítási) </w:t>
      </w:r>
      <w:r w:rsidRPr="002F3B4B">
        <w:t>munkák elvégzése (munkanapokon 08.00-16.00 időszakban).</w:t>
      </w:r>
    </w:p>
    <w:p w:rsidR="00392342" w:rsidRPr="002F3B4B" w:rsidRDefault="00392342" w:rsidP="00392342">
      <w:pPr>
        <w:numPr>
          <w:ilvl w:val="0"/>
          <w:numId w:val="24"/>
        </w:numPr>
        <w:tabs>
          <w:tab w:val="left" w:pos="426"/>
          <w:tab w:val="left" w:pos="1134"/>
        </w:tabs>
        <w:autoSpaceDE w:val="0"/>
        <w:autoSpaceDN w:val="0"/>
        <w:adjustRightInd w:val="0"/>
        <w:ind w:left="1134" w:right="-11" w:hanging="425"/>
        <w:jc w:val="both"/>
      </w:pPr>
      <w:r w:rsidRPr="002F3B4B">
        <w:t>Másoláshoz/nyomtatáshoz szükséges, a gépek gyártmányának megfelelő eredeti kellékanyagok és festékanyagok biztosítása.</w:t>
      </w:r>
    </w:p>
    <w:p w:rsidR="00392342" w:rsidRPr="002F3B4B" w:rsidRDefault="00392342" w:rsidP="00392342">
      <w:pPr>
        <w:numPr>
          <w:ilvl w:val="0"/>
          <w:numId w:val="24"/>
        </w:numPr>
        <w:tabs>
          <w:tab w:val="left" w:pos="426"/>
          <w:tab w:val="left" w:pos="1134"/>
        </w:tabs>
        <w:autoSpaceDE w:val="0"/>
        <w:autoSpaceDN w:val="0"/>
        <w:adjustRightInd w:val="0"/>
        <w:ind w:left="1134" w:right="-11" w:hanging="425"/>
        <w:jc w:val="both"/>
      </w:pPr>
      <w:r w:rsidRPr="002F3B4B">
        <w:t>A rendeltetésszerű használat során szükségessé váló beépítendő kopórészeket és egyéb alkatrészeket biztosítása.</w:t>
      </w:r>
    </w:p>
    <w:p w:rsidR="00392342" w:rsidRPr="002F3B4B" w:rsidRDefault="00392342" w:rsidP="00392342">
      <w:pPr>
        <w:numPr>
          <w:ilvl w:val="0"/>
          <w:numId w:val="24"/>
        </w:numPr>
        <w:tabs>
          <w:tab w:val="left" w:pos="426"/>
          <w:tab w:val="left" w:pos="1134"/>
        </w:tabs>
        <w:autoSpaceDE w:val="0"/>
        <w:autoSpaceDN w:val="0"/>
        <w:adjustRightInd w:val="0"/>
        <w:ind w:left="1134" w:right="-11" w:hanging="425"/>
        <w:jc w:val="both"/>
      </w:pPr>
      <w:r w:rsidRPr="002F3B4B">
        <w:t>Megelőző karbantartások elvégzése a gyári előírások szerint.</w:t>
      </w:r>
    </w:p>
    <w:p w:rsidR="00392342" w:rsidRPr="002F3B4B" w:rsidRDefault="00392342" w:rsidP="00392342">
      <w:pPr>
        <w:numPr>
          <w:ilvl w:val="0"/>
          <w:numId w:val="24"/>
        </w:numPr>
        <w:tabs>
          <w:tab w:val="left" w:pos="426"/>
          <w:tab w:val="left" w:pos="1134"/>
        </w:tabs>
        <w:autoSpaceDE w:val="0"/>
        <w:autoSpaceDN w:val="0"/>
        <w:adjustRightInd w:val="0"/>
        <w:ind w:left="1134" w:right="-11" w:hanging="425"/>
        <w:jc w:val="both"/>
      </w:pPr>
      <w:r w:rsidRPr="002F3B4B">
        <w:t>Gépek hibája esetén maximum 6 munkaórán belül a hiba elhárításának a helyszínen történő megkezdése (munkaórák: munkanapokon 08.00-16.00)</w:t>
      </w:r>
    </w:p>
    <w:p w:rsidR="00392342" w:rsidRPr="002F3B4B" w:rsidRDefault="00392342" w:rsidP="00392342">
      <w:pPr>
        <w:numPr>
          <w:ilvl w:val="0"/>
          <w:numId w:val="24"/>
        </w:numPr>
        <w:tabs>
          <w:tab w:val="left" w:pos="426"/>
          <w:tab w:val="left" w:pos="1134"/>
        </w:tabs>
        <w:autoSpaceDE w:val="0"/>
        <w:autoSpaceDN w:val="0"/>
        <w:adjustRightInd w:val="0"/>
        <w:ind w:left="1134" w:right="-11" w:hanging="425"/>
        <w:jc w:val="both"/>
      </w:pPr>
      <w:r w:rsidRPr="002F3B4B">
        <w:t>Amennyiben a hiba elhárítását a hiba bejelentésé</w:t>
      </w:r>
      <w:r>
        <w:t>nek a bérbeadó általi kézhezvételétől</w:t>
      </w:r>
      <w:r w:rsidRPr="002F3B4B">
        <w:t xml:space="preserve"> számított 48 munkaórán belül nem tudja elvégezni a bérbeadó, úgy a meghibásodott géppel egyenértékű cseregép biztosítása.</w:t>
      </w:r>
    </w:p>
    <w:p w:rsidR="00392342" w:rsidRPr="002F3B4B" w:rsidRDefault="00392342" w:rsidP="00392342">
      <w:pPr>
        <w:numPr>
          <w:ilvl w:val="0"/>
          <w:numId w:val="24"/>
        </w:numPr>
        <w:tabs>
          <w:tab w:val="left" w:pos="426"/>
          <w:tab w:val="left" w:pos="1134"/>
        </w:tabs>
        <w:autoSpaceDE w:val="0"/>
        <w:autoSpaceDN w:val="0"/>
        <w:adjustRightInd w:val="0"/>
        <w:ind w:left="1134" w:right="-11" w:hanging="425"/>
        <w:jc w:val="both"/>
      </w:pPr>
      <w:r w:rsidRPr="002F3B4B">
        <w:t xml:space="preserve">Amennyiben egyazon </w:t>
      </w:r>
      <w:r>
        <w:t>berendezés</w:t>
      </w:r>
      <w:r w:rsidRPr="002F3B4B">
        <w:t xml:space="preserve"> esetében ugyanaz a hiba 3 hónapon belül 3 alkalommal jelentkezik, úgy a meghibásodott géppel egyenértékű cseregép biztosítása végleges kihelyezéssel.</w:t>
      </w:r>
    </w:p>
    <w:p w:rsidR="00392342" w:rsidRDefault="00392342" w:rsidP="00392342">
      <w:pPr>
        <w:tabs>
          <w:tab w:val="left" w:pos="709"/>
        </w:tabs>
        <w:ind w:left="709"/>
        <w:jc w:val="both"/>
      </w:pPr>
      <w:r>
        <w:t xml:space="preserve">A bérbeadó az üzemeltetési szolgáltatáshoz kapcsolódó hulladékot (pl. csomagolás, üres </w:t>
      </w:r>
      <w:proofErr w:type="spellStart"/>
      <w:r>
        <w:t>tonerek</w:t>
      </w:r>
      <w:proofErr w:type="spellEnd"/>
      <w:r>
        <w:t>, festékkazetták) köteles elszállítani.</w:t>
      </w:r>
    </w:p>
    <w:p w:rsidR="00392342" w:rsidRDefault="00392342" w:rsidP="00392342">
      <w:pPr>
        <w:tabs>
          <w:tab w:val="left" w:pos="709"/>
        </w:tabs>
        <w:ind w:left="709"/>
        <w:jc w:val="both"/>
        <w:rPr>
          <w:bCs/>
        </w:rPr>
      </w:pPr>
      <w:r w:rsidRPr="002F3B4B">
        <w:t>A teljes körű üzemeltetési szolgáltatás viszont nem tartalmazza az eszközökben felhasznált papír biztosítását</w:t>
      </w:r>
      <w:r>
        <w:t>.</w:t>
      </w:r>
    </w:p>
    <w:p w:rsidR="00392342" w:rsidRDefault="00392342" w:rsidP="00392342">
      <w:pPr>
        <w:tabs>
          <w:tab w:val="left" w:pos="709"/>
        </w:tabs>
        <w:ind w:left="709" w:hanging="709"/>
        <w:jc w:val="both"/>
      </w:pPr>
      <w:r>
        <w:t>1.3.</w:t>
      </w:r>
      <w:r>
        <w:tab/>
      </w:r>
      <w:r w:rsidRPr="00E01431">
        <w:t xml:space="preserve">A </w:t>
      </w:r>
      <w:r>
        <w:t>bérbeadó</w:t>
      </w:r>
      <w:r w:rsidRPr="00E01431">
        <w:t xml:space="preserve"> vállalja, hogy a szokásos munkaidőben folyamatosan a </w:t>
      </w:r>
      <w:r>
        <w:t>bérlő</w:t>
      </w:r>
      <w:r w:rsidRPr="00E01431">
        <w:t xml:space="preserve"> rendelkezésére áll annak érdekében, hogy </w:t>
      </w:r>
      <w:r>
        <w:t>jelen szerződés 1.1. pontja által meghatározott</w:t>
      </w:r>
      <w:r w:rsidRPr="00E01431">
        <w:t xml:space="preserve"> berendezésekkel kapcsolatos, az üzemelés során felmerülő problémákat megoldja, a hibákat elhárítsa, illetve a folyamatos működést biztosítsa, valamint a gépek szakszerű kezelésében a felhasználókat támogassa.</w:t>
      </w:r>
    </w:p>
    <w:p w:rsidR="00392342" w:rsidRPr="000A25AF" w:rsidRDefault="00392342" w:rsidP="00392342">
      <w:pPr>
        <w:ind w:right="369"/>
        <w:jc w:val="both"/>
      </w:pPr>
      <w:r>
        <w:rPr>
          <w:bCs/>
        </w:rPr>
        <w:t>1.4.</w:t>
      </w:r>
      <w:r>
        <w:rPr>
          <w:bCs/>
        </w:rPr>
        <w:tab/>
      </w:r>
      <w:r w:rsidRPr="000A25AF">
        <w:rPr>
          <w:bCs/>
        </w:rPr>
        <w:t xml:space="preserve">Az alábbi szolgáltatások nem képezik </w:t>
      </w:r>
      <w:r>
        <w:rPr>
          <w:bCs/>
        </w:rPr>
        <w:t>a teljes körű üzemeltetési szolgáltatás részét</w:t>
      </w:r>
      <w:r w:rsidRPr="000A25AF">
        <w:rPr>
          <w:bCs/>
        </w:rPr>
        <w:t>:</w:t>
      </w:r>
    </w:p>
    <w:p w:rsidR="00392342" w:rsidRPr="00211D5E" w:rsidRDefault="00392342" w:rsidP="00392342">
      <w:pPr>
        <w:numPr>
          <w:ilvl w:val="0"/>
          <w:numId w:val="23"/>
        </w:numPr>
        <w:tabs>
          <w:tab w:val="left" w:pos="1134"/>
        </w:tabs>
        <w:ind w:left="1134" w:hanging="425"/>
        <w:jc w:val="both"/>
        <w:rPr>
          <w:rFonts w:ascii="Minion Pro" w:hAnsi="Minion Pro"/>
        </w:rPr>
      </w:pPr>
      <w:r w:rsidRPr="00211D5E">
        <w:rPr>
          <w:rFonts w:ascii="Minion Pro" w:hAnsi="Minion Pro"/>
        </w:rPr>
        <w:t xml:space="preserve">A </w:t>
      </w:r>
      <w:r>
        <w:rPr>
          <w:rFonts w:ascii="Minion Pro" w:hAnsi="Minion Pro"/>
        </w:rPr>
        <w:t>bérlő</w:t>
      </w:r>
      <w:r w:rsidRPr="00211D5E">
        <w:rPr>
          <w:rFonts w:ascii="Minion Pro" w:hAnsi="Minion Pro"/>
        </w:rPr>
        <w:t xml:space="preserve"> kívánságára a szokásos munkaidőn kívül végzett javítási, karbantartási munkák.</w:t>
      </w:r>
    </w:p>
    <w:p w:rsidR="00392342" w:rsidRPr="00211D5E" w:rsidRDefault="00392342" w:rsidP="00392342">
      <w:pPr>
        <w:numPr>
          <w:ilvl w:val="0"/>
          <w:numId w:val="23"/>
        </w:numPr>
        <w:tabs>
          <w:tab w:val="left" w:pos="1134"/>
        </w:tabs>
        <w:ind w:left="1134" w:hanging="425"/>
        <w:jc w:val="both"/>
        <w:rPr>
          <w:rFonts w:ascii="Minion Pro" w:hAnsi="Minion Pro"/>
        </w:rPr>
      </w:pPr>
      <w:r w:rsidRPr="00211D5E">
        <w:rPr>
          <w:rFonts w:ascii="Minion Pro" w:hAnsi="Minion Pro"/>
        </w:rPr>
        <w:t>A szakszerűtlen kezelés, a maximálist meghaladó igénybevétel következtében vagy a kezelési utasítás figyelmen kívül hagyása miatt keletkezett károk kijavítási munkái.</w:t>
      </w:r>
    </w:p>
    <w:p w:rsidR="00392342" w:rsidRPr="00211D5E" w:rsidRDefault="00392342" w:rsidP="00392342">
      <w:pPr>
        <w:numPr>
          <w:ilvl w:val="0"/>
          <w:numId w:val="23"/>
        </w:numPr>
        <w:tabs>
          <w:tab w:val="left" w:pos="1134"/>
        </w:tabs>
        <w:ind w:left="1134" w:hanging="425"/>
        <w:jc w:val="both"/>
        <w:rPr>
          <w:rFonts w:ascii="Minion Pro" w:hAnsi="Minion Pro"/>
        </w:rPr>
      </w:pPr>
      <w:r w:rsidRPr="00211D5E">
        <w:rPr>
          <w:rFonts w:ascii="Minion Pro" w:hAnsi="Minion Pro"/>
        </w:rPr>
        <w:t>A karbantartási szükséglet bejelentésének elmulasztásából eredő meghibásodások javítási költségei.</w:t>
      </w:r>
    </w:p>
    <w:p w:rsidR="00392342" w:rsidRPr="00211D5E" w:rsidRDefault="00392342" w:rsidP="00392342">
      <w:pPr>
        <w:numPr>
          <w:ilvl w:val="0"/>
          <w:numId w:val="23"/>
        </w:numPr>
        <w:tabs>
          <w:tab w:val="left" w:pos="1134"/>
        </w:tabs>
        <w:ind w:left="1134" w:hanging="425"/>
        <w:jc w:val="both"/>
        <w:rPr>
          <w:rFonts w:ascii="Minion Pro" w:hAnsi="Minion Pro"/>
        </w:rPr>
      </w:pPr>
      <w:r w:rsidRPr="00211D5E">
        <w:rPr>
          <w:rFonts w:ascii="Minion Pro" w:hAnsi="Minion Pro"/>
        </w:rPr>
        <w:t xml:space="preserve">A nem a </w:t>
      </w:r>
      <w:r>
        <w:rPr>
          <w:rFonts w:ascii="Minion Pro" w:hAnsi="Minion Pro"/>
        </w:rPr>
        <w:t>bérlőtől</w:t>
      </w:r>
      <w:r w:rsidRPr="00211D5E">
        <w:rPr>
          <w:rFonts w:ascii="Minion Pro" w:hAnsi="Minion Pro"/>
        </w:rPr>
        <w:t xml:space="preserve"> származó kellék</w:t>
      </w:r>
      <w:r>
        <w:rPr>
          <w:rFonts w:ascii="Minion Pro" w:hAnsi="Minion Pro"/>
        </w:rPr>
        <w:t>anyagok</w:t>
      </w:r>
      <w:r w:rsidRPr="00211D5E">
        <w:rPr>
          <w:rFonts w:ascii="Minion Pro" w:hAnsi="Minion Pro"/>
        </w:rPr>
        <w:t xml:space="preserve"> és </w:t>
      </w:r>
      <w:r>
        <w:rPr>
          <w:rFonts w:ascii="Minion Pro" w:hAnsi="Minion Pro"/>
        </w:rPr>
        <w:t>a nem megfelelő</w:t>
      </w:r>
      <w:r w:rsidRPr="00211D5E">
        <w:rPr>
          <w:rFonts w:ascii="Minion Pro" w:hAnsi="Minion Pro"/>
        </w:rPr>
        <w:t xml:space="preserve"> anyagok (</w:t>
      </w:r>
      <w:r>
        <w:rPr>
          <w:rFonts w:ascii="Minion Pro" w:hAnsi="Minion Pro"/>
        </w:rPr>
        <w:t xml:space="preserve">pl. </w:t>
      </w:r>
      <w:r w:rsidRPr="00211D5E">
        <w:rPr>
          <w:rFonts w:ascii="Minion Pro" w:hAnsi="Minion Pro"/>
        </w:rPr>
        <w:t xml:space="preserve">nem megfelelő minőségű papír </w:t>
      </w:r>
      <w:r>
        <w:rPr>
          <w:rFonts w:ascii="Minion Pro" w:hAnsi="Minion Pro"/>
        </w:rPr>
        <w:t>vagy</w:t>
      </w:r>
      <w:r w:rsidRPr="00211D5E">
        <w:rPr>
          <w:rFonts w:ascii="Minion Pro" w:hAnsi="Minion Pro"/>
        </w:rPr>
        <w:t xml:space="preserve"> fólia) által okozott károk helyreállításának munkái.</w:t>
      </w:r>
    </w:p>
    <w:p w:rsidR="00392342" w:rsidRPr="00211D5E" w:rsidRDefault="00392342" w:rsidP="00392342">
      <w:pPr>
        <w:numPr>
          <w:ilvl w:val="0"/>
          <w:numId w:val="23"/>
        </w:numPr>
        <w:tabs>
          <w:tab w:val="left" w:pos="1134"/>
        </w:tabs>
        <w:ind w:left="1134" w:hanging="425"/>
        <w:jc w:val="both"/>
        <w:rPr>
          <w:rFonts w:ascii="Minion Pro" w:hAnsi="Minion Pro"/>
        </w:rPr>
      </w:pPr>
      <w:r w:rsidRPr="00211D5E">
        <w:rPr>
          <w:rFonts w:ascii="Minion Pro" w:hAnsi="Minion Pro"/>
        </w:rPr>
        <w:t>Külső hatások (erőszak, tűz, víz, villámcsapás, földrengés, áramviszonyok megváltozása, stb.) által okozott károk helyreállítása.</w:t>
      </w:r>
    </w:p>
    <w:p w:rsidR="00392342" w:rsidRPr="00211D5E" w:rsidRDefault="00392342" w:rsidP="00392342">
      <w:pPr>
        <w:numPr>
          <w:ilvl w:val="0"/>
          <w:numId w:val="23"/>
        </w:numPr>
        <w:tabs>
          <w:tab w:val="left" w:pos="1134"/>
        </w:tabs>
        <w:ind w:left="1134" w:hanging="425"/>
        <w:jc w:val="both"/>
        <w:rPr>
          <w:rFonts w:ascii="Minion Pro" w:hAnsi="Minion Pro"/>
        </w:rPr>
      </w:pPr>
      <w:r w:rsidRPr="00211D5E">
        <w:rPr>
          <w:rFonts w:ascii="Minion Pro" w:hAnsi="Minion Pro"/>
        </w:rPr>
        <w:t>Számítógépek, hálózati eszközök és programok hibái miatt keletkezett üzemzavarok elhárításai.</w:t>
      </w:r>
    </w:p>
    <w:p w:rsidR="00392342" w:rsidRDefault="00392342" w:rsidP="00392342">
      <w:pPr>
        <w:pStyle w:val="Szvegtrzs2"/>
        <w:tabs>
          <w:tab w:val="left" w:pos="709"/>
        </w:tabs>
        <w:spacing w:after="0" w:line="240" w:lineRule="auto"/>
        <w:ind w:left="709"/>
        <w:jc w:val="both"/>
        <w:rPr>
          <w:color w:val="000000"/>
        </w:rPr>
      </w:pPr>
      <w:r>
        <w:rPr>
          <w:color w:val="000000"/>
        </w:rPr>
        <w:t>Jelen pontban szereplő szolgáltatásokat a bérbeadó köteles elvégezni, melyért külön díjazásra jogosult.</w:t>
      </w:r>
    </w:p>
    <w:p w:rsidR="00392342" w:rsidRDefault="00392342" w:rsidP="00392342">
      <w:pPr>
        <w:pStyle w:val="Szvegtrzs2"/>
        <w:tabs>
          <w:tab w:val="left" w:pos="709"/>
        </w:tabs>
        <w:spacing w:after="0" w:line="240" w:lineRule="auto"/>
        <w:ind w:left="709" w:hanging="709"/>
        <w:jc w:val="both"/>
        <w:rPr>
          <w:bCs/>
        </w:rPr>
      </w:pPr>
      <w:r>
        <w:rPr>
          <w:color w:val="000000"/>
        </w:rPr>
        <w:t>1.5.</w:t>
      </w:r>
      <w:r>
        <w:rPr>
          <w:color w:val="000000"/>
        </w:rPr>
        <w:tab/>
      </w:r>
      <w:r>
        <w:rPr>
          <w:bCs/>
        </w:rPr>
        <w:t>A bérlő</w:t>
      </w:r>
      <w:r w:rsidRPr="003778EB">
        <w:rPr>
          <w:bCs/>
        </w:rPr>
        <w:t xml:space="preserve"> jogosult </w:t>
      </w:r>
      <w:r>
        <w:rPr>
          <w:bCs/>
        </w:rPr>
        <w:t>jelen</w:t>
      </w:r>
      <w:r w:rsidRPr="003778EB">
        <w:rPr>
          <w:bCs/>
        </w:rPr>
        <w:t xml:space="preserve"> szerződés időtartama alatt</w:t>
      </w:r>
      <w:r>
        <w:rPr>
          <w:bCs/>
        </w:rPr>
        <w:t xml:space="preserve"> bérletet</w:t>
      </w:r>
      <w:r w:rsidRPr="00C62A2B">
        <w:rPr>
          <w:bCs/>
        </w:rPr>
        <w:t xml:space="preserve"> </w:t>
      </w:r>
      <w:r>
        <w:rPr>
          <w:bCs/>
        </w:rPr>
        <w:t xml:space="preserve">és az ahhoz kapcsolódó teljes körű üzemeltetési szolgáltatás ellátását </w:t>
      </w:r>
      <w:r w:rsidRPr="00C62A2B">
        <w:rPr>
          <w:bCs/>
        </w:rPr>
        <w:t xml:space="preserve">további 10 </w:t>
      </w:r>
      <w:r>
        <w:rPr>
          <w:bCs/>
        </w:rPr>
        <w:t xml:space="preserve">db </w:t>
      </w:r>
      <w:r w:rsidRPr="00C62A2B">
        <w:rPr>
          <w:bCs/>
        </w:rPr>
        <w:t xml:space="preserve">új </w:t>
      </w:r>
      <w:r>
        <w:rPr>
          <w:bCs/>
        </w:rPr>
        <w:t xml:space="preserve">nyomat-előállító </w:t>
      </w:r>
      <w:r w:rsidRPr="00C62A2B">
        <w:rPr>
          <w:bCs/>
        </w:rPr>
        <w:t>berendezésre kiterjeszt</w:t>
      </w:r>
      <w:r>
        <w:rPr>
          <w:bCs/>
        </w:rPr>
        <w:t>en</w:t>
      </w:r>
      <w:r w:rsidRPr="00C62A2B">
        <w:rPr>
          <w:bCs/>
        </w:rPr>
        <w:t xml:space="preserve">i saját vagy az Ajánlati dokumentációban </w:t>
      </w:r>
      <w:r>
        <w:rPr>
          <w:bCs/>
        </w:rPr>
        <w:t xml:space="preserve">(a továbbiakban: Dokumentáció) </w:t>
      </w:r>
      <w:r w:rsidRPr="002A62BD">
        <w:rPr>
          <w:bCs/>
        </w:rPr>
        <w:t xml:space="preserve">meghatározott önkormányzati intézmények (óvodák) számára. Az óvodák listáját és adatait jelen szerződés </w:t>
      </w:r>
      <w:r w:rsidRPr="002A62BD">
        <w:rPr>
          <w:bCs/>
          <w:i/>
        </w:rPr>
        <w:t>3. sz. melléklet</w:t>
      </w:r>
      <w:r w:rsidRPr="002A62BD">
        <w:rPr>
          <w:bCs/>
        </w:rPr>
        <w:t>e tartalmazza.</w:t>
      </w:r>
    </w:p>
    <w:p w:rsidR="00392342" w:rsidRDefault="00392342" w:rsidP="00392342">
      <w:pPr>
        <w:pStyle w:val="Szvegtrzs2"/>
        <w:tabs>
          <w:tab w:val="left" w:pos="709"/>
        </w:tabs>
        <w:spacing w:after="0" w:line="240" w:lineRule="auto"/>
        <w:ind w:left="709" w:hanging="709"/>
        <w:jc w:val="both"/>
      </w:pPr>
      <w:r>
        <w:rPr>
          <w:color w:val="000000"/>
        </w:rPr>
        <w:lastRenderedPageBreak/>
        <w:t>1.</w:t>
      </w:r>
      <w:r>
        <w:t>6.</w:t>
      </w:r>
      <w:r>
        <w:tab/>
        <w:t>A bérlő az opciós jogát a bérbeadónak címzett írásbeli nyilatkozatával érvényesíti, melyben meghatározza a bérbe venni kívánt nyomat-előállító berendezés elnevezését (kategóriáját), a telepítési helyszínt és az opciós joggal érintett intézményt, továbbá a bérleti jogviszony kezdőpontját.</w:t>
      </w:r>
    </w:p>
    <w:p w:rsidR="00392342" w:rsidRPr="001D530A" w:rsidRDefault="00392342" w:rsidP="00392342">
      <w:pPr>
        <w:pStyle w:val="Szvegtrzs2"/>
        <w:tabs>
          <w:tab w:val="left" w:pos="709"/>
        </w:tabs>
        <w:spacing w:after="0" w:line="240" w:lineRule="auto"/>
        <w:ind w:left="709" w:hanging="709"/>
        <w:jc w:val="both"/>
      </w:pPr>
      <w:r>
        <w:t>1.7.</w:t>
      </w:r>
      <w:r>
        <w:tab/>
      </w:r>
      <w:r w:rsidRPr="002D733D">
        <w:t>A továbbiakban a bérleti jogviszony és az ehhez kapcsolódó kifejezések alatt értelemszerűen érteni kell a</w:t>
      </w:r>
      <w:r>
        <w:t xml:space="preserve"> teljes körű</w:t>
      </w:r>
      <w:r w:rsidRPr="002D733D">
        <w:t xml:space="preserve"> üzemeltetési jogviszonyt és az ehhez kapcsolódó kifejezéseket is.</w:t>
      </w:r>
    </w:p>
    <w:p w:rsidR="00392342" w:rsidRPr="001D530A" w:rsidRDefault="00392342" w:rsidP="00392342">
      <w:pPr>
        <w:pStyle w:val="text-3mezera"/>
        <w:suppressAutoHyphens w:val="0"/>
        <w:spacing w:before="0" w:line="240" w:lineRule="auto"/>
        <w:rPr>
          <w:rFonts w:ascii="Times New Roman" w:hAnsi="Times New Roman"/>
          <w:noProof w:val="0"/>
          <w:szCs w:val="24"/>
        </w:rPr>
      </w:pPr>
    </w:p>
    <w:p w:rsidR="00392342" w:rsidRPr="001D530A" w:rsidRDefault="00392342" w:rsidP="00392342">
      <w:pPr>
        <w:pStyle w:val="text-3mezera"/>
        <w:suppressAutoHyphens w:val="0"/>
        <w:spacing w:before="0" w:line="240" w:lineRule="auto"/>
        <w:rPr>
          <w:rFonts w:ascii="Times New Roman" w:hAnsi="Times New Roman"/>
          <w:noProof w:val="0"/>
          <w:szCs w:val="24"/>
        </w:rPr>
      </w:pPr>
    </w:p>
    <w:p w:rsidR="00392342" w:rsidRPr="001D530A" w:rsidRDefault="00392342" w:rsidP="00392342">
      <w:pPr>
        <w:tabs>
          <w:tab w:val="left" w:pos="709"/>
        </w:tabs>
        <w:spacing w:after="120"/>
        <w:ind w:left="709" w:hanging="709"/>
        <w:jc w:val="both"/>
        <w:rPr>
          <w:b/>
          <w:bCs/>
        </w:rPr>
      </w:pPr>
      <w:r w:rsidRPr="001D530A">
        <w:rPr>
          <w:b/>
          <w:bCs/>
        </w:rPr>
        <w:t>2.</w:t>
      </w:r>
      <w:r w:rsidRPr="001D530A">
        <w:rPr>
          <w:b/>
          <w:bCs/>
        </w:rPr>
        <w:tab/>
        <w:t xml:space="preserve">A szerződés időtartama, </w:t>
      </w:r>
      <w:r>
        <w:rPr>
          <w:b/>
          <w:bCs/>
        </w:rPr>
        <w:t>teljesítési helyszínek</w:t>
      </w:r>
    </w:p>
    <w:p w:rsidR="00392342" w:rsidRPr="001D530A" w:rsidRDefault="00392342" w:rsidP="00392342">
      <w:pPr>
        <w:pStyle w:val="Szvegtrzs2"/>
        <w:tabs>
          <w:tab w:val="left" w:pos="709"/>
        </w:tabs>
        <w:spacing w:after="0" w:line="240" w:lineRule="auto"/>
        <w:ind w:left="709" w:hanging="709"/>
        <w:jc w:val="both"/>
      </w:pPr>
      <w:r w:rsidRPr="001D530A">
        <w:t>2.1.</w:t>
      </w:r>
      <w:r w:rsidRPr="001D530A">
        <w:tab/>
      </w:r>
      <w:r w:rsidRPr="0064584D">
        <w:t xml:space="preserve">Jelen szerződés </w:t>
      </w:r>
      <w:r>
        <w:t xml:space="preserve">mindkét szerződő fél </w:t>
      </w:r>
      <w:r w:rsidRPr="0064584D">
        <w:t>aláírásának napjá</w:t>
      </w:r>
      <w:r>
        <w:t xml:space="preserve">n lép hatályba, s a bérbeadó </w:t>
      </w:r>
      <w:r w:rsidRPr="00EB7A55">
        <w:t>köteles a hatályba lépést követő hónap első napjáig a bérbeadónak az 1.1. pont által meghatározott berendezéseket jelen szerződés 2.4. pontja szerinti teljesítési helyszí</w:t>
      </w:r>
      <w:r>
        <w:t xml:space="preserve">nekre leszállítani, azokat üzembe helyezni, </w:t>
      </w:r>
      <w:r w:rsidRPr="002D733D">
        <w:rPr>
          <w:iCs/>
        </w:rPr>
        <w:t>hálózatra csatlakoztat</w:t>
      </w:r>
      <w:r>
        <w:rPr>
          <w:iCs/>
        </w:rPr>
        <w:t>ni</w:t>
      </w:r>
      <w:r w:rsidRPr="002D733D">
        <w:rPr>
          <w:iCs/>
        </w:rPr>
        <w:t>, a szoftverek munkaállomás</w:t>
      </w:r>
      <w:r>
        <w:rPr>
          <w:iCs/>
        </w:rPr>
        <w:t>ok</w:t>
      </w:r>
      <w:r w:rsidRPr="002D733D">
        <w:rPr>
          <w:iCs/>
        </w:rPr>
        <w:t>ra való telepítéséről</w:t>
      </w:r>
      <w:r>
        <w:rPr>
          <w:iCs/>
        </w:rPr>
        <w:t xml:space="preserve"> gondoskodni. Az említett időszakban köteles a bérbeadó a felhasználók oktatását is elvégezni.</w:t>
      </w:r>
    </w:p>
    <w:p w:rsidR="00392342" w:rsidRDefault="00392342" w:rsidP="00392342">
      <w:pPr>
        <w:pStyle w:val="Szvegtrzs2"/>
        <w:tabs>
          <w:tab w:val="left" w:pos="709"/>
        </w:tabs>
        <w:spacing w:after="0" w:line="240" w:lineRule="auto"/>
        <w:ind w:left="709" w:hanging="709"/>
        <w:jc w:val="both"/>
        <w:rPr>
          <w:bCs/>
        </w:rPr>
      </w:pPr>
      <w:r w:rsidRPr="001D530A">
        <w:t>2.2.</w:t>
      </w:r>
      <w:r w:rsidRPr="001D530A">
        <w:tab/>
      </w:r>
      <w:r>
        <w:rPr>
          <w:bCs/>
        </w:rPr>
        <w:t>A szerződés időtartama: a szerződés aláírását követő hónap első napjától számított 48 hónap.</w:t>
      </w:r>
    </w:p>
    <w:p w:rsidR="00392342" w:rsidRDefault="00392342" w:rsidP="00392342">
      <w:pPr>
        <w:pStyle w:val="Szvegtrzs2"/>
        <w:tabs>
          <w:tab w:val="left" w:pos="709"/>
        </w:tabs>
        <w:spacing w:after="0" w:line="240" w:lineRule="auto"/>
        <w:ind w:left="709" w:hanging="709"/>
        <w:jc w:val="both"/>
      </w:pPr>
      <w:r>
        <w:t>2.3.</w:t>
      </w:r>
      <w:r>
        <w:tab/>
      </w:r>
      <w:r>
        <w:rPr>
          <w:bCs/>
        </w:rPr>
        <w:t xml:space="preserve">Amennyiben a bérlő a szerződés időtartama alatt él az opciós jogával, az opció keretében bérelni kívánt berendezések esetében is 48 hónap a szerződés időtartama. A 48 hónap ebben az esetben a bérbe venni kívánt berendezés </w:t>
      </w:r>
      <w:r>
        <w:t xml:space="preserve">teljesítési helyszínre leszállítása, üzembe helyezése, adott estben </w:t>
      </w:r>
      <w:r w:rsidRPr="002D733D">
        <w:rPr>
          <w:iCs/>
        </w:rPr>
        <w:t>hálózatra csatlakozta</w:t>
      </w:r>
      <w:r>
        <w:rPr>
          <w:iCs/>
        </w:rPr>
        <w:t>tása</w:t>
      </w:r>
      <w:r w:rsidRPr="002D733D">
        <w:rPr>
          <w:iCs/>
        </w:rPr>
        <w:t>, a szoftverek munkaállomás</w:t>
      </w:r>
      <w:r>
        <w:rPr>
          <w:iCs/>
        </w:rPr>
        <w:t>ok</w:t>
      </w:r>
      <w:r w:rsidRPr="002D733D">
        <w:rPr>
          <w:iCs/>
        </w:rPr>
        <w:t>ra való telepítés</w:t>
      </w:r>
      <w:r>
        <w:rPr>
          <w:iCs/>
        </w:rPr>
        <w:t>e és oktatása elvégzését igazoló dokumentum kiállítása napjától számítódik.</w:t>
      </w:r>
    </w:p>
    <w:p w:rsidR="00392342" w:rsidRDefault="00392342" w:rsidP="00392342">
      <w:pPr>
        <w:pStyle w:val="Szvegtrzs2"/>
        <w:tabs>
          <w:tab w:val="left" w:pos="709"/>
        </w:tabs>
        <w:spacing w:after="0" w:line="240" w:lineRule="auto"/>
        <w:ind w:left="709" w:hanging="709"/>
        <w:jc w:val="both"/>
      </w:pPr>
      <w:r>
        <w:t>2.4</w:t>
      </w:r>
      <w:r w:rsidRPr="001D530A">
        <w:t>.</w:t>
      </w:r>
      <w:r w:rsidRPr="001D530A">
        <w:tab/>
      </w:r>
      <w:r>
        <w:t>Jelen szerződés 1.1. pontja alapján meghatározott berendezések üzembe helyezési helyszínei:</w:t>
      </w:r>
    </w:p>
    <w:tbl>
      <w:tblPr>
        <w:tblW w:w="8363" w:type="dxa"/>
        <w:tblInd w:w="779" w:type="dxa"/>
        <w:tblCellMar>
          <w:left w:w="70" w:type="dxa"/>
          <w:right w:w="70" w:type="dxa"/>
        </w:tblCellMar>
        <w:tblLook w:val="04A0" w:firstRow="1" w:lastRow="0" w:firstColumn="1" w:lastColumn="0" w:noHBand="0" w:noVBand="1"/>
      </w:tblPr>
      <w:tblGrid>
        <w:gridCol w:w="1276"/>
        <w:gridCol w:w="1559"/>
        <w:gridCol w:w="5528"/>
      </w:tblGrid>
      <w:tr w:rsidR="00392342" w:rsidRPr="004B358D" w:rsidTr="00546E41">
        <w:trPr>
          <w:trHeight w:val="17"/>
          <w:tblHeader/>
        </w:trPr>
        <w:tc>
          <w:tcPr>
            <w:tcW w:w="1276" w:type="dxa"/>
            <w:tcBorders>
              <w:top w:val="single" w:sz="4" w:space="0" w:color="auto"/>
              <w:left w:val="single" w:sz="4" w:space="0" w:color="auto"/>
              <w:bottom w:val="single" w:sz="4" w:space="0" w:color="auto"/>
              <w:right w:val="single" w:sz="4" w:space="0" w:color="auto"/>
            </w:tcBorders>
            <w:shd w:val="clear" w:color="000000" w:fill="BFBFBF"/>
            <w:vAlign w:val="center"/>
          </w:tcPr>
          <w:p w:rsidR="00392342" w:rsidRPr="004B358D" w:rsidRDefault="00392342" w:rsidP="00546E41">
            <w:pPr>
              <w:ind w:right="-11"/>
              <w:jc w:val="center"/>
              <w:rPr>
                <w:b/>
                <w:i/>
              </w:rPr>
            </w:pPr>
            <w:r w:rsidRPr="004B358D">
              <w:rPr>
                <w:b/>
                <w:i/>
              </w:rPr>
              <w:t>Sorszám</w:t>
            </w:r>
          </w:p>
        </w:tc>
        <w:tc>
          <w:tcPr>
            <w:tcW w:w="155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392342" w:rsidRPr="004B358D" w:rsidRDefault="00392342" w:rsidP="00546E41">
            <w:pPr>
              <w:ind w:right="-11"/>
              <w:jc w:val="center"/>
              <w:rPr>
                <w:b/>
                <w:i/>
              </w:rPr>
            </w:pPr>
            <w:r>
              <w:rPr>
                <w:b/>
                <w:i/>
              </w:rPr>
              <w:t>Elnevezés (kategória)</w:t>
            </w:r>
          </w:p>
        </w:tc>
        <w:tc>
          <w:tcPr>
            <w:tcW w:w="5528" w:type="dxa"/>
            <w:tcBorders>
              <w:top w:val="single" w:sz="4" w:space="0" w:color="auto"/>
              <w:left w:val="nil"/>
              <w:bottom w:val="single" w:sz="4" w:space="0" w:color="auto"/>
              <w:right w:val="single" w:sz="4" w:space="0" w:color="auto"/>
            </w:tcBorders>
            <w:shd w:val="clear" w:color="000000" w:fill="BFBFBF"/>
            <w:vAlign w:val="center"/>
            <w:hideMark/>
          </w:tcPr>
          <w:p w:rsidR="00392342" w:rsidRDefault="00392342" w:rsidP="00546E41">
            <w:pPr>
              <w:ind w:right="-11"/>
              <w:jc w:val="center"/>
              <w:rPr>
                <w:b/>
                <w:i/>
              </w:rPr>
            </w:pPr>
            <w:r w:rsidRPr="004B358D">
              <w:rPr>
                <w:b/>
                <w:i/>
              </w:rPr>
              <w:t>Telepítési helyszín</w:t>
            </w:r>
          </w:p>
          <w:p w:rsidR="00392342" w:rsidRPr="004B358D" w:rsidRDefault="00392342" w:rsidP="00546E41">
            <w:pPr>
              <w:ind w:right="-11"/>
              <w:jc w:val="center"/>
              <w:rPr>
                <w:b/>
                <w:i/>
              </w:rPr>
            </w:pPr>
            <w:r>
              <w:rPr>
                <w:b/>
                <w:i/>
              </w:rPr>
              <w:t>(1073 Budapest, Erzsébet krt. 6.)</w:t>
            </w:r>
          </w:p>
        </w:tc>
      </w:tr>
      <w:tr w:rsidR="00392342" w:rsidRPr="004B358D" w:rsidTr="00546E41">
        <w:trPr>
          <w:trHeight w:val="15"/>
        </w:trPr>
        <w:tc>
          <w:tcPr>
            <w:tcW w:w="1276" w:type="dxa"/>
            <w:tcBorders>
              <w:top w:val="nil"/>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1.</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A</w:t>
            </w:r>
          </w:p>
        </w:tc>
        <w:tc>
          <w:tcPr>
            <w:tcW w:w="5528" w:type="dxa"/>
            <w:tcBorders>
              <w:top w:val="nil"/>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E6</w:t>
            </w:r>
            <w:r>
              <w:rPr>
                <w:color w:val="000000"/>
              </w:rPr>
              <w:t xml:space="preserve"> </w:t>
            </w:r>
            <w:r w:rsidRPr="004B358D">
              <w:rPr>
                <w:color w:val="000000"/>
              </w:rPr>
              <w:t>430. Személyügyi Iroda</w:t>
            </w:r>
          </w:p>
        </w:tc>
      </w:tr>
      <w:tr w:rsidR="00392342" w:rsidRPr="004B358D" w:rsidTr="00546E41">
        <w:trPr>
          <w:trHeight w:val="15"/>
        </w:trPr>
        <w:tc>
          <w:tcPr>
            <w:tcW w:w="1276" w:type="dxa"/>
            <w:tcBorders>
              <w:top w:val="nil"/>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2.</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A</w:t>
            </w:r>
          </w:p>
        </w:tc>
        <w:tc>
          <w:tcPr>
            <w:tcW w:w="5528" w:type="dxa"/>
            <w:tcBorders>
              <w:top w:val="nil"/>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E6</w:t>
            </w:r>
            <w:r>
              <w:rPr>
                <w:color w:val="000000"/>
              </w:rPr>
              <w:t xml:space="preserve"> </w:t>
            </w:r>
            <w:r w:rsidRPr="004B358D">
              <w:rPr>
                <w:color w:val="000000"/>
              </w:rPr>
              <w:t>409. Üzemeltetési Iroda</w:t>
            </w:r>
          </w:p>
        </w:tc>
      </w:tr>
      <w:tr w:rsidR="00392342" w:rsidRPr="004B358D" w:rsidTr="00546E41">
        <w:trPr>
          <w:trHeight w:val="15"/>
        </w:trPr>
        <w:tc>
          <w:tcPr>
            <w:tcW w:w="1276" w:type="dxa"/>
            <w:tcBorders>
              <w:top w:val="nil"/>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3.</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Színes</w:t>
            </w:r>
          </w:p>
        </w:tc>
        <w:tc>
          <w:tcPr>
            <w:tcW w:w="5528" w:type="dxa"/>
            <w:tcBorders>
              <w:top w:val="nil"/>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E6</w:t>
            </w:r>
            <w:r>
              <w:rPr>
                <w:color w:val="000000"/>
              </w:rPr>
              <w:t xml:space="preserve"> </w:t>
            </w:r>
            <w:r w:rsidRPr="004B358D">
              <w:rPr>
                <w:color w:val="000000"/>
              </w:rPr>
              <w:t>402. Üzemeltetési Iroda</w:t>
            </w:r>
          </w:p>
        </w:tc>
      </w:tr>
      <w:tr w:rsidR="00392342" w:rsidRPr="004B358D" w:rsidTr="00546E41">
        <w:trPr>
          <w:trHeight w:val="33"/>
        </w:trPr>
        <w:tc>
          <w:tcPr>
            <w:tcW w:w="1276" w:type="dxa"/>
            <w:tcBorders>
              <w:top w:val="nil"/>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4.</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A+</w:t>
            </w:r>
          </w:p>
        </w:tc>
        <w:tc>
          <w:tcPr>
            <w:tcW w:w="5528" w:type="dxa"/>
            <w:tcBorders>
              <w:top w:val="nil"/>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E6</w:t>
            </w:r>
            <w:r>
              <w:rPr>
                <w:color w:val="000000"/>
              </w:rPr>
              <w:t xml:space="preserve"> </w:t>
            </w:r>
            <w:r w:rsidRPr="004B358D">
              <w:rPr>
                <w:color w:val="000000"/>
              </w:rPr>
              <w:t>420.</w:t>
            </w:r>
            <w:r>
              <w:rPr>
                <w:color w:val="000000"/>
              </w:rPr>
              <w:t xml:space="preserve"> </w:t>
            </w:r>
            <w:r w:rsidRPr="004B358D">
              <w:rPr>
                <w:color w:val="000000"/>
              </w:rPr>
              <w:t>Irattár Pénzügyi iroda</w:t>
            </w:r>
          </w:p>
        </w:tc>
      </w:tr>
      <w:tr w:rsidR="00392342" w:rsidRPr="004B358D" w:rsidTr="00546E41">
        <w:trPr>
          <w:trHeight w:val="31"/>
        </w:trPr>
        <w:tc>
          <w:tcPr>
            <w:tcW w:w="1276" w:type="dxa"/>
            <w:tcBorders>
              <w:top w:val="nil"/>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5.</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A</w:t>
            </w:r>
          </w:p>
        </w:tc>
        <w:tc>
          <w:tcPr>
            <w:tcW w:w="5528" w:type="dxa"/>
            <w:tcBorders>
              <w:top w:val="nil"/>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E6</w:t>
            </w:r>
            <w:r>
              <w:rPr>
                <w:color w:val="000000"/>
              </w:rPr>
              <w:t xml:space="preserve"> </w:t>
            </w:r>
            <w:r w:rsidRPr="004B358D">
              <w:rPr>
                <w:color w:val="000000"/>
              </w:rPr>
              <w:t xml:space="preserve">413. előtti folyosó Pénzügyi iroda </w:t>
            </w:r>
          </w:p>
        </w:tc>
      </w:tr>
      <w:tr w:rsidR="00392342" w:rsidRPr="004B358D" w:rsidTr="00546E41">
        <w:trPr>
          <w:trHeight w:val="31"/>
        </w:trPr>
        <w:tc>
          <w:tcPr>
            <w:tcW w:w="1276" w:type="dxa"/>
            <w:tcBorders>
              <w:top w:val="nil"/>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6.</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A+</w:t>
            </w:r>
          </w:p>
        </w:tc>
        <w:tc>
          <w:tcPr>
            <w:tcW w:w="5528" w:type="dxa"/>
            <w:tcBorders>
              <w:top w:val="nil"/>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E6</w:t>
            </w:r>
            <w:r>
              <w:rPr>
                <w:color w:val="000000"/>
              </w:rPr>
              <w:t xml:space="preserve"> </w:t>
            </w:r>
            <w:r w:rsidRPr="004B358D">
              <w:rPr>
                <w:color w:val="000000"/>
              </w:rPr>
              <w:t>320. Jegyzői Iroda</w:t>
            </w:r>
          </w:p>
        </w:tc>
      </w:tr>
      <w:tr w:rsidR="00392342" w:rsidRPr="004B358D" w:rsidTr="00546E41">
        <w:trPr>
          <w:trHeight w:val="49"/>
        </w:trPr>
        <w:tc>
          <w:tcPr>
            <w:tcW w:w="1276" w:type="dxa"/>
            <w:tcBorders>
              <w:top w:val="nil"/>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7.</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A</w:t>
            </w:r>
          </w:p>
        </w:tc>
        <w:tc>
          <w:tcPr>
            <w:tcW w:w="5528" w:type="dxa"/>
            <w:tcBorders>
              <w:top w:val="nil"/>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E6</w:t>
            </w:r>
            <w:r>
              <w:rPr>
                <w:color w:val="000000"/>
              </w:rPr>
              <w:t xml:space="preserve"> </w:t>
            </w:r>
            <w:r w:rsidRPr="004B358D">
              <w:rPr>
                <w:color w:val="000000"/>
              </w:rPr>
              <w:t>210. előtti folyosó Városgazdálkodás I. és Vagyongazdálkodás I.</w:t>
            </w:r>
          </w:p>
        </w:tc>
      </w:tr>
      <w:tr w:rsidR="00392342" w:rsidRPr="004B358D" w:rsidTr="00546E41">
        <w:trPr>
          <w:trHeight w:val="31"/>
        </w:trPr>
        <w:tc>
          <w:tcPr>
            <w:tcW w:w="1276" w:type="dxa"/>
            <w:tcBorders>
              <w:top w:val="nil"/>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8.</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t>N</w:t>
            </w:r>
            <w:r>
              <w:t>agy</w:t>
            </w:r>
          </w:p>
        </w:tc>
        <w:tc>
          <w:tcPr>
            <w:tcW w:w="5528" w:type="dxa"/>
            <w:tcBorders>
              <w:top w:val="nil"/>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E6</w:t>
            </w:r>
            <w:r>
              <w:rPr>
                <w:color w:val="000000"/>
              </w:rPr>
              <w:t xml:space="preserve"> </w:t>
            </w:r>
            <w:r w:rsidRPr="004B358D">
              <w:rPr>
                <w:color w:val="000000"/>
              </w:rPr>
              <w:t>209. Ügyvitel-központi fénymásoló</w:t>
            </w:r>
          </w:p>
        </w:tc>
      </w:tr>
      <w:tr w:rsidR="00392342" w:rsidRPr="004B358D" w:rsidTr="00546E41">
        <w:trPr>
          <w:trHeight w:val="3"/>
        </w:trPr>
        <w:tc>
          <w:tcPr>
            <w:tcW w:w="1276" w:type="dxa"/>
            <w:tcBorders>
              <w:top w:val="nil"/>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9.</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t>N</w:t>
            </w:r>
            <w:r>
              <w:t>agy</w:t>
            </w:r>
          </w:p>
        </w:tc>
        <w:tc>
          <w:tcPr>
            <w:tcW w:w="5528" w:type="dxa"/>
            <w:tcBorders>
              <w:top w:val="nil"/>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E6</w:t>
            </w:r>
            <w:r>
              <w:rPr>
                <w:color w:val="000000"/>
              </w:rPr>
              <w:t xml:space="preserve"> </w:t>
            </w:r>
            <w:r w:rsidRPr="004B358D">
              <w:rPr>
                <w:color w:val="000000"/>
              </w:rPr>
              <w:t>209. Ügyvitel-központi fénymásoló</w:t>
            </w:r>
          </w:p>
        </w:tc>
      </w:tr>
      <w:tr w:rsidR="00392342" w:rsidRPr="004B358D" w:rsidTr="00546E41">
        <w:trPr>
          <w:trHeight w:val="15"/>
        </w:trPr>
        <w:tc>
          <w:tcPr>
            <w:tcW w:w="1276" w:type="dxa"/>
            <w:tcBorders>
              <w:top w:val="nil"/>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10.</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A</w:t>
            </w:r>
          </w:p>
        </w:tc>
        <w:tc>
          <w:tcPr>
            <w:tcW w:w="5528" w:type="dxa"/>
            <w:tcBorders>
              <w:top w:val="nil"/>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E6</w:t>
            </w:r>
            <w:r>
              <w:rPr>
                <w:color w:val="000000"/>
              </w:rPr>
              <w:t xml:space="preserve"> </w:t>
            </w:r>
            <w:r w:rsidRPr="004B358D">
              <w:rPr>
                <w:color w:val="000000"/>
              </w:rPr>
              <w:t>225.</w:t>
            </w:r>
            <w:r>
              <w:rPr>
                <w:color w:val="000000"/>
              </w:rPr>
              <w:t xml:space="preserve"> </w:t>
            </w:r>
            <w:r w:rsidRPr="004B358D">
              <w:rPr>
                <w:color w:val="000000"/>
              </w:rPr>
              <w:t>Ügyvitel</w:t>
            </w:r>
          </w:p>
        </w:tc>
      </w:tr>
      <w:tr w:rsidR="00392342" w:rsidRPr="004B358D" w:rsidTr="00546E41">
        <w:trPr>
          <w:trHeight w:val="31"/>
        </w:trPr>
        <w:tc>
          <w:tcPr>
            <w:tcW w:w="1276" w:type="dxa"/>
            <w:tcBorders>
              <w:top w:val="nil"/>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11.</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A</w:t>
            </w:r>
          </w:p>
        </w:tc>
        <w:tc>
          <w:tcPr>
            <w:tcW w:w="5528" w:type="dxa"/>
            <w:tcBorders>
              <w:top w:val="nil"/>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E6</w:t>
            </w:r>
            <w:r>
              <w:rPr>
                <w:color w:val="000000"/>
              </w:rPr>
              <w:t xml:space="preserve"> </w:t>
            </w:r>
            <w:r w:rsidRPr="004B358D">
              <w:rPr>
                <w:color w:val="000000"/>
              </w:rPr>
              <w:t>109.</w:t>
            </w:r>
            <w:r>
              <w:rPr>
                <w:color w:val="000000"/>
              </w:rPr>
              <w:t xml:space="preserve"> </w:t>
            </w:r>
            <w:r w:rsidRPr="004B358D">
              <w:rPr>
                <w:color w:val="000000"/>
              </w:rPr>
              <w:t>Hatósági és Ügyfélszolgálati iroda</w:t>
            </w:r>
          </w:p>
        </w:tc>
      </w:tr>
      <w:tr w:rsidR="00392342" w:rsidRPr="004B358D" w:rsidTr="00546E41">
        <w:trPr>
          <w:trHeight w:val="31"/>
        </w:trPr>
        <w:tc>
          <w:tcPr>
            <w:tcW w:w="1276" w:type="dxa"/>
            <w:tcBorders>
              <w:top w:val="single" w:sz="4" w:space="0" w:color="auto"/>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12.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A</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E6</w:t>
            </w:r>
            <w:r>
              <w:rPr>
                <w:color w:val="000000"/>
              </w:rPr>
              <w:t xml:space="preserve"> </w:t>
            </w:r>
            <w:r w:rsidRPr="004B358D">
              <w:rPr>
                <w:color w:val="000000"/>
              </w:rPr>
              <w:t>fsz</w:t>
            </w:r>
            <w:r>
              <w:rPr>
                <w:color w:val="000000"/>
              </w:rPr>
              <w:t>t</w:t>
            </w:r>
            <w:r w:rsidRPr="004B358D">
              <w:rPr>
                <w:color w:val="000000"/>
              </w:rPr>
              <w:t>. ÜSZI Hatósági és Ügyfélszolgálati iroda</w:t>
            </w:r>
          </w:p>
        </w:tc>
      </w:tr>
      <w:tr w:rsidR="00392342" w:rsidRPr="004B358D" w:rsidTr="00546E41">
        <w:trPr>
          <w:trHeight w:val="15"/>
        </w:trPr>
        <w:tc>
          <w:tcPr>
            <w:tcW w:w="1276" w:type="dxa"/>
            <w:tcBorders>
              <w:top w:val="single" w:sz="4" w:space="0" w:color="auto"/>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13.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A</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E6</w:t>
            </w:r>
            <w:r>
              <w:rPr>
                <w:color w:val="000000"/>
              </w:rPr>
              <w:t xml:space="preserve"> </w:t>
            </w:r>
            <w:r w:rsidRPr="004B358D">
              <w:rPr>
                <w:color w:val="000000"/>
              </w:rPr>
              <w:t>fsz</w:t>
            </w:r>
            <w:r>
              <w:rPr>
                <w:color w:val="000000"/>
              </w:rPr>
              <w:t>t</w:t>
            </w:r>
            <w:r w:rsidRPr="004B358D">
              <w:rPr>
                <w:color w:val="000000"/>
              </w:rPr>
              <w:t>. Adóügy</w:t>
            </w:r>
          </w:p>
        </w:tc>
      </w:tr>
      <w:tr w:rsidR="00392342" w:rsidRPr="004B358D" w:rsidTr="00546E41">
        <w:trPr>
          <w:trHeight w:val="33"/>
        </w:trPr>
        <w:tc>
          <w:tcPr>
            <w:tcW w:w="1276" w:type="dxa"/>
            <w:tcBorders>
              <w:top w:val="single" w:sz="4" w:space="0" w:color="auto"/>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14.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A+</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E6 fsz</w:t>
            </w:r>
            <w:r>
              <w:rPr>
                <w:color w:val="000000"/>
              </w:rPr>
              <w:t>t</w:t>
            </w:r>
            <w:r w:rsidRPr="004B358D">
              <w:rPr>
                <w:color w:val="000000"/>
              </w:rPr>
              <w:t>.</w:t>
            </w:r>
            <w:r>
              <w:rPr>
                <w:color w:val="000000"/>
              </w:rPr>
              <w:t xml:space="preserve"> </w:t>
            </w:r>
            <w:r w:rsidRPr="004B358D">
              <w:rPr>
                <w:color w:val="000000"/>
              </w:rPr>
              <w:t xml:space="preserve">Okmányiroda </w:t>
            </w:r>
            <w:proofErr w:type="spellStart"/>
            <w:r w:rsidRPr="004B358D">
              <w:rPr>
                <w:color w:val="000000"/>
              </w:rPr>
              <w:t>-Kormányablak</w:t>
            </w:r>
            <w:proofErr w:type="spellEnd"/>
          </w:p>
        </w:tc>
      </w:tr>
      <w:tr w:rsidR="00392342" w:rsidRPr="004B358D" w:rsidTr="00546E41">
        <w:trPr>
          <w:trHeight w:val="31"/>
        </w:trPr>
        <w:tc>
          <w:tcPr>
            <w:tcW w:w="1276" w:type="dxa"/>
            <w:tcBorders>
              <w:top w:val="single" w:sz="4" w:space="0" w:color="auto"/>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15</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A</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G5 IV.</w:t>
            </w:r>
            <w:r>
              <w:rPr>
                <w:color w:val="000000"/>
              </w:rPr>
              <w:t xml:space="preserve"> </w:t>
            </w:r>
            <w:r w:rsidRPr="004B358D">
              <w:rPr>
                <w:color w:val="000000"/>
              </w:rPr>
              <w:t>em. előtér Kormányhivatal - Gyámügy</w:t>
            </w:r>
          </w:p>
        </w:tc>
      </w:tr>
      <w:tr w:rsidR="00392342" w:rsidRPr="004B358D" w:rsidTr="00546E41">
        <w:trPr>
          <w:trHeight w:val="31"/>
        </w:trPr>
        <w:tc>
          <w:tcPr>
            <w:tcW w:w="1276" w:type="dxa"/>
            <w:tcBorders>
              <w:top w:val="single" w:sz="4" w:space="0" w:color="auto"/>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16.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A+</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G5</w:t>
            </w:r>
            <w:r>
              <w:rPr>
                <w:color w:val="000000"/>
              </w:rPr>
              <w:t xml:space="preserve"> </w:t>
            </w:r>
            <w:r w:rsidRPr="004B358D">
              <w:rPr>
                <w:color w:val="000000"/>
              </w:rPr>
              <w:t>321. Ügyvitel központi fénymásoló</w:t>
            </w:r>
          </w:p>
        </w:tc>
      </w:tr>
      <w:tr w:rsidR="00392342" w:rsidRPr="004B358D" w:rsidTr="00546E41">
        <w:trPr>
          <w:trHeight w:val="15"/>
        </w:trPr>
        <w:tc>
          <w:tcPr>
            <w:tcW w:w="1276" w:type="dxa"/>
            <w:tcBorders>
              <w:top w:val="single" w:sz="4" w:space="0" w:color="auto"/>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17.</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Színes</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G5</w:t>
            </w:r>
            <w:r>
              <w:rPr>
                <w:color w:val="000000"/>
              </w:rPr>
              <w:t xml:space="preserve"> </w:t>
            </w:r>
            <w:r w:rsidRPr="004B358D">
              <w:rPr>
                <w:color w:val="000000"/>
              </w:rPr>
              <w:t>215. Műszaki iroda</w:t>
            </w:r>
          </w:p>
        </w:tc>
      </w:tr>
      <w:tr w:rsidR="00392342" w:rsidRPr="004B358D" w:rsidTr="00546E41">
        <w:trPr>
          <w:trHeight w:val="16"/>
        </w:trPr>
        <w:tc>
          <w:tcPr>
            <w:tcW w:w="1276" w:type="dxa"/>
            <w:tcBorders>
              <w:top w:val="single" w:sz="4" w:space="0" w:color="auto"/>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18.</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A</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G5</w:t>
            </w:r>
            <w:r>
              <w:rPr>
                <w:color w:val="000000"/>
              </w:rPr>
              <w:t xml:space="preserve"> </w:t>
            </w:r>
            <w:r w:rsidRPr="004B358D">
              <w:rPr>
                <w:color w:val="000000"/>
              </w:rPr>
              <w:t>118.</w:t>
            </w:r>
            <w:r>
              <w:rPr>
                <w:color w:val="000000"/>
              </w:rPr>
              <w:t xml:space="preserve"> </w:t>
            </w:r>
            <w:r w:rsidRPr="004B358D">
              <w:rPr>
                <w:color w:val="000000"/>
              </w:rPr>
              <w:t>Humánszolgáltató iroda</w:t>
            </w:r>
          </w:p>
        </w:tc>
      </w:tr>
      <w:tr w:rsidR="00392342" w:rsidRPr="004B358D" w:rsidTr="00546E41">
        <w:trPr>
          <w:trHeight w:val="31"/>
        </w:trPr>
        <w:tc>
          <w:tcPr>
            <w:tcW w:w="1276" w:type="dxa"/>
            <w:tcBorders>
              <w:top w:val="single" w:sz="4" w:space="0" w:color="auto"/>
              <w:left w:val="single" w:sz="4" w:space="0" w:color="auto"/>
              <w:bottom w:val="single" w:sz="4" w:space="0" w:color="auto"/>
              <w:right w:val="single" w:sz="4" w:space="0" w:color="auto"/>
            </w:tcBorders>
            <w:vAlign w:val="center"/>
          </w:tcPr>
          <w:p w:rsidR="00392342" w:rsidRPr="004B358D" w:rsidRDefault="00392342" w:rsidP="00546E41">
            <w:pPr>
              <w:ind w:left="71"/>
              <w:rPr>
                <w:color w:val="000000"/>
              </w:rPr>
            </w:pPr>
            <w:r w:rsidRPr="004B358D">
              <w:rPr>
                <w:color w:val="000000"/>
              </w:rPr>
              <w:t>19.</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342" w:rsidRPr="004B358D" w:rsidRDefault="00392342" w:rsidP="00546E41">
            <w:pPr>
              <w:jc w:val="center"/>
              <w:rPr>
                <w:color w:val="000000"/>
              </w:rPr>
            </w:pPr>
            <w:r w:rsidRPr="004B358D">
              <w:rPr>
                <w:color w:val="000000"/>
              </w:rPr>
              <w:t>A</w:t>
            </w:r>
          </w:p>
        </w:tc>
        <w:tc>
          <w:tcPr>
            <w:tcW w:w="5528" w:type="dxa"/>
            <w:tcBorders>
              <w:top w:val="single" w:sz="4" w:space="0" w:color="auto"/>
              <w:left w:val="nil"/>
              <w:bottom w:val="single" w:sz="4" w:space="0" w:color="auto"/>
              <w:right w:val="single" w:sz="4" w:space="0" w:color="auto"/>
            </w:tcBorders>
            <w:shd w:val="clear" w:color="auto" w:fill="auto"/>
            <w:noWrap/>
            <w:vAlign w:val="center"/>
          </w:tcPr>
          <w:p w:rsidR="00392342" w:rsidRPr="004B358D" w:rsidRDefault="00392342" w:rsidP="00546E41">
            <w:pPr>
              <w:rPr>
                <w:color w:val="000000"/>
              </w:rPr>
            </w:pPr>
            <w:r w:rsidRPr="004B358D">
              <w:rPr>
                <w:color w:val="000000"/>
              </w:rPr>
              <w:t>G5 fsz</w:t>
            </w:r>
            <w:r>
              <w:rPr>
                <w:color w:val="000000"/>
              </w:rPr>
              <w:t>t</w:t>
            </w:r>
            <w:r w:rsidRPr="004B358D">
              <w:rPr>
                <w:color w:val="000000"/>
              </w:rPr>
              <w:t>. ÜSZI Hatósági és Ügyfélszolgálati iroda</w:t>
            </w:r>
          </w:p>
        </w:tc>
      </w:tr>
    </w:tbl>
    <w:p w:rsidR="00392342" w:rsidRDefault="00392342" w:rsidP="00392342">
      <w:pPr>
        <w:pStyle w:val="Szvegtrzs2"/>
        <w:tabs>
          <w:tab w:val="left" w:pos="709"/>
        </w:tabs>
        <w:spacing w:after="0" w:line="240" w:lineRule="auto"/>
        <w:ind w:left="709" w:hanging="709"/>
        <w:jc w:val="both"/>
        <w:rPr>
          <w:bCs/>
          <w:iCs/>
        </w:rPr>
      </w:pPr>
      <w:r>
        <w:lastRenderedPageBreak/>
        <w:t>2.5</w:t>
      </w:r>
      <w:r w:rsidRPr="001D530A">
        <w:t>.</w:t>
      </w:r>
      <w:r w:rsidRPr="001D530A">
        <w:tab/>
      </w:r>
      <w:r>
        <w:rPr>
          <w:bCs/>
          <w:iCs/>
        </w:rPr>
        <w:t>A</w:t>
      </w:r>
      <w:r w:rsidRPr="00EB7A55">
        <w:rPr>
          <w:bCs/>
          <w:iCs/>
        </w:rPr>
        <w:t xml:space="preserve">z opciós jog gyakorlása esetén </w:t>
      </w:r>
      <w:r>
        <w:rPr>
          <w:bCs/>
          <w:iCs/>
        </w:rPr>
        <w:t xml:space="preserve">a telepítési helyszín: </w:t>
      </w:r>
      <w:r w:rsidRPr="00EB7A55">
        <w:rPr>
          <w:bCs/>
          <w:iCs/>
        </w:rPr>
        <w:t>egyéb Budapest VII. kerületében található helyszín</w:t>
      </w:r>
      <w:r>
        <w:rPr>
          <w:bCs/>
          <w:iCs/>
        </w:rPr>
        <w:t>, melyet a bérlő az opciós jog gyakorlására vonatkozó levelében pontosan meghatároz.</w:t>
      </w:r>
    </w:p>
    <w:p w:rsidR="00392342" w:rsidRPr="00102A3F" w:rsidRDefault="00392342" w:rsidP="00392342">
      <w:pPr>
        <w:pStyle w:val="Szvegtrzs2"/>
        <w:tabs>
          <w:tab w:val="left" w:pos="709"/>
        </w:tabs>
        <w:spacing w:after="0" w:line="240" w:lineRule="auto"/>
        <w:ind w:left="709" w:hanging="709"/>
        <w:jc w:val="both"/>
      </w:pPr>
      <w:r>
        <w:t>2.6.</w:t>
      </w:r>
      <w:r>
        <w:tab/>
      </w:r>
      <w:r w:rsidRPr="002D733D">
        <w:t xml:space="preserve">A szerződés tárgyát képező berendezések helyszínre szállításával a kárveszély átszáll a </w:t>
      </w:r>
      <w:r w:rsidRPr="00102A3F">
        <w:t>bérlőre, tehát felelős minden olyan kárért, amelynek megtérítésére mást nem lehet kötelezni. A berendezések megfelelő őrzése (vagyonbiztosítása) a bérlő feladata.</w:t>
      </w:r>
    </w:p>
    <w:p w:rsidR="00392342" w:rsidRDefault="00392342" w:rsidP="00392342">
      <w:pPr>
        <w:pStyle w:val="Szvegtrzs2"/>
        <w:tabs>
          <w:tab w:val="left" w:pos="709"/>
        </w:tabs>
        <w:spacing w:after="0" w:line="240" w:lineRule="auto"/>
        <w:ind w:left="709" w:hanging="709"/>
        <w:jc w:val="both"/>
        <w:rPr>
          <w:highlight w:val="yellow"/>
        </w:rPr>
      </w:pPr>
      <w:r w:rsidRPr="00102A3F">
        <w:t>2.7.</w:t>
      </w:r>
      <w:r w:rsidRPr="00102A3F">
        <w:tab/>
        <w:t>A bérlő vállalja, hogy az üzembe helyezést követően a berendezéseket az eredeti üze</w:t>
      </w:r>
      <w:r w:rsidRPr="002D733D">
        <w:t xml:space="preserve">meltetési helyről nem mozdítja el. Amennyiben erre mégis igény merülne fel, úgy a </w:t>
      </w:r>
      <w:r>
        <w:t>b</w:t>
      </w:r>
      <w:r w:rsidRPr="002D733D">
        <w:t>érbeadó az áttelepítést az írásbeli bejelentéstől számított 5 munkanapon belül szakszerűen elvégzi</w:t>
      </w:r>
      <w:r>
        <w:t>, melyért külön díjazás nem illeti meg</w:t>
      </w:r>
      <w:r w:rsidRPr="002D733D">
        <w:t>.</w:t>
      </w:r>
    </w:p>
    <w:p w:rsidR="00392342" w:rsidRDefault="00392342" w:rsidP="00392342">
      <w:pPr>
        <w:pStyle w:val="Szvegtrzs2"/>
        <w:tabs>
          <w:tab w:val="left" w:pos="709"/>
        </w:tabs>
        <w:spacing w:after="0" w:line="240" w:lineRule="auto"/>
        <w:ind w:left="709" w:hanging="709"/>
        <w:jc w:val="both"/>
      </w:pPr>
      <w:r w:rsidRPr="0016036A">
        <w:t>2.8.</w:t>
      </w:r>
      <w:r w:rsidRPr="0016036A">
        <w:tab/>
        <w:t>Jelen szerződés megszűnését követő 3 munkanapon belül a bérbeadó köteles jelen szerződés 1.1. pontja által meghatározott berendezéseket díjmentesen elszállítani.</w:t>
      </w:r>
    </w:p>
    <w:p w:rsidR="00392342" w:rsidRPr="001D530A" w:rsidRDefault="00392342" w:rsidP="00392342">
      <w:pPr>
        <w:pStyle w:val="Szvegtrzs2"/>
        <w:spacing w:after="0" w:line="240" w:lineRule="auto"/>
        <w:jc w:val="both"/>
      </w:pPr>
    </w:p>
    <w:p w:rsidR="00392342" w:rsidRPr="001D530A" w:rsidRDefault="00392342" w:rsidP="00392342">
      <w:pPr>
        <w:pStyle w:val="Szvegtrzs2"/>
        <w:spacing w:after="0" w:line="240" w:lineRule="auto"/>
        <w:jc w:val="both"/>
      </w:pPr>
    </w:p>
    <w:p w:rsidR="00392342" w:rsidRPr="001D530A" w:rsidRDefault="00392342" w:rsidP="00392342">
      <w:pPr>
        <w:tabs>
          <w:tab w:val="left" w:pos="709"/>
        </w:tabs>
        <w:spacing w:after="120"/>
        <w:ind w:left="709" w:hanging="709"/>
        <w:jc w:val="both"/>
        <w:rPr>
          <w:b/>
          <w:bCs/>
        </w:rPr>
      </w:pPr>
      <w:r w:rsidRPr="001D530A">
        <w:rPr>
          <w:b/>
          <w:bCs/>
        </w:rPr>
        <w:t>3.</w:t>
      </w:r>
      <w:r w:rsidRPr="001D530A">
        <w:rPr>
          <w:b/>
          <w:bCs/>
        </w:rPr>
        <w:tab/>
      </w:r>
      <w:r>
        <w:rPr>
          <w:b/>
          <w:bCs/>
        </w:rPr>
        <w:t>Díjak</w:t>
      </w:r>
    </w:p>
    <w:p w:rsidR="00392342" w:rsidRDefault="00392342" w:rsidP="00392342">
      <w:pPr>
        <w:tabs>
          <w:tab w:val="left" w:pos="709"/>
        </w:tabs>
        <w:ind w:left="709" w:hanging="709"/>
        <w:jc w:val="both"/>
      </w:pPr>
      <w:r w:rsidRPr="001D530A">
        <w:t>3.1.</w:t>
      </w:r>
      <w:r w:rsidRPr="001D530A">
        <w:tab/>
      </w:r>
      <w:r w:rsidRPr="002D733D">
        <w:t xml:space="preserve">A </w:t>
      </w:r>
      <w:r>
        <w:t>b</w:t>
      </w:r>
      <w:r w:rsidRPr="002D733D">
        <w:t xml:space="preserve">érlő a bérelt berendezésekért havi bérleti díjat </w:t>
      </w:r>
      <w:r>
        <w:t xml:space="preserve">köteles </w:t>
      </w:r>
      <w:r w:rsidRPr="002D733D">
        <w:t>fizetni. A bérleti díj havonta egy összegben kiállított számla alapján esedékes.</w:t>
      </w:r>
      <w:r>
        <w:t xml:space="preserve"> Jelen szerződés 1.1. pontja által meghatározott berendezések teljes havi díja: </w:t>
      </w:r>
      <w:r w:rsidR="00EC3C5B">
        <w:t xml:space="preserve">399.653,- </w:t>
      </w:r>
      <w:r>
        <w:t xml:space="preserve">Ft + áfa, azaz </w:t>
      </w:r>
      <w:r w:rsidR="00F401B1">
        <w:t xml:space="preserve">Háromszázkilencvenkilencezer-hatszázötvenhárom </w:t>
      </w:r>
      <w:r>
        <w:t xml:space="preserve">forint + áfa. A fenti berendezések havi bérleti díjának berendezésenkénti megoszlását jelen szerződés </w:t>
      </w:r>
      <w:r w:rsidRPr="00BF54A9">
        <w:rPr>
          <w:i/>
        </w:rPr>
        <w:t>2. sz. melléklet</w:t>
      </w:r>
      <w:r>
        <w:t>e tartalmazza.</w:t>
      </w:r>
    </w:p>
    <w:p w:rsidR="00392342" w:rsidRDefault="00392342" w:rsidP="00392342">
      <w:pPr>
        <w:tabs>
          <w:tab w:val="left" w:pos="709"/>
        </w:tabs>
        <w:ind w:left="709" w:hanging="709"/>
        <w:jc w:val="both"/>
      </w:pPr>
      <w:r>
        <w:t>3.2.</w:t>
      </w:r>
      <w:r>
        <w:tab/>
      </w:r>
      <w:r w:rsidRPr="006B310A">
        <w:t xml:space="preserve">A </w:t>
      </w:r>
      <w:r>
        <w:t>bérlő</w:t>
      </w:r>
      <w:r w:rsidRPr="006B310A">
        <w:t xml:space="preserve"> </w:t>
      </w:r>
      <w:r>
        <w:t>jelen szerződés 1.2. pontjában</w:t>
      </w:r>
      <w:r w:rsidRPr="006B310A">
        <w:t xml:space="preserve"> meghatározott </w:t>
      </w:r>
      <w:proofErr w:type="spellStart"/>
      <w:r w:rsidRPr="006B310A">
        <w:t>teljeskörű</w:t>
      </w:r>
      <w:proofErr w:type="spellEnd"/>
      <w:r w:rsidRPr="006B310A">
        <w:t xml:space="preserve"> üzemeltetési szolgáltatásáért </w:t>
      </w:r>
      <w:r>
        <w:t xml:space="preserve">havonta üzemeltetési díjat köteles fizetni. A havi üzemeltetési díj kiszámításának alapja jelen szerződés </w:t>
      </w:r>
      <w:r w:rsidRPr="00A86C85">
        <w:rPr>
          <w:i/>
        </w:rPr>
        <w:t>1. sz. melléklet</w:t>
      </w:r>
      <w:r>
        <w:t>ében meghatározott berendezések által az adott hónapban nyomtatott nyomatszám.</w:t>
      </w:r>
    </w:p>
    <w:p w:rsidR="00392342" w:rsidRDefault="00392342" w:rsidP="00392342">
      <w:pPr>
        <w:tabs>
          <w:tab w:val="left" w:pos="709"/>
        </w:tabs>
        <w:ind w:left="709" w:hanging="709"/>
        <w:jc w:val="both"/>
      </w:pPr>
      <w:r>
        <w:t>3.3.</w:t>
      </w:r>
      <w:r>
        <w:tab/>
        <w:t xml:space="preserve">Az adott hónapra vonatkozó üzemeltetési díj kiszámítása az alábbi </w:t>
      </w:r>
      <w:proofErr w:type="spellStart"/>
      <w:r>
        <w:t>eszköztípusoként</w:t>
      </w:r>
      <w:proofErr w:type="spellEnd"/>
      <w:r>
        <w:t xml:space="preserve"> az alábbi díjak alapján történik:</w:t>
      </w: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3260"/>
      </w:tblGrid>
      <w:tr w:rsidR="00392342" w:rsidRPr="00437CF3" w:rsidTr="00546E41">
        <w:trPr>
          <w:trHeight w:val="20"/>
        </w:trPr>
        <w:tc>
          <w:tcPr>
            <w:tcW w:w="5103" w:type="dxa"/>
            <w:tcBorders>
              <w:top w:val="single" w:sz="12" w:space="0" w:color="auto"/>
              <w:left w:val="single" w:sz="12" w:space="0" w:color="auto"/>
              <w:bottom w:val="single" w:sz="12" w:space="0" w:color="auto"/>
              <w:right w:val="single" w:sz="12" w:space="0" w:color="auto"/>
            </w:tcBorders>
            <w:vAlign w:val="center"/>
          </w:tcPr>
          <w:p w:rsidR="00392342" w:rsidRPr="00437CF3" w:rsidRDefault="00392342" w:rsidP="00546E41">
            <w:pPr>
              <w:ind w:left="33"/>
              <w:jc w:val="center"/>
            </w:pPr>
            <w:r w:rsidRPr="00437CF3">
              <w:t>A berendezés elnevezése (kategóriája)</w:t>
            </w:r>
          </w:p>
        </w:tc>
        <w:tc>
          <w:tcPr>
            <w:tcW w:w="3260" w:type="dxa"/>
            <w:tcBorders>
              <w:top w:val="single" w:sz="12" w:space="0" w:color="auto"/>
              <w:left w:val="single" w:sz="12" w:space="0" w:color="auto"/>
              <w:bottom w:val="single" w:sz="12" w:space="0" w:color="auto"/>
              <w:right w:val="single" w:sz="12" w:space="0" w:color="auto"/>
            </w:tcBorders>
            <w:vAlign w:val="center"/>
          </w:tcPr>
          <w:p w:rsidR="00392342" w:rsidRPr="00437CF3" w:rsidRDefault="00392342" w:rsidP="00546E41">
            <w:pPr>
              <w:ind w:left="-105"/>
              <w:jc w:val="center"/>
            </w:pPr>
            <w:r w:rsidRPr="00437CF3">
              <w:t>Üzemeltetési díj (Ft/A4-es nyomat)</w:t>
            </w:r>
          </w:p>
        </w:tc>
      </w:tr>
      <w:tr w:rsidR="00392342" w:rsidRPr="00437CF3" w:rsidTr="00546E41">
        <w:trPr>
          <w:trHeight w:val="20"/>
        </w:trPr>
        <w:tc>
          <w:tcPr>
            <w:tcW w:w="5103" w:type="dxa"/>
            <w:tcBorders>
              <w:top w:val="single" w:sz="12" w:space="0" w:color="auto"/>
              <w:left w:val="single" w:sz="12" w:space="0" w:color="auto"/>
              <w:bottom w:val="single" w:sz="12" w:space="0" w:color="auto"/>
              <w:right w:val="single" w:sz="12" w:space="0" w:color="auto"/>
            </w:tcBorders>
            <w:vAlign w:val="center"/>
          </w:tcPr>
          <w:p w:rsidR="00392342" w:rsidRPr="00437CF3" w:rsidRDefault="00392342" w:rsidP="00546E41">
            <w:pPr>
              <w:ind w:left="33"/>
              <w:jc w:val="both"/>
            </w:pPr>
            <w:r w:rsidRPr="00437CF3">
              <w:rPr>
                <w:bCs/>
              </w:rPr>
              <w:t xml:space="preserve">A „Színes” </w:t>
            </w:r>
            <w:proofErr w:type="spellStart"/>
            <w:r w:rsidRPr="00437CF3">
              <w:rPr>
                <w:bCs/>
              </w:rPr>
              <w:t>multifunkciós</w:t>
            </w:r>
            <w:proofErr w:type="spellEnd"/>
            <w:r w:rsidRPr="00437CF3">
              <w:rPr>
                <w:bCs/>
              </w:rPr>
              <w:t xml:space="preserve"> berendezés esetében színes nyomatok </w:t>
            </w:r>
          </w:p>
        </w:tc>
        <w:tc>
          <w:tcPr>
            <w:tcW w:w="3260" w:type="dxa"/>
            <w:tcBorders>
              <w:top w:val="single" w:sz="12" w:space="0" w:color="auto"/>
              <w:left w:val="single" w:sz="12" w:space="0" w:color="auto"/>
              <w:bottom w:val="single" w:sz="12" w:space="0" w:color="auto"/>
              <w:right w:val="single" w:sz="12" w:space="0" w:color="auto"/>
            </w:tcBorders>
            <w:vAlign w:val="center"/>
          </w:tcPr>
          <w:p w:rsidR="00392342" w:rsidRPr="00437CF3" w:rsidRDefault="00D96781" w:rsidP="00763CEB">
            <w:pPr>
              <w:jc w:val="both"/>
            </w:pPr>
            <w:r>
              <w:t>11</w:t>
            </w:r>
            <w:r w:rsidR="007D0AD3">
              <w:t xml:space="preserve"> </w:t>
            </w:r>
            <w:r w:rsidR="00392342" w:rsidRPr="00437CF3">
              <w:t>Ft/A4-es nyomat</w:t>
            </w:r>
            <w:r w:rsidR="00392342">
              <w:t xml:space="preserve"> + áfa, azaz </w:t>
            </w:r>
            <w:r w:rsidR="007D0AD3">
              <w:t xml:space="preserve">Tizenegy </w:t>
            </w:r>
            <w:r w:rsidR="00392342">
              <w:t xml:space="preserve">forint per </w:t>
            </w:r>
            <w:r w:rsidR="00392342" w:rsidRPr="00437CF3">
              <w:t>A4-es nyomat</w:t>
            </w:r>
          </w:p>
        </w:tc>
      </w:tr>
      <w:tr w:rsidR="00392342" w:rsidRPr="00437CF3" w:rsidTr="00546E41">
        <w:trPr>
          <w:trHeight w:val="20"/>
        </w:trPr>
        <w:tc>
          <w:tcPr>
            <w:tcW w:w="5103" w:type="dxa"/>
            <w:tcBorders>
              <w:top w:val="single" w:sz="12" w:space="0" w:color="auto"/>
              <w:left w:val="single" w:sz="12" w:space="0" w:color="auto"/>
              <w:bottom w:val="single" w:sz="12" w:space="0" w:color="auto"/>
              <w:right w:val="single" w:sz="12" w:space="0" w:color="auto"/>
            </w:tcBorders>
            <w:vAlign w:val="center"/>
          </w:tcPr>
          <w:p w:rsidR="00392342" w:rsidRPr="00437CF3" w:rsidRDefault="00392342" w:rsidP="00546E41">
            <w:pPr>
              <w:ind w:left="33"/>
              <w:jc w:val="both"/>
            </w:pPr>
            <w:r w:rsidRPr="00437CF3">
              <w:rPr>
                <w:bCs/>
              </w:rPr>
              <w:t xml:space="preserve">A „Színes” </w:t>
            </w:r>
            <w:proofErr w:type="spellStart"/>
            <w:r w:rsidRPr="00437CF3">
              <w:rPr>
                <w:bCs/>
              </w:rPr>
              <w:t>multifunkciós</w:t>
            </w:r>
            <w:proofErr w:type="spellEnd"/>
            <w:r w:rsidRPr="00437CF3">
              <w:rPr>
                <w:bCs/>
              </w:rPr>
              <w:t xml:space="preserve"> berendezés esetében a fekete-fehér nyomatok </w:t>
            </w:r>
          </w:p>
        </w:tc>
        <w:tc>
          <w:tcPr>
            <w:tcW w:w="3260" w:type="dxa"/>
            <w:tcBorders>
              <w:top w:val="single" w:sz="12" w:space="0" w:color="auto"/>
              <w:left w:val="single" w:sz="12" w:space="0" w:color="auto"/>
              <w:bottom w:val="single" w:sz="12" w:space="0" w:color="auto"/>
              <w:right w:val="single" w:sz="12" w:space="0" w:color="auto"/>
            </w:tcBorders>
            <w:vAlign w:val="center"/>
          </w:tcPr>
          <w:p w:rsidR="00392342" w:rsidRPr="00437CF3" w:rsidRDefault="000C1E59" w:rsidP="00763CEB">
            <w:pPr>
              <w:ind w:left="38"/>
              <w:jc w:val="both"/>
            </w:pPr>
            <w:r>
              <w:t xml:space="preserve">1,90 </w:t>
            </w:r>
            <w:r w:rsidR="00392342" w:rsidRPr="00437CF3">
              <w:t>Ft/A4-es nyomat</w:t>
            </w:r>
            <w:r w:rsidR="00392342">
              <w:t xml:space="preserve"> + áfa, azaz</w:t>
            </w:r>
            <w:r>
              <w:t xml:space="preserve"> Egy </w:t>
            </w:r>
            <w:r w:rsidR="00392342">
              <w:t xml:space="preserve">forint </w:t>
            </w:r>
            <w:r>
              <w:t xml:space="preserve">kilencven fillér </w:t>
            </w:r>
            <w:r w:rsidR="00392342">
              <w:t xml:space="preserve">per </w:t>
            </w:r>
            <w:r w:rsidR="00392342" w:rsidRPr="00437CF3">
              <w:t>A4-es nyomat</w:t>
            </w:r>
          </w:p>
        </w:tc>
      </w:tr>
      <w:tr w:rsidR="00392342" w:rsidRPr="00437CF3" w:rsidTr="00546E41">
        <w:trPr>
          <w:trHeight w:val="20"/>
        </w:trPr>
        <w:tc>
          <w:tcPr>
            <w:tcW w:w="5103" w:type="dxa"/>
            <w:tcBorders>
              <w:top w:val="single" w:sz="12" w:space="0" w:color="auto"/>
              <w:left w:val="single" w:sz="12" w:space="0" w:color="auto"/>
              <w:bottom w:val="single" w:sz="12" w:space="0" w:color="auto"/>
              <w:right w:val="single" w:sz="12" w:space="0" w:color="auto"/>
            </w:tcBorders>
            <w:vAlign w:val="center"/>
          </w:tcPr>
          <w:p w:rsidR="00392342" w:rsidRPr="00437CF3" w:rsidRDefault="00392342" w:rsidP="00546E41">
            <w:pPr>
              <w:ind w:left="33"/>
              <w:jc w:val="both"/>
            </w:pPr>
            <w:r w:rsidRPr="00437CF3">
              <w:t xml:space="preserve">Az „A” elnevezésű </w:t>
            </w:r>
            <w:r w:rsidRPr="00437CF3">
              <w:rPr>
                <w:bCs/>
              </w:rPr>
              <w:t xml:space="preserve">fekete-fehér </w:t>
            </w:r>
            <w:proofErr w:type="spellStart"/>
            <w:r w:rsidRPr="00437CF3">
              <w:rPr>
                <w:bCs/>
              </w:rPr>
              <w:t>multifunkciós</w:t>
            </w:r>
            <w:proofErr w:type="spellEnd"/>
            <w:r w:rsidRPr="00437CF3">
              <w:rPr>
                <w:bCs/>
              </w:rPr>
              <w:t xml:space="preserve"> berendezés </w:t>
            </w:r>
          </w:p>
        </w:tc>
        <w:tc>
          <w:tcPr>
            <w:tcW w:w="3260" w:type="dxa"/>
            <w:tcBorders>
              <w:top w:val="single" w:sz="12" w:space="0" w:color="auto"/>
              <w:left w:val="single" w:sz="12" w:space="0" w:color="auto"/>
              <w:bottom w:val="single" w:sz="12" w:space="0" w:color="auto"/>
              <w:right w:val="single" w:sz="12" w:space="0" w:color="auto"/>
            </w:tcBorders>
            <w:vAlign w:val="center"/>
          </w:tcPr>
          <w:p w:rsidR="00392342" w:rsidRPr="00437CF3" w:rsidRDefault="0094275E" w:rsidP="00763CEB">
            <w:pPr>
              <w:ind w:left="38"/>
              <w:jc w:val="both"/>
            </w:pPr>
            <w:r>
              <w:t xml:space="preserve">1,50 </w:t>
            </w:r>
            <w:r w:rsidR="00392342" w:rsidRPr="00437CF3">
              <w:t>Ft/A4-es nyomat</w:t>
            </w:r>
            <w:r w:rsidR="00392342">
              <w:t xml:space="preserve"> + áfa, azaz </w:t>
            </w:r>
            <w:r>
              <w:t>Egy forint ötven fillér</w:t>
            </w:r>
            <w:r w:rsidR="00392342">
              <w:t xml:space="preserve"> per </w:t>
            </w:r>
            <w:r w:rsidR="00392342" w:rsidRPr="00437CF3">
              <w:t>A4-es nyomat</w:t>
            </w:r>
          </w:p>
        </w:tc>
      </w:tr>
      <w:tr w:rsidR="00392342" w:rsidRPr="00437CF3" w:rsidTr="00546E41">
        <w:trPr>
          <w:trHeight w:val="20"/>
        </w:trPr>
        <w:tc>
          <w:tcPr>
            <w:tcW w:w="5103" w:type="dxa"/>
            <w:tcBorders>
              <w:top w:val="single" w:sz="12" w:space="0" w:color="auto"/>
              <w:left w:val="single" w:sz="12" w:space="0" w:color="auto"/>
              <w:bottom w:val="single" w:sz="12" w:space="0" w:color="auto"/>
              <w:right w:val="single" w:sz="12" w:space="0" w:color="auto"/>
            </w:tcBorders>
            <w:vAlign w:val="center"/>
          </w:tcPr>
          <w:p w:rsidR="00392342" w:rsidRPr="00437CF3" w:rsidRDefault="00392342" w:rsidP="00546E41">
            <w:pPr>
              <w:ind w:left="33"/>
              <w:jc w:val="both"/>
            </w:pPr>
            <w:r w:rsidRPr="00437CF3">
              <w:t xml:space="preserve">Az „A+” elnevezésű </w:t>
            </w:r>
            <w:r w:rsidRPr="00437CF3">
              <w:rPr>
                <w:bCs/>
              </w:rPr>
              <w:t xml:space="preserve">fekete-fehér </w:t>
            </w:r>
            <w:proofErr w:type="spellStart"/>
            <w:r w:rsidRPr="00437CF3">
              <w:rPr>
                <w:bCs/>
              </w:rPr>
              <w:t>multifunkciós</w:t>
            </w:r>
            <w:proofErr w:type="spellEnd"/>
            <w:r w:rsidRPr="00437CF3">
              <w:rPr>
                <w:bCs/>
              </w:rPr>
              <w:t xml:space="preserve"> berendezés </w:t>
            </w:r>
          </w:p>
        </w:tc>
        <w:tc>
          <w:tcPr>
            <w:tcW w:w="3260" w:type="dxa"/>
            <w:tcBorders>
              <w:top w:val="single" w:sz="12" w:space="0" w:color="auto"/>
              <w:left w:val="single" w:sz="12" w:space="0" w:color="auto"/>
              <w:bottom w:val="single" w:sz="12" w:space="0" w:color="auto"/>
              <w:right w:val="single" w:sz="12" w:space="0" w:color="auto"/>
            </w:tcBorders>
            <w:vAlign w:val="center"/>
          </w:tcPr>
          <w:p w:rsidR="00392342" w:rsidRPr="00437CF3" w:rsidRDefault="0094275E" w:rsidP="00763CEB">
            <w:pPr>
              <w:ind w:left="38"/>
              <w:jc w:val="both"/>
            </w:pPr>
            <w:r>
              <w:t>1,50</w:t>
            </w:r>
            <w:r w:rsidR="00392342">
              <w:t xml:space="preserve"> </w:t>
            </w:r>
            <w:r w:rsidR="00392342" w:rsidRPr="00437CF3">
              <w:t>Ft/A4-es nyomat</w:t>
            </w:r>
            <w:r w:rsidR="00392342">
              <w:t xml:space="preserve"> + áfa, azaz </w:t>
            </w:r>
            <w:r w:rsidR="00D96781">
              <w:t>Egy forint ötven fillér</w:t>
            </w:r>
            <w:r w:rsidR="00392342">
              <w:t xml:space="preserve"> per </w:t>
            </w:r>
            <w:r w:rsidR="00392342" w:rsidRPr="00437CF3">
              <w:t>A4-es nyomat</w:t>
            </w:r>
          </w:p>
        </w:tc>
      </w:tr>
      <w:tr w:rsidR="00392342" w:rsidRPr="00437CF3" w:rsidTr="00546E41">
        <w:trPr>
          <w:trHeight w:val="20"/>
        </w:trPr>
        <w:tc>
          <w:tcPr>
            <w:tcW w:w="5103" w:type="dxa"/>
            <w:tcBorders>
              <w:top w:val="single" w:sz="12" w:space="0" w:color="auto"/>
              <w:left w:val="single" w:sz="12" w:space="0" w:color="auto"/>
              <w:bottom w:val="single" w:sz="12" w:space="0" w:color="auto"/>
              <w:right w:val="single" w:sz="12" w:space="0" w:color="auto"/>
            </w:tcBorders>
            <w:vAlign w:val="center"/>
          </w:tcPr>
          <w:p w:rsidR="00392342" w:rsidRPr="00437CF3" w:rsidRDefault="00392342" w:rsidP="00546E41">
            <w:pPr>
              <w:ind w:left="33"/>
              <w:jc w:val="both"/>
            </w:pPr>
            <w:r w:rsidRPr="00437CF3">
              <w:t xml:space="preserve">A „Nagy” elnevezésű </w:t>
            </w:r>
            <w:r w:rsidRPr="00437CF3">
              <w:rPr>
                <w:bCs/>
              </w:rPr>
              <w:t xml:space="preserve">A3 nagyteljesítményű fekete-fehér </w:t>
            </w:r>
            <w:proofErr w:type="spellStart"/>
            <w:r w:rsidRPr="00437CF3">
              <w:rPr>
                <w:bCs/>
              </w:rPr>
              <w:t>multifunkciós</w:t>
            </w:r>
            <w:proofErr w:type="spellEnd"/>
            <w:r w:rsidRPr="00437CF3">
              <w:rPr>
                <w:bCs/>
              </w:rPr>
              <w:t xml:space="preserve"> berendezés</w:t>
            </w:r>
          </w:p>
        </w:tc>
        <w:tc>
          <w:tcPr>
            <w:tcW w:w="3260" w:type="dxa"/>
            <w:tcBorders>
              <w:top w:val="single" w:sz="12" w:space="0" w:color="auto"/>
              <w:left w:val="single" w:sz="12" w:space="0" w:color="auto"/>
              <w:bottom w:val="single" w:sz="12" w:space="0" w:color="auto"/>
              <w:right w:val="single" w:sz="12" w:space="0" w:color="auto"/>
            </w:tcBorders>
            <w:vAlign w:val="center"/>
          </w:tcPr>
          <w:p w:rsidR="00392342" w:rsidRPr="00437CF3" w:rsidRDefault="00D96781" w:rsidP="00763CEB">
            <w:pPr>
              <w:ind w:left="38"/>
              <w:jc w:val="both"/>
            </w:pPr>
            <w:r>
              <w:t xml:space="preserve">1,40 </w:t>
            </w:r>
            <w:r w:rsidR="00392342" w:rsidRPr="00437CF3">
              <w:t>Ft/A4-es nyomat</w:t>
            </w:r>
            <w:r w:rsidR="00392342">
              <w:t xml:space="preserve"> + áfa, azaz </w:t>
            </w:r>
            <w:r>
              <w:t>Egy forint negyven fillér</w:t>
            </w:r>
            <w:r w:rsidR="00392342">
              <w:t xml:space="preserve"> forint per </w:t>
            </w:r>
            <w:r w:rsidR="00392342" w:rsidRPr="00437CF3">
              <w:t>A4-es nyomat</w:t>
            </w:r>
          </w:p>
        </w:tc>
      </w:tr>
    </w:tbl>
    <w:p w:rsidR="00392342" w:rsidRPr="001D530A" w:rsidRDefault="00392342" w:rsidP="00392342">
      <w:pPr>
        <w:pStyle w:val="Szvegtrzs2"/>
        <w:tabs>
          <w:tab w:val="left" w:pos="709"/>
        </w:tabs>
        <w:spacing w:after="0" w:line="240" w:lineRule="auto"/>
        <w:ind w:left="709"/>
        <w:jc w:val="both"/>
      </w:pPr>
    </w:p>
    <w:p w:rsidR="00392342" w:rsidRPr="00713C0B" w:rsidRDefault="00392342" w:rsidP="00392342">
      <w:pPr>
        <w:tabs>
          <w:tab w:val="left" w:pos="709"/>
        </w:tabs>
        <w:ind w:left="709" w:hanging="709"/>
        <w:jc w:val="both"/>
        <w:rPr>
          <w:color w:val="000000"/>
        </w:rPr>
      </w:pPr>
      <w:r>
        <w:rPr>
          <w:color w:val="000000"/>
        </w:rPr>
        <w:t>3.4.</w:t>
      </w:r>
      <w:r>
        <w:rPr>
          <w:color w:val="000000"/>
        </w:rPr>
        <w:tab/>
        <w:t>A 3.3. pont szerinti elszámolás tekintetében a következők is irányadók:</w:t>
      </w:r>
    </w:p>
    <w:p w:rsidR="00392342" w:rsidRPr="00713C0B" w:rsidRDefault="00392342" w:rsidP="00392342">
      <w:pPr>
        <w:numPr>
          <w:ilvl w:val="1"/>
          <w:numId w:val="21"/>
        </w:numPr>
        <w:tabs>
          <w:tab w:val="left" w:pos="1134"/>
        </w:tabs>
        <w:ind w:left="1134" w:hanging="425"/>
        <w:jc w:val="both"/>
        <w:rPr>
          <w:color w:val="000000"/>
        </w:rPr>
      </w:pPr>
      <w:r w:rsidRPr="00713C0B">
        <w:rPr>
          <w:color w:val="000000"/>
        </w:rPr>
        <w:t>1 db 1 oldalas A3</w:t>
      </w:r>
      <w:r>
        <w:rPr>
          <w:color w:val="000000"/>
        </w:rPr>
        <w:t xml:space="preserve"> nyomat</w:t>
      </w:r>
      <w:r w:rsidRPr="00713C0B">
        <w:rPr>
          <w:color w:val="000000"/>
        </w:rPr>
        <w:t xml:space="preserve"> = 2 db A4</w:t>
      </w:r>
      <w:r>
        <w:rPr>
          <w:color w:val="000000"/>
        </w:rPr>
        <w:t xml:space="preserve"> nyomat,</w:t>
      </w:r>
    </w:p>
    <w:p w:rsidR="00392342" w:rsidRPr="00713C0B" w:rsidRDefault="00392342" w:rsidP="00392342">
      <w:pPr>
        <w:numPr>
          <w:ilvl w:val="1"/>
          <w:numId w:val="21"/>
        </w:numPr>
        <w:tabs>
          <w:tab w:val="left" w:pos="1134"/>
        </w:tabs>
        <w:ind w:left="1134" w:hanging="425"/>
        <w:jc w:val="both"/>
        <w:rPr>
          <w:color w:val="000000"/>
        </w:rPr>
      </w:pPr>
      <w:r w:rsidRPr="00713C0B">
        <w:rPr>
          <w:color w:val="000000"/>
        </w:rPr>
        <w:t>1 db 2 oldalas A4</w:t>
      </w:r>
      <w:r>
        <w:rPr>
          <w:color w:val="000000"/>
        </w:rPr>
        <w:t xml:space="preserve"> nyomat</w:t>
      </w:r>
      <w:r w:rsidRPr="00713C0B">
        <w:rPr>
          <w:color w:val="000000"/>
        </w:rPr>
        <w:t xml:space="preserve"> = 2 db A4</w:t>
      </w:r>
      <w:r>
        <w:rPr>
          <w:color w:val="000000"/>
        </w:rPr>
        <w:t xml:space="preserve"> nyomat,</w:t>
      </w:r>
    </w:p>
    <w:p w:rsidR="00392342" w:rsidRDefault="00392342" w:rsidP="00392342">
      <w:pPr>
        <w:numPr>
          <w:ilvl w:val="1"/>
          <w:numId w:val="21"/>
        </w:numPr>
        <w:tabs>
          <w:tab w:val="left" w:pos="1134"/>
        </w:tabs>
        <w:ind w:left="1134" w:hanging="425"/>
        <w:jc w:val="both"/>
        <w:rPr>
          <w:color w:val="000000"/>
        </w:rPr>
      </w:pPr>
      <w:r w:rsidRPr="00713C0B">
        <w:rPr>
          <w:color w:val="000000"/>
        </w:rPr>
        <w:t xml:space="preserve">1 db 2 oldalas A3 </w:t>
      </w:r>
      <w:r>
        <w:rPr>
          <w:color w:val="000000"/>
        </w:rPr>
        <w:t xml:space="preserve">nyomat </w:t>
      </w:r>
      <w:r w:rsidRPr="00713C0B">
        <w:rPr>
          <w:color w:val="000000"/>
        </w:rPr>
        <w:t>= 4 db A4</w:t>
      </w:r>
      <w:r>
        <w:rPr>
          <w:color w:val="000000"/>
        </w:rPr>
        <w:t xml:space="preserve"> nyomat.</w:t>
      </w:r>
    </w:p>
    <w:p w:rsidR="00392342" w:rsidRDefault="00392342" w:rsidP="00392342">
      <w:pPr>
        <w:tabs>
          <w:tab w:val="left" w:pos="709"/>
        </w:tabs>
        <w:ind w:left="709" w:hanging="709"/>
        <w:jc w:val="both"/>
        <w:rPr>
          <w:color w:val="000000"/>
        </w:rPr>
      </w:pPr>
      <w:r>
        <w:rPr>
          <w:color w:val="000000"/>
        </w:rPr>
        <w:lastRenderedPageBreak/>
        <w:t>3.5.</w:t>
      </w:r>
      <w:r>
        <w:rPr>
          <w:color w:val="000000"/>
        </w:rPr>
        <w:tab/>
        <w:t>A bérbeadó a havi bérleti díjon és a tárgyhavi nyomatszám szerinti üzemeltetési díjon kívül jelen szerződés szerinti szolgáltatások teljesítéséért vagy azokkal összefüggésben végzett tevékenységéért semmilyen jogcímen (pl. kiszállítási díj) nem léphet fel további költség- vagy díj</w:t>
      </w:r>
      <w:r w:rsidRPr="000A25AF">
        <w:rPr>
          <w:color w:val="000000"/>
        </w:rPr>
        <w:t>igénnyel a bérlővel szemben, mely alól kivételt képeznek jelen szerződés 1.4. pontjában meghatározott szolgáltatások.</w:t>
      </w:r>
    </w:p>
    <w:p w:rsidR="00392342" w:rsidRPr="000A25AF" w:rsidRDefault="00392342" w:rsidP="00392342">
      <w:pPr>
        <w:tabs>
          <w:tab w:val="left" w:pos="709"/>
        </w:tabs>
        <w:ind w:left="709" w:hanging="709"/>
        <w:jc w:val="both"/>
      </w:pPr>
      <w:r w:rsidRPr="000A25AF">
        <w:rPr>
          <w:color w:val="000000"/>
        </w:rPr>
        <w:t>3.6.</w:t>
      </w:r>
      <w:r w:rsidRPr="000A25AF">
        <w:rPr>
          <w:color w:val="000000"/>
        </w:rPr>
        <w:tab/>
        <w:t xml:space="preserve">Jelen szerződés 1.4. pontjában szereplő szolgáltatások elvégzésének díja: </w:t>
      </w:r>
      <w:r w:rsidR="00D95BED">
        <w:rPr>
          <w:color w:val="000000"/>
        </w:rPr>
        <w:t>25.000,-</w:t>
      </w:r>
      <w:r w:rsidRPr="000A25AF">
        <w:rPr>
          <w:color w:val="000000"/>
        </w:rPr>
        <w:t xml:space="preserve"> Ft/óra +</w:t>
      </w:r>
      <w:r>
        <w:rPr>
          <w:color w:val="000000"/>
        </w:rPr>
        <w:t xml:space="preserve"> </w:t>
      </w:r>
      <w:r w:rsidRPr="000A25AF">
        <w:rPr>
          <w:color w:val="000000"/>
        </w:rPr>
        <w:t xml:space="preserve">áfa, azaz </w:t>
      </w:r>
      <w:r w:rsidR="00D95BED">
        <w:rPr>
          <w:color w:val="000000"/>
        </w:rPr>
        <w:t>Huszonötezer</w:t>
      </w:r>
      <w:r w:rsidR="00D95BED" w:rsidRPr="000A25AF">
        <w:rPr>
          <w:color w:val="000000"/>
        </w:rPr>
        <w:t xml:space="preserve"> </w:t>
      </w:r>
      <w:r w:rsidRPr="000A25AF">
        <w:rPr>
          <w:color w:val="000000"/>
        </w:rPr>
        <w:t>forint per óra + áfa.</w:t>
      </w:r>
    </w:p>
    <w:p w:rsidR="00392342" w:rsidRDefault="00392342" w:rsidP="00392342">
      <w:pPr>
        <w:tabs>
          <w:tab w:val="left" w:pos="709"/>
        </w:tabs>
        <w:ind w:left="709" w:hanging="709"/>
        <w:jc w:val="both"/>
      </w:pPr>
      <w:r w:rsidRPr="008812FC">
        <w:t>3.</w:t>
      </w:r>
      <w:r>
        <w:t>7</w:t>
      </w:r>
      <w:r w:rsidRPr="008812FC">
        <w:t>.</w:t>
      </w:r>
      <w:r w:rsidRPr="008812FC">
        <w:tab/>
      </w:r>
      <w:r>
        <w:t>Jelen szerződés 3.1</w:t>
      </w:r>
      <w:proofErr w:type="gramStart"/>
      <w:r>
        <w:t>.,</w:t>
      </w:r>
      <w:proofErr w:type="gramEnd"/>
      <w:r>
        <w:t xml:space="preserve"> 3.3. és 3.6. pontja szerinti díjak a szerződés időtartama alatt semmilyen jogcímen nem módosíthatók, a magyar forint árfolyamától függetlenek.</w:t>
      </w:r>
    </w:p>
    <w:p w:rsidR="00392342" w:rsidRPr="008812FC" w:rsidRDefault="00392342" w:rsidP="00392342">
      <w:pPr>
        <w:tabs>
          <w:tab w:val="left" w:pos="709"/>
        </w:tabs>
        <w:ind w:left="709" w:hanging="709"/>
        <w:jc w:val="both"/>
      </w:pPr>
      <w:r>
        <w:t>3.8.</w:t>
      </w:r>
      <w:r>
        <w:tab/>
      </w:r>
      <w:r w:rsidRPr="008812FC">
        <w:t>A számlázás, az elszámolás és kifizetés pénzneme magyar forint.</w:t>
      </w:r>
    </w:p>
    <w:p w:rsidR="00392342" w:rsidRDefault="00392342" w:rsidP="00392342">
      <w:pPr>
        <w:tabs>
          <w:tab w:val="left" w:pos="709"/>
        </w:tabs>
        <w:ind w:left="709" w:hanging="709"/>
        <w:jc w:val="both"/>
      </w:pPr>
      <w:r w:rsidRPr="008812FC">
        <w:t>3.</w:t>
      </w:r>
      <w:r>
        <w:t>9</w:t>
      </w:r>
      <w:r w:rsidRPr="008812FC">
        <w:t>.</w:t>
      </w:r>
      <w:r w:rsidRPr="008812FC">
        <w:tab/>
        <w:t xml:space="preserve">A </w:t>
      </w:r>
      <w:r>
        <w:t>bérbeadó</w:t>
      </w:r>
      <w:r w:rsidRPr="008812FC">
        <w:t xml:space="preserve"> nem fizet, illetve számol el a szerződés teljesítésével összefüggésben olyan költségeket, amelyek a Kbt. 62. § (1) bekezdés </w:t>
      </w:r>
      <w:r w:rsidRPr="008812FC">
        <w:rPr>
          <w:iCs/>
        </w:rPr>
        <w:t xml:space="preserve">k) </w:t>
      </w:r>
      <w:r w:rsidRPr="008812FC">
        <w:t xml:space="preserve">pont </w:t>
      </w:r>
      <w:proofErr w:type="spellStart"/>
      <w:r w:rsidRPr="008812FC">
        <w:rPr>
          <w:iCs/>
        </w:rPr>
        <w:t>ka</w:t>
      </w:r>
      <w:proofErr w:type="spellEnd"/>
      <w:r w:rsidRPr="008812FC">
        <w:rPr>
          <w:iCs/>
        </w:rPr>
        <w:t>)</w:t>
      </w:r>
      <w:proofErr w:type="spellStart"/>
      <w:r w:rsidRPr="008812FC">
        <w:rPr>
          <w:iCs/>
        </w:rPr>
        <w:t>-kb</w:t>
      </w:r>
      <w:proofErr w:type="spellEnd"/>
      <w:r w:rsidRPr="008812FC">
        <w:rPr>
          <w:iCs/>
        </w:rPr>
        <w:t xml:space="preserve">) </w:t>
      </w:r>
      <w:r w:rsidRPr="008812FC">
        <w:t xml:space="preserve">alpontja szerinti feltételeknek nem megfelelő társaság tekintetében merülnek fel, és amelyek a </w:t>
      </w:r>
      <w:r>
        <w:t>bérbeadó</w:t>
      </w:r>
      <w:r w:rsidRPr="008812FC">
        <w:t xml:space="preserve"> adóköteles jövedelmének csökkentésére alkalmasak.</w:t>
      </w:r>
    </w:p>
    <w:p w:rsidR="00392342" w:rsidRDefault="00392342" w:rsidP="00392342">
      <w:pPr>
        <w:pStyle w:val="Listaszerbekezds1"/>
        <w:spacing w:after="0" w:line="240" w:lineRule="auto"/>
        <w:ind w:left="709" w:hanging="709"/>
        <w:contextualSpacing w:val="0"/>
        <w:jc w:val="both"/>
        <w:rPr>
          <w:rFonts w:ascii="Times New Roman" w:hAnsi="Times New Roman"/>
          <w:sz w:val="24"/>
          <w:szCs w:val="24"/>
        </w:rPr>
      </w:pPr>
      <w:r>
        <w:t>3.10.</w:t>
      </w:r>
      <w:r>
        <w:tab/>
      </w:r>
      <w:r w:rsidRPr="00BA19B3">
        <w:rPr>
          <w:rFonts w:ascii="Times New Roman" w:hAnsi="Times New Roman"/>
          <w:sz w:val="24"/>
          <w:szCs w:val="24"/>
        </w:rPr>
        <w:t>A</w:t>
      </w:r>
      <w:r>
        <w:rPr>
          <w:rFonts w:ascii="Times New Roman" w:hAnsi="Times New Roman"/>
          <w:sz w:val="24"/>
          <w:szCs w:val="24"/>
        </w:rPr>
        <w:t xml:space="preserve"> bérbeadó</w:t>
      </w:r>
      <w:r w:rsidRPr="00BA19B3">
        <w:rPr>
          <w:rFonts w:ascii="Times New Roman" w:hAnsi="Times New Roman"/>
          <w:sz w:val="24"/>
          <w:szCs w:val="24"/>
        </w:rPr>
        <w:t xml:space="preserve"> köteles a szerződéshez arra vonatkozó meghatalmazást csatolni, hogy az illetősége szerinti adóhatóságtól a magyar adóhatóság közvetlenül beszerezhet a</w:t>
      </w:r>
      <w:r>
        <w:rPr>
          <w:rFonts w:ascii="Times New Roman" w:hAnsi="Times New Roman"/>
          <w:sz w:val="24"/>
          <w:szCs w:val="24"/>
        </w:rPr>
        <w:t>z</w:t>
      </w:r>
      <w:r w:rsidRPr="00BA19B3">
        <w:rPr>
          <w:rFonts w:ascii="Times New Roman" w:hAnsi="Times New Roman"/>
          <w:sz w:val="24"/>
          <w:szCs w:val="24"/>
        </w:rPr>
        <w:t xml:space="preserve"> </w:t>
      </w:r>
      <w:r>
        <w:rPr>
          <w:rFonts w:ascii="Times New Roman" w:hAnsi="Times New Roman"/>
          <w:sz w:val="24"/>
          <w:szCs w:val="24"/>
        </w:rPr>
        <w:t>eladóra</w:t>
      </w:r>
      <w:r w:rsidRPr="00BA19B3">
        <w:rPr>
          <w:rFonts w:ascii="Times New Roman" w:hAnsi="Times New Roman"/>
          <w:sz w:val="24"/>
          <w:szCs w:val="24"/>
        </w:rPr>
        <w:t xml:space="preserve"> vonatkozó adatokat az országok közötti jogsegély igénybevétele nélkül [Kbt. 136. § (2) bekezdés].</w:t>
      </w:r>
    </w:p>
    <w:p w:rsidR="00392342" w:rsidRPr="008812FC" w:rsidRDefault="00392342" w:rsidP="00392342">
      <w:pPr>
        <w:tabs>
          <w:tab w:val="left" w:pos="709"/>
        </w:tabs>
        <w:ind w:left="709" w:hanging="709"/>
        <w:jc w:val="both"/>
      </w:pPr>
    </w:p>
    <w:p w:rsidR="00392342" w:rsidRPr="001D530A" w:rsidRDefault="00392342" w:rsidP="00392342">
      <w:pPr>
        <w:jc w:val="both"/>
      </w:pPr>
    </w:p>
    <w:p w:rsidR="00392342" w:rsidRPr="001D530A" w:rsidRDefault="00392342" w:rsidP="00392342">
      <w:pPr>
        <w:tabs>
          <w:tab w:val="left" w:pos="709"/>
        </w:tabs>
        <w:spacing w:after="120"/>
        <w:ind w:left="709" w:hanging="709"/>
        <w:jc w:val="both"/>
        <w:rPr>
          <w:b/>
          <w:bCs/>
          <w:color w:val="000000"/>
        </w:rPr>
      </w:pPr>
      <w:r w:rsidRPr="001D530A">
        <w:rPr>
          <w:b/>
          <w:bCs/>
          <w:color w:val="000000"/>
        </w:rPr>
        <w:t>4.</w:t>
      </w:r>
      <w:r w:rsidRPr="001D530A">
        <w:rPr>
          <w:b/>
          <w:bCs/>
          <w:color w:val="000000"/>
        </w:rPr>
        <w:tab/>
      </w:r>
      <w:r>
        <w:rPr>
          <w:b/>
          <w:bCs/>
          <w:color w:val="000000"/>
        </w:rPr>
        <w:t>Számlázási, f</w:t>
      </w:r>
      <w:r w:rsidRPr="001D530A">
        <w:rPr>
          <w:b/>
          <w:bCs/>
          <w:color w:val="000000"/>
        </w:rPr>
        <w:t>izetési feltételek</w:t>
      </w:r>
    </w:p>
    <w:p w:rsidR="00392342" w:rsidRDefault="00392342" w:rsidP="00392342">
      <w:pPr>
        <w:pStyle w:val="Szvegtrzs2"/>
        <w:spacing w:after="0" w:line="240" w:lineRule="auto"/>
        <w:ind w:left="709" w:hanging="709"/>
        <w:jc w:val="both"/>
      </w:pPr>
      <w:r w:rsidRPr="001D530A">
        <w:t>4.1.</w:t>
      </w:r>
      <w:r w:rsidRPr="001D530A">
        <w:tab/>
        <w:t xml:space="preserve">A </w:t>
      </w:r>
      <w:r>
        <w:t>bérlő</w:t>
      </w:r>
      <w:r w:rsidRPr="001D530A">
        <w:t xml:space="preserve"> előleget</w:t>
      </w:r>
      <w:r>
        <w:t>, foglalót</w:t>
      </w:r>
      <w:r w:rsidRPr="001D530A">
        <w:t xml:space="preserve"> nem biztosít.</w:t>
      </w:r>
    </w:p>
    <w:p w:rsidR="00392342" w:rsidRDefault="00392342" w:rsidP="00392342">
      <w:pPr>
        <w:pStyle w:val="Szvegtrzs2"/>
        <w:spacing w:after="0" w:line="240" w:lineRule="auto"/>
        <w:ind w:left="709" w:hanging="709"/>
        <w:jc w:val="both"/>
      </w:pPr>
      <w:r>
        <w:t>4.2.</w:t>
      </w:r>
      <w:r>
        <w:tab/>
      </w:r>
      <w:r w:rsidRPr="003A2043">
        <w:t xml:space="preserve">Felek az általános forgalmi adóról szóló 2007. évi CXXVII. törvény 58. § szerint havonkénti elszámolásban állapodnak meg. Ennek megfelelően </w:t>
      </w:r>
      <w:r>
        <w:t>a bérbeadó</w:t>
      </w:r>
      <w:r w:rsidRPr="003A2043">
        <w:t xml:space="preserve"> havonta jo</w:t>
      </w:r>
      <w:r w:rsidRPr="000A25AF">
        <w:t>gosult számlázni oly módon, hogy külön számlát állít ki a bérleti díjról, a teles körű üzemeltetési szolgáltatásról és jelen szerződés 1.4. pontja szerinti szolgáltatásokról. Amennyiben valamely hónapban jelen szerződés 1.4. pontja szerinti szolgáltatás nem valósult meg, a bérbeadó a tárgyhónapot követően e tárgyban számla benyújtására nem jogosult.</w:t>
      </w:r>
    </w:p>
    <w:p w:rsidR="00392342" w:rsidRPr="001D530A" w:rsidRDefault="00392342" w:rsidP="00392342">
      <w:pPr>
        <w:pStyle w:val="Szvegtrzs2"/>
        <w:spacing w:after="0" w:line="240" w:lineRule="auto"/>
        <w:ind w:left="709" w:hanging="709"/>
        <w:jc w:val="both"/>
      </w:pPr>
      <w:r>
        <w:t>4.3.</w:t>
      </w:r>
      <w:r>
        <w:tab/>
        <w:t xml:space="preserve">A Szerződő </w:t>
      </w:r>
      <w:r w:rsidRPr="002D733D">
        <w:t xml:space="preserve">Felek megállapodnak abban, hogy a </w:t>
      </w:r>
      <w:r>
        <w:t>b</w:t>
      </w:r>
      <w:r w:rsidRPr="002D733D">
        <w:t>érbeadó által kiállított számlá</w:t>
      </w:r>
      <w:r>
        <w:t>ko</w:t>
      </w:r>
      <w:r w:rsidRPr="002D733D">
        <w:t>n szereplő teljesítési időpont a tárgyhónap utolsó napja.</w:t>
      </w:r>
    </w:p>
    <w:p w:rsidR="00392342" w:rsidRDefault="00392342" w:rsidP="00392342">
      <w:pPr>
        <w:pStyle w:val="Szvegtrzs2"/>
        <w:spacing w:after="0" w:line="240" w:lineRule="auto"/>
        <w:ind w:left="709" w:hanging="709"/>
        <w:jc w:val="both"/>
      </w:pPr>
      <w:r>
        <w:t>4.4.</w:t>
      </w:r>
      <w:r>
        <w:tab/>
        <w:t xml:space="preserve">A havi bérleti díjról szóló számla kiállításának feltétele, hogy a bérbeadó </w:t>
      </w:r>
      <w:r w:rsidRPr="0034287B">
        <w:t xml:space="preserve">minden esetben </w:t>
      </w:r>
      <w:r>
        <w:t>csatolja a bérlő</w:t>
      </w:r>
      <w:r w:rsidRPr="0034287B">
        <w:t xml:space="preserve"> képviselője által </w:t>
      </w:r>
      <w:r>
        <w:t xml:space="preserve">a Kbt. 135. § (1) bekezdés szerint aláírt </w:t>
      </w:r>
      <w:r w:rsidRPr="00675789">
        <w:t>teljesítésigazolás</w:t>
      </w:r>
      <w:r>
        <w:t>t. Ezen dokumentum nélkül havi bérletre vonatkozó számla nem fizethető ki.</w:t>
      </w:r>
    </w:p>
    <w:p w:rsidR="00392342" w:rsidRDefault="00392342" w:rsidP="00392342">
      <w:pPr>
        <w:pStyle w:val="Szvegtrzs2"/>
        <w:spacing w:after="0" w:line="240" w:lineRule="auto"/>
        <w:ind w:left="709" w:hanging="709"/>
        <w:jc w:val="both"/>
      </w:pPr>
      <w:r>
        <w:t>4.5.</w:t>
      </w:r>
      <w:r>
        <w:tab/>
      </w:r>
      <w:r w:rsidRPr="006B310A">
        <w:t>A</w:t>
      </w:r>
      <w:r>
        <w:t xml:space="preserve">z </w:t>
      </w:r>
      <w:r w:rsidRPr="009561D7">
        <w:rPr>
          <w:i/>
        </w:rPr>
        <w:t>1. számú melléklet</w:t>
      </w:r>
      <w:r w:rsidRPr="00085B75">
        <w:t xml:space="preserve">ben </w:t>
      </w:r>
      <w:r>
        <w:t>szereplő berendezések</w:t>
      </w:r>
      <w:r w:rsidRPr="006B310A">
        <w:t xml:space="preserve"> </w:t>
      </w:r>
      <w:proofErr w:type="spellStart"/>
      <w:r w:rsidRPr="006B310A">
        <w:t>teljeskörű</w:t>
      </w:r>
      <w:proofErr w:type="spellEnd"/>
      <w:r w:rsidRPr="006B310A">
        <w:t xml:space="preserve"> üzemeltetési szolgáltatási díjának elszámolása, a leolvasott számláló állások alapján, </w:t>
      </w:r>
      <w:r>
        <w:t>a bérbeadó</w:t>
      </w:r>
      <w:r w:rsidRPr="006B310A">
        <w:t xml:space="preserve"> által megküldött óraállásokat tartalmazó </w:t>
      </w:r>
      <w:r>
        <w:t>adatlap</w:t>
      </w:r>
      <w:r w:rsidRPr="006B310A">
        <w:t xml:space="preserve"> alapján havonta</w:t>
      </w:r>
      <w:r>
        <w:t>,</w:t>
      </w:r>
      <w:r w:rsidRPr="006B310A">
        <w:t xml:space="preserve"> utólag történik</w:t>
      </w:r>
      <w:r>
        <w:t xml:space="preserve"> az alábbiak szerint.</w:t>
      </w:r>
    </w:p>
    <w:p w:rsidR="00392342" w:rsidRDefault="00392342" w:rsidP="00392342">
      <w:pPr>
        <w:pStyle w:val="Szvegtrzs2"/>
        <w:spacing w:after="0" w:line="240" w:lineRule="auto"/>
        <w:ind w:left="709" w:hanging="709"/>
        <w:jc w:val="both"/>
      </w:pPr>
      <w:r w:rsidRPr="0034287B">
        <w:t>4.</w:t>
      </w:r>
      <w:r>
        <w:t>6</w:t>
      </w:r>
      <w:r w:rsidRPr="0034287B">
        <w:t>.</w:t>
      </w:r>
      <w:r w:rsidRPr="0034287B">
        <w:tab/>
      </w:r>
      <w:r>
        <w:t>A bérlő jelen szerződésben megjelölt szakmai kapcsolattartója jelen szerződés 1.1. pontja által meghatározott berendezések nyomatszámlálóinak állását a tárgyhót követő 5. munkanapig köteles elektronikusan megküldeni a bérbeadónak. (Az adatszolgáltatás elmaradása esetén a bérbeadó jogosult a tárgyidőszakot megelőző két hónap átlagteljesítménye alapján számlázni.)</w:t>
      </w:r>
    </w:p>
    <w:p w:rsidR="00392342" w:rsidRDefault="00392342" w:rsidP="00392342">
      <w:pPr>
        <w:pStyle w:val="Szvegtrzs2"/>
        <w:spacing w:after="0" w:line="240" w:lineRule="auto"/>
        <w:ind w:left="709" w:hanging="709"/>
        <w:jc w:val="both"/>
      </w:pPr>
      <w:r>
        <w:t>4.7.</w:t>
      </w:r>
      <w:r>
        <w:tab/>
        <w:t>A Szerződő Felek a fentiekkel összefüggésben rögzítik, hogy a bérlő a nyomatszámlálók leolvasását a bevizsgált és engedélyezett szoftver használatával végzi.</w:t>
      </w:r>
    </w:p>
    <w:p w:rsidR="00392342" w:rsidRDefault="00392342" w:rsidP="00392342">
      <w:pPr>
        <w:pStyle w:val="Szvegtrzs2"/>
        <w:spacing w:after="0" w:line="240" w:lineRule="auto"/>
        <w:ind w:left="709" w:hanging="709"/>
        <w:jc w:val="both"/>
      </w:pPr>
      <w:r>
        <w:t>4.8.</w:t>
      </w:r>
      <w:r>
        <w:tab/>
        <w:t>A tárgyhavi nyomatszám megállapítását követően és az alapján a bérbeadó elkészíti és aláírja a tárgyhavi teljesítésigazolási jelentést.</w:t>
      </w:r>
    </w:p>
    <w:p w:rsidR="00392342" w:rsidRDefault="00392342" w:rsidP="00392342">
      <w:pPr>
        <w:pStyle w:val="Szvegtrzs2"/>
        <w:spacing w:after="0" w:line="240" w:lineRule="auto"/>
        <w:ind w:left="709" w:hanging="709"/>
        <w:jc w:val="both"/>
      </w:pPr>
      <w:r>
        <w:t>4.9.</w:t>
      </w:r>
      <w:r>
        <w:tab/>
        <w:t>A fenti teljesítésigazolási jelentés elfogadásaként a bérlő képviselője a Kbt. 135. § (1) bekezdésnek megfelelően a tárgyhóra vonatkozóan kiállítja a teljes körű üzemeltetési szolgáltatás teljesítésigazolását.</w:t>
      </w:r>
    </w:p>
    <w:p w:rsidR="00392342" w:rsidRDefault="00392342" w:rsidP="00392342">
      <w:pPr>
        <w:pStyle w:val="Szvegtrzs2"/>
        <w:spacing w:after="0" w:line="240" w:lineRule="auto"/>
        <w:ind w:left="709" w:hanging="709"/>
        <w:jc w:val="both"/>
      </w:pPr>
      <w:r>
        <w:lastRenderedPageBreak/>
        <w:t>4.10.</w:t>
      </w:r>
      <w:r>
        <w:tab/>
        <w:t>A teljes körű üzemeltetési szolgáltatásra vonatkozó számlához mellékelni kell a fenti teljesítésigazolási jelentést és a bérlő képviselője által aláírt teljesítésigazolást. Ezen dokumentumok hiányában a számla nem fizethető ki.</w:t>
      </w:r>
    </w:p>
    <w:p w:rsidR="00392342" w:rsidRDefault="00392342" w:rsidP="00392342">
      <w:pPr>
        <w:pStyle w:val="Szvegtrzs2"/>
        <w:spacing w:after="0" w:line="240" w:lineRule="auto"/>
        <w:ind w:left="709" w:hanging="709"/>
        <w:jc w:val="both"/>
      </w:pPr>
      <w:r>
        <w:t>4.11.</w:t>
      </w:r>
      <w:r>
        <w:tab/>
        <w:t>Amennyiben a bérbeadó jelen szerződés szerinti teljes körű üzemeltetési szolgáltatást nem, vagy jelen szerződésben foglaltaktól eltérően teljesítette, azt a teljesítésigazoláson fel kell tüntetni, s megjelölve az érvényesíteni kívánt jogkövetkezményt.</w:t>
      </w:r>
    </w:p>
    <w:p w:rsidR="00392342" w:rsidRDefault="00392342" w:rsidP="00392342">
      <w:pPr>
        <w:pStyle w:val="Szvegtrzs2"/>
        <w:spacing w:after="0" w:line="240" w:lineRule="auto"/>
        <w:ind w:left="709" w:hanging="709"/>
        <w:jc w:val="both"/>
      </w:pPr>
      <w:r w:rsidRPr="002F3B4B">
        <w:t>4.12.</w:t>
      </w:r>
      <w:r w:rsidRPr="002F3B4B">
        <w:tab/>
        <w:t>Jelen szerződés 1.4. pontja szerinti szolgáltatásokról a tárgyhót követő 10 napon belül a bérbeadónak ki kell állítani a teljesítésigazolási jelentést, melyhez csatolni kell a tárgyhavi munkalapokat.</w:t>
      </w:r>
    </w:p>
    <w:p w:rsidR="00392342" w:rsidRPr="002F3B4B" w:rsidRDefault="00392342" w:rsidP="00392342">
      <w:pPr>
        <w:pStyle w:val="Szvegtrzs2"/>
        <w:spacing w:after="0" w:line="240" w:lineRule="auto"/>
        <w:ind w:left="709" w:hanging="709"/>
        <w:jc w:val="both"/>
      </w:pPr>
      <w:r>
        <w:t>4.13.</w:t>
      </w:r>
      <w:r>
        <w:tab/>
        <w:t>A fenti teljesítésigazolási jelentés elfogadásaként a bérlő képviselője a Kbt. 135. § (1) bekezdésnek megfelelően a tárgyhóra vonatkozóan kiállítja a teljesítésigazolást. Amennyiben viszont a fenti szolgáltatás vagy annak valamely része nem szerződésszerű volt, a bérlő képviselője ezt köteles jelezni a Kbt. 135. § (1) bekezdés szerinti telje</w:t>
      </w:r>
      <w:r w:rsidRPr="002F3B4B">
        <w:t>sítésigazolásban, s fel kell tüntetnie az érvényesíteni kívánt jogkövetkezményt.</w:t>
      </w:r>
    </w:p>
    <w:p w:rsidR="00392342" w:rsidRDefault="00392342" w:rsidP="00392342">
      <w:pPr>
        <w:pStyle w:val="Szvegtrzs2"/>
        <w:spacing w:after="0" w:line="240" w:lineRule="auto"/>
        <w:ind w:left="709" w:hanging="709"/>
        <w:jc w:val="both"/>
      </w:pPr>
      <w:r w:rsidRPr="002F3B4B">
        <w:t>4.14.</w:t>
      </w:r>
      <w:r w:rsidRPr="002F3B4B">
        <w:tab/>
        <w:t>A jelen szerződés 1.4. pontja szerinti szolgáltatásokról szóló számlához csatolni kell a bérbeadó által aláírt teljesítésigazolási jelentést és a bérlő képviselője által aláírt teljesítésigazolást. Ezen dokumentumok nélkül a számla nem fizethető ki.</w:t>
      </w:r>
    </w:p>
    <w:p w:rsidR="00392342" w:rsidRPr="001D530A" w:rsidRDefault="00392342" w:rsidP="00392342">
      <w:pPr>
        <w:pStyle w:val="Szvegtrzs2"/>
        <w:spacing w:after="0" w:line="240" w:lineRule="auto"/>
        <w:ind w:left="709" w:hanging="709"/>
        <w:jc w:val="both"/>
      </w:pPr>
      <w:r w:rsidRPr="001D530A">
        <w:t>4.</w:t>
      </w:r>
      <w:r>
        <w:t>15</w:t>
      </w:r>
      <w:r w:rsidRPr="001D530A">
        <w:t>.</w:t>
      </w:r>
      <w:r w:rsidRPr="001D530A">
        <w:tab/>
      </w:r>
      <w:r>
        <w:t>A számlá</w:t>
      </w:r>
      <w:r w:rsidRPr="009E780C">
        <w:t xml:space="preserve">t 1 (egy) példányban kell benyújtani. A </w:t>
      </w:r>
      <w:r>
        <w:t>bérbeadó a</w:t>
      </w:r>
      <w:r w:rsidRPr="009E780C">
        <w:t xml:space="preserve"> számla kiállításakor </w:t>
      </w:r>
      <w:r w:rsidRPr="000628BC">
        <w:t>az irányadó jogszabályok szerint köteles eljárni.</w:t>
      </w:r>
    </w:p>
    <w:p w:rsidR="00392342" w:rsidRPr="001D530A" w:rsidRDefault="00392342" w:rsidP="00392342">
      <w:pPr>
        <w:pStyle w:val="Szvegtrzs2"/>
        <w:spacing w:after="0" w:line="240" w:lineRule="auto"/>
        <w:ind w:left="709" w:hanging="709"/>
        <w:jc w:val="both"/>
      </w:pPr>
      <w:r w:rsidRPr="001D530A">
        <w:t>4.</w:t>
      </w:r>
      <w:r>
        <w:t>16</w:t>
      </w:r>
      <w:r w:rsidRPr="001D530A">
        <w:t>.</w:t>
      </w:r>
      <w:r w:rsidRPr="001D530A">
        <w:tab/>
        <w:t xml:space="preserve">A </w:t>
      </w:r>
      <w:r>
        <w:t>bérlő</w:t>
      </w:r>
      <w:r w:rsidRPr="001D530A">
        <w:t xml:space="preserve"> jogosult a benyújtott számlát felülvizsgálni. Ha a </w:t>
      </w:r>
      <w:r>
        <w:t>bérlő</w:t>
      </w:r>
      <w:r w:rsidRPr="001D530A">
        <w:t xml:space="preserve"> részéről kifogás merül fel a benyújtott számlával összefüggésben, úgy a </w:t>
      </w:r>
      <w:r>
        <w:t>bérlő</w:t>
      </w:r>
      <w:r w:rsidRPr="001D530A">
        <w:t xml:space="preserve"> köteles a kifogásolt számlát 10 napon belül visszajuttatni a </w:t>
      </w:r>
      <w:r>
        <w:t>bérbeadóhoz</w:t>
      </w:r>
      <w:r w:rsidRPr="001D530A">
        <w:t>.</w:t>
      </w:r>
    </w:p>
    <w:p w:rsidR="00392342" w:rsidRPr="001D530A" w:rsidRDefault="00392342" w:rsidP="00392342">
      <w:pPr>
        <w:pStyle w:val="Szvegtrzs2"/>
        <w:spacing w:after="0" w:line="240" w:lineRule="auto"/>
        <w:ind w:left="709" w:hanging="709"/>
        <w:jc w:val="both"/>
      </w:pPr>
      <w:r w:rsidRPr="001D530A">
        <w:t>4.</w:t>
      </w:r>
      <w:r>
        <w:t>17</w:t>
      </w:r>
      <w:r w:rsidRPr="001D530A">
        <w:t>.</w:t>
      </w:r>
      <w:r w:rsidRPr="001D530A">
        <w:tab/>
        <w:t xml:space="preserve">Ha a benyújtott számlát a </w:t>
      </w:r>
      <w:r>
        <w:t>bérlő</w:t>
      </w:r>
      <w:r w:rsidRPr="001D530A">
        <w:t xml:space="preserve"> tartalmi meg nem felelés miatt visszautasítja, a </w:t>
      </w:r>
      <w:r>
        <w:t>bérbeadó</w:t>
      </w:r>
      <w:r w:rsidRPr="001D530A">
        <w:t xml:space="preserve"> köteles azt megfelelő tartalommal ismét benyújtani. A fenti hiánypótlás miatti késedelmes fizetésből eredő kártérítési, kártalanítási vagy késedelmi kamatfizetési kötelezettség nem terheli </w:t>
      </w:r>
      <w:r>
        <w:t>a bérlőt</w:t>
      </w:r>
      <w:r w:rsidRPr="001D530A">
        <w:t>.</w:t>
      </w:r>
    </w:p>
    <w:p w:rsidR="00392342" w:rsidRPr="001D530A" w:rsidRDefault="00392342" w:rsidP="00392342">
      <w:pPr>
        <w:pStyle w:val="Szvegtrzs2"/>
        <w:spacing w:after="0" w:line="240" w:lineRule="auto"/>
        <w:ind w:left="709" w:hanging="709"/>
        <w:jc w:val="both"/>
      </w:pPr>
      <w:r w:rsidRPr="001D530A">
        <w:t>4.</w:t>
      </w:r>
      <w:r>
        <w:t>18</w:t>
      </w:r>
      <w:r w:rsidRPr="001D530A">
        <w:t>.</w:t>
      </w:r>
      <w:r w:rsidRPr="001D530A">
        <w:tab/>
        <w:t>A számla kifizetése a Polgári Törvénykönyvről szóló 2013. évi V. törvény (a továbbiakban: Ptk.) 6:130. § (1)-(2) bekezdésére tekintettel a számla kézhezvételétől számított 30 napos fizetési határidővel történik.</w:t>
      </w:r>
    </w:p>
    <w:p w:rsidR="00392342" w:rsidRPr="001D530A" w:rsidRDefault="00392342" w:rsidP="00392342">
      <w:pPr>
        <w:pStyle w:val="Szvegtrzs2"/>
        <w:spacing w:after="0" w:line="240" w:lineRule="auto"/>
        <w:ind w:left="709" w:hanging="709"/>
        <w:jc w:val="both"/>
      </w:pPr>
      <w:r w:rsidRPr="001D530A">
        <w:rPr>
          <w:iCs/>
        </w:rPr>
        <w:t>4.</w:t>
      </w:r>
      <w:r>
        <w:rPr>
          <w:iCs/>
        </w:rPr>
        <w:t>19</w:t>
      </w:r>
      <w:r w:rsidRPr="001D530A">
        <w:rPr>
          <w:iCs/>
        </w:rPr>
        <w:t>.</w:t>
      </w:r>
      <w:r w:rsidRPr="001D530A">
        <w:rPr>
          <w:iCs/>
        </w:rPr>
        <w:tab/>
        <w:t xml:space="preserve">Számla kifizetésére csak akkor kerül sor, ha a </w:t>
      </w:r>
      <w:r>
        <w:rPr>
          <w:iCs/>
        </w:rPr>
        <w:t>bérbeadó</w:t>
      </w:r>
      <w:r w:rsidRPr="001D530A">
        <w:t xml:space="preserve"> </w:t>
      </w:r>
      <w:r w:rsidRPr="001D530A">
        <w:rPr>
          <w:iCs/>
        </w:rPr>
        <w:t xml:space="preserve">bemutat, átad vagy megküld a </w:t>
      </w:r>
      <w:r>
        <w:rPr>
          <w:iCs/>
        </w:rPr>
        <w:t>bérlőnek</w:t>
      </w:r>
      <w:r w:rsidRPr="001D530A">
        <w:t xml:space="preserve"> </w:t>
      </w:r>
      <w:r w:rsidRPr="001D530A">
        <w:rPr>
          <w:iCs/>
        </w:rPr>
        <w:t xml:space="preserve">a terhelés időpontjától számított 30 napnál nem régebbi nemlegesnek minősülő együttes adóigazolást, vagy arról értesíti a </w:t>
      </w:r>
      <w:r>
        <w:rPr>
          <w:iCs/>
        </w:rPr>
        <w:t>bérlőt</w:t>
      </w:r>
      <w:r w:rsidRPr="001D530A">
        <w:rPr>
          <w:iCs/>
        </w:rPr>
        <w:t>, hogy a kifizetés időpontjában szerepel a köztartozásmentes adózói adatbázisban. Amennyiben az együttes adóigazolás köztartozást mutat, az azt követő eljárásra az adózás rendjéről szóló 2003. évi XCII. törvény (a továbbiakban: Art.) 36/A. § (6) bekezdésére tekintettel a 36/A. § (3)-(4) bekezdése az irányadó.</w:t>
      </w:r>
    </w:p>
    <w:p w:rsidR="00392342" w:rsidRPr="001D530A" w:rsidRDefault="00392342" w:rsidP="00392342">
      <w:pPr>
        <w:pStyle w:val="Szvegtrzs2"/>
        <w:spacing w:after="0" w:line="240" w:lineRule="auto"/>
        <w:ind w:left="709" w:hanging="709"/>
        <w:jc w:val="both"/>
      </w:pPr>
      <w:r w:rsidRPr="001D530A">
        <w:t>4.</w:t>
      </w:r>
      <w:r>
        <w:t>20</w:t>
      </w:r>
      <w:r w:rsidRPr="001D530A">
        <w:t>.</w:t>
      </w:r>
      <w:r w:rsidRPr="001D530A">
        <w:tab/>
        <w:t xml:space="preserve">A számla összegének a </w:t>
      </w:r>
      <w:r>
        <w:t>bérlő</w:t>
      </w:r>
      <w:r w:rsidRPr="001D530A">
        <w:t xml:space="preserve"> általi késedelmes kiegyenlítése esetén </w:t>
      </w:r>
      <w:r>
        <w:t>a bérlő</w:t>
      </w:r>
      <w:r w:rsidRPr="001D530A">
        <w:t xml:space="preserve"> a Ptk. 6:155. § (1) bekezdése szerinti késedelmi kamatot köteles megfizetni a </w:t>
      </w:r>
      <w:r>
        <w:t>bérbeadónak</w:t>
      </w:r>
      <w:r w:rsidRPr="001D530A">
        <w:t>.</w:t>
      </w:r>
    </w:p>
    <w:p w:rsidR="00392342" w:rsidRPr="001D530A" w:rsidRDefault="00392342" w:rsidP="00392342">
      <w:pPr>
        <w:jc w:val="both"/>
      </w:pPr>
    </w:p>
    <w:p w:rsidR="00392342" w:rsidRPr="001D530A" w:rsidRDefault="00392342" w:rsidP="00392342">
      <w:pPr>
        <w:jc w:val="both"/>
      </w:pPr>
    </w:p>
    <w:p w:rsidR="00392342" w:rsidRPr="001D530A" w:rsidRDefault="00392342" w:rsidP="00392342">
      <w:pPr>
        <w:tabs>
          <w:tab w:val="left" w:pos="709"/>
        </w:tabs>
        <w:spacing w:after="120"/>
        <w:ind w:left="709" w:hanging="709"/>
        <w:jc w:val="both"/>
        <w:rPr>
          <w:b/>
          <w:bCs/>
        </w:rPr>
      </w:pPr>
      <w:r w:rsidRPr="001D530A">
        <w:rPr>
          <w:b/>
          <w:bCs/>
        </w:rPr>
        <w:t>5.</w:t>
      </w:r>
      <w:r w:rsidRPr="001D530A">
        <w:rPr>
          <w:b/>
          <w:bCs/>
        </w:rPr>
        <w:tab/>
        <w:t>A felek jogai és kötelességei</w:t>
      </w:r>
    </w:p>
    <w:p w:rsidR="00392342" w:rsidRDefault="00392342" w:rsidP="00392342">
      <w:pPr>
        <w:tabs>
          <w:tab w:val="left" w:pos="709"/>
        </w:tabs>
        <w:ind w:left="709" w:hanging="709"/>
        <w:jc w:val="both"/>
      </w:pPr>
      <w:r>
        <w:t>5.1.</w:t>
      </w:r>
      <w:r>
        <w:tab/>
        <w:t>A b</w:t>
      </w:r>
      <w:r w:rsidRPr="0016036A">
        <w:t xml:space="preserve">érlő köteles </w:t>
      </w:r>
      <w:r>
        <w:t>jelen szerződés 1.1. pontja által meghatározott berendezéseket a b</w:t>
      </w:r>
      <w:r w:rsidRPr="0016036A">
        <w:t>érbeadó előírásainak és a felhasználói kézikönyvnek megfelelően az útmutatások szerint gondosan kezelni és a készülék műszaki állagának megóvása érdekében, annak kezelésére és a kapcsolat tartására legalább egy felelős személyt megnevezni</w:t>
      </w:r>
      <w:r>
        <w:t xml:space="preserve">, továbbá </w:t>
      </w:r>
      <w:r w:rsidRPr="0016036A">
        <w:t xml:space="preserve">a bérelt berendezésekhez </w:t>
      </w:r>
      <w:r>
        <w:t xml:space="preserve">a </w:t>
      </w:r>
      <w:r w:rsidRPr="0016036A">
        <w:t xml:space="preserve">gyárilag előírt, a </w:t>
      </w:r>
      <w:r>
        <w:t>b</w:t>
      </w:r>
      <w:r w:rsidRPr="0016036A">
        <w:t>érbeadótól származó kellékanyagot használni</w:t>
      </w:r>
      <w:r>
        <w:t>. [</w:t>
      </w:r>
      <w:r w:rsidRPr="0016036A">
        <w:t xml:space="preserve">A berendezések által használt papír </w:t>
      </w:r>
      <w:r>
        <w:t xml:space="preserve">jelen szerződés 1.3. pontjának utolsó mondata alapján </w:t>
      </w:r>
      <w:r w:rsidRPr="0016036A">
        <w:t>nem tartozik a kellékanyagok körébe.</w:t>
      </w:r>
      <w:r>
        <w:t>]</w:t>
      </w:r>
    </w:p>
    <w:p w:rsidR="00392342" w:rsidRDefault="00392342" w:rsidP="00392342">
      <w:pPr>
        <w:tabs>
          <w:tab w:val="left" w:pos="709"/>
        </w:tabs>
        <w:ind w:left="709" w:hanging="709"/>
        <w:jc w:val="both"/>
      </w:pPr>
      <w:r>
        <w:t>5.2.</w:t>
      </w:r>
      <w:r>
        <w:tab/>
        <w:t>A b</w:t>
      </w:r>
      <w:r w:rsidRPr="0016036A">
        <w:t>érlő köteles normális páratartalmú, a berendezések használati követelményeinek megfelelő</w:t>
      </w:r>
      <w:r>
        <w:t xml:space="preserve"> </w:t>
      </w:r>
      <w:r w:rsidRPr="0016036A">
        <w:t xml:space="preserve">üzemeltetési helyet biztosítani a berendezések részére, valamint a szükséges </w:t>
      </w:r>
      <w:r w:rsidRPr="0016036A">
        <w:lastRenderedPageBreak/>
        <w:t xml:space="preserve">(pl. elektromos hálózati, telefon, számítógép hálózati, ill. egyéb) csatlakozásokról gondoskodni. A </w:t>
      </w:r>
      <w:r>
        <w:t>b</w:t>
      </w:r>
      <w:r w:rsidRPr="0016036A">
        <w:t>érlő kötelessége az üzemeltetési hely megközelíthetőségének biztosítása.</w:t>
      </w:r>
    </w:p>
    <w:p w:rsidR="00392342" w:rsidRDefault="00392342" w:rsidP="00392342">
      <w:pPr>
        <w:tabs>
          <w:tab w:val="left" w:pos="709"/>
        </w:tabs>
        <w:ind w:left="709" w:hanging="709"/>
        <w:jc w:val="both"/>
      </w:pPr>
      <w:r>
        <w:t>5.3.</w:t>
      </w:r>
      <w:r>
        <w:tab/>
        <w:t>A bérlő a bérbeadóval egyeztetett időpontban hozzáférést biztosít a bérlő számára a nyomatszám ellenőrzésére, továbbá értelemszerűen javítási (hiba-elhárítási) és karbantartási feladok elvégzésére.</w:t>
      </w:r>
    </w:p>
    <w:p w:rsidR="00392342" w:rsidRDefault="00392342" w:rsidP="00392342">
      <w:pPr>
        <w:tabs>
          <w:tab w:val="left" w:pos="709"/>
        </w:tabs>
        <w:ind w:left="709" w:hanging="709"/>
        <w:jc w:val="both"/>
      </w:pPr>
      <w:r>
        <w:t>5.4.</w:t>
      </w:r>
      <w:r>
        <w:tab/>
        <w:t xml:space="preserve">A bérlő </w:t>
      </w:r>
      <w:r w:rsidRPr="0016036A">
        <w:t>számítógépes hálózatra csatlakoztat</w:t>
      </w:r>
      <w:r>
        <w:t>ás elvégzéséhez</w:t>
      </w:r>
      <w:r w:rsidRPr="0016036A">
        <w:t xml:space="preserve"> </w:t>
      </w:r>
      <w:r>
        <w:t>szükséges</w:t>
      </w:r>
      <w:r w:rsidRPr="0016036A">
        <w:t xml:space="preserve"> </w:t>
      </w:r>
      <w:r>
        <w:t>(</w:t>
      </w:r>
      <w:r w:rsidRPr="0016036A">
        <w:t>hálózati</w:t>
      </w:r>
      <w:r>
        <w:t>)</w:t>
      </w:r>
      <w:r w:rsidRPr="0016036A">
        <w:t xml:space="preserve"> adatokat</w:t>
      </w:r>
      <w:r>
        <w:t xml:space="preserve"> jelen szerződés 2.1. pont szerinti időszakban megfelelő időpontban </w:t>
      </w:r>
      <w:r w:rsidRPr="0016036A">
        <w:t xml:space="preserve">megadni és biztosítani, hogy saját informatikusa (rendszergazda) a berendezésnek a számítógépes hálózatra csatlakoztatásakor jelen legyen és a </w:t>
      </w:r>
      <w:r>
        <w:t>b</w:t>
      </w:r>
      <w:r w:rsidRPr="0016036A">
        <w:t>érlő számítógépes hálózatára a szükséges programokat telepítse.</w:t>
      </w:r>
    </w:p>
    <w:p w:rsidR="00392342" w:rsidRDefault="00392342" w:rsidP="00392342">
      <w:pPr>
        <w:tabs>
          <w:tab w:val="left" w:pos="709"/>
        </w:tabs>
        <w:ind w:left="709" w:hanging="709"/>
        <w:jc w:val="both"/>
      </w:pPr>
      <w:r>
        <w:t>5.5.</w:t>
      </w:r>
      <w:r>
        <w:tab/>
        <w:t>A b</w:t>
      </w:r>
      <w:r w:rsidRPr="0016036A">
        <w:t>érlő köteles mellőzni minden változtatást, beavatkozást a berendezéseken. A meghibásodásokat, üzemzavarokat és az esetleges károsodásokat köteles a Bérbeadónak haladéktalanul jelenteni.</w:t>
      </w:r>
    </w:p>
    <w:p w:rsidR="00392342" w:rsidRDefault="00392342" w:rsidP="00392342">
      <w:pPr>
        <w:tabs>
          <w:tab w:val="left" w:pos="709"/>
        </w:tabs>
        <w:ind w:left="709" w:hanging="709"/>
        <w:jc w:val="both"/>
      </w:pPr>
      <w:r>
        <w:t>5.6.</w:t>
      </w:r>
      <w:r>
        <w:tab/>
        <w:t>A b</w:t>
      </w:r>
      <w:r w:rsidRPr="0016036A">
        <w:t xml:space="preserve">érlő köteles megakadályozni, hogy a berendezéseken a </w:t>
      </w:r>
      <w:r>
        <w:t>b</w:t>
      </w:r>
      <w:r w:rsidRPr="0016036A">
        <w:t>érbeadó által megbízott szakembereken kívül más személy javítási munkát vagy egyéb, nem a rendeltetésszerű használatból eredő beavatkozást végezzen</w:t>
      </w:r>
      <w:r>
        <w:t>, ugyanakkor a</w:t>
      </w:r>
      <w:r w:rsidRPr="0016036A">
        <w:t xml:space="preserve"> </w:t>
      </w:r>
      <w:r>
        <w:t>b</w:t>
      </w:r>
      <w:r w:rsidRPr="0016036A">
        <w:t xml:space="preserve">érlő által elvégezhető </w:t>
      </w:r>
      <w:r>
        <w:t xml:space="preserve">a </w:t>
      </w:r>
      <w:r w:rsidRPr="0016036A">
        <w:t xml:space="preserve">papírelakadás elhárítás, vagy papír, festék és tűzőkapocs utántöltés. Az illetéktelen személyek beavatkozásának – beleértve az engedély nélküli áthelyezést – következtében szükségessé váló javítások költségeit a </w:t>
      </w:r>
      <w:r>
        <w:t>b</w:t>
      </w:r>
      <w:r w:rsidRPr="0016036A">
        <w:t>érlő köteles megtéríteni</w:t>
      </w:r>
      <w:r>
        <w:t xml:space="preserve"> jelen szerződés 3.6. pontja szerint</w:t>
      </w:r>
      <w:r w:rsidRPr="0016036A">
        <w:t>.</w:t>
      </w:r>
      <w:r w:rsidRPr="008F60F8">
        <w:t xml:space="preserve"> </w:t>
      </w:r>
      <w:r w:rsidRPr="00E01431">
        <w:t xml:space="preserve">A gyári megadott karbantartás gyakorisága példányszám értékek átlépéséből adódó többlet karbantartási, javítási költségek </w:t>
      </w:r>
      <w:r>
        <w:t>a fentiek szerint szintén a bérlőt terhelik, s elszámolására a 3.6. pont szerint kerül sor.</w:t>
      </w:r>
    </w:p>
    <w:p w:rsidR="00392342" w:rsidRDefault="00392342" w:rsidP="00392342">
      <w:pPr>
        <w:tabs>
          <w:tab w:val="left" w:pos="709"/>
        </w:tabs>
        <w:ind w:left="709" w:hanging="709"/>
        <w:jc w:val="both"/>
      </w:pPr>
      <w:r>
        <w:t>5.7.</w:t>
      </w:r>
      <w:r>
        <w:tab/>
        <w:t>A b</w:t>
      </w:r>
      <w:r w:rsidRPr="0016036A">
        <w:t xml:space="preserve">érlő csak a </w:t>
      </w:r>
      <w:r>
        <w:t>b</w:t>
      </w:r>
      <w:r w:rsidRPr="0016036A">
        <w:t>érbeadó által biztosított, garantált minőségű eredeti gyári anyagokat használhatja.</w:t>
      </w:r>
    </w:p>
    <w:p w:rsidR="00392342" w:rsidRDefault="00392342" w:rsidP="00392342">
      <w:pPr>
        <w:tabs>
          <w:tab w:val="left" w:pos="709"/>
        </w:tabs>
        <w:ind w:left="709" w:hanging="709"/>
        <w:jc w:val="both"/>
      </w:pPr>
      <w:r>
        <w:t>5.8.</w:t>
      </w:r>
      <w:r>
        <w:tab/>
      </w:r>
      <w:r w:rsidRPr="0016036A">
        <w:t xml:space="preserve">A </w:t>
      </w:r>
      <w:r>
        <w:t>b</w:t>
      </w:r>
      <w:r w:rsidRPr="0016036A">
        <w:t xml:space="preserve">érlő tudomásul veszi, hogy a berendezések a </w:t>
      </w:r>
      <w:r>
        <w:t>b</w:t>
      </w:r>
      <w:r w:rsidRPr="0016036A">
        <w:t xml:space="preserve">érbeadó tulajdonát képezik, azok nem idegeníthetők el és nem terhelhetők meg, továbbá albérletbe és/vagy használatba sem adhatók és a jelen szerződés keretein túl el nem mozdíthatók. A </w:t>
      </w:r>
      <w:r>
        <w:t>b</w:t>
      </w:r>
      <w:r w:rsidRPr="0016036A">
        <w:t>érlő köteles ezt az információt megosztani vezető tisztségviselőivel és minden olyan személlyel vagy szervezettel, aki/amely a berendezésekhez hozzáférhet.</w:t>
      </w:r>
    </w:p>
    <w:p w:rsidR="00392342" w:rsidRDefault="00392342" w:rsidP="00392342">
      <w:pPr>
        <w:tabs>
          <w:tab w:val="left" w:pos="709"/>
        </w:tabs>
        <w:ind w:left="709" w:hanging="709"/>
        <w:jc w:val="both"/>
      </w:pPr>
      <w:r>
        <w:t>5.9.</w:t>
      </w:r>
      <w:r>
        <w:tab/>
      </w:r>
      <w:r w:rsidRPr="00BB0B24">
        <w:t xml:space="preserve">A bérbeadó szavatosságot vállal </w:t>
      </w:r>
      <w:r>
        <w:t xml:space="preserve">viszont </w:t>
      </w:r>
      <w:r w:rsidRPr="00BB0B24">
        <w:t>arra, hogy harmadik személynek nincs a b</w:t>
      </w:r>
      <w:r>
        <w:t>é</w:t>
      </w:r>
      <w:r w:rsidRPr="00BB0B24">
        <w:t xml:space="preserve">relt </w:t>
      </w:r>
      <w:r>
        <w:t>berendezésekre</w:t>
      </w:r>
      <w:r w:rsidRPr="00BB0B24">
        <w:t xml:space="preserve"> vonatkozóan olyan joga, amely a bérlőt a használatban korlátozza vagy akadályozza.</w:t>
      </w:r>
      <w:r>
        <w:t xml:space="preserve"> Szavatolja továbbá, hogy az általa biztosítandó szolgáltatások kifogástalan minőségben kerülnek teljesítésre, s az elvégzett </w:t>
      </w:r>
      <w:proofErr w:type="spellStart"/>
      <w:r>
        <w:t>szolgálatások</w:t>
      </w:r>
      <w:proofErr w:type="spellEnd"/>
      <w:r>
        <w:t xml:space="preserve"> megfelelnek a vonatkozó jogszabályokban és jelen szerződésben foglalt előírásoknak, feltételeknek.</w:t>
      </w:r>
    </w:p>
    <w:p w:rsidR="00392342" w:rsidRDefault="00392342" w:rsidP="00392342">
      <w:pPr>
        <w:tabs>
          <w:tab w:val="left" w:pos="709"/>
        </w:tabs>
        <w:ind w:left="709" w:hanging="709"/>
        <w:jc w:val="both"/>
      </w:pPr>
      <w:r>
        <w:t>5.10.</w:t>
      </w:r>
      <w:r>
        <w:tab/>
        <w:t>A Szerződő Felek a szerződés teljesítése során kötelesek fokozottan együttműködni.</w:t>
      </w:r>
    </w:p>
    <w:p w:rsidR="00392342" w:rsidRDefault="00392342" w:rsidP="00392342">
      <w:pPr>
        <w:tabs>
          <w:tab w:val="left" w:pos="709"/>
        </w:tabs>
        <w:ind w:left="709" w:hanging="709"/>
        <w:jc w:val="both"/>
      </w:pPr>
      <w:r>
        <w:t>5.11.</w:t>
      </w:r>
      <w:r>
        <w:tab/>
      </w:r>
      <w:r w:rsidRPr="00E01431">
        <w:t xml:space="preserve">Meghibásodásokat, üzemzavarokat, kellékanyag igényt és az esetleges károsodásokat </w:t>
      </w:r>
      <w:r>
        <w:t>a bérlő köteles bejelenteni a bérbeadónak</w:t>
      </w:r>
      <w:r w:rsidRPr="00E01431">
        <w:t>.</w:t>
      </w:r>
      <w:r>
        <w:t xml:space="preserve"> A Szerződő Felek a meghibásodás alatt a berendezés rendeltetésszerű használata mellett előálló olyan jelenséget értik, amely az eszköz működését oly módon befolyásolja, hogy a működés nem éri el azt a szintet, amely az adott berendezés műszaki leírása szerint elvárható.</w:t>
      </w:r>
    </w:p>
    <w:p w:rsidR="00392342" w:rsidRDefault="00392342" w:rsidP="00392342">
      <w:pPr>
        <w:tabs>
          <w:tab w:val="left" w:pos="709"/>
        </w:tabs>
        <w:ind w:left="709" w:hanging="709"/>
        <w:jc w:val="both"/>
      </w:pPr>
      <w:r>
        <w:t>5.12.</w:t>
      </w:r>
      <w:r>
        <w:tab/>
      </w:r>
      <w:r w:rsidRPr="00BC7D22">
        <w:t xml:space="preserve">A </w:t>
      </w:r>
      <w:r>
        <w:t>fentiekkel összefüggésben is a Szerződő Felek kijelentik, hogy az egymással való</w:t>
      </w:r>
      <w:r w:rsidRPr="00BC7D22">
        <w:t xml:space="preserve"> </w:t>
      </w:r>
      <w:r>
        <w:t>kommunikációban</w:t>
      </w:r>
      <w:r w:rsidRPr="00BC7D22">
        <w:t xml:space="preserve"> és az egyes feladatok elvégzése során az elektronikus utat </w:t>
      </w:r>
      <w:r>
        <w:t>részesítik előnyben</w:t>
      </w:r>
      <w:r w:rsidRPr="00BC7D22">
        <w:t>.</w:t>
      </w:r>
    </w:p>
    <w:p w:rsidR="00392342" w:rsidRDefault="00392342" w:rsidP="00392342">
      <w:pPr>
        <w:tabs>
          <w:tab w:val="left" w:pos="709"/>
        </w:tabs>
        <w:ind w:left="709" w:hanging="709"/>
        <w:jc w:val="both"/>
      </w:pPr>
      <w:r>
        <w:t>5.13.</w:t>
      </w:r>
      <w:r>
        <w:tab/>
        <w:t xml:space="preserve">A bérbeadó a teljes körű üzemeltetési szolgáltatás részeként köteles a bérlő általi hiba-, kár-, illetve kellékanyag-igény bejelentés fogadására és kezelésére a bérlő számára folyamatosan elérhető ún. </w:t>
      </w:r>
      <w:proofErr w:type="gramStart"/>
      <w:r>
        <w:t>központi</w:t>
      </w:r>
      <w:proofErr w:type="gramEnd"/>
      <w:r>
        <w:t xml:space="preserve"> hibabejelentő funkciót biztosítani. Az említett funkció folyamatos fenntartása és üzemben tartása a bérbeadó feladata.</w:t>
      </w:r>
    </w:p>
    <w:p w:rsidR="00392342" w:rsidRDefault="00392342" w:rsidP="00392342">
      <w:pPr>
        <w:tabs>
          <w:tab w:val="left" w:pos="709"/>
        </w:tabs>
        <w:ind w:left="709"/>
        <w:jc w:val="both"/>
      </w:pPr>
      <w:r>
        <w:t>A hibabejelentő funkciónak minimálisan az alábbi elérhetőségekkel kell rendelkezni:</w:t>
      </w:r>
    </w:p>
    <w:p w:rsidR="00392342" w:rsidRDefault="00392342" w:rsidP="00392342">
      <w:pPr>
        <w:tabs>
          <w:tab w:val="left" w:pos="709"/>
        </w:tabs>
        <w:ind w:left="709"/>
        <w:jc w:val="both"/>
      </w:pPr>
      <w:r>
        <w:t xml:space="preserve">E-mail: </w:t>
      </w:r>
      <w:r w:rsidR="00CC0307">
        <w:t>szerviz@canon.hu</w:t>
      </w:r>
    </w:p>
    <w:p w:rsidR="00392342" w:rsidRDefault="00392342" w:rsidP="00392342">
      <w:pPr>
        <w:tabs>
          <w:tab w:val="left" w:pos="709"/>
        </w:tabs>
        <w:ind w:left="709"/>
        <w:jc w:val="both"/>
      </w:pPr>
      <w:r>
        <w:lastRenderedPageBreak/>
        <w:t xml:space="preserve">Fax: </w:t>
      </w:r>
      <w:r w:rsidR="00CC0307">
        <w:t>(1)</w:t>
      </w:r>
      <w:r w:rsidR="003901C5">
        <w:t xml:space="preserve"> 237-5901</w:t>
      </w:r>
    </w:p>
    <w:p w:rsidR="00392342" w:rsidRDefault="00392342" w:rsidP="00392342">
      <w:pPr>
        <w:tabs>
          <w:tab w:val="left" w:pos="709"/>
        </w:tabs>
        <w:ind w:left="709"/>
        <w:jc w:val="both"/>
      </w:pPr>
      <w:r>
        <w:t xml:space="preserve">Telefon: </w:t>
      </w:r>
      <w:r w:rsidR="003901C5">
        <w:t>(1) 236-1060</w:t>
      </w:r>
    </w:p>
    <w:p w:rsidR="00392342" w:rsidRDefault="00392342" w:rsidP="00392342">
      <w:pPr>
        <w:tabs>
          <w:tab w:val="left" w:pos="709"/>
        </w:tabs>
        <w:ind w:left="709" w:hanging="709"/>
        <w:jc w:val="both"/>
        <w:rPr>
          <w:bCs/>
        </w:rPr>
      </w:pPr>
      <w:r>
        <w:rPr>
          <w:bCs/>
        </w:rPr>
        <w:t>5.14.</w:t>
      </w:r>
      <w:r>
        <w:rPr>
          <w:bCs/>
        </w:rPr>
        <w:tab/>
        <w:t>A fenti pont szerinti elérhetőségek változásáról a bérbeadó haladéktalanul, legkésőbb a változást követő 1 (egy) munkanapon belül köteles a bérlőt értesíteni.</w:t>
      </w:r>
    </w:p>
    <w:p w:rsidR="00392342" w:rsidRDefault="00392342" w:rsidP="00392342">
      <w:pPr>
        <w:tabs>
          <w:tab w:val="left" w:pos="709"/>
        </w:tabs>
        <w:ind w:left="709" w:hanging="709"/>
        <w:jc w:val="both"/>
        <w:rPr>
          <w:bCs/>
        </w:rPr>
      </w:pPr>
      <w:r>
        <w:rPr>
          <w:bCs/>
        </w:rPr>
        <w:t>5.15.</w:t>
      </w:r>
      <w:r>
        <w:rPr>
          <w:bCs/>
        </w:rPr>
        <w:tab/>
        <w:t>A bérbeadó a bérlő bejelentéseit a bérlő által is követhető, dokumentálható és archiválható módon köteles kezelni.</w:t>
      </w:r>
    </w:p>
    <w:p w:rsidR="00392342" w:rsidRDefault="00392342" w:rsidP="00392342">
      <w:pPr>
        <w:tabs>
          <w:tab w:val="left" w:pos="709"/>
        </w:tabs>
        <w:ind w:left="709" w:hanging="709"/>
        <w:jc w:val="both"/>
        <w:rPr>
          <w:bCs/>
        </w:rPr>
      </w:pPr>
      <w:r>
        <w:rPr>
          <w:bCs/>
        </w:rPr>
        <w:t>5.16</w:t>
      </w:r>
      <w:r>
        <w:rPr>
          <w:bCs/>
        </w:rPr>
        <w:tab/>
        <w:t xml:space="preserve">A hibabejelentésnek minimálisan az alábbiakat kell tartalmaznia: </w:t>
      </w:r>
    </w:p>
    <w:p w:rsidR="00392342" w:rsidRDefault="00392342" w:rsidP="00392342">
      <w:pPr>
        <w:numPr>
          <w:ilvl w:val="0"/>
          <w:numId w:val="27"/>
        </w:numPr>
        <w:tabs>
          <w:tab w:val="left" w:pos="1134"/>
        </w:tabs>
        <w:ind w:left="1134" w:hanging="425"/>
        <w:jc w:val="both"/>
        <w:rPr>
          <w:bCs/>
        </w:rPr>
      </w:pPr>
      <w:r>
        <w:rPr>
          <w:bCs/>
        </w:rPr>
        <w:t>a bejelentő neve, elérhetősége,</w:t>
      </w:r>
    </w:p>
    <w:p w:rsidR="00392342" w:rsidRDefault="00392342" w:rsidP="00392342">
      <w:pPr>
        <w:numPr>
          <w:ilvl w:val="0"/>
          <w:numId w:val="27"/>
        </w:numPr>
        <w:tabs>
          <w:tab w:val="left" w:pos="1134"/>
        </w:tabs>
        <w:ind w:left="1134" w:hanging="425"/>
        <w:jc w:val="both"/>
        <w:rPr>
          <w:bCs/>
        </w:rPr>
      </w:pPr>
      <w:r>
        <w:rPr>
          <w:bCs/>
        </w:rPr>
        <w:t>a bejelentés időpontja,</w:t>
      </w:r>
    </w:p>
    <w:p w:rsidR="00392342" w:rsidRDefault="00392342" w:rsidP="00392342">
      <w:pPr>
        <w:numPr>
          <w:ilvl w:val="0"/>
          <w:numId w:val="27"/>
        </w:numPr>
        <w:tabs>
          <w:tab w:val="left" w:pos="1134"/>
        </w:tabs>
        <w:ind w:left="1134" w:hanging="425"/>
        <w:jc w:val="both"/>
        <w:rPr>
          <w:bCs/>
        </w:rPr>
      </w:pPr>
      <w:r>
        <w:rPr>
          <w:bCs/>
        </w:rPr>
        <w:t>a meghibásodott berendezés adatai, különös tekintettel annak gyári számára,</w:t>
      </w:r>
    </w:p>
    <w:p w:rsidR="00392342" w:rsidRDefault="00392342" w:rsidP="00392342">
      <w:pPr>
        <w:numPr>
          <w:ilvl w:val="0"/>
          <w:numId w:val="27"/>
        </w:numPr>
        <w:tabs>
          <w:tab w:val="left" w:pos="1134"/>
        </w:tabs>
        <w:ind w:left="1134" w:hanging="425"/>
        <w:jc w:val="both"/>
        <w:rPr>
          <w:bCs/>
        </w:rPr>
      </w:pPr>
      <w:r>
        <w:rPr>
          <w:bCs/>
        </w:rPr>
        <w:t>a meghibásodás leírása.</w:t>
      </w:r>
    </w:p>
    <w:p w:rsidR="00392342" w:rsidRDefault="00392342" w:rsidP="00392342">
      <w:pPr>
        <w:tabs>
          <w:tab w:val="left" w:pos="709"/>
        </w:tabs>
        <w:ind w:left="709" w:hanging="709"/>
        <w:jc w:val="both"/>
        <w:rPr>
          <w:bCs/>
        </w:rPr>
      </w:pPr>
      <w:r>
        <w:rPr>
          <w:bCs/>
        </w:rPr>
        <w:t>5.17.</w:t>
      </w:r>
      <w:r>
        <w:rPr>
          <w:bCs/>
        </w:rPr>
        <w:tab/>
        <w:t>A kellékanyag-igény esetében a bejelentésnek minimálisan az alábbiakat kell tartalmaznia:</w:t>
      </w:r>
    </w:p>
    <w:p w:rsidR="00392342" w:rsidRDefault="00392342" w:rsidP="00392342">
      <w:pPr>
        <w:numPr>
          <w:ilvl w:val="0"/>
          <w:numId w:val="27"/>
        </w:numPr>
        <w:tabs>
          <w:tab w:val="left" w:pos="1134"/>
        </w:tabs>
        <w:ind w:left="1134" w:hanging="425"/>
        <w:jc w:val="both"/>
        <w:rPr>
          <w:bCs/>
        </w:rPr>
      </w:pPr>
      <w:r>
        <w:rPr>
          <w:bCs/>
        </w:rPr>
        <w:t>a bejelentő neve, elérhetősége,</w:t>
      </w:r>
    </w:p>
    <w:p w:rsidR="00392342" w:rsidRDefault="00392342" w:rsidP="00392342">
      <w:pPr>
        <w:numPr>
          <w:ilvl w:val="0"/>
          <w:numId w:val="27"/>
        </w:numPr>
        <w:tabs>
          <w:tab w:val="left" w:pos="1134"/>
        </w:tabs>
        <w:ind w:left="1134" w:hanging="425"/>
        <w:jc w:val="both"/>
        <w:rPr>
          <w:bCs/>
        </w:rPr>
      </w:pPr>
      <w:r>
        <w:rPr>
          <w:bCs/>
        </w:rPr>
        <w:t>a bejelentés időpontja,</w:t>
      </w:r>
    </w:p>
    <w:p w:rsidR="00392342" w:rsidRDefault="00392342" w:rsidP="00392342">
      <w:pPr>
        <w:numPr>
          <w:ilvl w:val="0"/>
          <w:numId w:val="27"/>
        </w:numPr>
        <w:tabs>
          <w:tab w:val="left" w:pos="1134"/>
        </w:tabs>
        <w:ind w:left="1134" w:hanging="425"/>
        <w:jc w:val="both"/>
        <w:rPr>
          <w:bCs/>
        </w:rPr>
      </w:pPr>
      <w:r>
        <w:rPr>
          <w:bCs/>
        </w:rPr>
        <w:t>a kellékanyag-hiánnyal érintett berendezés adatai, különös tekintettel annak gyári számára,</w:t>
      </w:r>
    </w:p>
    <w:p w:rsidR="00392342" w:rsidRDefault="00392342" w:rsidP="00392342">
      <w:pPr>
        <w:numPr>
          <w:ilvl w:val="0"/>
          <w:numId w:val="27"/>
        </w:numPr>
        <w:tabs>
          <w:tab w:val="left" w:pos="1134"/>
        </w:tabs>
        <w:ind w:left="1134" w:hanging="425"/>
        <w:jc w:val="both"/>
        <w:rPr>
          <w:bCs/>
        </w:rPr>
      </w:pPr>
      <w:r>
        <w:rPr>
          <w:bCs/>
        </w:rPr>
        <w:t>az igény leírása.</w:t>
      </w:r>
    </w:p>
    <w:p w:rsidR="00392342" w:rsidRDefault="00392342" w:rsidP="00392342">
      <w:pPr>
        <w:tabs>
          <w:tab w:val="left" w:pos="709"/>
        </w:tabs>
        <w:ind w:left="709" w:hanging="709"/>
        <w:jc w:val="both"/>
        <w:rPr>
          <w:bCs/>
        </w:rPr>
      </w:pPr>
      <w:r>
        <w:rPr>
          <w:bCs/>
        </w:rPr>
        <w:t>5.18.</w:t>
      </w:r>
      <w:r>
        <w:rPr>
          <w:bCs/>
        </w:rPr>
        <w:tab/>
        <w:t>A bérbeadó minden bejelentésről visszaigazolást köteles küldeni a bérlőnek, melyben megadja a bejelentés azonosítására szolgáló adatokat.</w:t>
      </w:r>
    </w:p>
    <w:p w:rsidR="00392342" w:rsidRDefault="00392342" w:rsidP="00392342">
      <w:pPr>
        <w:tabs>
          <w:tab w:val="left" w:pos="709"/>
        </w:tabs>
        <w:ind w:left="709" w:hanging="709"/>
        <w:jc w:val="both"/>
        <w:rPr>
          <w:bCs/>
        </w:rPr>
      </w:pPr>
      <w:r>
        <w:rPr>
          <w:bCs/>
        </w:rPr>
        <w:t>5.19.</w:t>
      </w:r>
      <w:r>
        <w:rPr>
          <w:bCs/>
        </w:rPr>
        <w:tab/>
        <w:t>A bérbeadó csak jelen szerződés 1.1. pontja által meghatározott berendezésekre fogadhat el bejelentést. Téves bejelentés esetében a bérbeadó a bejelentés kézhezvételétől számított 4 munkaórán belül köteles e-mailben értesíteni a bérlőt.</w:t>
      </w:r>
    </w:p>
    <w:p w:rsidR="00392342" w:rsidRDefault="00392342" w:rsidP="00392342">
      <w:pPr>
        <w:tabs>
          <w:tab w:val="left" w:pos="709"/>
        </w:tabs>
        <w:ind w:left="709" w:hanging="709"/>
        <w:jc w:val="both"/>
      </w:pPr>
      <w:r>
        <w:rPr>
          <w:bCs/>
        </w:rPr>
        <w:t>5.20.</w:t>
      </w:r>
      <w:r>
        <w:rPr>
          <w:bCs/>
        </w:rPr>
        <w:tab/>
        <w:t xml:space="preserve">A bérbeadó köteles a hiba-elhárítást a bejelentésnek a bérbeadóhoz történő beérkezésétől számított </w:t>
      </w:r>
      <w:r w:rsidRPr="004B358D">
        <w:t>6 munkaórán belül</w:t>
      </w:r>
      <w:r>
        <w:t xml:space="preserve"> megkezdeni.</w:t>
      </w:r>
    </w:p>
    <w:p w:rsidR="00392342" w:rsidRDefault="00392342" w:rsidP="00392342">
      <w:pPr>
        <w:tabs>
          <w:tab w:val="left" w:pos="709"/>
        </w:tabs>
        <w:ind w:left="709" w:hanging="709"/>
        <w:jc w:val="both"/>
      </w:pPr>
      <w:r>
        <w:rPr>
          <w:bCs/>
        </w:rPr>
        <w:t>5.21.</w:t>
      </w:r>
      <w:r>
        <w:rPr>
          <w:bCs/>
        </w:rPr>
        <w:tab/>
        <w:t>Amennyiben a hiba elhárítása, a berendezés javítása a helyszínen nem lehetséges, a hiba elhárításának időtartamára a meghibásodott berendezést a javításhoz szükséges időre elszállíthatja.</w:t>
      </w:r>
    </w:p>
    <w:p w:rsidR="00392342" w:rsidRDefault="00392342" w:rsidP="00392342">
      <w:pPr>
        <w:tabs>
          <w:tab w:val="left" w:pos="709"/>
        </w:tabs>
        <w:ind w:left="709" w:hanging="709"/>
        <w:jc w:val="both"/>
      </w:pPr>
      <w:r>
        <w:t>5.22.</w:t>
      </w:r>
      <w:r>
        <w:tab/>
        <w:t>A bérbeadó köteles a hibát a hibabejelentés bérbeadó általi kézhezvételétől számított 48 munkaórán belül elhárítani, és ha a meghibásodott berendezés elszállításra került, azt az eredeti helyére visszaszállítani.</w:t>
      </w:r>
    </w:p>
    <w:p w:rsidR="00392342" w:rsidRDefault="00392342" w:rsidP="00392342">
      <w:pPr>
        <w:tabs>
          <w:tab w:val="left" w:pos="709"/>
        </w:tabs>
        <w:ind w:left="709" w:hanging="709"/>
        <w:jc w:val="both"/>
      </w:pPr>
      <w:r>
        <w:t>5.23.</w:t>
      </w:r>
      <w:r>
        <w:tab/>
      </w:r>
      <w:r w:rsidRPr="002F3B4B">
        <w:t>Amennyiben a hiba elhárítását a hiba bejelentés</w:t>
      </w:r>
      <w:r>
        <w:t xml:space="preserve"> bérbeadó általi kézhezvételétől számított</w:t>
      </w:r>
      <w:r w:rsidRPr="002F3B4B">
        <w:t xml:space="preserve"> 48 munkaórán belül nem tudja elvégezni a bérbeadó, úgy a meghibásodott géppel egyenértékű cseregép</w:t>
      </w:r>
      <w:r>
        <w:t>et</w:t>
      </w:r>
      <w:r w:rsidRPr="002F3B4B">
        <w:t xml:space="preserve"> </w:t>
      </w:r>
      <w:r>
        <w:t>köteles biztosítania az eredeti berendezés helyén.</w:t>
      </w:r>
    </w:p>
    <w:p w:rsidR="00392342" w:rsidRDefault="00392342" w:rsidP="00392342">
      <w:pPr>
        <w:tabs>
          <w:tab w:val="left" w:pos="709"/>
        </w:tabs>
        <w:ind w:left="709" w:hanging="709"/>
        <w:jc w:val="both"/>
      </w:pPr>
      <w:r>
        <w:t>5.24.</w:t>
      </w:r>
      <w:r>
        <w:tab/>
        <w:t>A helyettesítő eszköz kategóriájának, főbb műszaki paramétereinek, különös tekintettel a nyomtatási sebességre, a nyomtatási minőségre, kapacitásra, kétoldalas nyomtatási lehetőségre, hálózati nyomtatás lehetőségére, papírméretre, terhelhetőségre, meg kell egyeznie a javítás alatt álló eszköz paramétereivel. A helyettesítendő eszköz többletköltséget a bérlő részére nem okozhat.</w:t>
      </w:r>
    </w:p>
    <w:p w:rsidR="00392342" w:rsidRDefault="00392342" w:rsidP="00392342">
      <w:pPr>
        <w:tabs>
          <w:tab w:val="left" w:pos="709"/>
        </w:tabs>
        <w:ind w:left="709" w:hanging="709"/>
        <w:jc w:val="both"/>
      </w:pPr>
      <w:r>
        <w:t>5.25.</w:t>
      </w:r>
      <w:r>
        <w:tab/>
        <w:t xml:space="preserve">A bérbeadó a javítás során új, az eszköz gyártójának minősítésével ellátott anyagot (nem </w:t>
      </w:r>
      <w:proofErr w:type="spellStart"/>
      <w:r>
        <w:t>utángyártott</w:t>
      </w:r>
      <w:proofErr w:type="spellEnd"/>
      <w:r>
        <w:t>, nem felújított) alkatrészt, részegységet köteles használni és beépíteni.</w:t>
      </w:r>
    </w:p>
    <w:p w:rsidR="00392342" w:rsidRDefault="00392342" w:rsidP="00392342">
      <w:pPr>
        <w:tabs>
          <w:tab w:val="left" w:pos="709"/>
        </w:tabs>
        <w:ind w:left="709" w:hanging="709"/>
        <w:jc w:val="both"/>
      </w:pPr>
      <w:r>
        <w:t>5.26.</w:t>
      </w:r>
      <w:r>
        <w:tab/>
        <w:t>Amennyiben az adott berendezés javíthatatlan, ennek tényét a bérbeadó köteles a hibabejelentés kézhezvételétől számított 30 naptári napon belül nyilatkozat formájában jelezni a bérlő számára. Ebben az esetben az eredeti berendezéssel egyező vagy azzal egyenértékű berendezést kell a bérbeadónak a bérlő rendelkezésére bocsátani a szerződés még hátralevő részére.</w:t>
      </w:r>
    </w:p>
    <w:p w:rsidR="00392342" w:rsidRDefault="00392342" w:rsidP="00392342">
      <w:pPr>
        <w:tabs>
          <w:tab w:val="left" w:pos="709"/>
        </w:tabs>
        <w:ind w:left="709" w:hanging="709"/>
        <w:jc w:val="both"/>
      </w:pPr>
      <w:r>
        <w:t>5.27.</w:t>
      </w:r>
      <w:r>
        <w:tab/>
      </w:r>
      <w:r w:rsidRPr="002F3B4B">
        <w:t xml:space="preserve">Amennyiben egyazon </w:t>
      </w:r>
      <w:r>
        <w:t>berendezés</w:t>
      </w:r>
      <w:r w:rsidRPr="002F3B4B">
        <w:t xml:space="preserve"> esetében ugyanaz a hiba 3 hónapon belül 3 alkalommal jelentkezik, úgy a meghibásodott géppel egyenértékű cseregép</w:t>
      </w:r>
      <w:r>
        <w:t>et köteles</w:t>
      </w:r>
      <w:r w:rsidRPr="002F3B4B">
        <w:t xml:space="preserve"> biztosít</w:t>
      </w:r>
      <w:r>
        <w:t>ani a bérbeadó</w:t>
      </w:r>
      <w:r w:rsidRPr="002F3B4B">
        <w:t xml:space="preserve"> végleges kihelyezéssel.</w:t>
      </w:r>
    </w:p>
    <w:p w:rsidR="00392342" w:rsidRDefault="00392342" w:rsidP="00392342">
      <w:pPr>
        <w:tabs>
          <w:tab w:val="left" w:pos="709"/>
        </w:tabs>
        <w:ind w:left="709" w:hanging="709"/>
        <w:jc w:val="both"/>
        <w:rPr>
          <w:bCs/>
        </w:rPr>
      </w:pPr>
      <w:r>
        <w:rPr>
          <w:bCs/>
        </w:rPr>
        <w:lastRenderedPageBreak/>
        <w:t>5.28.</w:t>
      </w:r>
      <w:r>
        <w:rPr>
          <w:bCs/>
        </w:rPr>
        <w:tab/>
        <w:t>A hiba javításáról és az ahhoz szükséges esetleges eszközmozgásról, elszállításról a bérbeadó berendezésenként munkalapot köteles kiállítani, melynek igazolására a bérlő által kijelölt szakember jogosult. Az így kiállított és leigazolt munkalapok az adott hónapra vonatkozó teljesítésigazolási jelentés elválaszthatatlan mellékletét képezik. A fenti munkalapon kell feljegyezni azt is, ha az adott berendezést az elszállítás után visszaszállítja a bérbeadó és újbóli üzembe helyezését elvégzi.</w:t>
      </w:r>
    </w:p>
    <w:p w:rsidR="00392342" w:rsidRDefault="00392342" w:rsidP="00392342">
      <w:pPr>
        <w:tabs>
          <w:tab w:val="left" w:pos="709"/>
        </w:tabs>
        <w:ind w:left="709" w:hanging="709"/>
        <w:jc w:val="both"/>
      </w:pPr>
      <w:r>
        <w:rPr>
          <w:bCs/>
        </w:rPr>
        <w:t>5.29.</w:t>
      </w:r>
      <w:r>
        <w:rPr>
          <w:bCs/>
        </w:rPr>
        <w:tab/>
        <w:t xml:space="preserve">A bérbeadó a hiba-elhárítási, karbantartási tevékenységét, továbbá a kellékanyag szállítást a bérlővel egyeztetett időpontban munkanapokon </w:t>
      </w:r>
      <w:r w:rsidRPr="002F3B4B">
        <w:t>08.00-16.00</w:t>
      </w:r>
      <w:r>
        <w:t xml:space="preserve"> között végezheti jelen szerződés 2.4. pontja szerinti helyszíneken.</w:t>
      </w:r>
    </w:p>
    <w:p w:rsidR="00392342" w:rsidRDefault="00392342" w:rsidP="00392342">
      <w:pPr>
        <w:tabs>
          <w:tab w:val="left" w:pos="709"/>
        </w:tabs>
        <w:ind w:left="709" w:hanging="709"/>
        <w:jc w:val="both"/>
        <w:rPr>
          <w:bCs/>
        </w:rPr>
      </w:pPr>
      <w:r>
        <w:rPr>
          <w:bCs/>
        </w:rPr>
        <w:t>5.30.</w:t>
      </w:r>
      <w:r>
        <w:rPr>
          <w:bCs/>
        </w:rPr>
        <w:tab/>
        <w:t xml:space="preserve">A kellékanyag-ellátás tekintetében a bérbeadó köteles új, az adott berendezés gyártójának minősítésével ellátott, nem </w:t>
      </w:r>
      <w:proofErr w:type="spellStart"/>
      <w:r>
        <w:rPr>
          <w:bCs/>
        </w:rPr>
        <w:t>utángyártott</w:t>
      </w:r>
      <w:proofErr w:type="spellEnd"/>
      <w:r>
        <w:rPr>
          <w:bCs/>
        </w:rPr>
        <w:t>, nem felújított kellékanyagot biztosítani a bérlő számára. A nyomtatás üzembiztonságának fenntartása érdekében a szerződés időbeli hatálya alatt a bérbeadó a gyártó által elérhető legnagyobb kapacitású kellékanyagokat köteles a bérlő számára biztosítani.</w:t>
      </w:r>
    </w:p>
    <w:p w:rsidR="00392342" w:rsidRDefault="00392342" w:rsidP="00392342">
      <w:pPr>
        <w:tabs>
          <w:tab w:val="left" w:pos="709"/>
        </w:tabs>
        <w:ind w:left="709" w:hanging="709"/>
        <w:jc w:val="both"/>
        <w:rPr>
          <w:bCs/>
        </w:rPr>
      </w:pPr>
      <w:r>
        <w:rPr>
          <w:bCs/>
        </w:rPr>
        <w:t>5.31.</w:t>
      </w:r>
      <w:r>
        <w:rPr>
          <w:bCs/>
        </w:rPr>
        <w:tab/>
        <w:t>Amennyiben egy adott berendezéstípus esetében a fenti kellékanyag már szerezhető be, mert annak gyártását beszüntették, erről a tényről írásban köteles tájékoztatni a bérlőt.</w:t>
      </w:r>
    </w:p>
    <w:p w:rsidR="00392342" w:rsidRDefault="00392342" w:rsidP="00392342">
      <w:pPr>
        <w:tabs>
          <w:tab w:val="left" w:pos="709"/>
        </w:tabs>
        <w:ind w:left="709" w:hanging="709"/>
        <w:jc w:val="both"/>
        <w:rPr>
          <w:bCs/>
        </w:rPr>
      </w:pPr>
      <w:r>
        <w:rPr>
          <w:bCs/>
        </w:rPr>
        <w:t>5.32.</w:t>
      </w:r>
      <w:r>
        <w:rPr>
          <w:bCs/>
        </w:rPr>
        <w:tab/>
        <w:t>A kellékanyagok minőségére, használhatóságára vonatkozó bérlői panaszok esetében a bérbeadó késedelem nélkül köteles intézkedni, s a panaszok felmerülését követő 30 naptári napon belül köteles a jelzett problémát elhárítani.</w:t>
      </w:r>
    </w:p>
    <w:p w:rsidR="00392342" w:rsidRDefault="00392342" w:rsidP="00392342">
      <w:pPr>
        <w:tabs>
          <w:tab w:val="left" w:pos="709"/>
        </w:tabs>
        <w:ind w:left="709" w:hanging="709"/>
        <w:jc w:val="both"/>
      </w:pPr>
      <w:r>
        <w:rPr>
          <w:bCs/>
        </w:rPr>
        <w:t>5.33.</w:t>
      </w:r>
      <w:r>
        <w:rPr>
          <w:bCs/>
        </w:rPr>
        <w:tab/>
        <w:t>A bérlő nem köteles a bejelentett igény szerinti mennyiséget meghaladó mértékben a bérbeadótól a kellékanyagot átvenni.</w:t>
      </w:r>
      <w:r w:rsidRPr="002C1CBC">
        <w:t xml:space="preserve"> </w:t>
      </w:r>
      <w:r w:rsidRPr="002D733D">
        <w:t xml:space="preserve">A </w:t>
      </w:r>
      <w:r>
        <w:t>b</w:t>
      </w:r>
      <w:r w:rsidRPr="002D733D">
        <w:t xml:space="preserve">érlő által átvett kellékanyagok a </w:t>
      </w:r>
      <w:r>
        <w:t>b</w:t>
      </w:r>
      <w:r w:rsidRPr="002D733D">
        <w:t xml:space="preserve">érbeadó tulajdonát képezik. Ezen anyagok megrongálódásából, esetleges elvesztéséből keletkezett károkat a </w:t>
      </w:r>
      <w:r>
        <w:t>b</w:t>
      </w:r>
      <w:r w:rsidRPr="002D733D">
        <w:t>érlő köteles megtéríteni. A kárérték megállapításakor az aktuális piaci érték az irányadó.</w:t>
      </w:r>
    </w:p>
    <w:p w:rsidR="00392342" w:rsidRDefault="00392342" w:rsidP="00392342">
      <w:pPr>
        <w:tabs>
          <w:tab w:val="left" w:pos="709"/>
        </w:tabs>
        <w:ind w:left="709" w:hanging="709"/>
        <w:jc w:val="both"/>
        <w:rPr>
          <w:bCs/>
        </w:rPr>
      </w:pPr>
      <w:r>
        <w:rPr>
          <w:bCs/>
        </w:rPr>
        <w:t>5.34.</w:t>
      </w:r>
      <w:r>
        <w:rPr>
          <w:bCs/>
        </w:rPr>
        <w:tab/>
        <w:t xml:space="preserve">A bérlő a kellékanyagot elszámolási kötelezettséggel veszi át, azokat kizárólag jelen szerződés 1.1. pontja által meghatározott berendezésekhez használhatja fel. A még ki nem ürült kellékanyagokat a bérbeadó beleegyezése nélkül nem távolíthatja el, azokat más </w:t>
      </w:r>
      <w:proofErr w:type="gramStart"/>
      <w:r>
        <w:rPr>
          <w:bCs/>
        </w:rPr>
        <w:t>berendezés(</w:t>
      </w:r>
      <w:proofErr w:type="spellStart"/>
      <w:proofErr w:type="gramEnd"/>
      <w:r>
        <w:rPr>
          <w:bCs/>
        </w:rPr>
        <w:t>ek</w:t>
      </w:r>
      <w:proofErr w:type="spellEnd"/>
      <w:r>
        <w:rPr>
          <w:bCs/>
        </w:rPr>
        <w:t>)be nem helyezheti át.</w:t>
      </w:r>
    </w:p>
    <w:p w:rsidR="00392342" w:rsidRDefault="00392342" w:rsidP="00392342">
      <w:pPr>
        <w:tabs>
          <w:tab w:val="left" w:pos="709"/>
        </w:tabs>
        <w:ind w:left="709" w:hanging="709"/>
        <w:jc w:val="both"/>
        <w:rPr>
          <w:bCs/>
        </w:rPr>
      </w:pPr>
      <w:r>
        <w:rPr>
          <w:bCs/>
        </w:rPr>
        <w:t>5.35.</w:t>
      </w:r>
      <w:r>
        <w:rPr>
          <w:bCs/>
        </w:rPr>
        <w:tab/>
        <w:t>A kellékanyagok cseréjéről berendezésenként munkalapot állít ki a bérbeadó, melynek igazolására a bérlő által kijelölt szakember jogosult. Az így kiállított és leigazolt munkalapok az adott hónapra vonatkozó teljesítésigazolási jelentés elválaszthatatlan mellékletét képezik.</w:t>
      </w:r>
    </w:p>
    <w:p w:rsidR="00392342" w:rsidRDefault="00392342" w:rsidP="00392342">
      <w:pPr>
        <w:tabs>
          <w:tab w:val="left" w:pos="709"/>
        </w:tabs>
        <w:ind w:left="709" w:hanging="709"/>
        <w:jc w:val="both"/>
        <w:rPr>
          <w:bCs/>
        </w:rPr>
      </w:pPr>
      <w:r>
        <w:rPr>
          <w:bCs/>
        </w:rPr>
        <w:t>5.36.</w:t>
      </w:r>
      <w:r>
        <w:rPr>
          <w:bCs/>
        </w:rPr>
        <w:tab/>
        <w:t xml:space="preserve">A folyamatos üzemmenet és a meghibásodások elkerülése végett jelen szerződés 1.1. pontja által meghatározott berendezéseken, amelyekre a gyártója karbantartásra vonatkozó előírást határozott meg, a bérbeadó megelőző karbantartási szolgáltatást köteles végezni a gyártói előírások alapján, a nyomatszámlálók állása szerint. Jelen szerződés </w:t>
      </w:r>
      <w:r w:rsidRPr="00DD6AB0">
        <w:rPr>
          <w:bCs/>
          <w:i/>
        </w:rPr>
        <w:t>1. sz. melléklet</w:t>
      </w:r>
      <w:r>
        <w:rPr>
          <w:bCs/>
        </w:rPr>
        <w:t>ének részét képező berendezések műszaki leírásai körében fel kell tüntetni az adott eszközre vonatkozó, a gyártó által meghatározott karbantartási periódust.</w:t>
      </w:r>
    </w:p>
    <w:p w:rsidR="00392342" w:rsidRDefault="00392342" w:rsidP="00392342">
      <w:pPr>
        <w:tabs>
          <w:tab w:val="left" w:pos="709"/>
        </w:tabs>
        <w:ind w:left="709" w:hanging="709"/>
        <w:jc w:val="both"/>
        <w:rPr>
          <w:bCs/>
        </w:rPr>
      </w:pPr>
      <w:r>
        <w:rPr>
          <w:bCs/>
        </w:rPr>
        <w:t>5.37.</w:t>
      </w:r>
      <w:r>
        <w:rPr>
          <w:bCs/>
        </w:rPr>
        <w:tab/>
        <w:t>A szolgáltató a fenti karbantartási feladatokat az adott berendezés nyomatszámlálóján a meghatározott nyomatszám-periódus elérését követő hónapban köteles elvégezni.</w:t>
      </w:r>
    </w:p>
    <w:p w:rsidR="00392342" w:rsidRDefault="00392342" w:rsidP="00392342">
      <w:pPr>
        <w:tabs>
          <w:tab w:val="left" w:pos="709"/>
        </w:tabs>
        <w:ind w:left="709" w:hanging="709"/>
        <w:jc w:val="both"/>
        <w:rPr>
          <w:bCs/>
        </w:rPr>
      </w:pPr>
      <w:r>
        <w:rPr>
          <w:bCs/>
        </w:rPr>
        <w:t>5.38.</w:t>
      </w:r>
      <w:r>
        <w:rPr>
          <w:bCs/>
        </w:rPr>
        <w:tab/>
        <w:t>A karbantartási tevékenységről berendezésenként munkalapot állít ki a bérbeadó, melynek igazolására a bérlő által kijelölt szakember jogosult. Az így kiállított és leigazolt munkalapok az adott hónapra vonatkozó teljesítésigazolási jelentés elválaszthatatlan mellékletét képezik.</w:t>
      </w:r>
    </w:p>
    <w:p w:rsidR="00392342" w:rsidRDefault="00392342" w:rsidP="00392342">
      <w:pPr>
        <w:tabs>
          <w:tab w:val="left" w:pos="709"/>
        </w:tabs>
        <w:ind w:left="709" w:hanging="709"/>
        <w:jc w:val="both"/>
        <w:rPr>
          <w:bCs/>
        </w:rPr>
      </w:pPr>
      <w:r>
        <w:rPr>
          <w:bCs/>
        </w:rPr>
        <w:t>5.39.</w:t>
      </w:r>
      <w:r>
        <w:rPr>
          <w:bCs/>
        </w:rPr>
        <w:tab/>
        <w:t>Jelen szerződés 1.4. pontja szerinti szolgáltatások elvégzésére a bérlő bejelentése alapján kerül sor. A bejelentésnek minimálisan az 5.16. pont szerinti adatokat kell tartalmaznia azzal az eltéréssel, hogy jelen pont szerinti bejelentésben meg kell jelölni, hogy a bejelentés jelen szerződés 1.4. pontjának mely francia bekezdését érinti.</w:t>
      </w:r>
    </w:p>
    <w:p w:rsidR="00392342" w:rsidRDefault="00392342" w:rsidP="00392342">
      <w:pPr>
        <w:tabs>
          <w:tab w:val="left" w:pos="709"/>
        </w:tabs>
        <w:ind w:left="709" w:hanging="709"/>
        <w:jc w:val="both"/>
        <w:rPr>
          <w:bCs/>
        </w:rPr>
      </w:pPr>
      <w:r>
        <w:rPr>
          <w:bCs/>
        </w:rPr>
        <w:lastRenderedPageBreak/>
        <w:t>5.40.</w:t>
      </w:r>
      <w:r>
        <w:rPr>
          <w:bCs/>
        </w:rPr>
        <w:tab/>
        <w:t>A fenti szolgáltatások elvégzéséről berendezésenként munkalapot állít ki a bérbeadó, melynek igazolására a bérlő által kijelölt szakember jogosult. A munkalapon fel kell tüntetni, hogy a szolgáltatás teljesítéséhez hány szakember mennyi munkaórájára volt szükség. Az így kiállított és leigazolt munkalapok az adott hónapra vonatkozó teljesítésigazolási jelentés elválaszthatatlan mellékletét képezik, ezek alapján kell kiállítani a tárgyhóra vonatkozó teljesítésigazolási jelentést.</w:t>
      </w:r>
    </w:p>
    <w:p w:rsidR="00392342" w:rsidRPr="001D530A" w:rsidRDefault="00392342" w:rsidP="00392342">
      <w:pPr>
        <w:tabs>
          <w:tab w:val="left" w:pos="709"/>
        </w:tabs>
        <w:ind w:left="720" w:hanging="720"/>
        <w:jc w:val="both"/>
        <w:rPr>
          <w:noProof/>
          <w:spacing w:val="-3"/>
        </w:rPr>
      </w:pPr>
      <w:r w:rsidRPr="001D530A">
        <w:t>5.</w:t>
      </w:r>
      <w:r>
        <w:t>41</w:t>
      </w:r>
      <w:r w:rsidRPr="001D530A">
        <w:t>.</w:t>
      </w:r>
      <w:r w:rsidRPr="001D530A">
        <w:tab/>
        <w:t xml:space="preserve">A </w:t>
      </w:r>
      <w:r>
        <w:t>bérbead</w:t>
      </w:r>
      <w:r w:rsidRPr="001D530A">
        <w:t>ó a teljesítéséhez az alkalmasságának igazolásában részt vett szervezetet a Kbt. 65. § (9) bekezdésében foglalt esetekben és módon köteles igénybe venni. E szervezetek csak a Kbt. 138. § (2) bekezdésében foglalt esetekben maradhat el.</w:t>
      </w:r>
    </w:p>
    <w:p w:rsidR="00392342" w:rsidRPr="001D530A" w:rsidRDefault="00392342" w:rsidP="00392342">
      <w:pPr>
        <w:tabs>
          <w:tab w:val="left" w:pos="709"/>
        </w:tabs>
        <w:ind w:left="720" w:hanging="720"/>
        <w:jc w:val="both"/>
      </w:pPr>
      <w:r w:rsidRPr="001D530A">
        <w:rPr>
          <w:noProof/>
          <w:spacing w:val="-3"/>
        </w:rPr>
        <w:t>5.</w:t>
      </w:r>
      <w:r>
        <w:rPr>
          <w:noProof/>
          <w:spacing w:val="-3"/>
        </w:rPr>
        <w:t>42</w:t>
      </w:r>
      <w:r w:rsidRPr="001D530A">
        <w:rPr>
          <w:noProof/>
          <w:spacing w:val="-3"/>
        </w:rPr>
        <w:t>.</w:t>
      </w:r>
      <w:r w:rsidRPr="001D530A">
        <w:rPr>
          <w:noProof/>
          <w:spacing w:val="-3"/>
        </w:rPr>
        <w:tab/>
      </w:r>
      <w:r w:rsidRPr="001D530A">
        <w:t xml:space="preserve">A </w:t>
      </w:r>
      <w:r>
        <w:t>bérbeadó</w:t>
      </w:r>
      <w:r w:rsidRPr="001D530A">
        <w:t xml:space="preserve"> legkésőbb a szerződés megkötésének időpontjában köteles a </w:t>
      </w:r>
      <w:r>
        <w:t>bérlőnek</w:t>
      </w:r>
      <w:r w:rsidRPr="001D530A">
        <w:t xml:space="preserve">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A </w:t>
      </w:r>
      <w:r>
        <w:t>bérbeadó</w:t>
      </w:r>
      <w:r w:rsidRPr="001D530A">
        <w:t xml:space="preserve"> a szerződés teljesítésének időtartama alatt köteles a </w:t>
      </w:r>
      <w:r>
        <w:t>bérlőnek</w:t>
      </w:r>
      <w:r w:rsidRPr="001D530A">
        <w:t xml:space="preserve"> minden további, a teljesítésbe bevonni kívánt alvállalkozót előzetesen bejelenteni, és a bejelentéssel együtt nyilatkozni arról is, hogy az általa igénybe venni kívánt alvállalkozó nem áll kizáró okok hatálya alatt.</w:t>
      </w:r>
    </w:p>
    <w:p w:rsidR="00392342" w:rsidRPr="001D530A" w:rsidRDefault="00392342" w:rsidP="00392342">
      <w:pPr>
        <w:tabs>
          <w:tab w:val="left" w:pos="709"/>
        </w:tabs>
        <w:ind w:left="720" w:hanging="720"/>
        <w:jc w:val="both"/>
        <w:rPr>
          <w:noProof/>
          <w:spacing w:val="-3"/>
        </w:rPr>
      </w:pPr>
      <w:r w:rsidRPr="001D530A">
        <w:t>5.</w:t>
      </w:r>
      <w:r>
        <w:t>43</w:t>
      </w:r>
      <w:r w:rsidRPr="001D530A">
        <w:t>.</w:t>
      </w:r>
      <w:r w:rsidRPr="001D530A">
        <w:tab/>
        <w:t xml:space="preserve">A </w:t>
      </w:r>
      <w:r>
        <w:t>bérbeadó</w:t>
      </w:r>
      <w:r w:rsidRPr="001D530A">
        <w:t xml:space="preserve"> személye kizárólag a Kbt. 139. § (1) bekezdésében foglaltak alapján változhat meg.</w:t>
      </w:r>
    </w:p>
    <w:p w:rsidR="00392342" w:rsidRPr="001D530A" w:rsidRDefault="00392342" w:rsidP="00392342">
      <w:pPr>
        <w:tabs>
          <w:tab w:val="left" w:pos="709"/>
        </w:tabs>
        <w:ind w:left="720" w:hanging="720"/>
        <w:jc w:val="both"/>
      </w:pPr>
      <w:r w:rsidRPr="001D530A">
        <w:t>5.</w:t>
      </w:r>
      <w:r>
        <w:t>44</w:t>
      </w:r>
      <w:r w:rsidRPr="001D530A">
        <w:t>.</w:t>
      </w:r>
      <w:r w:rsidRPr="001D530A">
        <w:tab/>
        <w:t xml:space="preserve">A </w:t>
      </w:r>
      <w:r>
        <w:t>bérbeadó</w:t>
      </w:r>
      <w:r w:rsidRPr="001D530A">
        <w:t xml:space="preserve"> vállalja, hogy szerződés teljesítésének teljes időtartama alatt tulajdonosi szerkezetét a </w:t>
      </w:r>
      <w:r>
        <w:t>bérlő</w:t>
      </w:r>
      <w:r w:rsidRPr="001D530A">
        <w:t xml:space="preserve"> számára megismerhetővé teszi és a Kbt. 143. § (3) bekezdés szerinti ügyletekről a </w:t>
      </w:r>
      <w:r>
        <w:t xml:space="preserve">bérlőt </w:t>
      </w:r>
      <w:r w:rsidRPr="001D530A">
        <w:t>haladéktalanul értesíti.</w:t>
      </w:r>
    </w:p>
    <w:p w:rsidR="00392342" w:rsidRPr="00CA17D2" w:rsidRDefault="00392342" w:rsidP="00392342">
      <w:pPr>
        <w:tabs>
          <w:tab w:val="left" w:pos="709"/>
        </w:tabs>
        <w:ind w:left="709" w:hanging="709"/>
        <w:jc w:val="both"/>
        <w:rPr>
          <w:shd w:val="clear" w:color="auto" w:fill="FFFF00"/>
        </w:rPr>
      </w:pPr>
      <w:r w:rsidRPr="002A62BD">
        <w:t>5.4</w:t>
      </w:r>
      <w:r>
        <w:t>5</w:t>
      </w:r>
      <w:r w:rsidRPr="002A62BD">
        <w:t>.</w:t>
      </w:r>
      <w:r w:rsidRPr="002A62BD">
        <w:tab/>
        <w:t>A bérbeadó a jelen szerződés 4</w:t>
      </w:r>
      <w:r w:rsidRPr="002A62BD">
        <w:rPr>
          <w:i/>
        </w:rPr>
        <w:t>. sz. melléklet</w:t>
      </w:r>
      <w:r w:rsidRPr="002A62BD">
        <w:t>ét képező külön nyilatkozat aláírásával kijelenti, hogy a nemzeti vagyonról szóló 2011. évi CXCVI. törvény 3. § (1) bekezdés 1. pontja szerinti átlátható szervezetnek minősül, melynek változásáról a bérbeadó köteles haladéktalanul a bérlőt írásban értesíteni.</w:t>
      </w:r>
    </w:p>
    <w:p w:rsidR="00392342" w:rsidRPr="001D530A" w:rsidRDefault="00392342" w:rsidP="00392342">
      <w:pPr>
        <w:jc w:val="both"/>
        <w:rPr>
          <w:bCs/>
        </w:rPr>
      </w:pPr>
    </w:p>
    <w:p w:rsidR="00392342" w:rsidRPr="001D530A" w:rsidRDefault="00392342" w:rsidP="00392342">
      <w:pPr>
        <w:jc w:val="both"/>
        <w:rPr>
          <w:bCs/>
        </w:rPr>
      </w:pPr>
    </w:p>
    <w:p w:rsidR="00392342" w:rsidRPr="001D530A" w:rsidRDefault="00392342" w:rsidP="00392342">
      <w:pPr>
        <w:spacing w:after="120"/>
        <w:jc w:val="both"/>
        <w:rPr>
          <w:b/>
          <w:bCs/>
        </w:rPr>
      </w:pPr>
      <w:r w:rsidRPr="001D530A">
        <w:rPr>
          <w:b/>
          <w:bCs/>
        </w:rPr>
        <w:t>6.</w:t>
      </w:r>
      <w:r w:rsidRPr="001D530A">
        <w:rPr>
          <w:b/>
          <w:bCs/>
        </w:rPr>
        <w:tab/>
        <w:t>Szerződésszegés</w:t>
      </w:r>
    </w:p>
    <w:p w:rsidR="00392342" w:rsidRPr="001D530A" w:rsidRDefault="00392342" w:rsidP="00392342">
      <w:pPr>
        <w:tabs>
          <w:tab w:val="left" w:pos="709"/>
        </w:tabs>
        <w:ind w:left="709" w:hanging="709"/>
        <w:jc w:val="both"/>
      </w:pPr>
      <w:r w:rsidRPr="001D530A">
        <w:t>6.1.</w:t>
      </w:r>
      <w:r w:rsidRPr="001D530A">
        <w:tab/>
        <w:t>Szerződésszegésnek minősül minden olyan magatartás vagy mulasztás, amelynek során bármelyik fél jogszabály, illetve a szerződés alapján őt terhelő bármely kötelezettségének teljesítését elmulasztja.</w:t>
      </w:r>
    </w:p>
    <w:p w:rsidR="00392342" w:rsidRPr="001D530A" w:rsidRDefault="00392342" w:rsidP="00392342">
      <w:pPr>
        <w:tabs>
          <w:tab w:val="left" w:pos="709"/>
        </w:tabs>
        <w:ind w:left="709" w:hanging="709"/>
        <w:jc w:val="both"/>
      </w:pPr>
      <w:r w:rsidRPr="001D530A">
        <w:t>6.2.</w:t>
      </w:r>
      <w:r w:rsidRPr="001D530A">
        <w:tab/>
      </w:r>
      <w:r>
        <w:t xml:space="preserve">Amennyiben a bérbeadó a szerződést megszegi, kötbér és kártérítési felelősséggel tartozik. A kötbéren felüli kár megtérítése alól akkor mentesül a bérbeadó, ha bizonyítja, hogy a szerződésszegést ellenőrzési körén kívül eső, a szerződéskötés időpontjában előre nem látható körülmény okozta, és nem volt elvárható, hogy a körülményt </w:t>
      </w:r>
      <w:proofErr w:type="gramStart"/>
      <w:r>
        <w:t>elkerülje</w:t>
      </w:r>
      <w:proofErr w:type="gramEnd"/>
      <w:r>
        <w:t xml:space="preserve"> vagy a kárt elhárítsa.</w:t>
      </w:r>
    </w:p>
    <w:p w:rsidR="00392342" w:rsidRPr="001D530A" w:rsidRDefault="00392342" w:rsidP="00392342">
      <w:pPr>
        <w:tabs>
          <w:tab w:val="left" w:pos="709"/>
        </w:tabs>
        <w:ind w:left="709" w:hanging="709"/>
        <w:jc w:val="both"/>
      </w:pPr>
      <w:r w:rsidRPr="001D530A">
        <w:t>6.3.</w:t>
      </w:r>
      <w:r w:rsidRPr="001D530A">
        <w:tab/>
        <w:t>A fenti szerződéssze</w:t>
      </w:r>
      <w:r>
        <w:t>gés következményei alól nem men</w:t>
      </w:r>
      <w:r w:rsidRPr="001D530A">
        <w:t xml:space="preserve">tesít az a körülmény, hogy a szerződésszegést a </w:t>
      </w:r>
      <w:r>
        <w:t>bérbeadó</w:t>
      </w:r>
      <w:r w:rsidRPr="001D530A">
        <w:t>, mint gazdálkodó szervezet irányítására, felügyeletére jogosult szerv intézkedése okozza.</w:t>
      </w:r>
    </w:p>
    <w:p w:rsidR="00392342" w:rsidRDefault="00392342" w:rsidP="00392342">
      <w:pPr>
        <w:tabs>
          <w:tab w:val="left" w:pos="709"/>
        </w:tabs>
        <w:ind w:left="709" w:hanging="709"/>
        <w:jc w:val="both"/>
      </w:pPr>
      <w:r w:rsidRPr="001D530A">
        <w:t>6.4.</w:t>
      </w:r>
      <w:r w:rsidRPr="001D530A">
        <w:tab/>
      </w:r>
      <w:bookmarkStart w:id="0" w:name="_Hlk500775492"/>
      <w:r w:rsidRPr="007254E0">
        <w:t xml:space="preserve">Amennyiben </w:t>
      </w:r>
      <w:r>
        <w:t xml:space="preserve">a bérbeadó a szerződés hatályba lépésétől az azt követő hónap első munkanapjáig nem tudja </w:t>
      </w:r>
      <w:r w:rsidRPr="00EB7A55">
        <w:t>a bér</w:t>
      </w:r>
      <w:r>
        <w:t>lőnek</w:t>
      </w:r>
      <w:r w:rsidRPr="00EB7A55">
        <w:t xml:space="preserve"> az 1.1. pont által meghatározott berendezéseket jelen szerződés 2.4. pontja szerinti teljesítési helyszí</w:t>
      </w:r>
      <w:r>
        <w:t xml:space="preserve">nekre leszállítani, azokat üzembe helyezni, </w:t>
      </w:r>
      <w:r w:rsidRPr="002D733D">
        <w:rPr>
          <w:iCs/>
        </w:rPr>
        <w:t>hálózatra csatlakoztat</w:t>
      </w:r>
      <w:r>
        <w:rPr>
          <w:iCs/>
        </w:rPr>
        <w:t>ni</w:t>
      </w:r>
      <w:r w:rsidRPr="002D733D">
        <w:rPr>
          <w:iCs/>
        </w:rPr>
        <w:t>, a szoftverek munkaállomás</w:t>
      </w:r>
      <w:r>
        <w:rPr>
          <w:iCs/>
        </w:rPr>
        <w:t>ok</w:t>
      </w:r>
      <w:r w:rsidRPr="002D733D">
        <w:rPr>
          <w:iCs/>
        </w:rPr>
        <w:t>ra való telepítéséről</w:t>
      </w:r>
      <w:r>
        <w:rPr>
          <w:iCs/>
        </w:rPr>
        <w:t xml:space="preserve"> és a felhasználók oktatásáról gondoskodni, a bérlőt késedelmi kötbér illeti meg, melynek mértéke: 1.500.000. Ft.</w:t>
      </w:r>
      <w:bookmarkEnd w:id="0"/>
      <w:r>
        <w:rPr>
          <w:iCs/>
        </w:rPr>
        <w:t xml:space="preserve"> Ebben az esetben a szerződés teljesítésének kezdete: a következő hónap első napja.</w:t>
      </w:r>
    </w:p>
    <w:p w:rsidR="00392342" w:rsidRDefault="00392342" w:rsidP="00392342">
      <w:pPr>
        <w:tabs>
          <w:tab w:val="left" w:pos="709"/>
        </w:tabs>
        <w:ind w:left="709" w:hanging="709"/>
        <w:jc w:val="both"/>
      </w:pPr>
      <w:r>
        <w:t>6.5.</w:t>
      </w:r>
      <w:r>
        <w:tab/>
      </w:r>
      <w:bookmarkStart w:id="1" w:name="_Hlk500775630"/>
      <w:r>
        <w:t xml:space="preserve">Amennyiben a bérbeadó bármely berendezés esetében a hibaelhárítást nem kezdi meg a bejelentés általa történő kézhezvételtől számított 6 munkaórán belül, vagy </w:t>
      </w:r>
      <w:r w:rsidRPr="002F3B4B">
        <w:t>a hiba bejelentés</w:t>
      </w:r>
      <w:r>
        <w:t xml:space="preserve"> bérbeadó általi kézhezvételétől számított</w:t>
      </w:r>
      <w:r w:rsidRPr="002F3B4B">
        <w:t xml:space="preserve"> 48 munkaórán belül nem tudja </w:t>
      </w:r>
      <w:r w:rsidRPr="002F3B4B">
        <w:lastRenderedPageBreak/>
        <w:t>elvégezni a</w:t>
      </w:r>
      <w:r>
        <w:t>z adott berendezés javítását és</w:t>
      </w:r>
      <w:r w:rsidRPr="002F3B4B">
        <w:t xml:space="preserve"> a meghibásodott géppel egyenértékű cseregép</w:t>
      </w:r>
      <w:r>
        <w:t>et</w:t>
      </w:r>
      <w:r w:rsidRPr="002F3B4B">
        <w:t xml:space="preserve"> </w:t>
      </w:r>
      <w:r>
        <w:t xml:space="preserve">sem tud biztosítani, a bérlőt késedelmi kötbér illeti meg. A késedelmi kötbér mértéke: </w:t>
      </w:r>
      <w:proofErr w:type="spellStart"/>
      <w:r>
        <w:t>mértéke</w:t>
      </w:r>
      <w:proofErr w:type="spellEnd"/>
      <w:r>
        <w:t xml:space="preserve"> berendezésenként: </w:t>
      </w:r>
      <w:r w:rsidR="003901C5">
        <w:t>5.000,-</w:t>
      </w:r>
      <w:r>
        <w:t xml:space="preserve"> Ft/munkaóra, azaz </w:t>
      </w:r>
      <w:r w:rsidR="00763CEB">
        <w:t xml:space="preserve">Ötezer </w:t>
      </w:r>
      <w:r>
        <w:t>forint per munkaóra. Jelen pont szerinti késedelmi kötbér maxima a tárgyhónapot megelőző hónap teljes körű üzemeltetetési szolgáltatás nettó díjának 20%-a.</w:t>
      </w:r>
      <w:bookmarkEnd w:id="1"/>
    </w:p>
    <w:p w:rsidR="00392342" w:rsidRPr="001D530A" w:rsidRDefault="00392342" w:rsidP="00392342">
      <w:pPr>
        <w:tabs>
          <w:tab w:val="left" w:pos="709"/>
        </w:tabs>
        <w:ind w:left="709" w:hanging="709"/>
        <w:jc w:val="both"/>
      </w:pPr>
      <w:r w:rsidRPr="00447ACF">
        <w:t>6.6.</w:t>
      </w:r>
      <w:r w:rsidRPr="00447ACF">
        <w:tab/>
      </w:r>
      <w:r w:rsidRPr="00447ACF">
        <w:rPr>
          <w:noProof/>
          <w:spacing w:val="-3"/>
        </w:rPr>
        <w:t xml:space="preserve">A </w:t>
      </w:r>
      <w:r w:rsidRPr="00447ACF">
        <w:t>bérbeadó</w:t>
      </w:r>
      <w:r w:rsidRPr="00447ACF">
        <w:rPr>
          <w:noProof/>
          <w:spacing w:val="-3"/>
        </w:rPr>
        <w:t xml:space="preserve"> nem teljesítése (</w:t>
      </w:r>
      <w:r w:rsidRPr="00447ACF">
        <w:t>a teljesítés lehetetlenné válása, meghiúsulása, illetőleg a szerződés teljesítésének megtagadása</w:t>
      </w:r>
      <w:r w:rsidRPr="00447ACF">
        <w:rPr>
          <w:noProof/>
          <w:spacing w:val="-3"/>
        </w:rPr>
        <w:t xml:space="preserve">) esetén a bérlő 5.000.000. Ft meghiúsulási kötbérre jogosult. A bérlő szintén jogosult a meghiúsulási kötbérre, ha </w:t>
      </w:r>
      <w:r w:rsidRPr="00447ACF">
        <w:t xml:space="preserve">jelen szerződést a </w:t>
      </w:r>
      <w:r>
        <w:t>bérlő</w:t>
      </w:r>
      <w:r w:rsidRPr="00447ACF">
        <w:t xml:space="preserve"> a 10.4. vagy a 10.5. pontban szereplő okból megszünteti.</w:t>
      </w:r>
    </w:p>
    <w:p w:rsidR="00392342" w:rsidRDefault="00392342" w:rsidP="00392342">
      <w:pPr>
        <w:tabs>
          <w:tab w:val="left" w:pos="709"/>
        </w:tabs>
        <w:ind w:left="709" w:hanging="709"/>
        <w:jc w:val="both"/>
      </w:pPr>
      <w:r w:rsidRPr="001D530A">
        <w:t>6.7.</w:t>
      </w:r>
      <w:r w:rsidRPr="001D530A">
        <w:tab/>
      </w:r>
      <w:r>
        <w:t>A Szerződő Felek rögzítik, hogy a kötbér megfizetése nem mentesíti a bérbeadót sem jelen szerződés, sem az általa jelen szerződés keretében vállalt bármely kötelezettségének teljesítése alól.</w:t>
      </w:r>
    </w:p>
    <w:p w:rsidR="00392342" w:rsidRDefault="00392342" w:rsidP="00392342">
      <w:pPr>
        <w:tabs>
          <w:tab w:val="left" w:pos="709"/>
        </w:tabs>
        <w:ind w:left="709" w:hanging="709"/>
        <w:jc w:val="both"/>
      </w:pPr>
      <w:r>
        <w:t>6.8.</w:t>
      </w:r>
      <w:r>
        <w:tab/>
        <w:t>A bérbeadó kártérítési kötelezettséggel tartozik min</w:t>
      </w:r>
      <w:r w:rsidR="00363454">
        <w:t>d</w:t>
      </w:r>
      <w:bookmarkStart w:id="2" w:name="_GoBack"/>
      <w:bookmarkEnd w:id="2"/>
      <w:r>
        <w:t>en olyan igazolt és tényleges kárért, amelyet jelen szerződés teljesítésével összefüggésben, akár a bérbeadó maga, akár alkalmazottja, akár alvállalkozója magatartásával, mulasztásával, illetve egyéb szerződésszegő tevékenységével okozott.</w:t>
      </w:r>
    </w:p>
    <w:p w:rsidR="00392342" w:rsidRPr="001D530A" w:rsidRDefault="00392342" w:rsidP="00392342">
      <w:pPr>
        <w:tabs>
          <w:tab w:val="left" w:pos="709"/>
        </w:tabs>
        <w:ind w:left="709" w:hanging="709"/>
        <w:jc w:val="both"/>
      </w:pPr>
      <w:r>
        <w:t>6.9.</w:t>
      </w:r>
      <w:r>
        <w:tab/>
      </w:r>
      <w:r w:rsidRPr="007254E0">
        <w:t>A k</w:t>
      </w:r>
      <w:r>
        <w:t>ötbér megfizetése nem érinti a bérlő</w:t>
      </w:r>
      <w:r w:rsidRPr="007254E0">
        <w:t xml:space="preserve"> azon jogát, hogy a szerződésszegéssel okozott és a kötbér összegével nem fedezett kárának megtérítését követelje.</w:t>
      </w:r>
    </w:p>
    <w:p w:rsidR="00392342" w:rsidRPr="001D530A" w:rsidRDefault="00392342" w:rsidP="00392342">
      <w:pPr>
        <w:tabs>
          <w:tab w:val="left" w:pos="709"/>
        </w:tabs>
        <w:ind w:left="709" w:hanging="709"/>
        <w:jc w:val="both"/>
      </w:pPr>
      <w:r w:rsidRPr="001D530A">
        <w:t>6.</w:t>
      </w:r>
      <w:r>
        <w:t>10</w:t>
      </w:r>
      <w:r w:rsidRPr="001D530A">
        <w:t>.</w:t>
      </w:r>
      <w:r w:rsidRPr="001D530A">
        <w:tab/>
        <w:t xml:space="preserve">A </w:t>
      </w:r>
      <w:r>
        <w:t>bérlő</w:t>
      </w:r>
      <w:r w:rsidRPr="001D530A">
        <w:t xml:space="preserve"> a felmerülő kötbért minden esetben kiszámlázza, és azt a </w:t>
      </w:r>
      <w:r>
        <w:t>bérbeadó</w:t>
      </w:r>
      <w:r w:rsidRPr="001D530A">
        <w:t xml:space="preserve"> köteles 30 (harminc) napon belül a </w:t>
      </w:r>
      <w:r>
        <w:t>bérlő</w:t>
      </w:r>
      <w:r w:rsidRPr="001D530A">
        <w:t xml:space="preserve"> részére megfizetni.</w:t>
      </w:r>
    </w:p>
    <w:p w:rsidR="00392342" w:rsidRPr="001D530A" w:rsidRDefault="00392342" w:rsidP="00392342">
      <w:pPr>
        <w:tabs>
          <w:tab w:val="left" w:pos="720"/>
        </w:tabs>
        <w:jc w:val="both"/>
      </w:pPr>
    </w:p>
    <w:p w:rsidR="00392342" w:rsidRPr="001D530A" w:rsidRDefault="00392342" w:rsidP="00392342">
      <w:pPr>
        <w:tabs>
          <w:tab w:val="left" w:pos="720"/>
        </w:tabs>
        <w:jc w:val="both"/>
      </w:pPr>
    </w:p>
    <w:p w:rsidR="00392342" w:rsidRPr="001D530A" w:rsidRDefault="00392342" w:rsidP="00392342">
      <w:pPr>
        <w:spacing w:after="120"/>
        <w:jc w:val="both"/>
        <w:rPr>
          <w:b/>
          <w:bCs/>
        </w:rPr>
      </w:pPr>
      <w:r w:rsidRPr="001D530A">
        <w:rPr>
          <w:b/>
          <w:bCs/>
        </w:rPr>
        <w:t>7.</w:t>
      </w:r>
      <w:r w:rsidRPr="001D530A">
        <w:rPr>
          <w:b/>
          <w:bCs/>
        </w:rPr>
        <w:tab/>
        <w:t>Vis maior</w:t>
      </w:r>
    </w:p>
    <w:p w:rsidR="00392342" w:rsidRPr="001D530A" w:rsidRDefault="00392342" w:rsidP="00392342">
      <w:pPr>
        <w:pStyle w:val="Szvegtrzsbehzssal2"/>
        <w:tabs>
          <w:tab w:val="left" w:pos="720"/>
        </w:tabs>
        <w:ind w:left="720" w:hanging="720"/>
        <w:rPr>
          <w:rFonts w:ascii="Times New Roman" w:hAnsi="Times New Roman"/>
          <w:iCs/>
          <w:sz w:val="24"/>
          <w:szCs w:val="24"/>
        </w:rPr>
      </w:pPr>
      <w:r w:rsidRPr="001D530A">
        <w:rPr>
          <w:rFonts w:ascii="Times New Roman" w:hAnsi="Times New Roman"/>
          <w:iCs/>
          <w:sz w:val="24"/>
          <w:szCs w:val="24"/>
        </w:rPr>
        <w:t>7.1.</w:t>
      </w:r>
      <w:r w:rsidRPr="001D530A">
        <w:rPr>
          <w:rFonts w:ascii="Times New Roman" w:hAnsi="Times New Roman"/>
          <w:iCs/>
          <w:sz w:val="24"/>
          <w:szCs w:val="24"/>
        </w:rPr>
        <w:tab/>
        <w:t xml:space="preserve">Vis </w:t>
      </w:r>
      <w:proofErr w:type="spellStart"/>
      <w:r w:rsidRPr="001D530A">
        <w:rPr>
          <w:rFonts w:ascii="Times New Roman" w:hAnsi="Times New Roman"/>
          <w:iCs/>
          <w:sz w:val="24"/>
          <w:szCs w:val="24"/>
        </w:rPr>
        <w:t>maior-on</w:t>
      </w:r>
      <w:proofErr w:type="spellEnd"/>
      <w:r w:rsidRPr="001D530A">
        <w:rPr>
          <w:rFonts w:ascii="Times New Roman" w:hAnsi="Times New Roman"/>
          <w:iCs/>
          <w:sz w:val="24"/>
          <w:szCs w:val="24"/>
        </w:rPr>
        <w:t xml:space="preserve"> a felek ellenőrzési képességét meghaladó körülményeket kell érteni, beleértve, de nem kizárólagosan az alábbiakat:</w:t>
      </w:r>
    </w:p>
    <w:p w:rsidR="00392342" w:rsidRPr="001D530A" w:rsidRDefault="00392342" w:rsidP="00392342">
      <w:pPr>
        <w:numPr>
          <w:ilvl w:val="0"/>
          <w:numId w:val="13"/>
        </w:numPr>
        <w:ind w:left="1080"/>
        <w:jc w:val="both"/>
        <w:rPr>
          <w:iCs/>
        </w:rPr>
      </w:pPr>
      <w:r w:rsidRPr="001D530A">
        <w:rPr>
          <w:iCs/>
        </w:rPr>
        <w:t>akár megüzent, akár meg nem üzent háború és ellenségeskedés, megszállás, idegen ellenség akciói, mozgósítás, rekvirálás vagy embargó</w:t>
      </w:r>
    </w:p>
    <w:p w:rsidR="00392342" w:rsidRPr="001D530A" w:rsidRDefault="00392342" w:rsidP="00392342">
      <w:pPr>
        <w:numPr>
          <w:ilvl w:val="0"/>
          <w:numId w:val="13"/>
        </w:numPr>
        <w:ind w:left="1080"/>
        <w:jc w:val="both"/>
        <w:rPr>
          <w:iCs/>
        </w:rPr>
      </w:pPr>
      <w:r w:rsidRPr="001D530A">
        <w:rPr>
          <w:iCs/>
        </w:rPr>
        <w:t>nukleáris üzemanyagból, vagy a nukleáris anyag lebomlásából keletkező nukleáris hulladékból származó ionizáló sugárzás vagy radioaktív szennyeződés, vagy radioaktív mérgező robbanás, vagy egyéb veszélyes tulajdonság a robbanásveszélyes nukleáris üzemekben vagy azok nukleáris részlegeiben,</w:t>
      </w:r>
    </w:p>
    <w:p w:rsidR="00392342" w:rsidRPr="001D530A" w:rsidRDefault="00392342" w:rsidP="00392342">
      <w:pPr>
        <w:numPr>
          <w:ilvl w:val="0"/>
          <w:numId w:val="13"/>
        </w:numPr>
        <w:ind w:left="1080"/>
        <w:jc w:val="both"/>
        <w:rPr>
          <w:iCs/>
        </w:rPr>
      </w:pPr>
      <w:r w:rsidRPr="001D530A">
        <w:rPr>
          <w:iCs/>
        </w:rPr>
        <w:t>lázadás, forradalom, felkelés, katonai vagy bitorló hatalomátvétel, polgárháború,</w:t>
      </w:r>
    </w:p>
    <w:p w:rsidR="00392342" w:rsidRPr="001D530A" w:rsidRDefault="00392342" w:rsidP="00392342">
      <w:pPr>
        <w:numPr>
          <w:ilvl w:val="0"/>
          <w:numId w:val="13"/>
        </w:numPr>
        <w:ind w:left="1080"/>
        <w:jc w:val="both"/>
        <w:rPr>
          <w:iCs/>
        </w:rPr>
      </w:pPr>
      <w:r w:rsidRPr="001D530A">
        <w:rPr>
          <w:iCs/>
        </w:rPr>
        <w:t xml:space="preserve">zendülés, tüntetés vagy rendzavarás, kivéve, ha az kizárólag a </w:t>
      </w:r>
      <w:r>
        <w:t>bérbeadó</w:t>
      </w:r>
      <w:r w:rsidRPr="001D530A">
        <w:rPr>
          <w:iCs/>
        </w:rPr>
        <w:t xml:space="preserve"> alkalmazottaira terjed ki,</w:t>
      </w:r>
    </w:p>
    <w:p w:rsidR="00392342" w:rsidRPr="001D530A" w:rsidRDefault="00392342" w:rsidP="00392342">
      <w:pPr>
        <w:numPr>
          <w:ilvl w:val="0"/>
          <w:numId w:val="13"/>
        </w:numPr>
        <w:ind w:left="1080"/>
        <w:jc w:val="both"/>
        <w:rPr>
          <w:iCs/>
        </w:rPr>
      </w:pPr>
      <w:r w:rsidRPr="001D530A">
        <w:rPr>
          <w:iCs/>
        </w:rPr>
        <w:t>természeti katasztrófa.</w:t>
      </w:r>
    </w:p>
    <w:p w:rsidR="00392342" w:rsidRPr="001D530A" w:rsidRDefault="00392342" w:rsidP="00392342">
      <w:pPr>
        <w:pStyle w:val="Szvegtrzsbehzssal2"/>
        <w:tabs>
          <w:tab w:val="left" w:pos="720"/>
        </w:tabs>
        <w:ind w:left="720" w:hanging="720"/>
        <w:rPr>
          <w:rFonts w:ascii="Times New Roman" w:hAnsi="Times New Roman"/>
          <w:sz w:val="24"/>
          <w:szCs w:val="24"/>
        </w:rPr>
      </w:pPr>
      <w:r w:rsidRPr="001D530A">
        <w:rPr>
          <w:rFonts w:ascii="Times New Roman" w:hAnsi="Times New Roman"/>
          <w:sz w:val="24"/>
          <w:szCs w:val="24"/>
        </w:rPr>
        <w:t>7.2.</w:t>
      </w:r>
      <w:r w:rsidRPr="001D530A">
        <w:rPr>
          <w:rFonts w:ascii="Times New Roman" w:hAnsi="Times New Roman"/>
          <w:sz w:val="24"/>
          <w:szCs w:val="24"/>
        </w:rPr>
        <w:tab/>
        <w:t>Ha bármelyik fél úgy véli, hogy vis maior következett be, s ez akadályozza a kötelezettségeinek végrehajtásában, azonnal köteles írásban (elsősorban faxon) értesíteni a másik felet, s közölni vele az esemény körülményeit, okát és feltehetően várható időtartamát.</w:t>
      </w:r>
    </w:p>
    <w:p w:rsidR="00392342" w:rsidRPr="001D530A" w:rsidRDefault="00392342" w:rsidP="00392342">
      <w:pPr>
        <w:pStyle w:val="Szvegtrzsbehzssal2"/>
        <w:tabs>
          <w:tab w:val="left" w:pos="720"/>
        </w:tabs>
        <w:ind w:left="720" w:hanging="720"/>
        <w:rPr>
          <w:rFonts w:ascii="Times New Roman" w:hAnsi="Times New Roman"/>
          <w:sz w:val="24"/>
          <w:szCs w:val="24"/>
        </w:rPr>
      </w:pPr>
      <w:r w:rsidRPr="001D530A">
        <w:rPr>
          <w:rFonts w:ascii="Times New Roman" w:hAnsi="Times New Roman"/>
          <w:sz w:val="24"/>
          <w:szCs w:val="24"/>
        </w:rPr>
        <w:t>7.3.</w:t>
      </w:r>
      <w:r w:rsidRPr="001D530A">
        <w:rPr>
          <w:rFonts w:ascii="Times New Roman" w:hAnsi="Times New Roman"/>
          <w:sz w:val="24"/>
          <w:szCs w:val="24"/>
        </w:rPr>
        <w:tab/>
        <w:t xml:space="preserve">Ha vis maior körülmény bekövetkezett, mindkét fél, de különösen a </w:t>
      </w:r>
      <w:r>
        <w:rPr>
          <w:rFonts w:ascii="Times New Roman" w:hAnsi="Times New Roman"/>
          <w:sz w:val="24"/>
          <w:szCs w:val="24"/>
        </w:rPr>
        <w:t>bérbeadó</w:t>
      </w:r>
      <w:r w:rsidRPr="001D530A">
        <w:rPr>
          <w:rFonts w:ascii="Times New Roman" w:hAnsi="Times New Roman"/>
          <w:sz w:val="24"/>
          <w:szCs w:val="24"/>
        </w:rPr>
        <w:t xml:space="preserve"> köteles törekedni a szerződésből eredő kötelezettségeinek folytatólagos teljesítésére, amennyire az ésszerűen elképzelhető.</w:t>
      </w:r>
    </w:p>
    <w:p w:rsidR="00392342" w:rsidRPr="001D530A" w:rsidRDefault="00392342" w:rsidP="00392342">
      <w:pPr>
        <w:pStyle w:val="Szvegtrzsbehzssal3"/>
        <w:spacing w:after="0"/>
        <w:ind w:left="0"/>
        <w:jc w:val="both"/>
        <w:rPr>
          <w:sz w:val="24"/>
          <w:szCs w:val="24"/>
        </w:rPr>
      </w:pPr>
    </w:p>
    <w:p w:rsidR="00392342" w:rsidRPr="001D530A" w:rsidRDefault="00392342" w:rsidP="00392342">
      <w:pPr>
        <w:pStyle w:val="Szvegtrzsbehzssal3"/>
        <w:spacing w:after="0"/>
        <w:ind w:left="0"/>
        <w:jc w:val="both"/>
        <w:rPr>
          <w:sz w:val="24"/>
          <w:szCs w:val="24"/>
        </w:rPr>
      </w:pPr>
    </w:p>
    <w:p w:rsidR="00392342" w:rsidRPr="001D530A" w:rsidRDefault="00392342" w:rsidP="00392342">
      <w:pPr>
        <w:spacing w:after="120"/>
        <w:jc w:val="both"/>
        <w:rPr>
          <w:b/>
          <w:bCs/>
        </w:rPr>
      </w:pPr>
      <w:r w:rsidRPr="001D530A">
        <w:rPr>
          <w:b/>
          <w:bCs/>
        </w:rPr>
        <w:t>8.</w:t>
      </w:r>
      <w:r w:rsidRPr="001D530A">
        <w:rPr>
          <w:b/>
          <w:bCs/>
        </w:rPr>
        <w:tab/>
        <w:t>Szerződésmódosítás</w:t>
      </w:r>
    </w:p>
    <w:p w:rsidR="00392342" w:rsidRPr="00447ACF" w:rsidRDefault="00392342" w:rsidP="00392342">
      <w:pPr>
        <w:pStyle w:val="Szvegtrzsbehzssal3"/>
        <w:spacing w:after="0"/>
        <w:ind w:left="709" w:hanging="709"/>
        <w:jc w:val="both"/>
        <w:rPr>
          <w:sz w:val="24"/>
          <w:szCs w:val="24"/>
        </w:rPr>
      </w:pPr>
      <w:r w:rsidRPr="001D530A">
        <w:rPr>
          <w:sz w:val="24"/>
          <w:szCs w:val="24"/>
        </w:rPr>
        <w:t>8.1.</w:t>
      </w:r>
      <w:r w:rsidRPr="001D530A">
        <w:rPr>
          <w:sz w:val="24"/>
          <w:szCs w:val="24"/>
        </w:rPr>
        <w:tab/>
        <w:t>A szerződést mindkét fél beleegyezésével kizárólag a Kbt. 141. §</w:t>
      </w:r>
      <w:proofErr w:type="spellStart"/>
      <w:r w:rsidRPr="001D530A">
        <w:rPr>
          <w:sz w:val="24"/>
          <w:szCs w:val="24"/>
        </w:rPr>
        <w:t>-ában</w:t>
      </w:r>
      <w:proofErr w:type="spellEnd"/>
      <w:r w:rsidRPr="001D530A">
        <w:rPr>
          <w:sz w:val="24"/>
          <w:szCs w:val="24"/>
        </w:rPr>
        <w:t xml:space="preserve"> foglaltak alap</w:t>
      </w:r>
      <w:r w:rsidRPr="00447ACF">
        <w:rPr>
          <w:sz w:val="24"/>
          <w:szCs w:val="24"/>
        </w:rPr>
        <w:t>ján írásban lehet módosítani.</w:t>
      </w:r>
    </w:p>
    <w:p w:rsidR="00392342" w:rsidRPr="00447ACF" w:rsidRDefault="00392342" w:rsidP="00392342">
      <w:pPr>
        <w:pStyle w:val="Szvegtrzsbehzssal3"/>
        <w:spacing w:after="0"/>
        <w:ind w:left="709" w:hanging="709"/>
        <w:jc w:val="both"/>
        <w:rPr>
          <w:sz w:val="24"/>
          <w:szCs w:val="24"/>
        </w:rPr>
      </w:pPr>
      <w:r w:rsidRPr="00447ACF">
        <w:rPr>
          <w:sz w:val="24"/>
          <w:szCs w:val="24"/>
        </w:rPr>
        <w:t>8.2.</w:t>
      </w:r>
      <w:r w:rsidRPr="00447ACF">
        <w:rPr>
          <w:sz w:val="24"/>
          <w:szCs w:val="24"/>
        </w:rPr>
        <w:tab/>
        <w:t xml:space="preserve">Nem minősül a szerződés módosításának a Szerződő Felek nyilvántartott adataiban, így különösen a székhelyében, képviselőiben, bankszámlaszámában bekövetkező változás. </w:t>
      </w:r>
      <w:r w:rsidRPr="00447ACF">
        <w:rPr>
          <w:sz w:val="24"/>
          <w:szCs w:val="24"/>
        </w:rPr>
        <w:lastRenderedPageBreak/>
        <w:t>Az említett változásokról az érintett fél a másik felet – az eset körülményeitől függően – vagy előzetesen írásban 10 napos határidővel vagy a változás bekövetkezését (bejegyzését) követő 10 napon belül köteles értesíteni.</w:t>
      </w:r>
    </w:p>
    <w:p w:rsidR="00392342" w:rsidRPr="00447ACF" w:rsidRDefault="00392342" w:rsidP="00392342">
      <w:pPr>
        <w:pStyle w:val="Szvegtrzsbehzssal3"/>
        <w:spacing w:after="0"/>
        <w:ind w:left="709" w:hanging="709"/>
        <w:jc w:val="both"/>
        <w:rPr>
          <w:sz w:val="24"/>
          <w:szCs w:val="24"/>
        </w:rPr>
      </w:pPr>
      <w:r w:rsidRPr="00447ACF">
        <w:rPr>
          <w:sz w:val="24"/>
          <w:szCs w:val="24"/>
        </w:rPr>
        <w:t>8.3.</w:t>
      </w:r>
      <w:r w:rsidRPr="00447ACF">
        <w:rPr>
          <w:sz w:val="24"/>
          <w:szCs w:val="24"/>
        </w:rPr>
        <w:tab/>
        <w:t>Nem minősül szerződésmódosításnak az 5.13. pontban szereplő adatok változása sem.</w:t>
      </w:r>
    </w:p>
    <w:p w:rsidR="00392342" w:rsidRPr="001D530A" w:rsidRDefault="00392342" w:rsidP="00392342">
      <w:pPr>
        <w:pStyle w:val="Szvegtrzsbehzssal3"/>
        <w:spacing w:after="0"/>
        <w:ind w:left="709" w:hanging="709"/>
        <w:jc w:val="both"/>
        <w:rPr>
          <w:sz w:val="24"/>
          <w:szCs w:val="24"/>
        </w:rPr>
      </w:pPr>
      <w:r w:rsidRPr="00447ACF">
        <w:rPr>
          <w:sz w:val="24"/>
          <w:szCs w:val="24"/>
        </w:rPr>
        <w:t>8.4.</w:t>
      </w:r>
      <w:r w:rsidRPr="00447ACF">
        <w:rPr>
          <w:sz w:val="24"/>
          <w:szCs w:val="24"/>
        </w:rPr>
        <w:tab/>
        <w:t>Nem minősül továbbá szerződésmódosításnak, ha a bérlő él az opciós jogával.</w:t>
      </w:r>
    </w:p>
    <w:p w:rsidR="00392342" w:rsidRPr="001D530A" w:rsidRDefault="00392342" w:rsidP="00392342">
      <w:pPr>
        <w:jc w:val="both"/>
        <w:rPr>
          <w:bCs/>
        </w:rPr>
      </w:pPr>
    </w:p>
    <w:p w:rsidR="00392342" w:rsidRPr="001D530A" w:rsidRDefault="00392342" w:rsidP="00392342">
      <w:pPr>
        <w:jc w:val="both"/>
        <w:rPr>
          <w:bCs/>
        </w:rPr>
      </w:pPr>
    </w:p>
    <w:p w:rsidR="00392342" w:rsidRPr="001D530A" w:rsidRDefault="00392342" w:rsidP="00392342">
      <w:pPr>
        <w:jc w:val="both"/>
        <w:rPr>
          <w:b/>
          <w:bCs/>
        </w:rPr>
      </w:pPr>
      <w:r w:rsidRPr="001D530A">
        <w:rPr>
          <w:b/>
          <w:bCs/>
        </w:rPr>
        <w:t>9.</w:t>
      </w:r>
      <w:r w:rsidRPr="001D530A">
        <w:rPr>
          <w:b/>
          <w:bCs/>
        </w:rPr>
        <w:tab/>
        <w:t>Érvényesség, részleges érvénytelenség</w:t>
      </w:r>
    </w:p>
    <w:p w:rsidR="00392342" w:rsidRPr="001D530A" w:rsidRDefault="00392342" w:rsidP="00392342">
      <w:pPr>
        <w:pStyle w:val="Szvegtrzsbehzssal3"/>
        <w:spacing w:after="0"/>
        <w:ind w:left="703" w:firstLine="17"/>
        <w:jc w:val="both"/>
        <w:rPr>
          <w:sz w:val="24"/>
          <w:szCs w:val="24"/>
        </w:rPr>
      </w:pPr>
      <w:r w:rsidRPr="001D530A">
        <w:rPr>
          <w:sz w:val="24"/>
          <w:szCs w:val="24"/>
        </w:rPr>
        <w:t>Amennyiben jelen szerződés egy rendelkezése teljes egészében vagy részben érvénytelen lenne vagy érvénytelenné válna, a szerződés érvényessége egyebekben azonban fennmarad, kivéve, ha e rész nélkül a felek a szerződést nem kötötték volna meg.</w:t>
      </w:r>
    </w:p>
    <w:p w:rsidR="00392342" w:rsidRPr="001D530A" w:rsidRDefault="00392342" w:rsidP="00392342">
      <w:pPr>
        <w:pStyle w:val="Szvegtrzsbehzssal3"/>
        <w:spacing w:after="0"/>
        <w:ind w:left="-142" w:firstLine="142"/>
        <w:jc w:val="both"/>
        <w:rPr>
          <w:sz w:val="24"/>
          <w:szCs w:val="24"/>
        </w:rPr>
      </w:pPr>
    </w:p>
    <w:p w:rsidR="00392342" w:rsidRPr="001D530A" w:rsidRDefault="00392342" w:rsidP="00392342">
      <w:pPr>
        <w:pStyle w:val="Szvegtrzsbehzssal3"/>
        <w:spacing w:after="0"/>
        <w:ind w:left="0"/>
        <w:jc w:val="both"/>
        <w:rPr>
          <w:sz w:val="24"/>
          <w:szCs w:val="24"/>
        </w:rPr>
      </w:pPr>
    </w:p>
    <w:p w:rsidR="00392342" w:rsidRPr="001D530A" w:rsidRDefault="00392342" w:rsidP="00392342">
      <w:pPr>
        <w:spacing w:after="120"/>
        <w:jc w:val="both"/>
        <w:rPr>
          <w:b/>
          <w:bCs/>
        </w:rPr>
      </w:pPr>
      <w:r w:rsidRPr="001D530A">
        <w:rPr>
          <w:b/>
          <w:bCs/>
        </w:rPr>
        <w:t>10.</w:t>
      </w:r>
      <w:r w:rsidRPr="001D530A">
        <w:rPr>
          <w:b/>
          <w:bCs/>
        </w:rPr>
        <w:tab/>
        <w:t>A szerződés megszűnése</w:t>
      </w:r>
    </w:p>
    <w:p w:rsidR="00392342" w:rsidRPr="00E60C74" w:rsidRDefault="00392342" w:rsidP="00392342">
      <w:pPr>
        <w:pStyle w:val="Szvegtrzs"/>
        <w:spacing w:after="0"/>
        <w:ind w:left="709" w:hanging="709"/>
        <w:jc w:val="both"/>
        <w:rPr>
          <w:lang w:val="hu-HU"/>
        </w:rPr>
      </w:pPr>
      <w:r w:rsidRPr="00447ACF">
        <w:t>10.1.</w:t>
      </w:r>
      <w:r w:rsidRPr="00447ACF">
        <w:tab/>
      </w:r>
      <w:r w:rsidRPr="00447ACF">
        <w:rPr>
          <w:iCs/>
        </w:rPr>
        <w:t xml:space="preserve">Jelen szerződés </w:t>
      </w:r>
      <w:r w:rsidRPr="00447ACF">
        <w:rPr>
          <w:lang w:val="hu-HU"/>
        </w:rPr>
        <w:t xml:space="preserve">megszűnésére jelen szerződés 2.2., </w:t>
      </w:r>
      <w:proofErr w:type="gramStart"/>
      <w:r w:rsidRPr="00447ACF">
        <w:rPr>
          <w:lang w:val="hu-HU"/>
        </w:rPr>
        <w:t>illetve</w:t>
      </w:r>
      <w:proofErr w:type="gramEnd"/>
      <w:r w:rsidRPr="00447ACF">
        <w:rPr>
          <w:lang w:val="hu-HU"/>
        </w:rPr>
        <w:t xml:space="preserve"> 2.3. pontja az irányadó.</w:t>
      </w:r>
    </w:p>
    <w:p w:rsidR="00392342" w:rsidRPr="001D530A" w:rsidRDefault="00392342" w:rsidP="00392342">
      <w:pPr>
        <w:pStyle w:val="Szvegtrzs"/>
        <w:spacing w:after="0"/>
        <w:ind w:left="709" w:hanging="709"/>
        <w:jc w:val="both"/>
      </w:pPr>
      <w:r w:rsidRPr="001D530A">
        <w:t>10.2.</w:t>
      </w:r>
      <w:r w:rsidRPr="001D530A">
        <w:tab/>
        <w:t xml:space="preserve">A </w:t>
      </w:r>
      <w:r>
        <w:rPr>
          <w:lang w:val="hu-HU"/>
        </w:rPr>
        <w:t xml:space="preserve">fentieken túl a </w:t>
      </w:r>
      <w:r w:rsidRPr="001D530A">
        <w:t>szerződés közös megegyezéssel bármikor megszüntethető.</w:t>
      </w:r>
    </w:p>
    <w:p w:rsidR="00392342" w:rsidRDefault="00392342" w:rsidP="00392342">
      <w:pPr>
        <w:pStyle w:val="Szvegtrzs"/>
        <w:spacing w:after="0"/>
        <w:ind w:left="709" w:hanging="709"/>
        <w:jc w:val="both"/>
      </w:pPr>
      <w:r w:rsidRPr="001D530A">
        <w:t>10.3.</w:t>
      </w:r>
      <w:r w:rsidRPr="001D530A">
        <w:tab/>
        <w:t xml:space="preserve">A </w:t>
      </w:r>
      <w:r>
        <w:rPr>
          <w:lang w:val="hu-HU"/>
        </w:rPr>
        <w:t xml:space="preserve">szerződés 10.1. </w:t>
      </w:r>
      <w:proofErr w:type="gramStart"/>
      <w:r>
        <w:rPr>
          <w:lang w:val="hu-HU"/>
        </w:rPr>
        <w:t>és</w:t>
      </w:r>
      <w:proofErr w:type="gramEnd"/>
      <w:r>
        <w:rPr>
          <w:lang w:val="hu-HU"/>
        </w:rPr>
        <w:t xml:space="preserve"> 10.2. pontja szerinti megszűnésén</w:t>
      </w:r>
      <w:r w:rsidRPr="001D530A">
        <w:t xml:space="preserve"> túlmenően a </w:t>
      </w:r>
      <w:r>
        <w:rPr>
          <w:lang w:val="hu-HU"/>
        </w:rPr>
        <w:t>Szerződő F</w:t>
      </w:r>
      <w:proofErr w:type="spellStart"/>
      <w:r w:rsidRPr="001D530A">
        <w:t>elek</w:t>
      </w:r>
      <w:proofErr w:type="spellEnd"/>
      <w:r w:rsidRPr="001D530A">
        <w:t xml:space="preserve"> a szerződést azonnali hatállyal, egyoldalú jognyilatkozattal is megszüntethetik, ha</w:t>
      </w:r>
    </w:p>
    <w:p w:rsidR="00392342" w:rsidRPr="001D530A" w:rsidRDefault="00392342" w:rsidP="00392342">
      <w:pPr>
        <w:pStyle w:val="Szvegtrzs"/>
        <w:numPr>
          <w:ilvl w:val="0"/>
          <w:numId w:val="11"/>
        </w:numPr>
        <w:tabs>
          <w:tab w:val="clear" w:pos="3621"/>
          <w:tab w:val="num" w:pos="1080"/>
        </w:tabs>
        <w:spacing w:after="0"/>
        <w:ind w:left="1080"/>
        <w:jc w:val="both"/>
      </w:pPr>
      <w:r w:rsidRPr="000F7722">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r>
        <w:t>;</w:t>
      </w:r>
    </w:p>
    <w:p w:rsidR="00392342" w:rsidRDefault="00392342" w:rsidP="00392342">
      <w:pPr>
        <w:pStyle w:val="Szvegtrzs"/>
        <w:numPr>
          <w:ilvl w:val="0"/>
          <w:numId w:val="11"/>
        </w:numPr>
        <w:tabs>
          <w:tab w:val="clear" w:pos="3621"/>
          <w:tab w:val="num" w:pos="1080"/>
        </w:tabs>
        <w:spacing w:after="0"/>
        <w:ind w:left="1080"/>
        <w:jc w:val="both"/>
      </w:pPr>
      <w:r>
        <w:t>feltétlenül szükséges a szerződés olyan lényeges módosítása, amely esetében a Kbt. 141. § alapján új közbeszerzési eljárást kell lefolytatni.</w:t>
      </w:r>
    </w:p>
    <w:p w:rsidR="00392342" w:rsidRPr="00E60C74" w:rsidRDefault="00392342" w:rsidP="00392342">
      <w:pPr>
        <w:pStyle w:val="Szvegtrzs"/>
        <w:spacing w:after="0"/>
        <w:ind w:left="709" w:hanging="709"/>
        <w:jc w:val="both"/>
        <w:rPr>
          <w:lang w:val="hu-HU"/>
        </w:rPr>
      </w:pPr>
      <w:r>
        <w:rPr>
          <w:lang w:val="hu-HU"/>
        </w:rPr>
        <w:t>10.4.</w:t>
      </w:r>
      <w:r>
        <w:rPr>
          <w:lang w:val="hu-HU"/>
        </w:rPr>
        <w:tab/>
        <w:t xml:space="preserve">A bérbeadó jogosult </w:t>
      </w:r>
      <w:r w:rsidRPr="001D530A">
        <w:t>a szerződést azonnali hatállyal, egyoldalú jognyilatkozattal is megszüntet</w:t>
      </w:r>
      <w:r>
        <w:rPr>
          <w:lang w:val="hu-HU"/>
        </w:rPr>
        <w:t>ni, ha</w:t>
      </w:r>
    </w:p>
    <w:p w:rsidR="00392342" w:rsidRPr="001D530A" w:rsidRDefault="00392342" w:rsidP="00392342">
      <w:pPr>
        <w:pStyle w:val="Szvegtrzs"/>
        <w:numPr>
          <w:ilvl w:val="0"/>
          <w:numId w:val="11"/>
        </w:numPr>
        <w:tabs>
          <w:tab w:val="clear" w:pos="3621"/>
          <w:tab w:val="num" w:pos="1080"/>
        </w:tabs>
        <w:spacing w:after="0"/>
        <w:ind w:left="1080"/>
        <w:jc w:val="both"/>
      </w:pPr>
      <w:r w:rsidRPr="001D530A">
        <w:t xml:space="preserve">a szerződés megkötését követően jut a </w:t>
      </w:r>
      <w:r>
        <w:rPr>
          <w:lang w:val="hu-HU"/>
        </w:rPr>
        <w:t>bérlő</w:t>
      </w:r>
      <w:r w:rsidRPr="001D530A">
        <w:t xml:space="preserve"> tudomására, hogy a </w:t>
      </w:r>
      <w:r>
        <w:rPr>
          <w:lang w:val="hu-HU"/>
        </w:rPr>
        <w:t>bérbeadó</w:t>
      </w:r>
      <w:r w:rsidRPr="001D530A">
        <w:t xml:space="preserve"> tekintetében a közbeszerzési eljárás során kizáró ok állt fenn, és ezért ki kellett volna zárni a közbeszerzési eljárásból;</w:t>
      </w:r>
    </w:p>
    <w:p w:rsidR="00392342" w:rsidRPr="001D530A" w:rsidRDefault="00392342" w:rsidP="00392342">
      <w:pPr>
        <w:pStyle w:val="Szvegtrzs"/>
        <w:numPr>
          <w:ilvl w:val="0"/>
          <w:numId w:val="11"/>
        </w:numPr>
        <w:tabs>
          <w:tab w:val="clear" w:pos="3621"/>
          <w:tab w:val="num" w:pos="1080"/>
        </w:tabs>
        <w:spacing w:after="0"/>
        <w:ind w:left="1080"/>
        <w:jc w:val="both"/>
      </w:pPr>
      <w:r w:rsidRPr="001D530A">
        <w:t xml:space="preserve">a </w:t>
      </w:r>
      <w:r>
        <w:rPr>
          <w:lang w:val="hu-HU"/>
        </w:rPr>
        <w:t>bérbeadó</w:t>
      </w:r>
      <w:r w:rsidRPr="001D530A">
        <w:t xml:space="preserve"> nem biztosítja a Kbt. 138. §</w:t>
      </w:r>
      <w:proofErr w:type="spellStart"/>
      <w:r w:rsidRPr="001D530A">
        <w:t>-ban</w:t>
      </w:r>
      <w:proofErr w:type="spellEnd"/>
      <w:r w:rsidRPr="001D530A">
        <w:t xml:space="preserve"> foglaltak betartását, vagy a </w:t>
      </w:r>
      <w:r>
        <w:rPr>
          <w:lang w:val="hu-HU"/>
        </w:rPr>
        <w:t>bérbeadóként</w:t>
      </w:r>
      <w:r w:rsidRPr="001D530A">
        <w:t xml:space="preserve"> szerződő fél személyében érvényesen olyan jogutódlás következett be, amely nem felel meg a Kbt. 139. §</w:t>
      </w:r>
      <w:proofErr w:type="spellStart"/>
      <w:r w:rsidRPr="001D530A">
        <w:t>-ban</w:t>
      </w:r>
      <w:proofErr w:type="spellEnd"/>
      <w:r w:rsidRPr="001D530A">
        <w:t xml:space="preserve"> foglaltaknak;</w:t>
      </w:r>
    </w:p>
    <w:p w:rsidR="00392342" w:rsidRPr="001D530A" w:rsidRDefault="00392342" w:rsidP="00392342">
      <w:pPr>
        <w:pStyle w:val="Szvegtrzs"/>
        <w:numPr>
          <w:ilvl w:val="0"/>
          <w:numId w:val="11"/>
        </w:numPr>
        <w:tabs>
          <w:tab w:val="clear" w:pos="3621"/>
          <w:tab w:val="num" w:pos="1080"/>
        </w:tabs>
        <w:spacing w:after="0"/>
        <w:ind w:left="1080"/>
        <w:jc w:val="both"/>
      </w:pPr>
      <w:r w:rsidRPr="001D530A">
        <w:t>az államháztartásról szól törvény végrehajtásáról szóló 368/2011. (XII.</w:t>
      </w:r>
      <w:r>
        <w:rPr>
          <w:lang w:val="hu-HU"/>
        </w:rPr>
        <w:t xml:space="preserve"> </w:t>
      </w:r>
      <w:r w:rsidRPr="001D530A">
        <w:t xml:space="preserve">31.) </w:t>
      </w:r>
      <w:r>
        <w:rPr>
          <w:lang w:val="hu-HU"/>
        </w:rPr>
        <w:t>Korm. rendelet</w:t>
      </w:r>
      <w:r w:rsidRPr="001D530A">
        <w:t xml:space="preserve"> 50. § (1a) bekezdésére tekintettel a </w:t>
      </w:r>
      <w:r>
        <w:rPr>
          <w:lang w:val="hu-HU"/>
        </w:rPr>
        <w:t>bérbeadó</w:t>
      </w:r>
      <w:r w:rsidRPr="001D530A">
        <w:t xml:space="preserve"> valótlanul állította, hogy a nemzeti vagyonról szóló CXCVI. törvény 3. § (1) bekezdés 1. pontja szerinti átlátható szervezetnek minősül, illetve a szerződés időtartama alatt olyan változás történik, mely szerint a </w:t>
      </w:r>
      <w:r>
        <w:rPr>
          <w:lang w:val="hu-HU"/>
        </w:rPr>
        <w:t>bérbeadó</w:t>
      </w:r>
      <w:r w:rsidRPr="001D530A">
        <w:t xml:space="preserve"> már nem minősül a fentiek szerinti átlátható szervezetnek;</w:t>
      </w:r>
    </w:p>
    <w:p w:rsidR="00392342" w:rsidRDefault="00392342" w:rsidP="00392342">
      <w:pPr>
        <w:pStyle w:val="Szvegtrzs"/>
        <w:numPr>
          <w:ilvl w:val="0"/>
          <w:numId w:val="11"/>
        </w:numPr>
        <w:tabs>
          <w:tab w:val="clear" w:pos="3621"/>
          <w:tab w:val="num" w:pos="1080"/>
        </w:tabs>
        <w:spacing w:after="0"/>
        <w:ind w:left="1080"/>
        <w:jc w:val="both"/>
      </w:pPr>
      <w:r>
        <w:rPr>
          <w:lang w:val="hu-HU"/>
        </w:rPr>
        <w:t>a szerződés teljesítésének kezdete a 6.4. pont szerint a bérbeadó késedelme miatt egy hónapnál hosszabb késedelmet szenved</w:t>
      </w:r>
      <w:r w:rsidRPr="001D530A">
        <w:t>;</w:t>
      </w:r>
    </w:p>
    <w:p w:rsidR="00392342" w:rsidRPr="001D530A" w:rsidRDefault="00392342" w:rsidP="00392342">
      <w:pPr>
        <w:pStyle w:val="Szvegtrzs"/>
        <w:numPr>
          <w:ilvl w:val="0"/>
          <w:numId w:val="11"/>
        </w:numPr>
        <w:tabs>
          <w:tab w:val="clear" w:pos="3621"/>
          <w:tab w:val="num" w:pos="1080"/>
        </w:tabs>
        <w:spacing w:after="0"/>
        <w:ind w:left="1080"/>
        <w:jc w:val="both"/>
      </w:pPr>
      <w:r>
        <w:rPr>
          <w:lang w:val="hu-HU"/>
        </w:rPr>
        <w:t>a 6.5. pont szerinti</w:t>
      </w:r>
      <w:r>
        <w:t xml:space="preserve"> késedelmi kötbér </w:t>
      </w:r>
      <w:r>
        <w:rPr>
          <w:lang w:val="hu-HU"/>
        </w:rPr>
        <w:t>eléri vagy meghaladja</w:t>
      </w:r>
      <w:r>
        <w:t xml:space="preserve"> a tárgyhónapot megelőző hónap teljes körű üzemeltetetési szolgáltatás nettó díjának 20%-</w:t>
      </w:r>
      <w:r>
        <w:rPr>
          <w:lang w:val="hu-HU"/>
        </w:rPr>
        <w:t>át;</w:t>
      </w:r>
    </w:p>
    <w:p w:rsidR="00392342" w:rsidRPr="001D530A" w:rsidRDefault="00392342" w:rsidP="00392342">
      <w:pPr>
        <w:pStyle w:val="Szvegtrzs"/>
        <w:numPr>
          <w:ilvl w:val="0"/>
          <w:numId w:val="11"/>
        </w:numPr>
        <w:tabs>
          <w:tab w:val="clear" w:pos="3621"/>
          <w:tab w:val="num" w:pos="1080"/>
        </w:tabs>
        <w:spacing w:after="0"/>
        <w:ind w:left="1080"/>
        <w:jc w:val="both"/>
      </w:pPr>
      <w:r>
        <w:rPr>
          <w:lang w:val="hu-HU"/>
        </w:rPr>
        <w:t>a bérbeadó</w:t>
      </w:r>
      <w:r w:rsidRPr="001D530A">
        <w:t xml:space="preserve"> esetében bírósági döntés szerint a csődeljárás során a hitelezőkkel nem jön létre egyezség;</w:t>
      </w:r>
    </w:p>
    <w:p w:rsidR="00392342" w:rsidRPr="001D530A" w:rsidRDefault="00392342" w:rsidP="00392342">
      <w:pPr>
        <w:pStyle w:val="Szvegtrzs"/>
        <w:numPr>
          <w:ilvl w:val="0"/>
          <w:numId w:val="11"/>
        </w:numPr>
        <w:tabs>
          <w:tab w:val="clear" w:pos="3621"/>
          <w:tab w:val="num" w:pos="1080"/>
        </w:tabs>
        <w:spacing w:after="0"/>
        <w:ind w:left="1080"/>
        <w:jc w:val="both"/>
      </w:pPr>
      <w:r w:rsidRPr="001D530A">
        <w:t xml:space="preserve">a </w:t>
      </w:r>
      <w:r>
        <w:rPr>
          <w:lang w:val="hu-HU"/>
        </w:rPr>
        <w:t>bérbeadó</w:t>
      </w:r>
      <w:r w:rsidRPr="001D530A">
        <w:t xml:space="preserve"> az illetékes bíróságnál saját maga ellen felszámolási eljárás megindítását kéri a vonatkozó jogszabályok alapján;</w:t>
      </w:r>
    </w:p>
    <w:p w:rsidR="00392342" w:rsidRPr="001D530A" w:rsidRDefault="00392342" w:rsidP="00392342">
      <w:pPr>
        <w:pStyle w:val="Szvegtrzs"/>
        <w:numPr>
          <w:ilvl w:val="0"/>
          <w:numId w:val="11"/>
        </w:numPr>
        <w:tabs>
          <w:tab w:val="clear" w:pos="3621"/>
          <w:tab w:val="num" w:pos="1080"/>
        </w:tabs>
        <w:spacing w:after="0"/>
        <w:ind w:left="1080"/>
        <w:jc w:val="both"/>
      </w:pPr>
      <w:r w:rsidRPr="001D530A">
        <w:t xml:space="preserve">a </w:t>
      </w:r>
      <w:r>
        <w:rPr>
          <w:lang w:val="hu-HU"/>
        </w:rPr>
        <w:t>bérbeadó</w:t>
      </w:r>
      <w:r w:rsidRPr="001D530A">
        <w:t xml:space="preserve"> fizetésképtelenségét a bíróság a vonatkozó jogszabályok alapján megállapítja;</w:t>
      </w:r>
    </w:p>
    <w:p w:rsidR="00392342" w:rsidRPr="001D530A" w:rsidRDefault="00392342" w:rsidP="00392342">
      <w:pPr>
        <w:pStyle w:val="Szvegtrzs"/>
        <w:numPr>
          <w:ilvl w:val="0"/>
          <w:numId w:val="11"/>
        </w:numPr>
        <w:tabs>
          <w:tab w:val="clear" w:pos="3621"/>
          <w:tab w:val="num" w:pos="1080"/>
        </w:tabs>
        <w:spacing w:after="0"/>
        <w:ind w:left="1080"/>
        <w:jc w:val="both"/>
      </w:pPr>
      <w:r>
        <w:rPr>
          <w:lang w:val="hu-HU"/>
        </w:rPr>
        <w:lastRenderedPageBreak/>
        <w:t>a bérbeadó</w:t>
      </w:r>
      <w:r w:rsidRPr="001D530A">
        <w:t xml:space="preserve"> végelszámolását az erre jogosult szerv elhatározza.</w:t>
      </w:r>
    </w:p>
    <w:p w:rsidR="00392342" w:rsidRPr="001D530A" w:rsidRDefault="00392342" w:rsidP="00392342">
      <w:pPr>
        <w:pStyle w:val="Szvegtrzs"/>
        <w:spacing w:after="0"/>
        <w:ind w:left="709" w:hanging="709"/>
        <w:jc w:val="both"/>
      </w:pPr>
      <w:r w:rsidRPr="001D530A">
        <w:t>10.</w:t>
      </w:r>
      <w:r>
        <w:rPr>
          <w:lang w:val="hu-HU"/>
        </w:rPr>
        <w:t>5</w:t>
      </w:r>
      <w:r w:rsidRPr="001D530A">
        <w:t>.</w:t>
      </w:r>
      <w:r w:rsidRPr="001D530A">
        <w:tab/>
        <w:t xml:space="preserve">A </w:t>
      </w:r>
      <w:r>
        <w:rPr>
          <w:lang w:val="hu-HU"/>
        </w:rPr>
        <w:t>bérlő</w:t>
      </w:r>
      <w:r w:rsidRPr="001D530A">
        <w:t xml:space="preserve"> a Kbt. 143. § (3) bekezdése alapján jogosult és egyben köteles a szerződést felmondani – ha szükséges olyan határidővel, amely lehetővé teszi, hogy a szerződéssel érintett feladata ellátásáról gondoskodni tudjon – ha</w:t>
      </w:r>
    </w:p>
    <w:p w:rsidR="00392342" w:rsidRPr="001D530A" w:rsidRDefault="00392342" w:rsidP="00392342">
      <w:pPr>
        <w:pStyle w:val="Szvegtrzs"/>
        <w:numPr>
          <w:ilvl w:val="0"/>
          <w:numId w:val="10"/>
        </w:numPr>
        <w:spacing w:after="0"/>
        <w:ind w:left="1077" w:hanging="357"/>
        <w:jc w:val="both"/>
      </w:pPr>
      <w:r w:rsidRPr="001D530A">
        <w:t xml:space="preserve">a </w:t>
      </w:r>
      <w:r>
        <w:rPr>
          <w:lang w:val="hu-HU"/>
        </w:rPr>
        <w:t>bérbeadóban</w:t>
      </w:r>
      <w:r w:rsidRPr="001D530A">
        <w:t xml:space="preserve"> közvetetten vagy közvetlenül 25%-ot meghaladó tulajdoni részesedést szerez valamely olyan jogi személy vagy személyes joga szerint jogképes szervezet, amely tekintetében fennáll a Kbt. 62. § (1) bekezdés </w:t>
      </w:r>
      <w:proofErr w:type="spellStart"/>
      <w:r w:rsidRPr="001D530A">
        <w:t>kb</w:t>
      </w:r>
      <w:proofErr w:type="spellEnd"/>
      <w:r w:rsidRPr="001D530A">
        <w:t>) alpontjában meghatározott valamely feltétel,</w:t>
      </w:r>
    </w:p>
    <w:p w:rsidR="00392342" w:rsidRPr="00715913" w:rsidRDefault="00392342" w:rsidP="00392342">
      <w:pPr>
        <w:pStyle w:val="Szvegtrzs"/>
        <w:numPr>
          <w:ilvl w:val="0"/>
          <w:numId w:val="10"/>
        </w:numPr>
        <w:spacing w:after="0"/>
        <w:ind w:left="1077" w:hanging="357"/>
        <w:jc w:val="both"/>
      </w:pPr>
      <w:r w:rsidRPr="001D530A">
        <w:t xml:space="preserve">a </w:t>
      </w:r>
      <w:r>
        <w:rPr>
          <w:lang w:val="hu-HU"/>
        </w:rPr>
        <w:t>bérbeadó</w:t>
      </w:r>
      <w:r w:rsidRPr="001D530A">
        <w:t xml:space="preserve"> közvetetten vagy közvetlenül 25%-ot meghaladó tulajdoni részesedést szerez valamely olyan jogi személyben vagy személyes joga szerint jogképes </w:t>
      </w:r>
      <w:r w:rsidRPr="00715913">
        <w:t xml:space="preserve">szervezetben, amely tekintetében fennáll a Kbt. 62. § (1) bekezdés </w:t>
      </w:r>
      <w:proofErr w:type="spellStart"/>
      <w:r w:rsidRPr="00715913">
        <w:t>kb</w:t>
      </w:r>
      <w:proofErr w:type="spellEnd"/>
      <w:r w:rsidRPr="00715913">
        <w:t>) alpontjában meghatározott valamely feltétel.</w:t>
      </w:r>
    </w:p>
    <w:p w:rsidR="00392342" w:rsidRPr="00715913" w:rsidRDefault="00392342" w:rsidP="00392342">
      <w:pPr>
        <w:tabs>
          <w:tab w:val="left" w:pos="720"/>
        </w:tabs>
        <w:ind w:left="709" w:hanging="709"/>
        <w:jc w:val="both"/>
      </w:pPr>
      <w:r w:rsidRPr="00715913">
        <w:t>10.6.</w:t>
      </w:r>
      <w:r w:rsidRPr="00715913">
        <w:tab/>
        <w:t>A bérbeadó jogosult a szerződést azonnali hatállyal, egyoldalú jognyilatkozattal is megszüntetni, ha</w:t>
      </w:r>
    </w:p>
    <w:p w:rsidR="00392342" w:rsidRDefault="00392342" w:rsidP="00392342">
      <w:pPr>
        <w:numPr>
          <w:ilvl w:val="0"/>
          <w:numId w:val="28"/>
        </w:numPr>
        <w:tabs>
          <w:tab w:val="left" w:pos="1134"/>
        </w:tabs>
        <w:ind w:left="1134" w:hanging="425"/>
        <w:jc w:val="both"/>
      </w:pPr>
      <w:r w:rsidRPr="00715913">
        <w:t>jelen szerződés 1.1. pontja által meghatározott bármely berendezés más címre történő áthelyezésére a bérbeadó előzetes hozzájárulása nélkül kerül sor;</w:t>
      </w:r>
    </w:p>
    <w:p w:rsidR="00392342" w:rsidRPr="00715913" w:rsidRDefault="00392342" w:rsidP="00392342">
      <w:pPr>
        <w:numPr>
          <w:ilvl w:val="0"/>
          <w:numId w:val="28"/>
        </w:numPr>
        <w:tabs>
          <w:tab w:val="left" w:pos="1134"/>
        </w:tabs>
        <w:ind w:left="1134" w:hanging="425"/>
        <w:jc w:val="both"/>
      </w:pPr>
      <w:r>
        <w:t>a bérlő a bérbeadó előzetes írásbeli hozzájárulása nélkül hajt végre valamilyen módosítást (pl. részegység, tartozék eltávolítása) jelen szerződés 1.1. pontja által meghatározott bármely berendezésen;</w:t>
      </w:r>
    </w:p>
    <w:p w:rsidR="00392342" w:rsidRPr="00715913" w:rsidRDefault="00392342" w:rsidP="00392342">
      <w:pPr>
        <w:numPr>
          <w:ilvl w:val="0"/>
          <w:numId w:val="28"/>
        </w:numPr>
        <w:tabs>
          <w:tab w:val="left" w:pos="1134"/>
        </w:tabs>
        <w:ind w:left="1134" w:hanging="425"/>
        <w:jc w:val="both"/>
      </w:pPr>
      <w:r w:rsidRPr="00715913">
        <w:t>a bérlő a szerződésben meghatározott bármely díjat a számla lejártát követő 90 nap leteltével sem téríti meg;</w:t>
      </w:r>
    </w:p>
    <w:p w:rsidR="00392342" w:rsidRPr="00715913" w:rsidRDefault="00392342" w:rsidP="00392342">
      <w:pPr>
        <w:numPr>
          <w:ilvl w:val="0"/>
          <w:numId w:val="28"/>
        </w:numPr>
        <w:tabs>
          <w:tab w:val="left" w:pos="1134"/>
        </w:tabs>
        <w:ind w:left="1134" w:hanging="425"/>
        <w:jc w:val="both"/>
      </w:pPr>
      <w:r w:rsidRPr="00715913">
        <w:t>a bérlő a bérelt berendezés szervizelését és karbantartási munkáit nem jelen szerződés alapján végezteti és kötelezettségeinek a bérlő írásos felszólítása ellenére sem tesz eleget.</w:t>
      </w:r>
    </w:p>
    <w:p w:rsidR="00392342" w:rsidRPr="00715913" w:rsidRDefault="00392342" w:rsidP="00392342">
      <w:pPr>
        <w:tabs>
          <w:tab w:val="left" w:pos="709"/>
        </w:tabs>
        <w:ind w:left="709"/>
        <w:jc w:val="both"/>
        <w:rPr>
          <w:bCs/>
        </w:rPr>
      </w:pPr>
      <w:r w:rsidRPr="00715913">
        <w:rPr>
          <w:bCs/>
        </w:rPr>
        <w:t xml:space="preserve">A fenti felmondás esetében a </w:t>
      </w:r>
      <w:r w:rsidRPr="00715913">
        <w:t>bérbeadó jogosult a berendezéseket telephelyére visszaszállítani.</w:t>
      </w:r>
    </w:p>
    <w:p w:rsidR="00392342" w:rsidRDefault="00392342" w:rsidP="00392342">
      <w:pPr>
        <w:tabs>
          <w:tab w:val="left" w:pos="709"/>
        </w:tabs>
        <w:ind w:left="709" w:hanging="709"/>
        <w:jc w:val="both"/>
        <w:rPr>
          <w:bCs/>
        </w:rPr>
      </w:pPr>
      <w:r w:rsidRPr="00715913">
        <w:rPr>
          <w:bCs/>
        </w:rPr>
        <w:t>10.7.</w:t>
      </w:r>
      <w:r w:rsidRPr="00715913">
        <w:rPr>
          <w:bCs/>
        </w:rPr>
        <w:tab/>
      </w:r>
      <w:r w:rsidRPr="00715913">
        <w:t>Bérbeadó 10.6 pont szerinti felmondása esetén, a bérlő a szerződésből még hátralévő időszakra összesen fizetendő bérleti alapdíj 10%-át köteles egy összegben a bérbeadó által kiállított számla alapján – mint kártérítési díjat – megfizetni.</w:t>
      </w:r>
    </w:p>
    <w:p w:rsidR="00392342" w:rsidRDefault="00392342" w:rsidP="00392342">
      <w:pPr>
        <w:jc w:val="both"/>
        <w:rPr>
          <w:bCs/>
        </w:rPr>
      </w:pPr>
    </w:p>
    <w:p w:rsidR="00392342" w:rsidRPr="001D530A" w:rsidRDefault="00392342" w:rsidP="00392342">
      <w:pPr>
        <w:jc w:val="both"/>
        <w:rPr>
          <w:bCs/>
        </w:rPr>
      </w:pPr>
    </w:p>
    <w:p w:rsidR="00392342" w:rsidRPr="001D530A" w:rsidRDefault="00392342" w:rsidP="00392342">
      <w:pPr>
        <w:spacing w:after="120"/>
        <w:jc w:val="both"/>
        <w:rPr>
          <w:b/>
          <w:bCs/>
        </w:rPr>
      </w:pPr>
      <w:r w:rsidRPr="001D530A">
        <w:rPr>
          <w:b/>
          <w:bCs/>
        </w:rPr>
        <w:t>11.</w:t>
      </w:r>
      <w:r w:rsidRPr="001D530A">
        <w:rPr>
          <w:b/>
          <w:bCs/>
        </w:rPr>
        <w:tab/>
        <w:t>Alkalmazandó jog</w:t>
      </w:r>
    </w:p>
    <w:p w:rsidR="00392342" w:rsidRPr="001D530A" w:rsidRDefault="00392342" w:rsidP="00392342">
      <w:pPr>
        <w:pStyle w:val="Szvegtrzs"/>
        <w:spacing w:after="0"/>
        <w:ind w:left="709" w:firstLine="11"/>
        <w:jc w:val="both"/>
      </w:pPr>
      <w:r w:rsidRPr="001D530A">
        <w:t>Jelen szerződést Magyarország jogrendje szerint kell értelmezni. A szerződésben nem szabályozott kérdésekben elsősorban a következő jogszabályokat kell figyelembe venni:</w:t>
      </w:r>
    </w:p>
    <w:p w:rsidR="00392342" w:rsidRPr="001D530A" w:rsidRDefault="00392342" w:rsidP="00392342">
      <w:pPr>
        <w:pStyle w:val="Felsorols2"/>
        <w:numPr>
          <w:ilvl w:val="0"/>
          <w:numId w:val="15"/>
        </w:numPr>
        <w:ind w:left="1077" w:hanging="357"/>
        <w:rPr>
          <w:szCs w:val="24"/>
        </w:rPr>
      </w:pPr>
      <w:r w:rsidRPr="001D530A">
        <w:rPr>
          <w:szCs w:val="24"/>
        </w:rPr>
        <w:t>a Ptk.,</w:t>
      </w:r>
    </w:p>
    <w:p w:rsidR="00392342" w:rsidRPr="001D530A" w:rsidRDefault="00392342" w:rsidP="00392342">
      <w:pPr>
        <w:pStyle w:val="Felsorols2"/>
        <w:numPr>
          <w:ilvl w:val="0"/>
          <w:numId w:val="15"/>
        </w:numPr>
        <w:ind w:left="1077" w:hanging="357"/>
        <w:rPr>
          <w:szCs w:val="24"/>
        </w:rPr>
      </w:pPr>
      <w:r w:rsidRPr="001D530A">
        <w:rPr>
          <w:szCs w:val="24"/>
        </w:rPr>
        <w:t>a Kbt.</w:t>
      </w:r>
    </w:p>
    <w:p w:rsidR="00392342" w:rsidRPr="001D530A" w:rsidRDefault="00392342" w:rsidP="00392342">
      <w:pPr>
        <w:pStyle w:val="Felsorols2"/>
        <w:numPr>
          <w:ilvl w:val="0"/>
          <w:numId w:val="0"/>
        </w:numPr>
        <w:rPr>
          <w:szCs w:val="24"/>
        </w:rPr>
      </w:pPr>
    </w:p>
    <w:p w:rsidR="00392342" w:rsidRPr="001D530A" w:rsidRDefault="00392342" w:rsidP="00392342">
      <w:pPr>
        <w:pStyle w:val="Felsorols2"/>
        <w:numPr>
          <w:ilvl w:val="0"/>
          <w:numId w:val="0"/>
        </w:numPr>
        <w:rPr>
          <w:szCs w:val="24"/>
        </w:rPr>
      </w:pPr>
    </w:p>
    <w:p w:rsidR="00392342" w:rsidRPr="001D530A" w:rsidRDefault="00392342" w:rsidP="00392342">
      <w:pPr>
        <w:spacing w:after="120"/>
        <w:jc w:val="both"/>
        <w:rPr>
          <w:b/>
          <w:bCs/>
        </w:rPr>
      </w:pPr>
      <w:r w:rsidRPr="001D530A">
        <w:rPr>
          <w:b/>
          <w:bCs/>
        </w:rPr>
        <w:t>12.</w:t>
      </w:r>
      <w:r w:rsidRPr="001D530A">
        <w:rPr>
          <w:b/>
          <w:bCs/>
        </w:rPr>
        <w:tab/>
        <w:t>Eljárás jogvita esetén</w:t>
      </w:r>
    </w:p>
    <w:p w:rsidR="00392342" w:rsidRPr="001D530A" w:rsidRDefault="00392342" w:rsidP="00392342">
      <w:pPr>
        <w:pStyle w:val="Szvegtrzsbehzssal2"/>
        <w:ind w:firstLine="0"/>
        <w:rPr>
          <w:rFonts w:ascii="Times New Roman" w:hAnsi="Times New Roman"/>
          <w:sz w:val="24"/>
          <w:szCs w:val="24"/>
        </w:rPr>
      </w:pPr>
      <w:r w:rsidRPr="001D530A">
        <w:rPr>
          <w:rFonts w:ascii="Times New Roman" w:hAnsi="Times New Roman"/>
          <w:sz w:val="24"/>
          <w:szCs w:val="24"/>
        </w:rPr>
        <w:t>Jelen szerződés végrehajtásával kapcsolatos minden vitás kérdést a felek békés úton kísérelnek megoldani. A békés úton nem rendezhető vitás kérdések eldöntés</w:t>
      </w:r>
      <w:r>
        <w:rPr>
          <w:rFonts w:ascii="Times New Roman" w:hAnsi="Times New Roman"/>
          <w:sz w:val="24"/>
          <w:szCs w:val="24"/>
        </w:rPr>
        <w:t>e tekintetében</w:t>
      </w:r>
      <w:r w:rsidRPr="001D530A">
        <w:rPr>
          <w:rFonts w:ascii="Times New Roman" w:hAnsi="Times New Roman"/>
          <w:sz w:val="24"/>
          <w:szCs w:val="24"/>
        </w:rPr>
        <w:t xml:space="preserve"> </w:t>
      </w:r>
      <w:r w:rsidRPr="009306E3">
        <w:rPr>
          <w:rFonts w:ascii="Times New Roman" w:hAnsi="Times New Roman"/>
          <w:color w:val="000000"/>
          <w:spacing w:val="3"/>
          <w:sz w:val="24"/>
          <w:szCs w:val="24"/>
        </w:rPr>
        <w:t xml:space="preserve">a Szerződő Felek a </w:t>
      </w:r>
      <w:r w:rsidRPr="00E40300">
        <w:rPr>
          <w:rFonts w:ascii="Times New Roman" w:hAnsi="Times New Roman"/>
          <w:color w:val="000000"/>
          <w:spacing w:val="3"/>
          <w:sz w:val="24"/>
          <w:szCs w:val="24"/>
        </w:rPr>
        <w:t xml:space="preserve">polgári perrendtartásról szóló </w:t>
      </w:r>
      <w:r w:rsidR="00E40300" w:rsidRPr="000B2D8B">
        <w:rPr>
          <w:rFonts w:ascii="Times New Roman" w:hAnsi="Times New Roman"/>
          <w:color w:val="000000"/>
          <w:spacing w:val="3"/>
          <w:sz w:val="24"/>
          <w:szCs w:val="24"/>
        </w:rPr>
        <w:t>2016</w:t>
      </w:r>
      <w:r w:rsidRPr="00E40300">
        <w:rPr>
          <w:rFonts w:ascii="Times New Roman" w:hAnsi="Times New Roman"/>
          <w:color w:val="000000"/>
          <w:spacing w:val="3"/>
          <w:sz w:val="24"/>
          <w:szCs w:val="24"/>
        </w:rPr>
        <w:t xml:space="preserve">. évi </w:t>
      </w:r>
      <w:r w:rsidR="00E40300" w:rsidRPr="000B2D8B">
        <w:rPr>
          <w:rFonts w:ascii="Times New Roman" w:hAnsi="Times New Roman"/>
          <w:color w:val="000000"/>
          <w:spacing w:val="3"/>
          <w:sz w:val="24"/>
          <w:szCs w:val="24"/>
        </w:rPr>
        <w:t>CXXX</w:t>
      </w:r>
      <w:r w:rsidRPr="00E40300">
        <w:rPr>
          <w:rFonts w:ascii="Times New Roman" w:hAnsi="Times New Roman"/>
          <w:color w:val="000000"/>
          <w:spacing w:val="3"/>
          <w:sz w:val="24"/>
          <w:szCs w:val="24"/>
        </w:rPr>
        <w:t>. törvény</w:t>
      </w:r>
      <w:r w:rsidRPr="009306E3">
        <w:rPr>
          <w:rFonts w:ascii="Times New Roman" w:hAnsi="Times New Roman"/>
          <w:color w:val="000000"/>
          <w:spacing w:val="3"/>
          <w:sz w:val="24"/>
          <w:szCs w:val="24"/>
        </w:rPr>
        <w:t xml:space="preserve"> általános szabályai szerint járnak el.</w:t>
      </w:r>
    </w:p>
    <w:p w:rsidR="00392342" w:rsidRPr="001D530A" w:rsidRDefault="00392342" w:rsidP="00392342">
      <w:pPr>
        <w:jc w:val="both"/>
      </w:pPr>
    </w:p>
    <w:p w:rsidR="00392342" w:rsidRPr="001D530A" w:rsidRDefault="00392342" w:rsidP="00392342">
      <w:pPr>
        <w:jc w:val="both"/>
      </w:pPr>
    </w:p>
    <w:p w:rsidR="00392342" w:rsidRPr="001D530A" w:rsidRDefault="00392342" w:rsidP="00392342">
      <w:pPr>
        <w:tabs>
          <w:tab w:val="left" w:pos="709"/>
        </w:tabs>
        <w:spacing w:after="120"/>
        <w:ind w:left="709" w:hanging="709"/>
        <w:jc w:val="both"/>
        <w:rPr>
          <w:b/>
          <w:bCs/>
        </w:rPr>
      </w:pPr>
      <w:r w:rsidRPr="001D530A">
        <w:rPr>
          <w:b/>
          <w:bCs/>
        </w:rPr>
        <w:t>13.</w:t>
      </w:r>
      <w:r w:rsidRPr="001D530A">
        <w:rPr>
          <w:b/>
          <w:bCs/>
        </w:rPr>
        <w:tab/>
      </w:r>
      <w:r>
        <w:rPr>
          <w:b/>
          <w:bCs/>
        </w:rPr>
        <w:t>Kapcsolattartás</w:t>
      </w:r>
    </w:p>
    <w:p w:rsidR="00392342" w:rsidRDefault="00392342" w:rsidP="00392342">
      <w:pPr>
        <w:tabs>
          <w:tab w:val="left" w:pos="709"/>
        </w:tabs>
        <w:ind w:left="709" w:hanging="709"/>
        <w:jc w:val="both"/>
      </w:pPr>
      <w:r>
        <w:t>13.1.</w:t>
      </w:r>
      <w:r>
        <w:tab/>
        <w:t xml:space="preserve">A Szerződő </w:t>
      </w:r>
      <w:r w:rsidRPr="006B310A">
        <w:t xml:space="preserve">Felek kötelesek egy vagy több kapcsolattartót kijelölni a </w:t>
      </w:r>
      <w:r>
        <w:t>bérlő</w:t>
      </w:r>
      <w:r w:rsidRPr="006B310A">
        <w:t xml:space="preserve">, illetve a </w:t>
      </w:r>
      <w:r>
        <w:t>bérbeadó</w:t>
      </w:r>
      <w:r w:rsidRPr="006B310A">
        <w:t xml:space="preserve"> jelen szerződés szerinti jogainak gyakorlására, és a kapcsolattartó személyek változásáról egymást írásban értesíteni.</w:t>
      </w:r>
    </w:p>
    <w:p w:rsidR="00392342" w:rsidRPr="006B310A" w:rsidRDefault="00392342" w:rsidP="00392342">
      <w:pPr>
        <w:tabs>
          <w:tab w:val="left" w:pos="709"/>
        </w:tabs>
        <w:ind w:left="709" w:hanging="709"/>
        <w:jc w:val="both"/>
      </w:pPr>
      <w:r>
        <w:lastRenderedPageBreak/>
        <w:t>13.2.</w:t>
      </w:r>
      <w:r>
        <w:tab/>
        <w:t xml:space="preserve">A Szerződő </w:t>
      </w:r>
      <w:r w:rsidRPr="006B310A">
        <w:t xml:space="preserve">Felek jogosultak arra, hogy a kapcsolattartó személyét megváltoztassák, módosítsák és helyette új személyt jelöljenek ki. A </w:t>
      </w:r>
      <w:r>
        <w:t xml:space="preserve">Szerződő </w:t>
      </w:r>
      <w:r w:rsidRPr="006B310A">
        <w:t xml:space="preserve">Felek új </w:t>
      </w:r>
      <w:r>
        <w:t>k</w:t>
      </w:r>
      <w:r w:rsidRPr="006B310A">
        <w:t xml:space="preserve">apcsolattartó kijelölése esetén haladéktalanul és írásban kötelesek értesíteni egymást. A kapcsolattartó személyében bekövetkezett változás a másik </w:t>
      </w:r>
      <w:r>
        <w:t>f</w:t>
      </w:r>
      <w:r w:rsidRPr="006B310A">
        <w:t>éllel való írásbeli közléstől hatályos.</w:t>
      </w:r>
    </w:p>
    <w:p w:rsidR="00392342" w:rsidRDefault="00392342" w:rsidP="00392342">
      <w:pPr>
        <w:tabs>
          <w:tab w:val="left" w:pos="709"/>
        </w:tabs>
        <w:ind w:left="709" w:hanging="709"/>
        <w:jc w:val="both"/>
      </w:pPr>
      <w:r>
        <w:t>13</w:t>
      </w:r>
      <w:r w:rsidRPr="006B310A">
        <w:t>.</w:t>
      </w:r>
      <w:r>
        <w:t>3</w:t>
      </w:r>
      <w:r w:rsidRPr="006B310A">
        <w:t>.</w:t>
      </w:r>
      <w:r>
        <w:tab/>
      </w:r>
      <w:r w:rsidRPr="006B310A">
        <w:t>Jelen szerződésben szabályozott együttműködés során a szakmai kapcsolattartásra az alábbi személyek jogosultak:</w:t>
      </w:r>
    </w:p>
    <w:p w:rsidR="00392342" w:rsidRPr="006B310A" w:rsidRDefault="00392342" w:rsidP="00392342">
      <w:pPr>
        <w:ind w:left="709"/>
      </w:pPr>
      <w:r>
        <w:t>A bérlő</w:t>
      </w:r>
      <w:r w:rsidRPr="006B310A">
        <w:t xml:space="preserve"> részéről:</w:t>
      </w:r>
    </w:p>
    <w:p w:rsidR="00392342" w:rsidRPr="006B310A" w:rsidRDefault="00392342" w:rsidP="00392342">
      <w:pPr>
        <w:ind w:left="709"/>
      </w:pPr>
      <w:r w:rsidRPr="006B310A">
        <w:t>Név</w:t>
      </w:r>
      <w:proofErr w:type="gramStart"/>
      <w:r w:rsidRPr="006B310A">
        <w:t xml:space="preserve">: </w:t>
      </w:r>
      <w:r>
        <w:t>…</w:t>
      </w:r>
      <w:proofErr w:type="gramEnd"/>
      <w:r>
        <w:t>………………………………………………………</w:t>
      </w:r>
    </w:p>
    <w:p w:rsidR="00392342" w:rsidRPr="006B310A" w:rsidRDefault="00392342" w:rsidP="00392342">
      <w:pPr>
        <w:ind w:left="709"/>
      </w:pPr>
      <w:r w:rsidRPr="006B310A">
        <w:t>Telefon</w:t>
      </w:r>
      <w:proofErr w:type="gramStart"/>
      <w:r w:rsidRPr="006B310A">
        <w:t xml:space="preserve">: </w:t>
      </w:r>
      <w:r>
        <w:t>…</w:t>
      </w:r>
      <w:proofErr w:type="gramEnd"/>
      <w:r>
        <w:t>…………………………………………………..</w:t>
      </w:r>
    </w:p>
    <w:p w:rsidR="00392342" w:rsidRPr="006B310A" w:rsidRDefault="00392342" w:rsidP="00392342">
      <w:pPr>
        <w:ind w:left="709"/>
      </w:pPr>
      <w:r w:rsidRPr="006B310A">
        <w:t>Fax</w:t>
      </w:r>
      <w:proofErr w:type="gramStart"/>
      <w:r w:rsidRPr="006B310A">
        <w:t xml:space="preserve">: </w:t>
      </w:r>
      <w:r>
        <w:t>…</w:t>
      </w:r>
      <w:proofErr w:type="gramEnd"/>
      <w:r>
        <w:t>………………………………………………………</w:t>
      </w:r>
    </w:p>
    <w:p w:rsidR="00392342" w:rsidRPr="006B310A" w:rsidRDefault="00392342" w:rsidP="00392342">
      <w:pPr>
        <w:ind w:left="709"/>
      </w:pPr>
      <w:r w:rsidRPr="006B310A">
        <w:t>E-mail</w:t>
      </w:r>
      <w:proofErr w:type="gramStart"/>
      <w:r w:rsidRPr="006B310A">
        <w:t xml:space="preserve">: </w:t>
      </w:r>
      <w:r>
        <w:t>…</w:t>
      </w:r>
      <w:proofErr w:type="gramEnd"/>
      <w:r>
        <w:t>……………………………………………………</w:t>
      </w:r>
    </w:p>
    <w:p w:rsidR="00392342" w:rsidRPr="00715913" w:rsidRDefault="00392342" w:rsidP="00392342">
      <w:pPr>
        <w:ind w:left="709"/>
        <w:rPr>
          <w:i/>
        </w:rPr>
      </w:pPr>
      <w:r>
        <w:rPr>
          <w:i/>
        </w:rPr>
        <w:t>[A szerződéskötéskor töltendő ki.]</w:t>
      </w:r>
    </w:p>
    <w:p w:rsidR="00392342" w:rsidRPr="006B310A" w:rsidRDefault="00392342" w:rsidP="00392342">
      <w:pPr>
        <w:ind w:left="709"/>
      </w:pPr>
      <w:r>
        <w:t>A bérbeadó</w:t>
      </w:r>
      <w:r w:rsidRPr="006B310A">
        <w:t xml:space="preserve"> részéről: </w:t>
      </w:r>
    </w:p>
    <w:p w:rsidR="00392342" w:rsidRPr="006B310A" w:rsidRDefault="00392342" w:rsidP="00392342">
      <w:pPr>
        <w:ind w:left="709"/>
      </w:pPr>
      <w:r w:rsidRPr="006B310A">
        <w:t xml:space="preserve">Név: </w:t>
      </w:r>
      <w:r w:rsidR="00CF55F5">
        <w:t>Deák Éva</w:t>
      </w:r>
    </w:p>
    <w:p w:rsidR="00392342" w:rsidRPr="006B310A" w:rsidRDefault="00392342" w:rsidP="00392342">
      <w:pPr>
        <w:ind w:left="709"/>
      </w:pPr>
      <w:r w:rsidRPr="006B310A">
        <w:t xml:space="preserve">Telefon: </w:t>
      </w:r>
      <w:r w:rsidR="00AD4241">
        <w:t>(20) 9380-484</w:t>
      </w:r>
    </w:p>
    <w:p w:rsidR="00392342" w:rsidRPr="006B310A" w:rsidRDefault="00392342" w:rsidP="00392342">
      <w:pPr>
        <w:ind w:left="709"/>
      </w:pPr>
      <w:r w:rsidRPr="006B310A">
        <w:t xml:space="preserve">Fax: </w:t>
      </w:r>
      <w:r w:rsidR="00AD4241">
        <w:t>(1) 237-5901</w:t>
      </w:r>
    </w:p>
    <w:p w:rsidR="00392342" w:rsidRDefault="00392342" w:rsidP="00392342">
      <w:pPr>
        <w:ind w:left="709"/>
      </w:pPr>
      <w:r w:rsidRPr="006B310A">
        <w:t xml:space="preserve">E-mail: </w:t>
      </w:r>
      <w:r w:rsidR="00AD4241">
        <w:t>eva.deak@canon.hu</w:t>
      </w:r>
    </w:p>
    <w:p w:rsidR="00392342" w:rsidRPr="006B310A" w:rsidRDefault="00392342" w:rsidP="00392342">
      <w:pPr>
        <w:tabs>
          <w:tab w:val="left" w:pos="709"/>
        </w:tabs>
        <w:ind w:left="709" w:hanging="709"/>
      </w:pPr>
      <w:r>
        <w:t>13.4.</w:t>
      </w:r>
      <w:r>
        <w:tab/>
      </w:r>
      <w:r w:rsidRPr="006B310A">
        <w:t xml:space="preserve">Jelen szerződésben szabályozott együttműködés során a </w:t>
      </w:r>
      <w:r>
        <w:t>bérlő</w:t>
      </w:r>
      <w:r w:rsidRPr="006B310A">
        <w:t xml:space="preserve"> részéről teljesítés igazolására az alábbi </w:t>
      </w:r>
      <w:proofErr w:type="gramStart"/>
      <w:r w:rsidRPr="006B310A">
        <w:t>személy(</w:t>
      </w:r>
      <w:proofErr w:type="spellStart"/>
      <w:proofErr w:type="gramEnd"/>
      <w:r w:rsidRPr="006B310A">
        <w:t>ek</w:t>
      </w:r>
      <w:proofErr w:type="spellEnd"/>
      <w:r w:rsidRPr="006B310A">
        <w:t>) jogosultak:</w:t>
      </w:r>
    </w:p>
    <w:p w:rsidR="00392342" w:rsidRPr="006B310A" w:rsidRDefault="00392342" w:rsidP="00392342">
      <w:pPr>
        <w:ind w:left="709"/>
      </w:pPr>
      <w:r w:rsidRPr="006B310A">
        <w:t>Név</w:t>
      </w:r>
      <w:proofErr w:type="gramStart"/>
      <w:r w:rsidRPr="006B310A">
        <w:t xml:space="preserve">: </w:t>
      </w:r>
      <w:r>
        <w:t>…</w:t>
      </w:r>
      <w:proofErr w:type="gramEnd"/>
      <w:r>
        <w:t>………………………………………………………</w:t>
      </w:r>
    </w:p>
    <w:p w:rsidR="00392342" w:rsidRPr="006B310A" w:rsidRDefault="00392342" w:rsidP="00392342">
      <w:pPr>
        <w:ind w:left="709"/>
      </w:pPr>
      <w:r w:rsidRPr="006B310A">
        <w:t>Telefon</w:t>
      </w:r>
      <w:proofErr w:type="gramStart"/>
      <w:r w:rsidRPr="006B310A">
        <w:t xml:space="preserve">: </w:t>
      </w:r>
      <w:r>
        <w:t>…</w:t>
      </w:r>
      <w:proofErr w:type="gramEnd"/>
      <w:r>
        <w:t>…………………………………………………..</w:t>
      </w:r>
    </w:p>
    <w:p w:rsidR="00392342" w:rsidRPr="006B310A" w:rsidRDefault="00392342" w:rsidP="00392342">
      <w:pPr>
        <w:ind w:left="709"/>
      </w:pPr>
      <w:r w:rsidRPr="006B310A">
        <w:t>Fax</w:t>
      </w:r>
      <w:proofErr w:type="gramStart"/>
      <w:r w:rsidRPr="006B310A">
        <w:t xml:space="preserve">: </w:t>
      </w:r>
      <w:r>
        <w:t>…</w:t>
      </w:r>
      <w:proofErr w:type="gramEnd"/>
      <w:r>
        <w:t>………………………………………………………</w:t>
      </w:r>
    </w:p>
    <w:p w:rsidR="00392342" w:rsidRPr="006B310A" w:rsidRDefault="00392342" w:rsidP="00392342">
      <w:pPr>
        <w:ind w:left="709"/>
      </w:pPr>
      <w:r w:rsidRPr="006B310A">
        <w:t>E-mail</w:t>
      </w:r>
      <w:proofErr w:type="gramStart"/>
      <w:r w:rsidRPr="006B310A">
        <w:t xml:space="preserve">: </w:t>
      </w:r>
      <w:r>
        <w:t>…</w:t>
      </w:r>
      <w:proofErr w:type="gramEnd"/>
      <w:r>
        <w:t>……………………………………………………</w:t>
      </w:r>
    </w:p>
    <w:p w:rsidR="00392342" w:rsidRPr="00715913" w:rsidRDefault="00392342" w:rsidP="00392342">
      <w:pPr>
        <w:ind w:left="709"/>
        <w:rPr>
          <w:i/>
        </w:rPr>
      </w:pPr>
      <w:r>
        <w:rPr>
          <w:i/>
        </w:rPr>
        <w:t>[A szerződéskötéskor töltendő ki.]</w:t>
      </w:r>
    </w:p>
    <w:p w:rsidR="00392342" w:rsidRPr="001D530A" w:rsidRDefault="00392342" w:rsidP="00392342">
      <w:pPr>
        <w:jc w:val="both"/>
        <w:rPr>
          <w:bCs/>
        </w:rPr>
      </w:pPr>
    </w:p>
    <w:p w:rsidR="00392342" w:rsidRPr="001D530A" w:rsidRDefault="00392342" w:rsidP="00392342">
      <w:pPr>
        <w:jc w:val="both"/>
        <w:rPr>
          <w:bCs/>
        </w:rPr>
      </w:pPr>
    </w:p>
    <w:p w:rsidR="00392342" w:rsidRPr="001D530A" w:rsidRDefault="00392342" w:rsidP="00392342">
      <w:pPr>
        <w:spacing w:after="120"/>
        <w:jc w:val="both"/>
        <w:rPr>
          <w:b/>
          <w:bCs/>
        </w:rPr>
      </w:pPr>
      <w:r w:rsidRPr="001D530A">
        <w:rPr>
          <w:b/>
          <w:bCs/>
        </w:rPr>
        <w:t>14.</w:t>
      </w:r>
      <w:r w:rsidRPr="001D530A">
        <w:rPr>
          <w:b/>
          <w:bCs/>
        </w:rPr>
        <w:tab/>
        <w:t>Egyéb</w:t>
      </w:r>
    </w:p>
    <w:p w:rsidR="00392342" w:rsidRPr="001D530A" w:rsidRDefault="00392342" w:rsidP="00392342">
      <w:pPr>
        <w:tabs>
          <w:tab w:val="left" w:pos="709"/>
        </w:tabs>
        <w:ind w:left="709" w:hanging="709"/>
        <w:jc w:val="both"/>
      </w:pPr>
      <w:r w:rsidRPr="001D530A">
        <w:t>14.1.</w:t>
      </w:r>
      <w:r w:rsidRPr="001D530A">
        <w:tab/>
        <w:t>Jelen szerződés közbeszerzési eljárás lefolytatása után jött létre, mely eljárás árubeszerzésre irányult.</w:t>
      </w:r>
    </w:p>
    <w:p w:rsidR="00392342" w:rsidRPr="001D530A" w:rsidRDefault="00392342" w:rsidP="00392342">
      <w:pPr>
        <w:tabs>
          <w:tab w:val="left" w:pos="709"/>
        </w:tabs>
        <w:ind w:left="709" w:hanging="709"/>
        <w:jc w:val="both"/>
      </w:pPr>
      <w:r w:rsidRPr="001D530A">
        <w:t>14.2.</w:t>
      </w:r>
      <w:r w:rsidRPr="001D530A">
        <w:tab/>
        <w:t>A következő dokumentumok a szerződés elválaszthatatlan részét képezik és ezzel együtt kezelendők:</w:t>
      </w:r>
    </w:p>
    <w:p w:rsidR="00392342" w:rsidRPr="001D530A" w:rsidRDefault="00392342" w:rsidP="00392342">
      <w:pPr>
        <w:numPr>
          <w:ilvl w:val="0"/>
          <w:numId w:val="14"/>
        </w:numPr>
        <w:tabs>
          <w:tab w:val="clear" w:pos="2204"/>
          <w:tab w:val="left" w:pos="1134"/>
        </w:tabs>
        <w:ind w:left="1134" w:hanging="425"/>
        <w:jc w:val="both"/>
      </w:pPr>
      <w:r w:rsidRPr="001D530A">
        <w:t>az eljárást megindító ajánlati felhívás,</w:t>
      </w:r>
    </w:p>
    <w:p w:rsidR="00392342" w:rsidRPr="001D530A" w:rsidRDefault="00392342" w:rsidP="00392342">
      <w:pPr>
        <w:numPr>
          <w:ilvl w:val="0"/>
          <w:numId w:val="14"/>
        </w:numPr>
        <w:tabs>
          <w:tab w:val="clear" w:pos="2204"/>
          <w:tab w:val="left" w:pos="1134"/>
        </w:tabs>
        <w:ind w:left="1134" w:hanging="425"/>
        <w:jc w:val="both"/>
      </w:pPr>
      <w:r>
        <w:t>Ajánlati dokumentáció</w:t>
      </w:r>
      <w:r w:rsidRPr="001D530A">
        <w:t>,</w:t>
      </w:r>
    </w:p>
    <w:p w:rsidR="00392342" w:rsidRPr="001D530A" w:rsidRDefault="00392342" w:rsidP="00392342">
      <w:pPr>
        <w:numPr>
          <w:ilvl w:val="0"/>
          <w:numId w:val="14"/>
        </w:numPr>
        <w:tabs>
          <w:tab w:val="num" w:pos="1134"/>
        </w:tabs>
        <w:ind w:left="1134" w:hanging="425"/>
        <w:jc w:val="both"/>
      </w:pPr>
      <w:r w:rsidRPr="001D530A">
        <w:t xml:space="preserve">a </w:t>
      </w:r>
      <w:r>
        <w:t>bérbeadó</w:t>
      </w:r>
      <w:r w:rsidRPr="001D530A">
        <w:t xml:space="preserve"> ajánlata.</w:t>
      </w:r>
    </w:p>
    <w:p w:rsidR="00392342" w:rsidRPr="001D530A" w:rsidRDefault="00392342" w:rsidP="00392342">
      <w:pPr>
        <w:tabs>
          <w:tab w:val="left" w:pos="709"/>
        </w:tabs>
        <w:ind w:left="709" w:hanging="709"/>
        <w:jc w:val="both"/>
      </w:pPr>
      <w:r w:rsidRPr="001D530A">
        <w:t>14.3.</w:t>
      </w:r>
      <w:r w:rsidRPr="001D530A">
        <w:tab/>
        <w:t>A fenti dokumentumok és a szerződés egymást elválaszthatatlanul értelmezik, azaz amennyiben a jelen szerződés és a fenti dokumentumok tartalma között ellentmondás van, akkor a jelen szerződés az irányadó. A jelen szerződésben nem érintett kérdésekben – amennyiben azokra vonatkozóan a felsorolt dokumentumok tartalmaznak rendelkezéseket – a felsorolt dokumentumokban foglaltak érvényesülnek. A tartalmuk közötti ellentmondás esetén a dokumentumok felsorolásuk sorrendjében irány</w:t>
      </w:r>
      <w:r>
        <w:t>adó</w:t>
      </w:r>
      <w:r w:rsidRPr="001D530A">
        <w:t>k.</w:t>
      </w:r>
    </w:p>
    <w:p w:rsidR="00392342" w:rsidRPr="001D530A" w:rsidRDefault="00392342" w:rsidP="00392342">
      <w:pPr>
        <w:tabs>
          <w:tab w:val="left" w:pos="709"/>
        </w:tabs>
        <w:ind w:left="709" w:hanging="709"/>
        <w:jc w:val="both"/>
      </w:pPr>
      <w:r w:rsidRPr="001D530A">
        <w:t>14.4.</w:t>
      </w:r>
      <w:r w:rsidRPr="001D530A">
        <w:tab/>
        <w:t xml:space="preserve">Jelen szerződés </w:t>
      </w:r>
      <w:r w:rsidRPr="001D530A">
        <w:rPr>
          <w:bCs/>
        </w:rPr>
        <w:t>5</w:t>
      </w:r>
      <w:r w:rsidRPr="001D530A">
        <w:t xml:space="preserve"> db egymással szó szerint megegyező példányban készült. A szerződés 3 db eredeti példánya a </w:t>
      </w:r>
      <w:r>
        <w:t>bérlőt</w:t>
      </w:r>
      <w:r w:rsidRPr="001D530A">
        <w:t xml:space="preserve"> és 2 eredeti példánya pedig a </w:t>
      </w:r>
      <w:r>
        <w:t>bérbeadót</w:t>
      </w:r>
      <w:r w:rsidRPr="001D530A">
        <w:t xml:space="preserve"> illeti meg.</w:t>
      </w:r>
    </w:p>
    <w:p w:rsidR="00392342" w:rsidRPr="001D530A" w:rsidRDefault="00392342" w:rsidP="00392342">
      <w:pPr>
        <w:tabs>
          <w:tab w:val="left" w:pos="709"/>
        </w:tabs>
        <w:ind w:left="709" w:hanging="709"/>
        <w:jc w:val="both"/>
      </w:pPr>
      <w:r w:rsidRPr="001D530A">
        <w:t>14.5.</w:t>
      </w:r>
      <w:r w:rsidRPr="001D530A">
        <w:tab/>
        <w:t>Alulírott felek a jelen szerződést akaratukkal megegyezőnek találták, és jóváhagyólag aláírták.</w:t>
      </w:r>
    </w:p>
    <w:p w:rsidR="00392342" w:rsidRDefault="00392342" w:rsidP="00392342">
      <w:pPr>
        <w:pStyle w:val="text-3mezera"/>
        <w:suppressAutoHyphens w:val="0"/>
        <w:spacing w:before="0" w:line="240" w:lineRule="auto"/>
        <w:rPr>
          <w:rFonts w:ascii="Times New Roman" w:hAnsi="Times New Roman"/>
          <w:noProof w:val="0"/>
          <w:szCs w:val="24"/>
        </w:rPr>
      </w:pPr>
    </w:p>
    <w:p w:rsidR="00392342" w:rsidRPr="001D530A" w:rsidRDefault="00392342" w:rsidP="00392342">
      <w:pPr>
        <w:pStyle w:val="text-3mezera"/>
        <w:suppressAutoHyphens w:val="0"/>
        <w:spacing w:before="0" w:line="240" w:lineRule="auto"/>
        <w:rPr>
          <w:rFonts w:ascii="Times New Roman" w:hAnsi="Times New Roman"/>
          <w:noProof w:val="0"/>
          <w:szCs w:val="24"/>
        </w:rPr>
      </w:pPr>
    </w:p>
    <w:p w:rsidR="00392342" w:rsidRDefault="00392342" w:rsidP="00392342">
      <w:pPr>
        <w:pStyle w:val="text-3mezera"/>
        <w:suppressAutoHyphens w:val="0"/>
        <w:spacing w:before="0" w:line="240" w:lineRule="auto"/>
        <w:rPr>
          <w:rFonts w:ascii="Times New Roman" w:hAnsi="Times New Roman"/>
          <w:noProof w:val="0"/>
          <w:szCs w:val="24"/>
        </w:rPr>
      </w:pPr>
    </w:p>
    <w:p w:rsidR="00392342" w:rsidRDefault="00392342" w:rsidP="00392342">
      <w:pPr>
        <w:pStyle w:val="text-3mezera"/>
        <w:suppressAutoHyphens w:val="0"/>
        <w:spacing w:before="0" w:line="240" w:lineRule="auto"/>
        <w:rPr>
          <w:rFonts w:ascii="Times New Roman" w:hAnsi="Times New Roman"/>
          <w:noProof w:val="0"/>
          <w:szCs w:val="24"/>
        </w:rPr>
      </w:pPr>
    </w:p>
    <w:p w:rsidR="00392342" w:rsidRPr="001D530A" w:rsidRDefault="00392342" w:rsidP="00392342">
      <w:pPr>
        <w:pStyle w:val="text-3mezera"/>
        <w:suppressAutoHyphens w:val="0"/>
        <w:spacing w:before="0" w:line="240" w:lineRule="auto"/>
        <w:rPr>
          <w:rFonts w:ascii="Times New Roman" w:hAnsi="Times New Roman"/>
          <w:noProof w:val="0"/>
          <w:szCs w:val="24"/>
        </w:rPr>
      </w:pPr>
    </w:p>
    <w:p w:rsidR="00392342" w:rsidRPr="001D530A" w:rsidRDefault="00392342" w:rsidP="00392342">
      <w:pPr>
        <w:jc w:val="both"/>
      </w:pPr>
      <w:r w:rsidRPr="000B2D8B">
        <w:lastRenderedPageBreak/>
        <w:t>Budapest, 2018. ………………………….</w:t>
      </w:r>
    </w:p>
    <w:p w:rsidR="00392342" w:rsidRPr="001D530A" w:rsidRDefault="00392342" w:rsidP="00392342">
      <w:pPr>
        <w:jc w:val="both"/>
      </w:pPr>
    </w:p>
    <w:p w:rsidR="00392342" w:rsidRPr="001D530A" w:rsidRDefault="00392342" w:rsidP="00392342">
      <w:pPr>
        <w:jc w:val="both"/>
      </w:pPr>
    </w:p>
    <w:p w:rsidR="00392342" w:rsidRPr="001D530A" w:rsidRDefault="00392342" w:rsidP="00392342">
      <w:pPr>
        <w:jc w:val="both"/>
        <w:rPr>
          <w:bCs/>
        </w:rPr>
      </w:pPr>
    </w:p>
    <w:tbl>
      <w:tblPr>
        <w:tblW w:w="0" w:type="auto"/>
        <w:tblLayout w:type="fixed"/>
        <w:tblCellMar>
          <w:left w:w="70" w:type="dxa"/>
          <w:right w:w="70" w:type="dxa"/>
        </w:tblCellMar>
        <w:tblLook w:val="0000" w:firstRow="0" w:lastRow="0" w:firstColumn="0" w:lastColumn="0" w:noHBand="0" w:noVBand="0"/>
      </w:tblPr>
      <w:tblGrid>
        <w:gridCol w:w="4583"/>
        <w:gridCol w:w="4583"/>
      </w:tblGrid>
      <w:tr w:rsidR="00392342" w:rsidRPr="001D530A" w:rsidTr="00546E41">
        <w:tc>
          <w:tcPr>
            <w:tcW w:w="4583" w:type="dxa"/>
          </w:tcPr>
          <w:p w:rsidR="00392342" w:rsidRPr="001D530A" w:rsidRDefault="00392342" w:rsidP="00546E4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1D530A">
              <w:rPr>
                <w:noProof/>
                <w:spacing w:val="-3"/>
              </w:rPr>
              <w:t>……………………………………..</w:t>
            </w:r>
          </w:p>
          <w:p w:rsidR="00AA3289" w:rsidRDefault="00AA3289" w:rsidP="00546E4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B16BBA">
              <w:rPr>
                <w:b/>
              </w:rPr>
              <w:t>Budapest Főváros VII. ker. Erzsébetvárosi Polgármesteri Hivatal</w:t>
            </w:r>
            <w:r>
              <w:rPr>
                <w:noProof/>
                <w:spacing w:val="-3"/>
              </w:rPr>
              <w:t xml:space="preserve"> </w:t>
            </w:r>
          </w:p>
          <w:p w:rsidR="004B3C55" w:rsidRDefault="004B3C55" w:rsidP="004B3C55">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Dr. Gotthard Gábor</w:t>
            </w:r>
          </w:p>
          <w:p w:rsidR="004B3C55" w:rsidRDefault="004B3C55" w:rsidP="004B3C55">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Jegyző</w:t>
            </w:r>
          </w:p>
          <w:p w:rsidR="00392342" w:rsidRPr="001D530A" w:rsidRDefault="00392342" w:rsidP="00546E4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Bérlő</w:t>
            </w:r>
          </w:p>
        </w:tc>
        <w:tc>
          <w:tcPr>
            <w:tcW w:w="4583" w:type="dxa"/>
          </w:tcPr>
          <w:p w:rsidR="00392342" w:rsidRPr="001D530A" w:rsidRDefault="00392342" w:rsidP="00546E4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1D530A">
              <w:rPr>
                <w:noProof/>
                <w:spacing w:val="-3"/>
              </w:rPr>
              <w:t>…………………………………………</w:t>
            </w:r>
          </w:p>
          <w:p w:rsidR="00AA3289" w:rsidRDefault="00AA3289" w:rsidP="00546E4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B16BBA">
              <w:rPr>
                <w:b/>
              </w:rPr>
              <w:t>CANON HUNGARIA Kereskedelmi Korlátolt Felelősségű Társaság</w:t>
            </w:r>
            <w:r>
              <w:rPr>
                <w:noProof/>
                <w:spacing w:val="-3"/>
              </w:rPr>
              <w:t xml:space="preserve"> </w:t>
            </w:r>
          </w:p>
          <w:p w:rsidR="00392342" w:rsidRPr="001D530A" w:rsidRDefault="00392342" w:rsidP="00546E4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Bérbeadó</w:t>
            </w:r>
          </w:p>
        </w:tc>
      </w:tr>
    </w:tbl>
    <w:p w:rsidR="00392342" w:rsidRPr="001D530A" w:rsidRDefault="00392342" w:rsidP="00392342">
      <w:pPr>
        <w:jc w:val="center"/>
      </w:pPr>
    </w:p>
    <w:p w:rsidR="00392342" w:rsidRDefault="00392342" w:rsidP="00392342">
      <w:pPr>
        <w:spacing w:before="80"/>
        <w:jc w:val="both"/>
      </w:pPr>
    </w:p>
    <w:p w:rsidR="00AA3289" w:rsidRDefault="00AA3289" w:rsidP="00392342">
      <w:pPr>
        <w:spacing w:before="80"/>
        <w:jc w:val="both"/>
      </w:pPr>
    </w:p>
    <w:p w:rsidR="004B3C55" w:rsidRDefault="004B3C55" w:rsidP="004B3C55">
      <w:pPr>
        <w:spacing w:before="80"/>
        <w:jc w:val="both"/>
      </w:pPr>
    </w:p>
    <w:p w:rsidR="004B3C55" w:rsidRDefault="004B3C55" w:rsidP="004B3C55">
      <w:r>
        <w:t>Pénzügyi ellenjegyzés:</w:t>
      </w:r>
    </w:p>
    <w:p w:rsidR="004B3C55" w:rsidRDefault="004B3C55" w:rsidP="004B3C55"/>
    <w:p w:rsidR="004B3C55" w:rsidRDefault="004B3C55" w:rsidP="004B3C55"/>
    <w:p w:rsidR="004B3C55" w:rsidRDefault="004B3C55" w:rsidP="004B3C55">
      <w:r>
        <w:t>………………………………………….</w:t>
      </w:r>
    </w:p>
    <w:p w:rsidR="004B3C55" w:rsidRDefault="004B3C55" w:rsidP="004B3C55">
      <w:r>
        <w:t>Fitosné Zemanovics Zsuzsanna</w:t>
      </w:r>
    </w:p>
    <w:p w:rsidR="004B3C55" w:rsidRDefault="004B3C55" w:rsidP="004B3C55">
      <w:r>
        <w:t>Pénzügyi Iroda vezetője</w:t>
      </w:r>
    </w:p>
    <w:p w:rsidR="004B3C55" w:rsidRPr="001E07E2" w:rsidRDefault="004B3C55" w:rsidP="004B3C55"/>
    <w:p w:rsidR="00AA3289" w:rsidRDefault="00AA3289" w:rsidP="00392342">
      <w:pPr>
        <w:spacing w:before="80"/>
        <w:jc w:val="both"/>
      </w:pPr>
    </w:p>
    <w:p w:rsidR="00AA3289" w:rsidRPr="001D530A" w:rsidRDefault="00AA3289" w:rsidP="00392342">
      <w:pPr>
        <w:spacing w:before="80"/>
        <w:jc w:val="both"/>
      </w:pPr>
    </w:p>
    <w:p w:rsidR="00546E41" w:rsidRDefault="00392342" w:rsidP="00546E41">
      <w:pPr>
        <w:pStyle w:val="Cmsor6"/>
        <w:rPr>
          <w:b w:val="0"/>
          <w:i/>
          <w:sz w:val="22"/>
          <w:szCs w:val="22"/>
        </w:rPr>
      </w:pPr>
      <w:r>
        <w:rPr>
          <w:b w:val="0"/>
          <w:sz w:val="32"/>
          <w:szCs w:val="32"/>
        </w:rPr>
        <w:br w:type="page"/>
      </w:r>
      <w:r w:rsidR="00546E41" w:rsidRPr="0047007D">
        <w:rPr>
          <w:b w:val="0"/>
          <w:i/>
          <w:sz w:val="22"/>
          <w:szCs w:val="22"/>
        </w:rPr>
        <w:lastRenderedPageBreak/>
        <w:t>1. sz. melléklet</w:t>
      </w:r>
    </w:p>
    <w:p w:rsidR="00546E41" w:rsidRDefault="00546E41" w:rsidP="00546E41"/>
    <w:p w:rsidR="00546E41" w:rsidRPr="00664393" w:rsidRDefault="00546E41" w:rsidP="00546E41">
      <w:pPr>
        <w:pStyle w:val="llb"/>
        <w:tabs>
          <w:tab w:val="clear" w:pos="4536"/>
          <w:tab w:val="clear" w:pos="9072"/>
          <w:tab w:val="center" w:pos="2520"/>
          <w:tab w:val="center" w:pos="7920"/>
        </w:tabs>
        <w:jc w:val="center"/>
        <w:rPr>
          <w:rFonts w:ascii="Times New Roman" w:hAnsi="Times New Roman"/>
          <w:b/>
          <w:sz w:val="28"/>
          <w:szCs w:val="28"/>
          <w:lang w:val="hu-HU"/>
        </w:rPr>
      </w:pPr>
      <w:r w:rsidRPr="00664393">
        <w:rPr>
          <w:rFonts w:ascii="Times New Roman" w:hAnsi="Times New Roman"/>
          <w:b/>
          <w:sz w:val="28"/>
          <w:szCs w:val="28"/>
        </w:rPr>
        <w:t>A bérbe adott eszközök listája</w:t>
      </w:r>
      <w:r w:rsidRPr="00664393">
        <w:rPr>
          <w:rFonts w:ascii="Times New Roman" w:hAnsi="Times New Roman"/>
          <w:b/>
          <w:sz w:val="28"/>
          <w:szCs w:val="28"/>
          <w:lang w:val="hu-HU"/>
        </w:rPr>
        <w:t xml:space="preserve"> és műszaki paraméterei</w:t>
      </w:r>
    </w:p>
    <w:p w:rsidR="00546E41" w:rsidRPr="00DC16E8" w:rsidRDefault="00546E41" w:rsidP="00546E41">
      <w:pPr>
        <w:pStyle w:val="llb"/>
        <w:tabs>
          <w:tab w:val="clear" w:pos="4536"/>
          <w:tab w:val="clear" w:pos="9072"/>
          <w:tab w:val="center" w:pos="2520"/>
          <w:tab w:val="center" w:pos="7920"/>
        </w:tabs>
        <w:jc w:val="center"/>
        <w:rPr>
          <w:rFonts w:ascii="Times New Roman" w:hAnsi="Times New Roman"/>
        </w:rPr>
      </w:pPr>
    </w:p>
    <w:p w:rsidR="00546E41" w:rsidRPr="00DC16E8" w:rsidRDefault="00546E41" w:rsidP="00546E41">
      <w:pPr>
        <w:pStyle w:val="llb"/>
        <w:tabs>
          <w:tab w:val="clear" w:pos="4536"/>
          <w:tab w:val="clear" w:pos="9072"/>
          <w:tab w:val="center" w:pos="2520"/>
          <w:tab w:val="center" w:pos="7920"/>
        </w:tabs>
        <w:jc w:val="center"/>
        <w:rPr>
          <w:rFonts w:ascii="Times New Roman" w:hAnsi="Times New Roman"/>
        </w:rPr>
      </w:pPr>
    </w:p>
    <w:tbl>
      <w:tblPr>
        <w:tblW w:w="10065" w:type="dxa"/>
        <w:tblInd w:w="-356" w:type="dxa"/>
        <w:tblCellMar>
          <w:left w:w="70" w:type="dxa"/>
          <w:right w:w="70" w:type="dxa"/>
        </w:tblCellMar>
        <w:tblLook w:val="04A0" w:firstRow="1" w:lastRow="0" w:firstColumn="1" w:lastColumn="0" w:noHBand="0" w:noVBand="1"/>
      </w:tblPr>
      <w:tblGrid>
        <w:gridCol w:w="1277"/>
        <w:gridCol w:w="3402"/>
        <w:gridCol w:w="3118"/>
        <w:gridCol w:w="2268"/>
      </w:tblGrid>
      <w:tr w:rsidR="00546E41" w:rsidRPr="004B358D" w:rsidTr="00546E41">
        <w:trPr>
          <w:trHeight w:val="17"/>
          <w:tblHeader/>
        </w:trPr>
        <w:tc>
          <w:tcPr>
            <w:tcW w:w="127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546E41" w:rsidRDefault="00546E41" w:rsidP="00546E41">
            <w:pPr>
              <w:ind w:right="-11"/>
              <w:jc w:val="center"/>
              <w:rPr>
                <w:b/>
                <w:i/>
              </w:rPr>
            </w:pPr>
            <w:r>
              <w:rPr>
                <w:b/>
                <w:i/>
              </w:rPr>
              <w:t>Elnevezés</w:t>
            </w:r>
          </w:p>
          <w:p w:rsidR="00546E41" w:rsidRPr="004B358D" w:rsidRDefault="00546E41" w:rsidP="00546E41">
            <w:pPr>
              <w:ind w:right="-11"/>
              <w:jc w:val="center"/>
              <w:rPr>
                <w:b/>
                <w:i/>
              </w:rPr>
            </w:pPr>
            <w:r>
              <w:rPr>
                <w:b/>
                <w:i/>
              </w:rPr>
              <w:t>(kategória)</w:t>
            </w:r>
          </w:p>
        </w:tc>
        <w:tc>
          <w:tcPr>
            <w:tcW w:w="3402" w:type="dxa"/>
            <w:tcBorders>
              <w:top w:val="single" w:sz="4" w:space="0" w:color="auto"/>
              <w:left w:val="nil"/>
              <w:bottom w:val="single" w:sz="4" w:space="0" w:color="auto"/>
              <w:right w:val="single" w:sz="4" w:space="0" w:color="auto"/>
            </w:tcBorders>
            <w:shd w:val="clear" w:color="000000" w:fill="BFBFBF"/>
            <w:vAlign w:val="center"/>
            <w:hideMark/>
          </w:tcPr>
          <w:p w:rsidR="00546E41" w:rsidRDefault="00546E41" w:rsidP="00546E41">
            <w:pPr>
              <w:ind w:right="-11"/>
              <w:jc w:val="center"/>
              <w:rPr>
                <w:b/>
                <w:i/>
              </w:rPr>
            </w:pPr>
            <w:r w:rsidRPr="004B358D">
              <w:rPr>
                <w:b/>
                <w:i/>
              </w:rPr>
              <w:t>Telepítési helyszín</w:t>
            </w:r>
          </w:p>
          <w:p w:rsidR="00546E41" w:rsidRPr="004B358D" w:rsidRDefault="00546E41" w:rsidP="00546E41">
            <w:pPr>
              <w:ind w:right="-11"/>
              <w:jc w:val="center"/>
              <w:rPr>
                <w:b/>
                <w:i/>
              </w:rPr>
            </w:pPr>
            <w:r>
              <w:rPr>
                <w:b/>
                <w:i/>
              </w:rPr>
              <w:t>(1073 Budapest, Erzsébet krt. 6.)</w:t>
            </w:r>
          </w:p>
        </w:tc>
        <w:tc>
          <w:tcPr>
            <w:tcW w:w="3118" w:type="dxa"/>
            <w:tcBorders>
              <w:top w:val="single" w:sz="4" w:space="0" w:color="auto"/>
              <w:left w:val="nil"/>
              <w:bottom w:val="single" w:sz="4" w:space="0" w:color="auto"/>
              <w:right w:val="single" w:sz="4" w:space="0" w:color="auto"/>
            </w:tcBorders>
            <w:shd w:val="clear" w:color="000000" w:fill="BFBFBF"/>
          </w:tcPr>
          <w:p w:rsidR="00546E41" w:rsidRPr="004B358D" w:rsidRDefault="00546E41" w:rsidP="00546E41">
            <w:pPr>
              <w:ind w:right="-11"/>
              <w:jc w:val="center"/>
              <w:rPr>
                <w:b/>
                <w:i/>
              </w:rPr>
            </w:pPr>
            <w:r>
              <w:rPr>
                <w:b/>
                <w:i/>
              </w:rPr>
              <w:t>Bérbe adott eszköz (berendezés) megnevezése, típusa</w:t>
            </w:r>
          </w:p>
        </w:tc>
        <w:tc>
          <w:tcPr>
            <w:tcW w:w="2268" w:type="dxa"/>
            <w:tcBorders>
              <w:top w:val="single" w:sz="4" w:space="0" w:color="auto"/>
              <w:left w:val="nil"/>
              <w:bottom w:val="single" w:sz="4" w:space="0" w:color="auto"/>
              <w:right w:val="single" w:sz="4" w:space="0" w:color="auto"/>
            </w:tcBorders>
            <w:shd w:val="clear" w:color="000000" w:fill="BFBFBF"/>
          </w:tcPr>
          <w:p w:rsidR="00546E41" w:rsidRDefault="00546E41" w:rsidP="00546E41">
            <w:pPr>
              <w:ind w:right="-11"/>
              <w:jc w:val="center"/>
              <w:rPr>
                <w:b/>
                <w:i/>
              </w:rPr>
            </w:pPr>
            <w:r>
              <w:rPr>
                <w:b/>
                <w:i/>
              </w:rPr>
              <w:t>Bérbe adott eszköz gyári száma</w:t>
            </w:r>
          </w:p>
        </w:tc>
      </w:tr>
      <w:tr w:rsidR="00546E41" w:rsidRPr="004B358D" w:rsidTr="00546E41">
        <w:trPr>
          <w:trHeight w:val="15"/>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430. Személyügyi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15"/>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409. Üzemeltetési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15"/>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Színes</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402. Üzemeltetési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IRAC3520i</w:t>
            </w:r>
          </w:p>
        </w:tc>
        <w:tc>
          <w:tcPr>
            <w:tcW w:w="2268" w:type="dxa"/>
            <w:tcBorders>
              <w:top w:val="nil"/>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33"/>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420.</w:t>
            </w:r>
            <w:r>
              <w:rPr>
                <w:color w:val="000000"/>
              </w:rPr>
              <w:t xml:space="preserve"> </w:t>
            </w:r>
            <w:r w:rsidRPr="004B358D">
              <w:rPr>
                <w:color w:val="000000"/>
              </w:rPr>
              <w:t>Irattár Pénzügyi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31"/>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 xml:space="preserve">413. előtti folyosó Pénzügyi iroda </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31"/>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320. Jegyzői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49"/>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210. előtti folyosó Városgazdálkodás I. és Vagyongazdálkodás I.</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31"/>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t>N</w:t>
            </w:r>
            <w:r>
              <w:t>agy</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209. Ügyvitel-központi fénymásoló</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 xml:space="preserve">Canon </w:t>
            </w:r>
            <w:r w:rsidRPr="00B4308D">
              <w:rPr>
                <w:color w:val="000000"/>
              </w:rPr>
              <w:t>IRAD6565</w:t>
            </w:r>
          </w:p>
        </w:tc>
        <w:tc>
          <w:tcPr>
            <w:tcW w:w="2268" w:type="dxa"/>
            <w:tcBorders>
              <w:top w:val="nil"/>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3"/>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t>N</w:t>
            </w:r>
            <w:r>
              <w:t>agy</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209. Ügyvitel-központi fénymásoló</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 xml:space="preserve">Canon </w:t>
            </w:r>
            <w:r w:rsidRPr="00B4308D">
              <w:rPr>
                <w:color w:val="000000"/>
              </w:rPr>
              <w:t>IRAD6565</w:t>
            </w:r>
          </w:p>
        </w:tc>
        <w:tc>
          <w:tcPr>
            <w:tcW w:w="2268" w:type="dxa"/>
            <w:tcBorders>
              <w:top w:val="nil"/>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15"/>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225.</w:t>
            </w:r>
            <w:r>
              <w:rPr>
                <w:color w:val="000000"/>
              </w:rPr>
              <w:t xml:space="preserve"> </w:t>
            </w:r>
            <w:r w:rsidRPr="004B358D">
              <w:rPr>
                <w:color w:val="000000"/>
              </w:rPr>
              <w:t>Ügyvitel</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31"/>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109.</w:t>
            </w:r>
            <w:r>
              <w:rPr>
                <w:color w:val="000000"/>
              </w:rPr>
              <w:t xml:space="preserve"> </w:t>
            </w:r>
            <w:r w:rsidRPr="004B358D">
              <w:rPr>
                <w:color w:val="000000"/>
              </w:rPr>
              <w:t>Hatósági és Ügyfélszolgálati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31"/>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fsz</w:t>
            </w:r>
            <w:r>
              <w:rPr>
                <w:color w:val="000000"/>
              </w:rPr>
              <w:t>t</w:t>
            </w:r>
            <w:r w:rsidRPr="004B358D">
              <w:rPr>
                <w:color w:val="000000"/>
              </w:rPr>
              <w:t>. ÜSZI Hatósági és Ügyfélszolgálati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single" w:sz="4" w:space="0" w:color="auto"/>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15"/>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fsz</w:t>
            </w:r>
            <w:r>
              <w:rPr>
                <w:color w:val="000000"/>
              </w:rPr>
              <w:t>t</w:t>
            </w:r>
            <w:r w:rsidRPr="004B358D">
              <w:rPr>
                <w:color w:val="000000"/>
              </w:rPr>
              <w:t>. Adóügy</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single" w:sz="4" w:space="0" w:color="auto"/>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33"/>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 fsz</w:t>
            </w:r>
            <w:r>
              <w:rPr>
                <w:color w:val="000000"/>
              </w:rPr>
              <w:t>t</w:t>
            </w:r>
            <w:r w:rsidRPr="004B358D">
              <w:rPr>
                <w:color w:val="000000"/>
              </w:rPr>
              <w:t>.</w:t>
            </w:r>
            <w:r>
              <w:rPr>
                <w:color w:val="000000"/>
              </w:rPr>
              <w:t xml:space="preserve"> </w:t>
            </w:r>
            <w:r w:rsidRPr="004B358D">
              <w:rPr>
                <w:color w:val="000000"/>
              </w:rPr>
              <w:t xml:space="preserve">Okmányiroda </w:t>
            </w:r>
            <w:proofErr w:type="spellStart"/>
            <w:r w:rsidRPr="004B358D">
              <w:rPr>
                <w:color w:val="000000"/>
              </w:rPr>
              <w:t>-Kormányablak</w:t>
            </w:r>
            <w:proofErr w:type="spellEnd"/>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single" w:sz="4" w:space="0" w:color="auto"/>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31"/>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G5 IV.</w:t>
            </w:r>
            <w:r>
              <w:rPr>
                <w:color w:val="000000"/>
              </w:rPr>
              <w:t xml:space="preserve"> </w:t>
            </w:r>
            <w:r w:rsidRPr="004B358D">
              <w:rPr>
                <w:color w:val="000000"/>
              </w:rPr>
              <w:t>em. előtér Kormányhivatal - Gyámügy</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single" w:sz="4" w:space="0" w:color="auto"/>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31"/>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G5</w:t>
            </w:r>
            <w:r>
              <w:rPr>
                <w:color w:val="000000"/>
              </w:rPr>
              <w:t xml:space="preserve"> </w:t>
            </w:r>
            <w:r w:rsidRPr="004B358D">
              <w:rPr>
                <w:color w:val="000000"/>
              </w:rPr>
              <w:t>321. Ügyvitel központi fénymásoló</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single" w:sz="4" w:space="0" w:color="auto"/>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15"/>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Színes</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G5</w:t>
            </w:r>
            <w:r>
              <w:rPr>
                <w:color w:val="000000"/>
              </w:rPr>
              <w:t xml:space="preserve"> </w:t>
            </w:r>
            <w:r w:rsidRPr="004B358D">
              <w:rPr>
                <w:color w:val="000000"/>
              </w:rPr>
              <w:t>215. Műszaki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IRAC3520i</w:t>
            </w:r>
          </w:p>
        </w:tc>
        <w:tc>
          <w:tcPr>
            <w:tcW w:w="2268" w:type="dxa"/>
            <w:tcBorders>
              <w:top w:val="single" w:sz="4" w:space="0" w:color="auto"/>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16"/>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G5</w:t>
            </w:r>
            <w:r>
              <w:rPr>
                <w:color w:val="000000"/>
              </w:rPr>
              <w:t xml:space="preserve"> </w:t>
            </w:r>
            <w:r w:rsidRPr="004B358D">
              <w:rPr>
                <w:color w:val="000000"/>
              </w:rPr>
              <w:t>118.</w:t>
            </w:r>
            <w:r>
              <w:rPr>
                <w:color w:val="000000"/>
              </w:rPr>
              <w:t xml:space="preserve"> </w:t>
            </w:r>
            <w:r w:rsidRPr="004B358D">
              <w:rPr>
                <w:color w:val="000000"/>
              </w:rPr>
              <w:t>Humánszolgáltató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single" w:sz="4" w:space="0" w:color="auto"/>
              <w:left w:val="nil"/>
              <w:bottom w:val="single" w:sz="4" w:space="0" w:color="auto"/>
              <w:right w:val="single" w:sz="4" w:space="0" w:color="auto"/>
            </w:tcBorders>
          </w:tcPr>
          <w:p w:rsidR="00546E41" w:rsidRPr="004B358D" w:rsidRDefault="00546E41" w:rsidP="00546E41">
            <w:pPr>
              <w:rPr>
                <w:color w:val="000000"/>
              </w:rPr>
            </w:pPr>
          </w:p>
        </w:tc>
      </w:tr>
      <w:tr w:rsidR="00546E41" w:rsidRPr="004B358D" w:rsidTr="00546E41">
        <w:trPr>
          <w:trHeight w:val="31"/>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G5 fsz</w:t>
            </w:r>
            <w:r>
              <w:rPr>
                <w:color w:val="000000"/>
              </w:rPr>
              <w:t>t</w:t>
            </w:r>
            <w:r w:rsidRPr="004B358D">
              <w:rPr>
                <w:color w:val="000000"/>
              </w:rPr>
              <w:t>. ÜSZI Hatósági és Ügyfélszolgálati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single" w:sz="4" w:space="0" w:color="auto"/>
              <w:left w:val="nil"/>
              <w:bottom w:val="single" w:sz="4" w:space="0" w:color="auto"/>
              <w:right w:val="single" w:sz="4" w:space="0" w:color="auto"/>
            </w:tcBorders>
          </w:tcPr>
          <w:p w:rsidR="00546E41" w:rsidRPr="004B358D" w:rsidRDefault="00546E41" w:rsidP="00546E41">
            <w:pPr>
              <w:rPr>
                <w:color w:val="000000"/>
              </w:rPr>
            </w:pPr>
          </w:p>
        </w:tc>
      </w:tr>
    </w:tbl>
    <w:p w:rsidR="00546E41" w:rsidRPr="00DC16E8" w:rsidRDefault="00546E41" w:rsidP="00546E41">
      <w:pPr>
        <w:pStyle w:val="llb"/>
        <w:tabs>
          <w:tab w:val="clear" w:pos="4536"/>
          <w:tab w:val="clear" w:pos="9072"/>
          <w:tab w:val="center" w:pos="2520"/>
          <w:tab w:val="center" w:pos="7920"/>
        </w:tabs>
        <w:jc w:val="center"/>
        <w:rPr>
          <w:rFonts w:ascii="Times New Roman" w:hAnsi="Times New Roman"/>
        </w:rPr>
      </w:pPr>
    </w:p>
    <w:p w:rsidR="00546E41" w:rsidRPr="00DC16E8" w:rsidRDefault="00546E41" w:rsidP="00546E41">
      <w:pPr>
        <w:pStyle w:val="llb"/>
        <w:tabs>
          <w:tab w:val="clear" w:pos="4536"/>
          <w:tab w:val="clear" w:pos="9072"/>
          <w:tab w:val="center" w:pos="2520"/>
          <w:tab w:val="center" w:pos="7920"/>
        </w:tabs>
        <w:jc w:val="center"/>
        <w:rPr>
          <w:rFonts w:ascii="Times New Roman" w:hAnsi="Times New Roman"/>
        </w:rPr>
      </w:pPr>
    </w:p>
    <w:p w:rsidR="00546E41" w:rsidRDefault="00546E41" w:rsidP="00546E41">
      <w:pPr>
        <w:pStyle w:val="Cmsor6"/>
        <w:rPr>
          <w:b w:val="0"/>
          <w:i/>
          <w:sz w:val="22"/>
          <w:szCs w:val="22"/>
        </w:rPr>
      </w:pPr>
      <w:r>
        <w:br w:type="page"/>
      </w:r>
      <w:r>
        <w:rPr>
          <w:b w:val="0"/>
          <w:i/>
          <w:sz w:val="22"/>
          <w:szCs w:val="22"/>
        </w:rPr>
        <w:lastRenderedPageBreak/>
        <w:t>2</w:t>
      </w:r>
      <w:r w:rsidRPr="0047007D">
        <w:rPr>
          <w:b w:val="0"/>
          <w:i/>
          <w:sz w:val="22"/>
          <w:szCs w:val="22"/>
        </w:rPr>
        <w:t>. sz. melléklet</w:t>
      </w:r>
    </w:p>
    <w:p w:rsidR="00546E41" w:rsidRDefault="00546E41" w:rsidP="00546E41"/>
    <w:p w:rsidR="00546E41" w:rsidRPr="00664393" w:rsidRDefault="00546E41" w:rsidP="00546E41">
      <w:pPr>
        <w:pStyle w:val="llb"/>
        <w:tabs>
          <w:tab w:val="clear" w:pos="4536"/>
          <w:tab w:val="clear" w:pos="9072"/>
          <w:tab w:val="center" w:pos="2520"/>
          <w:tab w:val="center" w:pos="7920"/>
        </w:tabs>
        <w:jc w:val="center"/>
        <w:rPr>
          <w:rFonts w:ascii="Times New Roman" w:hAnsi="Times New Roman"/>
          <w:b/>
          <w:sz w:val="28"/>
          <w:szCs w:val="28"/>
          <w:lang w:val="hu-HU"/>
        </w:rPr>
      </w:pPr>
      <w:r w:rsidRPr="00664393">
        <w:rPr>
          <w:rFonts w:ascii="Times New Roman" w:hAnsi="Times New Roman"/>
          <w:b/>
          <w:sz w:val="28"/>
          <w:szCs w:val="28"/>
        </w:rPr>
        <w:t xml:space="preserve">A </w:t>
      </w:r>
      <w:r>
        <w:rPr>
          <w:rFonts w:ascii="Times New Roman" w:hAnsi="Times New Roman"/>
          <w:b/>
          <w:sz w:val="28"/>
          <w:szCs w:val="28"/>
          <w:lang w:val="hu-HU"/>
        </w:rPr>
        <w:t>havi bérleti díj részletezése</w:t>
      </w:r>
    </w:p>
    <w:p w:rsidR="00546E41" w:rsidRPr="00DC16E8" w:rsidRDefault="00546E41" w:rsidP="00546E41">
      <w:pPr>
        <w:pStyle w:val="llb"/>
        <w:tabs>
          <w:tab w:val="clear" w:pos="4536"/>
          <w:tab w:val="clear" w:pos="9072"/>
          <w:tab w:val="center" w:pos="2520"/>
          <w:tab w:val="center" w:pos="7920"/>
        </w:tabs>
        <w:jc w:val="center"/>
        <w:rPr>
          <w:rFonts w:ascii="Times New Roman" w:hAnsi="Times New Roman"/>
        </w:rPr>
      </w:pPr>
    </w:p>
    <w:p w:rsidR="00546E41" w:rsidRPr="00DC16E8" w:rsidRDefault="00546E41" w:rsidP="00546E41">
      <w:pPr>
        <w:pStyle w:val="llb"/>
        <w:tabs>
          <w:tab w:val="clear" w:pos="4536"/>
          <w:tab w:val="clear" w:pos="9072"/>
          <w:tab w:val="center" w:pos="2520"/>
          <w:tab w:val="center" w:pos="7920"/>
        </w:tabs>
        <w:jc w:val="center"/>
        <w:rPr>
          <w:rFonts w:ascii="Times New Roman" w:hAnsi="Times New Roman"/>
        </w:rPr>
      </w:pPr>
    </w:p>
    <w:tbl>
      <w:tblPr>
        <w:tblW w:w="10065" w:type="dxa"/>
        <w:tblInd w:w="-356" w:type="dxa"/>
        <w:tblCellMar>
          <w:left w:w="70" w:type="dxa"/>
          <w:right w:w="70" w:type="dxa"/>
        </w:tblCellMar>
        <w:tblLook w:val="04A0" w:firstRow="1" w:lastRow="0" w:firstColumn="1" w:lastColumn="0" w:noHBand="0" w:noVBand="1"/>
      </w:tblPr>
      <w:tblGrid>
        <w:gridCol w:w="1277"/>
        <w:gridCol w:w="3402"/>
        <w:gridCol w:w="3118"/>
        <w:gridCol w:w="2268"/>
      </w:tblGrid>
      <w:tr w:rsidR="00546E41" w:rsidRPr="004B358D" w:rsidTr="00546E41">
        <w:trPr>
          <w:trHeight w:val="17"/>
          <w:tblHeader/>
        </w:trPr>
        <w:tc>
          <w:tcPr>
            <w:tcW w:w="127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546E41" w:rsidRDefault="00546E41" w:rsidP="00546E41">
            <w:pPr>
              <w:ind w:right="-11"/>
              <w:jc w:val="center"/>
              <w:rPr>
                <w:b/>
                <w:i/>
              </w:rPr>
            </w:pPr>
            <w:r>
              <w:rPr>
                <w:b/>
                <w:i/>
              </w:rPr>
              <w:t>Elnevezés</w:t>
            </w:r>
          </w:p>
          <w:p w:rsidR="00546E41" w:rsidRPr="004B358D" w:rsidRDefault="00546E41" w:rsidP="00546E41">
            <w:pPr>
              <w:ind w:right="-11"/>
              <w:jc w:val="center"/>
              <w:rPr>
                <w:b/>
                <w:i/>
              </w:rPr>
            </w:pPr>
            <w:r>
              <w:rPr>
                <w:b/>
                <w:i/>
              </w:rPr>
              <w:t>(kategória)</w:t>
            </w:r>
          </w:p>
        </w:tc>
        <w:tc>
          <w:tcPr>
            <w:tcW w:w="3402" w:type="dxa"/>
            <w:tcBorders>
              <w:top w:val="single" w:sz="4" w:space="0" w:color="auto"/>
              <w:left w:val="nil"/>
              <w:bottom w:val="single" w:sz="4" w:space="0" w:color="auto"/>
              <w:right w:val="single" w:sz="4" w:space="0" w:color="auto"/>
            </w:tcBorders>
            <w:shd w:val="clear" w:color="000000" w:fill="BFBFBF"/>
            <w:vAlign w:val="center"/>
            <w:hideMark/>
          </w:tcPr>
          <w:p w:rsidR="00546E41" w:rsidRDefault="00546E41" w:rsidP="00546E41">
            <w:pPr>
              <w:ind w:right="-11"/>
              <w:jc w:val="center"/>
              <w:rPr>
                <w:b/>
                <w:i/>
              </w:rPr>
            </w:pPr>
            <w:r w:rsidRPr="004B358D">
              <w:rPr>
                <w:b/>
                <w:i/>
              </w:rPr>
              <w:t>Telepítési helyszín</w:t>
            </w:r>
          </w:p>
          <w:p w:rsidR="00546E41" w:rsidRPr="004B358D" w:rsidRDefault="00546E41" w:rsidP="00546E41">
            <w:pPr>
              <w:ind w:right="-11"/>
              <w:jc w:val="center"/>
              <w:rPr>
                <w:b/>
                <w:i/>
              </w:rPr>
            </w:pPr>
            <w:r>
              <w:rPr>
                <w:b/>
                <w:i/>
              </w:rPr>
              <w:t>(1073 Budapest, Erzsébet krt. 6.)</w:t>
            </w:r>
          </w:p>
        </w:tc>
        <w:tc>
          <w:tcPr>
            <w:tcW w:w="3118" w:type="dxa"/>
            <w:tcBorders>
              <w:top w:val="single" w:sz="4" w:space="0" w:color="auto"/>
              <w:left w:val="nil"/>
              <w:bottom w:val="single" w:sz="4" w:space="0" w:color="auto"/>
              <w:right w:val="single" w:sz="4" w:space="0" w:color="auto"/>
            </w:tcBorders>
            <w:shd w:val="clear" w:color="000000" w:fill="BFBFBF"/>
          </w:tcPr>
          <w:p w:rsidR="00546E41" w:rsidRPr="004B358D" w:rsidRDefault="00546E41" w:rsidP="00546E41">
            <w:pPr>
              <w:ind w:right="-11"/>
              <w:jc w:val="center"/>
              <w:rPr>
                <w:b/>
                <w:i/>
              </w:rPr>
            </w:pPr>
            <w:r>
              <w:rPr>
                <w:b/>
                <w:i/>
              </w:rPr>
              <w:t>Bérbe adott eszköz (berendezés) megnevezése, típusa</w:t>
            </w:r>
          </w:p>
        </w:tc>
        <w:tc>
          <w:tcPr>
            <w:tcW w:w="2268" w:type="dxa"/>
            <w:tcBorders>
              <w:top w:val="single" w:sz="4" w:space="0" w:color="auto"/>
              <w:left w:val="nil"/>
              <w:bottom w:val="single" w:sz="4" w:space="0" w:color="auto"/>
              <w:right w:val="single" w:sz="4" w:space="0" w:color="auto"/>
            </w:tcBorders>
            <w:shd w:val="clear" w:color="000000" w:fill="BFBFBF"/>
          </w:tcPr>
          <w:p w:rsidR="00546E41" w:rsidRDefault="00546E41" w:rsidP="00546E41">
            <w:pPr>
              <w:ind w:right="-11"/>
              <w:jc w:val="center"/>
              <w:rPr>
                <w:b/>
                <w:i/>
              </w:rPr>
            </w:pPr>
            <w:r>
              <w:rPr>
                <w:b/>
                <w:i/>
              </w:rPr>
              <w:t>Havi nettó bérleti díj</w:t>
            </w:r>
          </w:p>
        </w:tc>
      </w:tr>
      <w:tr w:rsidR="00546E41" w:rsidRPr="004B358D" w:rsidTr="00546E41">
        <w:trPr>
          <w:trHeight w:val="15"/>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430. Személyügyi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16 331 HUF</w:t>
            </w:r>
          </w:p>
        </w:tc>
      </w:tr>
      <w:tr w:rsidR="00546E41" w:rsidRPr="004B358D" w:rsidTr="00546E41">
        <w:trPr>
          <w:trHeight w:val="15"/>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409. Üzemeltetési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16 331 HUF</w:t>
            </w:r>
          </w:p>
        </w:tc>
      </w:tr>
      <w:tr w:rsidR="00546E41" w:rsidRPr="004B358D" w:rsidTr="00546E41">
        <w:trPr>
          <w:trHeight w:val="15"/>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Színes</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402. Üzemeltetési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IRAC3520i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15 193 HUF</w:t>
            </w:r>
          </w:p>
        </w:tc>
      </w:tr>
      <w:tr w:rsidR="00546E41" w:rsidRPr="004B358D" w:rsidTr="00546E41">
        <w:trPr>
          <w:trHeight w:val="33"/>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420.</w:t>
            </w:r>
            <w:r>
              <w:rPr>
                <w:color w:val="000000"/>
              </w:rPr>
              <w:t xml:space="preserve"> </w:t>
            </w:r>
            <w:r w:rsidRPr="004B358D">
              <w:rPr>
                <w:color w:val="000000"/>
              </w:rPr>
              <w:t>Irattár Pénzügyi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19 961 HUF</w:t>
            </w:r>
          </w:p>
        </w:tc>
      </w:tr>
      <w:tr w:rsidR="00546E41" w:rsidRPr="004B358D" w:rsidTr="00546E41">
        <w:trPr>
          <w:trHeight w:val="31"/>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 xml:space="preserve">413. előtti folyosó Pénzügyi iroda </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16 331 HUF</w:t>
            </w:r>
          </w:p>
        </w:tc>
      </w:tr>
      <w:tr w:rsidR="00546E41" w:rsidRPr="004B358D" w:rsidTr="00546E41">
        <w:trPr>
          <w:trHeight w:val="31"/>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320. Jegyzői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19 961 HUF</w:t>
            </w:r>
          </w:p>
        </w:tc>
      </w:tr>
      <w:tr w:rsidR="00546E41" w:rsidRPr="004B358D" w:rsidTr="00546E41">
        <w:trPr>
          <w:trHeight w:val="49"/>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210. előtti folyosó Városgazdálkodás I. és Vagyongazdálkodás I.</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16 331 HUF</w:t>
            </w:r>
          </w:p>
        </w:tc>
      </w:tr>
      <w:tr w:rsidR="00546E41" w:rsidRPr="004B358D" w:rsidTr="00546E41">
        <w:trPr>
          <w:trHeight w:val="31"/>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t>N</w:t>
            </w:r>
            <w:r>
              <w:t>agy</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209. Ügyvitel-központi fénymásoló</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 xml:space="preserve">Canon </w:t>
            </w:r>
            <w:r w:rsidRPr="00B4308D">
              <w:rPr>
                <w:color w:val="000000"/>
              </w:rPr>
              <w:t>IRAD6565</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54 891 HUF</w:t>
            </w:r>
          </w:p>
        </w:tc>
      </w:tr>
      <w:tr w:rsidR="00546E41" w:rsidRPr="004B358D" w:rsidTr="00546E41">
        <w:trPr>
          <w:trHeight w:val="3"/>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t>N</w:t>
            </w:r>
            <w:r>
              <w:t>agy</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209. Ügyvitel-központi fénymásoló</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 xml:space="preserve">Canon </w:t>
            </w:r>
            <w:r w:rsidRPr="00B4308D">
              <w:rPr>
                <w:color w:val="000000"/>
              </w:rPr>
              <w:t>IRAD6565</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54 891 HUF</w:t>
            </w:r>
          </w:p>
        </w:tc>
      </w:tr>
      <w:tr w:rsidR="00546E41" w:rsidRPr="004B358D" w:rsidTr="00546E41">
        <w:trPr>
          <w:trHeight w:val="15"/>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225.</w:t>
            </w:r>
            <w:r>
              <w:rPr>
                <w:color w:val="000000"/>
              </w:rPr>
              <w:t xml:space="preserve"> </w:t>
            </w:r>
            <w:r w:rsidRPr="004B358D">
              <w:rPr>
                <w:color w:val="000000"/>
              </w:rPr>
              <w:t>Ügyvitel</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16 331 HUF</w:t>
            </w:r>
          </w:p>
        </w:tc>
      </w:tr>
      <w:tr w:rsidR="00546E41" w:rsidRPr="004B358D" w:rsidTr="00546E41">
        <w:trPr>
          <w:trHeight w:val="31"/>
        </w:trPr>
        <w:tc>
          <w:tcPr>
            <w:tcW w:w="1277" w:type="dxa"/>
            <w:tcBorders>
              <w:top w:val="nil"/>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nil"/>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109.</w:t>
            </w:r>
            <w:r>
              <w:rPr>
                <w:color w:val="000000"/>
              </w:rPr>
              <w:t xml:space="preserve"> </w:t>
            </w:r>
            <w:r w:rsidRPr="004B358D">
              <w:rPr>
                <w:color w:val="000000"/>
              </w:rPr>
              <w:t>Hatósági és Ügyfélszolgálati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16 331 HUF</w:t>
            </w:r>
          </w:p>
        </w:tc>
      </w:tr>
      <w:tr w:rsidR="00546E41" w:rsidRPr="004B358D" w:rsidTr="00546E41">
        <w:trPr>
          <w:trHeight w:val="31"/>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fsz</w:t>
            </w:r>
            <w:r>
              <w:rPr>
                <w:color w:val="000000"/>
              </w:rPr>
              <w:t>t</w:t>
            </w:r>
            <w:r w:rsidRPr="004B358D">
              <w:rPr>
                <w:color w:val="000000"/>
              </w:rPr>
              <w:t>. ÜSZI Hatósági és Ügyfélszolgálati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16 331 HUF</w:t>
            </w:r>
          </w:p>
        </w:tc>
      </w:tr>
      <w:tr w:rsidR="00546E41" w:rsidRPr="004B358D" w:rsidTr="00546E41">
        <w:trPr>
          <w:trHeight w:val="15"/>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w:t>
            </w:r>
            <w:r>
              <w:rPr>
                <w:color w:val="000000"/>
              </w:rPr>
              <w:t xml:space="preserve"> </w:t>
            </w:r>
            <w:r w:rsidRPr="004B358D">
              <w:rPr>
                <w:color w:val="000000"/>
              </w:rPr>
              <w:t>fsz</w:t>
            </w:r>
            <w:r>
              <w:rPr>
                <w:color w:val="000000"/>
              </w:rPr>
              <w:t>t</w:t>
            </w:r>
            <w:r w:rsidRPr="004B358D">
              <w:rPr>
                <w:color w:val="000000"/>
              </w:rPr>
              <w:t>. Adóügy</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16 331 HUF</w:t>
            </w:r>
          </w:p>
        </w:tc>
      </w:tr>
      <w:tr w:rsidR="00546E41" w:rsidRPr="004B358D" w:rsidTr="00546E41">
        <w:trPr>
          <w:trHeight w:val="33"/>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E6 fsz</w:t>
            </w:r>
            <w:r>
              <w:rPr>
                <w:color w:val="000000"/>
              </w:rPr>
              <w:t>t</w:t>
            </w:r>
            <w:r w:rsidRPr="004B358D">
              <w:rPr>
                <w:color w:val="000000"/>
              </w:rPr>
              <w:t>.</w:t>
            </w:r>
            <w:r>
              <w:rPr>
                <w:color w:val="000000"/>
              </w:rPr>
              <w:t xml:space="preserve"> </w:t>
            </w:r>
            <w:r w:rsidRPr="004B358D">
              <w:rPr>
                <w:color w:val="000000"/>
              </w:rPr>
              <w:t xml:space="preserve">Okmányiroda </w:t>
            </w:r>
            <w:proofErr w:type="spellStart"/>
            <w:r w:rsidRPr="004B358D">
              <w:rPr>
                <w:color w:val="000000"/>
              </w:rPr>
              <w:t>-Kormányablak</w:t>
            </w:r>
            <w:proofErr w:type="spellEnd"/>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19 961 HUF</w:t>
            </w:r>
          </w:p>
        </w:tc>
      </w:tr>
      <w:tr w:rsidR="00546E41" w:rsidRPr="004B358D" w:rsidTr="00546E41">
        <w:trPr>
          <w:trHeight w:val="31"/>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G5 IV.</w:t>
            </w:r>
            <w:r>
              <w:rPr>
                <w:color w:val="000000"/>
              </w:rPr>
              <w:t xml:space="preserve"> </w:t>
            </w:r>
            <w:r w:rsidRPr="004B358D">
              <w:rPr>
                <w:color w:val="000000"/>
              </w:rPr>
              <w:t>em. előtér Kormányhivatal - Gyámügy</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16 331 HUF</w:t>
            </w:r>
          </w:p>
        </w:tc>
      </w:tr>
      <w:tr w:rsidR="00546E41" w:rsidRPr="004B358D" w:rsidTr="00546E41">
        <w:trPr>
          <w:trHeight w:val="31"/>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G5</w:t>
            </w:r>
            <w:r>
              <w:rPr>
                <w:color w:val="000000"/>
              </w:rPr>
              <w:t xml:space="preserve"> </w:t>
            </w:r>
            <w:r w:rsidRPr="004B358D">
              <w:rPr>
                <w:color w:val="000000"/>
              </w:rPr>
              <w:t>321. Ügyvitel központi fénymásoló</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19 961 HUF</w:t>
            </w:r>
          </w:p>
        </w:tc>
      </w:tr>
      <w:tr w:rsidR="00546E41" w:rsidRPr="004B358D" w:rsidTr="00546E41">
        <w:trPr>
          <w:trHeight w:val="15"/>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Színes</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G5</w:t>
            </w:r>
            <w:r>
              <w:rPr>
                <w:color w:val="000000"/>
              </w:rPr>
              <w:t xml:space="preserve"> </w:t>
            </w:r>
            <w:r w:rsidRPr="004B358D">
              <w:rPr>
                <w:color w:val="000000"/>
              </w:rPr>
              <w:t>215. Műszaki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IRAC3520i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15 193 HUF</w:t>
            </w:r>
          </w:p>
        </w:tc>
      </w:tr>
      <w:tr w:rsidR="00546E41" w:rsidRPr="004B358D" w:rsidTr="00546E41">
        <w:trPr>
          <w:trHeight w:val="16"/>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G5</w:t>
            </w:r>
            <w:r>
              <w:rPr>
                <w:color w:val="000000"/>
              </w:rPr>
              <w:t xml:space="preserve"> </w:t>
            </w:r>
            <w:r w:rsidRPr="004B358D">
              <w:rPr>
                <w:color w:val="000000"/>
              </w:rPr>
              <w:t>118.</w:t>
            </w:r>
            <w:r>
              <w:rPr>
                <w:color w:val="000000"/>
              </w:rPr>
              <w:t xml:space="preserve"> </w:t>
            </w:r>
            <w:r w:rsidRPr="004B358D">
              <w:rPr>
                <w:color w:val="000000"/>
              </w:rPr>
              <w:t>Humánszolgáltató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16 331 HUF</w:t>
            </w:r>
          </w:p>
        </w:tc>
      </w:tr>
      <w:tr w:rsidR="00546E41" w:rsidRPr="004B358D" w:rsidTr="00546E41">
        <w:trPr>
          <w:trHeight w:val="31"/>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6E41" w:rsidRPr="004B358D" w:rsidRDefault="00546E41" w:rsidP="00546E41">
            <w:pPr>
              <w:jc w:val="center"/>
              <w:rPr>
                <w:color w:val="000000"/>
              </w:rPr>
            </w:pPr>
            <w:r w:rsidRPr="004B358D">
              <w:rPr>
                <w:color w:val="000000"/>
              </w:rPr>
              <w:t>A</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546E41" w:rsidRPr="004B358D" w:rsidRDefault="00546E41" w:rsidP="00546E41">
            <w:pPr>
              <w:rPr>
                <w:color w:val="000000"/>
              </w:rPr>
            </w:pPr>
            <w:r w:rsidRPr="004B358D">
              <w:rPr>
                <w:color w:val="000000"/>
              </w:rPr>
              <w:t>G5 fsz</w:t>
            </w:r>
            <w:r>
              <w:rPr>
                <w:color w:val="000000"/>
              </w:rPr>
              <w:t>t</w:t>
            </w:r>
            <w:r w:rsidRPr="004B358D">
              <w:rPr>
                <w:color w:val="000000"/>
              </w:rPr>
              <w:t>. ÜSZI Hatósági és Ügyfélszolgálati iroda</w:t>
            </w:r>
          </w:p>
        </w:tc>
        <w:tc>
          <w:tcPr>
            <w:tcW w:w="311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Canon IRAD 4525i</w:t>
            </w:r>
          </w:p>
        </w:tc>
        <w:tc>
          <w:tcPr>
            <w:tcW w:w="2268" w:type="dxa"/>
            <w:tcBorders>
              <w:top w:val="nil"/>
              <w:left w:val="nil"/>
              <w:bottom w:val="single" w:sz="4" w:space="0" w:color="auto"/>
              <w:right w:val="single" w:sz="4" w:space="0" w:color="auto"/>
            </w:tcBorders>
          </w:tcPr>
          <w:p w:rsidR="00546E41" w:rsidRPr="004B358D" w:rsidRDefault="00546E41" w:rsidP="00546E41">
            <w:pPr>
              <w:jc w:val="center"/>
              <w:rPr>
                <w:color w:val="000000"/>
              </w:rPr>
            </w:pPr>
            <w:r>
              <w:rPr>
                <w:color w:val="000000"/>
              </w:rPr>
              <w:t>16 331 HUF</w:t>
            </w:r>
          </w:p>
        </w:tc>
      </w:tr>
    </w:tbl>
    <w:p w:rsidR="00546E41" w:rsidRPr="00DC16E8" w:rsidRDefault="00546E41" w:rsidP="00546E41">
      <w:pPr>
        <w:pStyle w:val="llb"/>
        <w:tabs>
          <w:tab w:val="clear" w:pos="4536"/>
          <w:tab w:val="clear" w:pos="9072"/>
          <w:tab w:val="center" w:pos="2520"/>
          <w:tab w:val="center" w:pos="7920"/>
        </w:tabs>
        <w:jc w:val="center"/>
        <w:rPr>
          <w:rFonts w:ascii="Times New Roman" w:hAnsi="Times New Roman"/>
        </w:rPr>
      </w:pPr>
    </w:p>
    <w:p w:rsidR="00546E41" w:rsidRPr="00DC16E8" w:rsidRDefault="00546E41" w:rsidP="00546E41">
      <w:pPr>
        <w:pStyle w:val="llb"/>
        <w:tabs>
          <w:tab w:val="clear" w:pos="4536"/>
          <w:tab w:val="clear" w:pos="9072"/>
          <w:tab w:val="center" w:pos="2520"/>
          <w:tab w:val="center" w:pos="7920"/>
        </w:tabs>
        <w:jc w:val="center"/>
        <w:rPr>
          <w:rFonts w:ascii="Times New Roman" w:hAnsi="Times New Roman"/>
        </w:rPr>
      </w:pPr>
    </w:p>
    <w:p w:rsidR="00546E41" w:rsidRDefault="00546E41" w:rsidP="00546E41"/>
    <w:p w:rsidR="00392342" w:rsidRDefault="00392342" w:rsidP="00546E41">
      <w:pPr>
        <w:pStyle w:val="Cmsor6"/>
      </w:pPr>
    </w:p>
    <w:p w:rsidR="00392342" w:rsidRDefault="00392342" w:rsidP="00392342">
      <w:pPr>
        <w:pStyle w:val="Cmsor6"/>
        <w:rPr>
          <w:b w:val="0"/>
          <w:i/>
          <w:sz w:val="22"/>
          <w:szCs w:val="22"/>
        </w:rPr>
      </w:pPr>
      <w:r>
        <w:br w:type="page"/>
      </w:r>
      <w:r>
        <w:rPr>
          <w:b w:val="0"/>
          <w:i/>
          <w:sz w:val="22"/>
          <w:szCs w:val="22"/>
        </w:rPr>
        <w:lastRenderedPageBreak/>
        <w:t>3</w:t>
      </w:r>
      <w:r w:rsidRPr="0047007D">
        <w:rPr>
          <w:b w:val="0"/>
          <w:i/>
          <w:sz w:val="22"/>
          <w:szCs w:val="22"/>
        </w:rPr>
        <w:t>. sz. melléklet</w:t>
      </w:r>
    </w:p>
    <w:p w:rsidR="00392342" w:rsidRDefault="00392342" w:rsidP="00392342"/>
    <w:p w:rsidR="00392342" w:rsidRPr="002A62BD" w:rsidRDefault="00392342" w:rsidP="00392342">
      <w:pPr>
        <w:jc w:val="center"/>
        <w:rPr>
          <w:b/>
          <w:sz w:val="28"/>
          <w:szCs w:val="28"/>
        </w:rPr>
      </w:pPr>
      <w:r w:rsidRPr="002A62BD">
        <w:rPr>
          <w:b/>
          <w:sz w:val="28"/>
          <w:szCs w:val="28"/>
        </w:rPr>
        <w:t>Az óvodák</w:t>
      </w:r>
    </w:p>
    <w:p w:rsidR="00392342" w:rsidRDefault="00392342" w:rsidP="00392342">
      <w:pPr>
        <w:jc w:val="center"/>
      </w:pPr>
    </w:p>
    <w:p w:rsidR="00392342" w:rsidRDefault="00392342" w:rsidP="00392342">
      <w:pPr>
        <w:jc w:val="center"/>
      </w:pPr>
    </w:p>
    <w:p w:rsidR="00392342" w:rsidRDefault="00392342" w:rsidP="00392342">
      <w:pPr>
        <w:rPr>
          <w:sz w:val="22"/>
          <w:szCs w:val="22"/>
        </w:rPr>
      </w:pPr>
      <w:r>
        <w:t>Név: Erzsébetvárosi Bóbita Óvoda</w:t>
      </w:r>
    </w:p>
    <w:p w:rsidR="00392342" w:rsidRDefault="00392342" w:rsidP="00392342">
      <w:r>
        <w:t>Cím: 1072 Budapest, Akácfa u. 32.</w:t>
      </w:r>
    </w:p>
    <w:p w:rsidR="00392342" w:rsidRDefault="00392342" w:rsidP="00392342">
      <w:r>
        <w:t>Levelezési cím: 1072 Budapest, Akácfa u. 32.</w:t>
      </w:r>
    </w:p>
    <w:p w:rsidR="00392342" w:rsidRDefault="00392342" w:rsidP="00392342">
      <w:r>
        <w:t>Adószám: 16927849-</w:t>
      </w:r>
      <w:r w:rsidR="00546E41">
        <w:t>1</w:t>
      </w:r>
      <w:r>
        <w:t>-42</w:t>
      </w:r>
    </w:p>
    <w:p w:rsidR="00392342" w:rsidRDefault="00392342" w:rsidP="00392342">
      <w:r>
        <w:t>Fizetési számlaszáma: 11784009-16927849</w:t>
      </w:r>
    </w:p>
    <w:p w:rsidR="00392342" w:rsidRDefault="00392342" w:rsidP="00392342"/>
    <w:p w:rsidR="00392342" w:rsidRDefault="00392342" w:rsidP="00392342">
      <w:r>
        <w:t>Név: Erzsébetvárosi Brunszvik Óvoda</w:t>
      </w:r>
    </w:p>
    <w:p w:rsidR="00392342" w:rsidRDefault="00392342" w:rsidP="00392342">
      <w:r>
        <w:t xml:space="preserve">Cím: </w:t>
      </w:r>
      <w:r>
        <w:rPr>
          <w:color w:val="000000"/>
        </w:rPr>
        <w:t>1074 Budapest, Rózsák tere 6-7.</w:t>
      </w:r>
    </w:p>
    <w:p w:rsidR="00392342" w:rsidRDefault="00392342" w:rsidP="00392342">
      <w:r>
        <w:t xml:space="preserve">Levelezési cím: </w:t>
      </w:r>
      <w:r>
        <w:rPr>
          <w:color w:val="000000"/>
        </w:rPr>
        <w:t>1074 Budapest, Rózsák tere 6-7.</w:t>
      </w:r>
    </w:p>
    <w:p w:rsidR="00392342" w:rsidRDefault="00392342" w:rsidP="00392342">
      <w:r>
        <w:t xml:space="preserve">Adószám: </w:t>
      </w:r>
      <w:r>
        <w:rPr>
          <w:color w:val="000000"/>
        </w:rPr>
        <w:t>16927791-</w:t>
      </w:r>
      <w:r w:rsidR="00546E41">
        <w:rPr>
          <w:color w:val="000000"/>
        </w:rPr>
        <w:t>1</w:t>
      </w:r>
      <w:r>
        <w:rPr>
          <w:color w:val="000000"/>
        </w:rPr>
        <w:t>-42</w:t>
      </w:r>
    </w:p>
    <w:p w:rsidR="00392342" w:rsidRDefault="00392342" w:rsidP="00392342">
      <w:r>
        <w:t>Fizetési számlaszáma: 11784009-16927791</w:t>
      </w:r>
    </w:p>
    <w:p w:rsidR="00392342" w:rsidRDefault="00392342" w:rsidP="00392342"/>
    <w:p w:rsidR="00392342" w:rsidRDefault="00392342" w:rsidP="00392342">
      <w:r>
        <w:t>Név: Erzsébetvárosi Csicsergő Óvoda</w:t>
      </w:r>
    </w:p>
    <w:p w:rsidR="00392342" w:rsidRDefault="00392342" w:rsidP="00392342">
      <w:r>
        <w:t xml:space="preserve">Cím: 1073 Budapest, Dob u. 102. </w:t>
      </w:r>
    </w:p>
    <w:p w:rsidR="00392342" w:rsidRDefault="00392342" w:rsidP="00392342">
      <w:r>
        <w:t>Levelezési cím: 1077 Budapest, Rózsa u. 32.</w:t>
      </w:r>
    </w:p>
    <w:p w:rsidR="00392342" w:rsidRDefault="00392342" w:rsidP="00392342">
      <w:r>
        <w:t>Adószám: 16927856-</w:t>
      </w:r>
      <w:r w:rsidR="00546E41">
        <w:t>1</w:t>
      </w:r>
      <w:r>
        <w:t>-42</w:t>
      </w:r>
    </w:p>
    <w:p w:rsidR="00392342" w:rsidRDefault="00392342" w:rsidP="00392342">
      <w:r>
        <w:t>Fizetési számlaszáma: 11784009-16927856</w:t>
      </w:r>
    </w:p>
    <w:p w:rsidR="00392342" w:rsidRDefault="00392342" w:rsidP="00392342">
      <w:pPr>
        <w:spacing w:line="280" w:lineRule="atLeast"/>
      </w:pPr>
    </w:p>
    <w:p w:rsidR="00392342" w:rsidRDefault="00392342" w:rsidP="00392342">
      <w:r>
        <w:t>Név: Erzsébetvárosi Dob Óvoda</w:t>
      </w:r>
    </w:p>
    <w:p w:rsidR="00392342" w:rsidRDefault="00392342" w:rsidP="00392342">
      <w:r>
        <w:t xml:space="preserve">Cím: </w:t>
      </w:r>
      <w:r>
        <w:rPr>
          <w:color w:val="000000"/>
        </w:rPr>
        <w:t>1077 Budapest, Dob u. 95.</w:t>
      </w:r>
    </w:p>
    <w:p w:rsidR="00392342" w:rsidRDefault="00392342" w:rsidP="00392342">
      <w:r>
        <w:t xml:space="preserve">Levelezési cím: </w:t>
      </w:r>
      <w:r>
        <w:rPr>
          <w:color w:val="000000"/>
        </w:rPr>
        <w:t>1077 Budapest, Dob u. 95.</w:t>
      </w:r>
    </w:p>
    <w:p w:rsidR="00392342" w:rsidRDefault="00392342" w:rsidP="00392342">
      <w:r>
        <w:t xml:space="preserve">Adószám: </w:t>
      </w:r>
      <w:r>
        <w:rPr>
          <w:color w:val="000000"/>
        </w:rPr>
        <w:t>16927863-</w:t>
      </w:r>
      <w:r w:rsidR="00546E41">
        <w:rPr>
          <w:color w:val="000000"/>
        </w:rPr>
        <w:t>1</w:t>
      </w:r>
      <w:r>
        <w:rPr>
          <w:color w:val="000000"/>
        </w:rPr>
        <w:t>-42</w:t>
      </w:r>
    </w:p>
    <w:p w:rsidR="00392342" w:rsidRDefault="00392342" w:rsidP="00392342">
      <w:r>
        <w:t>Fizetési számlaszáma: 11784009-16927863</w:t>
      </w:r>
    </w:p>
    <w:p w:rsidR="00392342" w:rsidRDefault="00392342" w:rsidP="00392342">
      <w:pPr>
        <w:spacing w:line="280" w:lineRule="atLeast"/>
      </w:pPr>
    </w:p>
    <w:p w:rsidR="00392342" w:rsidRDefault="00392342" w:rsidP="00392342">
      <w:r>
        <w:t>Név: Erzsébetvárosi Kópévár Óvoda</w:t>
      </w:r>
    </w:p>
    <w:p w:rsidR="00392342" w:rsidRDefault="00392342" w:rsidP="00392342">
      <w:r>
        <w:t>Cím: 1078 Budapest, Murányi u. 27.</w:t>
      </w:r>
    </w:p>
    <w:p w:rsidR="00392342" w:rsidRDefault="00392342" w:rsidP="00392342">
      <w:r>
        <w:t>Levelezési cím: 1078 Budapest, Murányi u. 27.</w:t>
      </w:r>
    </w:p>
    <w:p w:rsidR="00392342" w:rsidRDefault="00392342" w:rsidP="00392342">
      <w:r>
        <w:t>Adószám: 16927887-</w:t>
      </w:r>
      <w:r w:rsidR="00546E41">
        <w:t>1</w:t>
      </w:r>
      <w:r>
        <w:t>-42</w:t>
      </w:r>
    </w:p>
    <w:p w:rsidR="00392342" w:rsidRDefault="00392342" w:rsidP="00392342">
      <w:r>
        <w:t>Fizetési számlaszáma: 11784009-16927887</w:t>
      </w:r>
    </w:p>
    <w:p w:rsidR="00392342" w:rsidRDefault="00392342" w:rsidP="00392342"/>
    <w:p w:rsidR="00392342" w:rsidRDefault="00392342" w:rsidP="00392342">
      <w:r>
        <w:t>Név: Erzsébetvárosi Magonc Óvoda</w:t>
      </w:r>
    </w:p>
    <w:p w:rsidR="00392342" w:rsidRDefault="00392342" w:rsidP="00392342">
      <w:r>
        <w:t>Cím: 1071 Budapest, Városligeti fasor 39-41.</w:t>
      </w:r>
    </w:p>
    <w:p w:rsidR="00392342" w:rsidRDefault="00392342" w:rsidP="00392342">
      <w:r>
        <w:t>Levelezési cím: 1071 Budapest, Városligeti fasor 39-41.</w:t>
      </w:r>
    </w:p>
    <w:p w:rsidR="00392342" w:rsidRDefault="00392342" w:rsidP="00392342">
      <w:r>
        <w:t>Adószám: 16927818-</w:t>
      </w:r>
      <w:r w:rsidR="00546E41">
        <w:t>1</w:t>
      </w:r>
      <w:r>
        <w:t>-42</w:t>
      </w:r>
    </w:p>
    <w:p w:rsidR="00392342" w:rsidRDefault="00392342" w:rsidP="00392342">
      <w:r>
        <w:t xml:space="preserve">Fizetési számlaszáma: </w:t>
      </w:r>
      <w:r w:rsidRPr="009B51D1">
        <w:rPr>
          <w:iCs/>
        </w:rPr>
        <w:t>11784009-</w:t>
      </w:r>
      <w:r>
        <w:t>16927818</w:t>
      </w:r>
    </w:p>
    <w:p w:rsidR="00392342" w:rsidRDefault="00392342" w:rsidP="00392342"/>
    <w:p w:rsidR="00392342" w:rsidRDefault="00392342" w:rsidP="00392342">
      <w:r>
        <w:t xml:space="preserve">Név: Erzsébetvárosi Nefelejcs Óvoda </w:t>
      </w:r>
    </w:p>
    <w:p w:rsidR="00392342" w:rsidRDefault="00392342" w:rsidP="00392342">
      <w:r>
        <w:t>Cím: 1078 Budapest, Nefelejcs u. 62.</w:t>
      </w:r>
    </w:p>
    <w:p w:rsidR="00392342" w:rsidRDefault="00392342" w:rsidP="00392342">
      <w:r>
        <w:t>Levelezési cím: 1078 Budapest, Nefelejcs u. 62.</w:t>
      </w:r>
    </w:p>
    <w:p w:rsidR="00392342" w:rsidRDefault="00392342" w:rsidP="00392342">
      <w:r>
        <w:t>Adószám: 16927870-</w:t>
      </w:r>
      <w:r w:rsidR="00546E41">
        <w:t>1</w:t>
      </w:r>
      <w:r>
        <w:t>-42</w:t>
      </w:r>
    </w:p>
    <w:p w:rsidR="00392342" w:rsidRDefault="00392342" w:rsidP="00392342">
      <w:r>
        <w:t>Fizetési számlaszáma: 11784009-16927870</w:t>
      </w:r>
    </w:p>
    <w:p w:rsidR="00392342" w:rsidRDefault="00392342" w:rsidP="00392342"/>
    <w:p w:rsidR="00214BBC" w:rsidRPr="00392342" w:rsidRDefault="00392342" w:rsidP="000B2D8B">
      <w:pPr>
        <w:jc w:val="both"/>
      </w:pPr>
      <w:r>
        <w:br w:type="page"/>
      </w:r>
    </w:p>
    <w:sectPr w:rsidR="00214BBC" w:rsidRPr="003923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Minion Pro">
    <w:altName w:val="Times New Roman"/>
    <w:charset w:val="00"/>
    <w:family w:val="auto"/>
    <w:pitch w:val="default"/>
  </w:font>
  <w:font w:name="KerszTimes">
    <w:altName w:val="Times New Roman"/>
    <w:charset w:val="00"/>
    <w:family w:val="auto"/>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H-Times-Roman">
    <w:altName w:val="Times New Roman"/>
    <w:panose1 w:val="00000000000000000000"/>
    <w:charset w:val="00"/>
    <w:family w:val="auto"/>
    <w:notTrueType/>
    <w:pitch w:val="variable"/>
    <w:sig w:usb0="00000003" w:usb1="00000000" w:usb2="00000000" w:usb3="00000000" w:csb0="00000001" w:csb1="00000000"/>
  </w:font>
  <w:font w:name="OpenSymbol">
    <w:altName w:val="Arial Unicode MS"/>
    <w:charset w:val="00"/>
    <w:family w:val="auto"/>
    <w:pitch w:val="variable"/>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00025"/>
    <w:multiLevelType w:val="hybridMultilevel"/>
    <w:tmpl w:val="396AE8D0"/>
    <w:lvl w:ilvl="0" w:tplc="0014775E">
      <w:start w:val="1"/>
      <w:numFmt w:val="decimal"/>
      <w:lvlText w:val="%1."/>
      <w:lvlJc w:val="left"/>
      <w:pPr>
        <w:tabs>
          <w:tab w:val="num" w:pos="1080"/>
        </w:tabs>
        <w:ind w:left="1080" w:hanging="720"/>
      </w:pPr>
      <w:rPr>
        <w:rFonts w:hint="default"/>
      </w:rPr>
    </w:lvl>
    <w:lvl w:ilvl="1" w:tplc="040E000F">
      <w:start w:val="1"/>
      <w:numFmt w:val="decimal"/>
      <w:lvlText w:val="%2."/>
      <w:lvlJc w:val="left"/>
      <w:pPr>
        <w:tabs>
          <w:tab w:val="num" w:pos="1440"/>
        </w:tabs>
        <w:ind w:left="1440" w:hanging="360"/>
      </w:pPr>
      <w:rPr>
        <w:rFonts w:hint="default"/>
      </w:rPr>
    </w:lvl>
    <w:lvl w:ilvl="2" w:tplc="270A347A">
      <w:numFmt w:val="bullet"/>
      <w:lvlText w:val="-"/>
      <w:lvlJc w:val="left"/>
      <w:pPr>
        <w:ind w:left="2340" w:hanging="360"/>
      </w:pPr>
      <w:rPr>
        <w:rFonts w:ascii="Times New Roman" w:eastAsia="Times New Roman" w:hAnsi="Times New Roman"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022D2DA1"/>
    <w:multiLevelType w:val="hybridMultilevel"/>
    <w:tmpl w:val="7272FAD8"/>
    <w:lvl w:ilvl="0" w:tplc="8026BF2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81716FE"/>
    <w:multiLevelType w:val="hybridMultilevel"/>
    <w:tmpl w:val="AC3AB842"/>
    <w:lvl w:ilvl="0" w:tplc="50FE9272">
      <w:start w:val="1"/>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0B641A82"/>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B673BB"/>
    <w:multiLevelType w:val="hybridMultilevel"/>
    <w:tmpl w:val="41941F5E"/>
    <w:name w:val="WW8Num1522"/>
    <w:lvl w:ilvl="0" w:tplc="FFFFFFFF">
      <w:start w:val="106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BD354BD"/>
    <w:multiLevelType w:val="hybridMultilevel"/>
    <w:tmpl w:val="717E65AA"/>
    <w:lvl w:ilvl="0" w:tplc="83861E5A">
      <w:start w:val="1"/>
      <w:numFmt w:val="bullet"/>
      <w:pStyle w:val="PuceBruneExprience"/>
      <w:lvlText w:val="■"/>
      <w:lvlJc w:val="left"/>
      <w:pPr>
        <w:tabs>
          <w:tab w:val="num" w:pos="360"/>
        </w:tabs>
        <w:ind w:left="284" w:hanging="284"/>
      </w:pPr>
      <w:rPr>
        <w:rFonts w:ascii="Arial" w:hAnsi="Arial" w:hint="default"/>
        <w:b/>
        <w:i w:val="0"/>
        <w:color w:val="993300"/>
        <w:sz w:val="20"/>
        <w:szCs w:val="20"/>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741AD0"/>
    <w:multiLevelType w:val="hybridMultilevel"/>
    <w:tmpl w:val="903250EC"/>
    <w:lvl w:ilvl="0" w:tplc="3110AAD2">
      <w:start w:val="2"/>
      <w:numFmt w:val="bullet"/>
      <w:lvlText w:val=""/>
      <w:lvlJc w:val="left"/>
      <w:pPr>
        <w:tabs>
          <w:tab w:val="num" w:pos="1260"/>
        </w:tabs>
        <w:ind w:left="1260" w:hanging="360"/>
      </w:pPr>
      <w:rPr>
        <w:rFonts w:ascii="Symbol" w:hAnsi="Symbol" w:cs="Times New Roman" w:hint="default"/>
        <w:b w:val="0"/>
        <w:i w:val="0"/>
        <w:sz w:val="24"/>
        <w:szCs w:val="24"/>
        <w:u w:val="none"/>
      </w:rPr>
    </w:lvl>
    <w:lvl w:ilvl="1" w:tplc="040E0003">
      <w:start w:val="1"/>
      <w:numFmt w:val="bullet"/>
      <w:lvlText w:val="o"/>
      <w:lvlJc w:val="left"/>
      <w:pPr>
        <w:tabs>
          <w:tab w:val="num" w:pos="2340"/>
        </w:tabs>
        <w:ind w:left="2340" w:hanging="360"/>
      </w:pPr>
      <w:rPr>
        <w:rFonts w:ascii="Courier New" w:hAnsi="Courier New" w:cs="Courier New" w:hint="default"/>
      </w:rPr>
    </w:lvl>
    <w:lvl w:ilvl="2" w:tplc="040E0005" w:tentative="1">
      <w:start w:val="1"/>
      <w:numFmt w:val="bullet"/>
      <w:lvlText w:val=""/>
      <w:lvlJc w:val="left"/>
      <w:pPr>
        <w:tabs>
          <w:tab w:val="num" w:pos="3060"/>
        </w:tabs>
        <w:ind w:left="3060" w:hanging="360"/>
      </w:pPr>
      <w:rPr>
        <w:rFonts w:ascii="Wingdings" w:hAnsi="Wingdings" w:hint="default"/>
      </w:rPr>
    </w:lvl>
    <w:lvl w:ilvl="3" w:tplc="040E0001" w:tentative="1">
      <w:start w:val="1"/>
      <w:numFmt w:val="bullet"/>
      <w:lvlText w:val=""/>
      <w:lvlJc w:val="left"/>
      <w:pPr>
        <w:tabs>
          <w:tab w:val="num" w:pos="3780"/>
        </w:tabs>
        <w:ind w:left="3780" w:hanging="360"/>
      </w:pPr>
      <w:rPr>
        <w:rFonts w:ascii="Symbol" w:hAnsi="Symbol" w:hint="default"/>
      </w:rPr>
    </w:lvl>
    <w:lvl w:ilvl="4" w:tplc="040E0003" w:tentative="1">
      <w:start w:val="1"/>
      <w:numFmt w:val="bullet"/>
      <w:lvlText w:val="o"/>
      <w:lvlJc w:val="left"/>
      <w:pPr>
        <w:tabs>
          <w:tab w:val="num" w:pos="4500"/>
        </w:tabs>
        <w:ind w:left="4500" w:hanging="360"/>
      </w:pPr>
      <w:rPr>
        <w:rFonts w:ascii="Courier New" w:hAnsi="Courier New" w:cs="Courier New" w:hint="default"/>
      </w:rPr>
    </w:lvl>
    <w:lvl w:ilvl="5" w:tplc="040E0005" w:tentative="1">
      <w:start w:val="1"/>
      <w:numFmt w:val="bullet"/>
      <w:lvlText w:val=""/>
      <w:lvlJc w:val="left"/>
      <w:pPr>
        <w:tabs>
          <w:tab w:val="num" w:pos="5220"/>
        </w:tabs>
        <w:ind w:left="5220" w:hanging="360"/>
      </w:pPr>
      <w:rPr>
        <w:rFonts w:ascii="Wingdings" w:hAnsi="Wingdings" w:hint="default"/>
      </w:rPr>
    </w:lvl>
    <w:lvl w:ilvl="6" w:tplc="040E0001" w:tentative="1">
      <w:start w:val="1"/>
      <w:numFmt w:val="bullet"/>
      <w:lvlText w:val=""/>
      <w:lvlJc w:val="left"/>
      <w:pPr>
        <w:tabs>
          <w:tab w:val="num" w:pos="5940"/>
        </w:tabs>
        <w:ind w:left="5940" w:hanging="360"/>
      </w:pPr>
      <w:rPr>
        <w:rFonts w:ascii="Symbol" w:hAnsi="Symbol" w:hint="default"/>
      </w:rPr>
    </w:lvl>
    <w:lvl w:ilvl="7" w:tplc="040E0003" w:tentative="1">
      <w:start w:val="1"/>
      <w:numFmt w:val="bullet"/>
      <w:lvlText w:val="o"/>
      <w:lvlJc w:val="left"/>
      <w:pPr>
        <w:tabs>
          <w:tab w:val="num" w:pos="6660"/>
        </w:tabs>
        <w:ind w:left="6660" w:hanging="360"/>
      </w:pPr>
      <w:rPr>
        <w:rFonts w:ascii="Courier New" w:hAnsi="Courier New" w:cs="Courier New" w:hint="default"/>
      </w:rPr>
    </w:lvl>
    <w:lvl w:ilvl="8" w:tplc="040E0005" w:tentative="1">
      <w:start w:val="1"/>
      <w:numFmt w:val="bullet"/>
      <w:lvlText w:val=""/>
      <w:lvlJc w:val="left"/>
      <w:pPr>
        <w:tabs>
          <w:tab w:val="num" w:pos="7380"/>
        </w:tabs>
        <w:ind w:left="7380" w:hanging="360"/>
      </w:pPr>
      <w:rPr>
        <w:rFonts w:ascii="Wingdings" w:hAnsi="Wingdings" w:hint="default"/>
      </w:rPr>
    </w:lvl>
  </w:abstractNum>
  <w:abstractNum w:abstractNumId="7" w15:restartNumberingAfterBreak="0">
    <w:nsid w:val="106A6107"/>
    <w:multiLevelType w:val="hybridMultilevel"/>
    <w:tmpl w:val="25709556"/>
    <w:lvl w:ilvl="0" w:tplc="8026BF2E">
      <w:start w:val="1"/>
      <w:numFmt w:val="bullet"/>
      <w:lvlText w:val=""/>
      <w:lvlJc w:val="left"/>
      <w:pPr>
        <w:ind w:left="945" w:hanging="585"/>
      </w:pPr>
      <w:rPr>
        <w:rFonts w:ascii="Symbol" w:hAnsi="Symbol" w:hint="default"/>
      </w:rPr>
    </w:lvl>
    <w:lvl w:ilvl="1" w:tplc="040E0003">
      <w:start w:val="1"/>
      <w:numFmt w:val="bullet"/>
      <w:lvlText w:val="o"/>
      <w:lvlJc w:val="left"/>
      <w:pPr>
        <w:ind w:left="1440" w:hanging="360"/>
      </w:pPr>
      <w:rPr>
        <w:rFonts w:ascii="Courier New" w:hAnsi="Courier New"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Times New Roman"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Times New Roman"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10AB1F25"/>
    <w:multiLevelType w:val="hybridMultilevel"/>
    <w:tmpl w:val="2A347D6E"/>
    <w:lvl w:ilvl="0" w:tplc="8026BF2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7C16AAF"/>
    <w:multiLevelType w:val="multilevel"/>
    <w:tmpl w:val="32C2A954"/>
    <w:lvl w:ilvl="0">
      <w:start w:val="1"/>
      <w:numFmt w:val="bullet"/>
      <w:lvlText w:val="–"/>
      <w:lvlJc w:val="left"/>
      <w:pPr>
        <w:tabs>
          <w:tab w:val="num" w:pos="2204"/>
        </w:tabs>
        <w:ind w:left="2204" w:hanging="360"/>
      </w:pPr>
      <w:rPr>
        <w:rFonts w:ascii="Garamond" w:hAnsi="Garamond" w:hint="default"/>
      </w:rPr>
    </w:lvl>
    <w:lvl w:ilvl="1">
      <w:start w:val="1"/>
      <w:numFmt w:val="decimal"/>
      <w:isLgl/>
      <w:lvlText w:val="%1.%2."/>
      <w:lvlJc w:val="left"/>
      <w:pPr>
        <w:ind w:left="2564" w:hanging="7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2564" w:hanging="720"/>
      </w:pPr>
      <w:rPr>
        <w:rFonts w:hint="default"/>
      </w:rPr>
    </w:lvl>
    <w:lvl w:ilvl="4">
      <w:start w:val="1"/>
      <w:numFmt w:val="decimal"/>
      <w:isLgl/>
      <w:lvlText w:val="%1.%2.%3.%4.%5."/>
      <w:lvlJc w:val="left"/>
      <w:pPr>
        <w:ind w:left="2924" w:hanging="1080"/>
      </w:pPr>
      <w:rPr>
        <w:rFonts w:hint="default"/>
      </w:rPr>
    </w:lvl>
    <w:lvl w:ilvl="5">
      <w:start w:val="1"/>
      <w:numFmt w:val="decimal"/>
      <w:isLgl/>
      <w:lvlText w:val="%1.%2.%3.%4.%5.%6."/>
      <w:lvlJc w:val="left"/>
      <w:pPr>
        <w:ind w:left="2924" w:hanging="1080"/>
      </w:pPr>
      <w:rPr>
        <w:rFonts w:hint="default"/>
      </w:rPr>
    </w:lvl>
    <w:lvl w:ilvl="6">
      <w:start w:val="1"/>
      <w:numFmt w:val="decimal"/>
      <w:isLgl/>
      <w:lvlText w:val="%1.%2.%3.%4.%5.%6.%7."/>
      <w:lvlJc w:val="left"/>
      <w:pPr>
        <w:ind w:left="3284" w:hanging="1440"/>
      </w:pPr>
      <w:rPr>
        <w:rFonts w:hint="default"/>
      </w:rPr>
    </w:lvl>
    <w:lvl w:ilvl="7">
      <w:start w:val="1"/>
      <w:numFmt w:val="decimal"/>
      <w:isLgl/>
      <w:lvlText w:val="%1.%2.%3.%4.%5.%6.%7.%8."/>
      <w:lvlJc w:val="left"/>
      <w:pPr>
        <w:ind w:left="3284" w:hanging="1440"/>
      </w:pPr>
      <w:rPr>
        <w:rFonts w:hint="default"/>
      </w:rPr>
    </w:lvl>
    <w:lvl w:ilvl="8">
      <w:start w:val="1"/>
      <w:numFmt w:val="decimal"/>
      <w:isLgl/>
      <w:lvlText w:val="%1.%2.%3.%4.%5.%6.%7.%8.%9."/>
      <w:lvlJc w:val="left"/>
      <w:pPr>
        <w:ind w:left="3644" w:hanging="1800"/>
      </w:pPr>
      <w:rPr>
        <w:rFonts w:hint="default"/>
      </w:rPr>
    </w:lvl>
  </w:abstractNum>
  <w:abstractNum w:abstractNumId="10" w15:restartNumberingAfterBreak="0">
    <w:nsid w:val="188E22D6"/>
    <w:multiLevelType w:val="hybridMultilevel"/>
    <w:tmpl w:val="4CE67F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9D77D4D"/>
    <w:multiLevelType w:val="hybridMultilevel"/>
    <w:tmpl w:val="82546674"/>
    <w:lvl w:ilvl="0" w:tplc="8026BF2E">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7540AE2"/>
    <w:multiLevelType w:val="hybridMultilevel"/>
    <w:tmpl w:val="616CF04E"/>
    <w:lvl w:ilvl="0" w:tplc="8DDCA4B4">
      <w:start w:val="1"/>
      <w:numFmt w:val="bullet"/>
      <w:lvlText w:val="–"/>
      <w:lvlJc w:val="left"/>
      <w:pPr>
        <w:ind w:left="1429" w:hanging="360"/>
      </w:pPr>
      <w:rPr>
        <w:rFonts w:ascii="Garamond" w:hAnsi="Garamond"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3" w15:restartNumberingAfterBreak="0">
    <w:nsid w:val="288F263B"/>
    <w:multiLevelType w:val="multilevel"/>
    <w:tmpl w:val="BEB830A2"/>
    <w:lvl w:ilvl="0">
      <w:start w:val="1"/>
      <w:numFmt w:val="upperRoman"/>
      <w:pStyle w:val="Stlus2"/>
      <w:lvlText w:val="%1."/>
      <w:lvlJc w:val="left"/>
      <w:pPr>
        <w:tabs>
          <w:tab w:val="num" w:pos="360"/>
        </w:tabs>
        <w:ind w:left="360" w:hanging="360"/>
      </w:pPr>
      <w:rPr>
        <w:rFonts w:hint="default"/>
        <w:b w:val="0"/>
        <w:sz w:val="26"/>
        <w:szCs w:val="18"/>
      </w:rPr>
    </w:lvl>
    <w:lvl w:ilvl="1">
      <w:start w:val="1"/>
      <w:numFmt w:val="decimal"/>
      <w:pStyle w:val="robialpont"/>
      <w:lvlText w:val="%1.%2."/>
      <w:lvlJc w:val="left"/>
      <w:pPr>
        <w:tabs>
          <w:tab w:val="num" w:pos="792"/>
        </w:tabs>
        <w:ind w:left="792" w:hanging="432"/>
      </w:pPr>
      <w:rPr>
        <w:rFonts w:hint="default"/>
        <w:b w:val="0"/>
        <w:i w:val="0"/>
        <w:color w:val="1F497D"/>
        <w:sz w:val="18"/>
        <w:szCs w:val="18"/>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FA46F75"/>
    <w:multiLevelType w:val="hybridMultilevel"/>
    <w:tmpl w:val="7898F838"/>
    <w:lvl w:ilvl="0" w:tplc="8884A2C8">
      <w:start w:val="1"/>
      <w:numFmt w:val="decimal"/>
      <w:lvlText w:val="%1."/>
      <w:lvlJc w:val="left"/>
      <w:pPr>
        <w:tabs>
          <w:tab w:val="num" w:pos="1080"/>
        </w:tabs>
        <w:ind w:left="1080" w:hanging="360"/>
      </w:pPr>
      <w:rPr>
        <w:rFonts w:hint="default"/>
      </w:r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15" w15:restartNumberingAfterBreak="0">
    <w:nsid w:val="336C0666"/>
    <w:multiLevelType w:val="hybridMultilevel"/>
    <w:tmpl w:val="43F45A62"/>
    <w:lvl w:ilvl="0" w:tplc="8026BF2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46A14B6"/>
    <w:multiLevelType w:val="hybridMultilevel"/>
    <w:tmpl w:val="6CFC6CDA"/>
    <w:lvl w:ilvl="0" w:tplc="8026BF2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65A625B"/>
    <w:multiLevelType w:val="hybridMultilevel"/>
    <w:tmpl w:val="2A3CCC50"/>
    <w:lvl w:ilvl="0" w:tplc="8026BF2E">
      <w:start w:val="1"/>
      <w:numFmt w:val="bullet"/>
      <w:lvlText w:val=""/>
      <w:lvlJc w:val="left"/>
      <w:pPr>
        <w:ind w:left="720" w:hanging="360"/>
      </w:pPr>
      <w:rPr>
        <w:rFonts w:ascii="Symbol" w:hAnsi="Symbol" w:hint="default"/>
      </w:rPr>
    </w:lvl>
    <w:lvl w:ilvl="1" w:tplc="8026BF2E">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FF25E16"/>
    <w:multiLevelType w:val="hybridMultilevel"/>
    <w:tmpl w:val="AADE9444"/>
    <w:lvl w:ilvl="0" w:tplc="D16EF990">
      <w:numFmt w:val="bullet"/>
      <w:lvlText w:val="-"/>
      <w:lvlJc w:val="left"/>
      <w:pPr>
        <w:ind w:left="945" w:hanging="585"/>
      </w:pPr>
      <w:rPr>
        <w:rFonts w:ascii="Minion Pro" w:eastAsia="Times New Roman" w:hAnsi="Minion Pro" w:hint="default"/>
      </w:rPr>
    </w:lvl>
    <w:lvl w:ilvl="1" w:tplc="040E0003">
      <w:start w:val="1"/>
      <w:numFmt w:val="bullet"/>
      <w:lvlText w:val="o"/>
      <w:lvlJc w:val="left"/>
      <w:pPr>
        <w:ind w:left="1440" w:hanging="360"/>
      </w:pPr>
      <w:rPr>
        <w:rFonts w:ascii="Courier New" w:hAnsi="Courier New"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Times New Roman"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Times New Roman"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46991853"/>
    <w:multiLevelType w:val="hybridMultilevel"/>
    <w:tmpl w:val="99D0672C"/>
    <w:lvl w:ilvl="0" w:tplc="D048DC38">
      <w:start w:val="30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8854F81"/>
    <w:multiLevelType w:val="hybridMultilevel"/>
    <w:tmpl w:val="46187BD0"/>
    <w:lvl w:ilvl="0" w:tplc="8DDCA4B4">
      <w:numFmt w:val="bullet"/>
      <w:pStyle w:val="Felsorols2"/>
      <w:lvlText w:val="–"/>
      <w:lvlJc w:val="left"/>
      <w:pPr>
        <w:tabs>
          <w:tab w:val="num" w:pos="1069"/>
        </w:tabs>
        <w:ind w:left="1069"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3791643"/>
    <w:multiLevelType w:val="hybridMultilevel"/>
    <w:tmpl w:val="9EA6EC22"/>
    <w:lvl w:ilvl="0" w:tplc="7B2A86E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57A93407"/>
    <w:multiLevelType w:val="hybridMultilevel"/>
    <w:tmpl w:val="7662FEE0"/>
    <w:lvl w:ilvl="0" w:tplc="FFFFFFFF">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1260"/>
        </w:tabs>
        <w:ind w:left="-1260" w:hanging="360"/>
      </w:pPr>
      <w:rPr>
        <w:rFonts w:ascii="Courier New" w:hAnsi="Courier New" w:hint="default"/>
      </w:rPr>
    </w:lvl>
    <w:lvl w:ilvl="2" w:tplc="FFFFFFFF" w:tentative="1">
      <w:start w:val="1"/>
      <w:numFmt w:val="bullet"/>
      <w:lvlText w:val=""/>
      <w:lvlJc w:val="left"/>
      <w:pPr>
        <w:tabs>
          <w:tab w:val="num" w:pos="-540"/>
        </w:tabs>
        <w:ind w:left="-540" w:hanging="360"/>
      </w:pPr>
      <w:rPr>
        <w:rFonts w:ascii="Wingdings" w:hAnsi="Wingdings" w:hint="default"/>
      </w:rPr>
    </w:lvl>
    <w:lvl w:ilvl="3" w:tplc="040E000F" w:tentative="1">
      <w:start w:val="1"/>
      <w:numFmt w:val="bullet"/>
      <w:lvlText w:val=""/>
      <w:lvlJc w:val="left"/>
      <w:pPr>
        <w:tabs>
          <w:tab w:val="num" w:pos="180"/>
        </w:tabs>
        <w:ind w:left="180" w:hanging="360"/>
      </w:pPr>
      <w:rPr>
        <w:rFonts w:ascii="Symbol" w:hAnsi="Symbol" w:hint="default"/>
      </w:rPr>
    </w:lvl>
    <w:lvl w:ilvl="4" w:tplc="FFFFFFFF" w:tentative="1">
      <w:start w:val="1"/>
      <w:numFmt w:val="bullet"/>
      <w:lvlText w:val="o"/>
      <w:lvlJc w:val="left"/>
      <w:pPr>
        <w:tabs>
          <w:tab w:val="num" w:pos="900"/>
        </w:tabs>
        <w:ind w:left="900" w:hanging="360"/>
      </w:pPr>
      <w:rPr>
        <w:rFonts w:ascii="Courier New" w:hAnsi="Courier New" w:hint="default"/>
      </w:rPr>
    </w:lvl>
    <w:lvl w:ilvl="5" w:tplc="FFFFFFFF" w:tentative="1">
      <w:start w:val="1"/>
      <w:numFmt w:val="bullet"/>
      <w:lvlText w:val=""/>
      <w:lvlJc w:val="left"/>
      <w:pPr>
        <w:tabs>
          <w:tab w:val="num" w:pos="1620"/>
        </w:tabs>
        <w:ind w:left="1620" w:hanging="360"/>
      </w:pPr>
      <w:rPr>
        <w:rFonts w:ascii="Wingdings" w:hAnsi="Wingdings" w:hint="default"/>
      </w:rPr>
    </w:lvl>
    <w:lvl w:ilvl="6" w:tplc="FFFFFFFF" w:tentative="1">
      <w:start w:val="1"/>
      <w:numFmt w:val="bullet"/>
      <w:lvlText w:val=""/>
      <w:lvlJc w:val="left"/>
      <w:pPr>
        <w:tabs>
          <w:tab w:val="num" w:pos="2340"/>
        </w:tabs>
        <w:ind w:left="2340" w:hanging="360"/>
      </w:pPr>
      <w:rPr>
        <w:rFonts w:ascii="Symbol" w:hAnsi="Symbol" w:hint="default"/>
      </w:rPr>
    </w:lvl>
    <w:lvl w:ilvl="7" w:tplc="FFFFFFFF" w:tentative="1">
      <w:start w:val="1"/>
      <w:numFmt w:val="bullet"/>
      <w:lvlText w:val="o"/>
      <w:lvlJc w:val="left"/>
      <w:pPr>
        <w:tabs>
          <w:tab w:val="num" w:pos="3060"/>
        </w:tabs>
        <w:ind w:left="3060" w:hanging="360"/>
      </w:pPr>
      <w:rPr>
        <w:rFonts w:ascii="Courier New" w:hAnsi="Courier New" w:hint="default"/>
      </w:rPr>
    </w:lvl>
    <w:lvl w:ilvl="8" w:tplc="FFFFFFFF" w:tentative="1">
      <w:start w:val="1"/>
      <w:numFmt w:val="bullet"/>
      <w:lvlText w:val=""/>
      <w:lvlJc w:val="left"/>
      <w:pPr>
        <w:tabs>
          <w:tab w:val="num" w:pos="3780"/>
        </w:tabs>
        <w:ind w:left="3780" w:hanging="360"/>
      </w:pPr>
      <w:rPr>
        <w:rFonts w:ascii="Wingdings" w:hAnsi="Wingdings" w:hint="default"/>
      </w:rPr>
    </w:lvl>
  </w:abstractNum>
  <w:abstractNum w:abstractNumId="23" w15:restartNumberingAfterBreak="0">
    <w:nsid w:val="5A900A29"/>
    <w:multiLevelType w:val="hybridMultilevel"/>
    <w:tmpl w:val="36F824E4"/>
    <w:lvl w:ilvl="0" w:tplc="862CC86C">
      <w:start w:val="1"/>
      <w:numFmt w:val="bullet"/>
      <w:pStyle w:val="OkeanFelsorolas"/>
      <w:lvlText w:val=""/>
      <w:lvlJc w:val="left"/>
      <w:pPr>
        <w:tabs>
          <w:tab w:val="num" w:pos="320"/>
        </w:tabs>
        <w:ind w:left="320" w:hanging="360"/>
      </w:pPr>
      <w:rPr>
        <w:rFonts w:ascii="Wingdings" w:hAnsi="Wingdings" w:hint="default"/>
      </w:rPr>
    </w:lvl>
    <w:lvl w:ilvl="1" w:tplc="040E0005">
      <w:start w:val="1"/>
      <w:numFmt w:val="bullet"/>
      <w:lvlText w:val=""/>
      <w:lvlJc w:val="left"/>
      <w:pPr>
        <w:tabs>
          <w:tab w:val="num" w:pos="1440"/>
        </w:tabs>
        <w:ind w:left="1440" w:hanging="360"/>
      </w:pPr>
      <w:rPr>
        <w:rFonts w:ascii="Wingdings" w:hAnsi="Wingding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864800"/>
    <w:multiLevelType w:val="multilevel"/>
    <w:tmpl w:val="E9981838"/>
    <w:lvl w:ilvl="0">
      <w:start w:val="1"/>
      <w:numFmt w:val="bullet"/>
      <w:lvlText w:val="–"/>
      <w:lvlJc w:val="left"/>
      <w:pPr>
        <w:tabs>
          <w:tab w:val="num" w:pos="1065"/>
        </w:tabs>
        <w:ind w:left="1065" w:hanging="360"/>
      </w:pPr>
      <w:rPr>
        <w:rFonts w:ascii="Times New Roman" w:eastAsia="Times New Roman" w:hAnsi="Times New Roman" w:cs="Times New Roman" w:hint="default"/>
      </w:rPr>
    </w:lvl>
    <w:lvl w:ilvl="1" w:tentative="1">
      <w:start w:val="1"/>
      <w:numFmt w:val="bullet"/>
      <w:lvlText w:val="o"/>
      <w:lvlJc w:val="left"/>
      <w:pPr>
        <w:tabs>
          <w:tab w:val="num" w:pos="1785"/>
        </w:tabs>
        <w:ind w:left="1785" w:hanging="360"/>
      </w:pPr>
      <w:rPr>
        <w:rFonts w:ascii="Courier New" w:hAnsi="Courier New" w:hint="default"/>
      </w:rPr>
    </w:lvl>
    <w:lvl w:ilvl="2" w:tentative="1">
      <w:start w:val="1"/>
      <w:numFmt w:val="bullet"/>
      <w:lvlText w:val=""/>
      <w:lvlJc w:val="left"/>
      <w:pPr>
        <w:tabs>
          <w:tab w:val="num" w:pos="2505"/>
        </w:tabs>
        <w:ind w:left="2505" w:hanging="360"/>
      </w:pPr>
      <w:rPr>
        <w:rFonts w:ascii="Wingdings" w:hAnsi="Wingdings" w:hint="default"/>
      </w:rPr>
    </w:lvl>
    <w:lvl w:ilvl="3" w:tentative="1">
      <w:start w:val="1"/>
      <w:numFmt w:val="bullet"/>
      <w:lvlText w:val=""/>
      <w:lvlJc w:val="left"/>
      <w:pPr>
        <w:tabs>
          <w:tab w:val="num" w:pos="3225"/>
        </w:tabs>
        <w:ind w:left="3225" w:hanging="360"/>
      </w:pPr>
      <w:rPr>
        <w:rFonts w:ascii="Symbol" w:hAnsi="Symbol" w:hint="default"/>
      </w:rPr>
    </w:lvl>
    <w:lvl w:ilvl="4" w:tentative="1">
      <w:start w:val="1"/>
      <w:numFmt w:val="bullet"/>
      <w:lvlText w:val="o"/>
      <w:lvlJc w:val="left"/>
      <w:pPr>
        <w:tabs>
          <w:tab w:val="num" w:pos="3945"/>
        </w:tabs>
        <w:ind w:left="3945" w:hanging="360"/>
      </w:pPr>
      <w:rPr>
        <w:rFonts w:ascii="Courier New" w:hAnsi="Courier New" w:hint="default"/>
      </w:rPr>
    </w:lvl>
    <w:lvl w:ilvl="5" w:tentative="1">
      <w:start w:val="1"/>
      <w:numFmt w:val="bullet"/>
      <w:lvlText w:val=""/>
      <w:lvlJc w:val="left"/>
      <w:pPr>
        <w:tabs>
          <w:tab w:val="num" w:pos="4665"/>
        </w:tabs>
        <w:ind w:left="4665" w:hanging="360"/>
      </w:pPr>
      <w:rPr>
        <w:rFonts w:ascii="Wingdings" w:hAnsi="Wingdings" w:hint="default"/>
      </w:rPr>
    </w:lvl>
    <w:lvl w:ilvl="6" w:tentative="1">
      <w:start w:val="1"/>
      <w:numFmt w:val="bullet"/>
      <w:lvlText w:val=""/>
      <w:lvlJc w:val="left"/>
      <w:pPr>
        <w:tabs>
          <w:tab w:val="num" w:pos="5385"/>
        </w:tabs>
        <w:ind w:left="5385" w:hanging="360"/>
      </w:pPr>
      <w:rPr>
        <w:rFonts w:ascii="Symbol" w:hAnsi="Symbol" w:hint="default"/>
      </w:rPr>
    </w:lvl>
    <w:lvl w:ilvl="7" w:tentative="1">
      <w:start w:val="1"/>
      <w:numFmt w:val="bullet"/>
      <w:lvlText w:val="o"/>
      <w:lvlJc w:val="left"/>
      <w:pPr>
        <w:tabs>
          <w:tab w:val="num" w:pos="6105"/>
        </w:tabs>
        <w:ind w:left="6105" w:hanging="360"/>
      </w:pPr>
      <w:rPr>
        <w:rFonts w:ascii="Courier New" w:hAnsi="Courier New" w:hint="default"/>
      </w:rPr>
    </w:lvl>
    <w:lvl w:ilvl="8" w:tentative="1">
      <w:start w:val="1"/>
      <w:numFmt w:val="bullet"/>
      <w:lvlText w:val=""/>
      <w:lvlJc w:val="left"/>
      <w:pPr>
        <w:tabs>
          <w:tab w:val="num" w:pos="6825"/>
        </w:tabs>
        <w:ind w:left="6825" w:hanging="360"/>
      </w:pPr>
      <w:rPr>
        <w:rFonts w:ascii="Wingdings" w:hAnsi="Wingdings" w:hint="default"/>
      </w:rPr>
    </w:lvl>
  </w:abstractNum>
  <w:abstractNum w:abstractNumId="25" w15:restartNumberingAfterBreak="0">
    <w:nsid w:val="67A14FF4"/>
    <w:multiLevelType w:val="hybridMultilevel"/>
    <w:tmpl w:val="0ED07D60"/>
    <w:lvl w:ilvl="0" w:tplc="2B944406">
      <w:numFmt w:val="bullet"/>
      <w:lvlText w:val="–"/>
      <w:lvlJc w:val="left"/>
      <w:pPr>
        <w:tabs>
          <w:tab w:val="num" w:pos="3621"/>
        </w:tabs>
        <w:ind w:left="3621" w:hanging="360"/>
      </w:pPr>
      <w:rPr>
        <w:rFonts w:ascii="Times New Roman" w:eastAsia="Times New Roman" w:hAnsi="Times New Roman" w:cs="Times New Roman" w:hint="default"/>
      </w:rPr>
    </w:lvl>
    <w:lvl w:ilvl="1" w:tplc="2E08382A">
      <w:numFmt w:val="none"/>
      <w:lvlText w:val=""/>
      <w:lvlJc w:val="left"/>
      <w:pPr>
        <w:tabs>
          <w:tab w:val="num" w:pos="3261"/>
        </w:tabs>
      </w:pPr>
    </w:lvl>
    <w:lvl w:ilvl="2" w:tplc="1ACEC520">
      <w:numFmt w:val="none"/>
      <w:lvlText w:val=""/>
      <w:lvlJc w:val="left"/>
      <w:pPr>
        <w:tabs>
          <w:tab w:val="num" w:pos="3261"/>
        </w:tabs>
      </w:pPr>
    </w:lvl>
    <w:lvl w:ilvl="3" w:tplc="E35CC354">
      <w:numFmt w:val="none"/>
      <w:lvlText w:val=""/>
      <w:lvlJc w:val="left"/>
      <w:pPr>
        <w:tabs>
          <w:tab w:val="num" w:pos="3261"/>
        </w:tabs>
      </w:pPr>
    </w:lvl>
    <w:lvl w:ilvl="4" w:tplc="FADEADCC">
      <w:numFmt w:val="none"/>
      <w:lvlText w:val=""/>
      <w:lvlJc w:val="left"/>
      <w:pPr>
        <w:tabs>
          <w:tab w:val="num" w:pos="3261"/>
        </w:tabs>
      </w:pPr>
    </w:lvl>
    <w:lvl w:ilvl="5" w:tplc="155CB870">
      <w:numFmt w:val="none"/>
      <w:lvlText w:val=""/>
      <w:lvlJc w:val="left"/>
      <w:pPr>
        <w:tabs>
          <w:tab w:val="num" w:pos="3261"/>
        </w:tabs>
      </w:pPr>
    </w:lvl>
    <w:lvl w:ilvl="6" w:tplc="330A5ABA">
      <w:numFmt w:val="none"/>
      <w:lvlText w:val=""/>
      <w:lvlJc w:val="left"/>
      <w:pPr>
        <w:tabs>
          <w:tab w:val="num" w:pos="3261"/>
        </w:tabs>
      </w:pPr>
    </w:lvl>
    <w:lvl w:ilvl="7" w:tplc="F86A93FA">
      <w:numFmt w:val="none"/>
      <w:lvlText w:val=""/>
      <w:lvlJc w:val="left"/>
      <w:pPr>
        <w:tabs>
          <w:tab w:val="num" w:pos="3261"/>
        </w:tabs>
      </w:pPr>
    </w:lvl>
    <w:lvl w:ilvl="8" w:tplc="5868FE70">
      <w:numFmt w:val="none"/>
      <w:lvlText w:val=""/>
      <w:lvlJc w:val="left"/>
      <w:pPr>
        <w:tabs>
          <w:tab w:val="num" w:pos="3261"/>
        </w:tabs>
      </w:pPr>
    </w:lvl>
  </w:abstractNum>
  <w:abstractNum w:abstractNumId="26" w15:restartNumberingAfterBreak="0">
    <w:nsid w:val="6EE10998"/>
    <w:multiLevelType w:val="hybridMultilevel"/>
    <w:tmpl w:val="738AEFC0"/>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D8F1CE6"/>
    <w:multiLevelType w:val="multilevel"/>
    <w:tmpl w:val="B038FF30"/>
    <w:lvl w:ilvl="0">
      <w:start w:val="1"/>
      <w:numFmt w:val="bullet"/>
      <w:pStyle w:val="Felsorol"/>
      <w:lvlText w:val=""/>
      <w:lvlJc w:val="left"/>
      <w:pPr>
        <w:tabs>
          <w:tab w:val="num" w:pos="850"/>
        </w:tabs>
        <w:ind w:left="850" w:hanging="283"/>
      </w:pPr>
      <w:rPr>
        <w:rFonts w:ascii="Symbol" w:hAnsi="Symbol" w:hint="default"/>
      </w:rPr>
    </w:lvl>
    <w:lvl w:ilvl="1">
      <w:start w:val="1"/>
      <w:numFmt w:val="bullet"/>
      <w:lvlText w:val="o"/>
      <w:lvlJc w:val="left"/>
      <w:pPr>
        <w:tabs>
          <w:tab w:val="num" w:pos="2071"/>
        </w:tabs>
        <w:ind w:left="2071" w:hanging="360"/>
      </w:pPr>
      <w:rPr>
        <w:rFonts w:ascii="Courier New" w:hAnsi="Courier New" w:hint="default"/>
        <w:color w:val="FF0000"/>
        <w:sz w:val="24"/>
      </w:rPr>
    </w:lvl>
    <w:lvl w:ilvl="2">
      <w:start w:val="1"/>
      <w:numFmt w:val="bullet"/>
      <w:lvlText w:val=""/>
      <w:lvlJc w:val="left"/>
      <w:pPr>
        <w:tabs>
          <w:tab w:val="num" w:pos="2791"/>
        </w:tabs>
        <w:ind w:left="2791" w:hanging="360"/>
      </w:pPr>
      <w:rPr>
        <w:rFonts w:ascii="Wingdings" w:hAnsi="Wingdings" w:hint="default"/>
      </w:rPr>
    </w:lvl>
    <w:lvl w:ilvl="3">
      <w:start w:val="1"/>
      <w:numFmt w:val="bullet"/>
      <w:lvlText w:val=""/>
      <w:lvlJc w:val="left"/>
      <w:pPr>
        <w:tabs>
          <w:tab w:val="num" w:pos="3511"/>
        </w:tabs>
        <w:ind w:left="3511" w:hanging="360"/>
      </w:pPr>
      <w:rPr>
        <w:rFonts w:ascii="Symbol" w:hAnsi="Symbol" w:hint="default"/>
      </w:rPr>
    </w:lvl>
    <w:lvl w:ilvl="4">
      <w:start w:val="1"/>
      <w:numFmt w:val="bullet"/>
      <w:lvlText w:val="o"/>
      <w:lvlJc w:val="left"/>
      <w:pPr>
        <w:tabs>
          <w:tab w:val="num" w:pos="4231"/>
        </w:tabs>
        <w:ind w:left="4231" w:hanging="360"/>
      </w:pPr>
      <w:rPr>
        <w:rFonts w:ascii="Courier New" w:hAnsi="Courier New" w:cs="KerszTimes" w:hint="default"/>
      </w:rPr>
    </w:lvl>
    <w:lvl w:ilvl="5">
      <w:start w:val="1"/>
      <w:numFmt w:val="bullet"/>
      <w:lvlText w:val=""/>
      <w:lvlJc w:val="left"/>
      <w:pPr>
        <w:tabs>
          <w:tab w:val="num" w:pos="4951"/>
        </w:tabs>
        <w:ind w:left="4951" w:hanging="360"/>
      </w:pPr>
      <w:rPr>
        <w:rFonts w:ascii="Wingdings" w:hAnsi="Wingdings" w:hint="default"/>
      </w:rPr>
    </w:lvl>
    <w:lvl w:ilvl="6">
      <w:start w:val="1"/>
      <w:numFmt w:val="bullet"/>
      <w:lvlText w:val=""/>
      <w:lvlJc w:val="left"/>
      <w:pPr>
        <w:tabs>
          <w:tab w:val="num" w:pos="5671"/>
        </w:tabs>
        <w:ind w:left="5671" w:hanging="360"/>
      </w:pPr>
      <w:rPr>
        <w:rFonts w:ascii="Symbol" w:hAnsi="Symbol" w:hint="default"/>
      </w:rPr>
    </w:lvl>
    <w:lvl w:ilvl="7">
      <w:start w:val="1"/>
      <w:numFmt w:val="bullet"/>
      <w:lvlText w:val="o"/>
      <w:lvlJc w:val="left"/>
      <w:pPr>
        <w:tabs>
          <w:tab w:val="num" w:pos="6391"/>
        </w:tabs>
        <w:ind w:left="6391" w:hanging="360"/>
      </w:pPr>
      <w:rPr>
        <w:rFonts w:ascii="Courier New" w:hAnsi="Courier New" w:cs="KerszTimes" w:hint="default"/>
      </w:rPr>
    </w:lvl>
    <w:lvl w:ilvl="8">
      <w:start w:val="1"/>
      <w:numFmt w:val="bullet"/>
      <w:lvlText w:val=""/>
      <w:lvlJc w:val="left"/>
      <w:pPr>
        <w:tabs>
          <w:tab w:val="num" w:pos="7111"/>
        </w:tabs>
        <w:ind w:left="7111" w:hanging="360"/>
      </w:pPr>
      <w:rPr>
        <w:rFonts w:ascii="Wingdings" w:hAnsi="Wingdings" w:hint="default"/>
      </w:rPr>
    </w:lvl>
  </w:abstractNum>
  <w:abstractNum w:abstractNumId="28" w15:restartNumberingAfterBreak="0">
    <w:nsid w:val="7E4C0BD2"/>
    <w:multiLevelType w:val="hybridMultilevel"/>
    <w:tmpl w:val="329AA18E"/>
    <w:lvl w:ilvl="0" w:tplc="8026BF2E">
      <w:start w:val="1"/>
      <w:numFmt w:val="bullet"/>
      <w:lvlText w:val=""/>
      <w:lvlJc w:val="left"/>
      <w:pPr>
        <w:ind w:left="945" w:hanging="585"/>
      </w:pPr>
      <w:rPr>
        <w:rFonts w:ascii="Symbol" w:hAnsi="Symbol" w:hint="default"/>
      </w:rPr>
    </w:lvl>
    <w:lvl w:ilvl="1" w:tplc="040E0003">
      <w:start w:val="1"/>
      <w:numFmt w:val="bullet"/>
      <w:lvlText w:val="o"/>
      <w:lvlJc w:val="left"/>
      <w:pPr>
        <w:ind w:left="1440" w:hanging="360"/>
      </w:pPr>
      <w:rPr>
        <w:rFonts w:ascii="Courier New" w:hAnsi="Courier New"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Times New Roman"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Times New Roman" w:hint="default"/>
      </w:rPr>
    </w:lvl>
    <w:lvl w:ilvl="8" w:tplc="040E0005">
      <w:start w:val="1"/>
      <w:numFmt w:val="bullet"/>
      <w:lvlText w:val=""/>
      <w:lvlJc w:val="left"/>
      <w:pPr>
        <w:ind w:left="6480" w:hanging="360"/>
      </w:pPr>
      <w:rPr>
        <w:rFonts w:ascii="Wingdings" w:hAnsi="Wingdings" w:hint="default"/>
      </w:rPr>
    </w:lvl>
  </w:abstractNum>
  <w:num w:numId="1">
    <w:abstractNumId w:val="24"/>
  </w:num>
  <w:num w:numId="2">
    <w:abstractNumId w:val="27"/>
  </w:num>
  <w:num w:numId="3">
    <w:abstractNumId w:val="6"/>
  </w:num>
  <w:num w:numId="4">
    <w:abstractNumId w:val="2"/>
  </w:num>
  <w:num w:numId="5">
    <w:abstractNumId w:val="0"/>
  </w:num>
  <w:num w:numId="6">
    <w:abstractNumId w:val="14"/>
  </w:num>
  <w:num w:numId="7">
    <w:abstractNumId w:val="20"/>
  </w:num>
  <w:num w:numId="8">
    <w:abstractNumId w:val="5"/>
  </w:num>
  <w:num w:numId="9">
    <w:abstractNumId w:val="23"/>
  </w:num>
  <w:num w:numId="10">
    <w:abstractNumId w:val="19"/>
  </w:num>
  <w:num w:numId="11">
    <w:abstractNumId w:val="25"/>
  </w:num>
  <w:num w:numId="12">
    <w:abstractNumId w:val="13"/>
  </w:num>
  <w:num w:numId="13">
    <w:abstractNumId w:val="22"/>
  </w:num>
  <w:num w:numId="14">
    <w:abstractNumId w:val="9"/>
  </w:num>
  <w:num w:numId="15">
    <w:abstractNumId w:val="12"/>
  </w:num>
  <w:num w:numId="16">
    <w:abstractNumId w:val="21"/>
  </w:num>
  <w:num w:numId="17">
    <w:abstractNumId w:val="10"/>
  </w:num>
  <w:num w:numId="18">
    <w:abstractNumId w:val="4"/>
  </w:num>
  <w:num w:numId="19">
    <w:abstractNumId w:val="15"/>
  </w:num>
  <w:num w:numId="20">
    <w:abstractNumId w:val="11"/>
  </w:num>
  <w:num w:numId="21">
    <w:abstractNumId w:val="17"/>
  </w:num>
  <w:num w:numId="22">
    <w:abstractNumId w:val="18"/>
  </w:num>
  <w:num w:numId="23">
    <w:abstractNumId w:val="7"/>
  </w:num>
  <w:num w:numId="24">
    <w:abstractNumId w:val="1"/>
  </w:num>
  <w:num w:numId="25">
    <w:abstractNumId w:val="3"/>
  </w:num>
  <w:num w:numId="26">
    <w:abstractNumId w:val="26"/>
  </w:num>
  <w:num w:numId="27">
    <w:abstractNumId w:val="8"/>
  </w:num>
  <w:num w:numId="28">
    <w:abstractNumId w:val="16"/>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342"/>
    <w:rsid w:val="00023429"/>
    <w:rsid w:val="000B2D8B"/>
    <w:rsid w:val="000C1E59"/>
    <w:rsid w:val="00214BBC"/>
    <w:rsid w:val="002B2C04"/>
    <w:rsid w:val="002E46C2"/>
    <w:rsid w:val="00363454"/>
    <w:rsid w:val="003901C5"/>
    <w:rsid w:val="00392342"/>
    <w:rsid w:val="004B3C55"/>
    <w:rsid w:val="00546E41"/>
    <w:rsid w:val="006B1234"/>
    <w:rsid w:val="00763CEB"/>
    <w:rsid w:val="007D0AD3"/>
    <w:rsid w:val="0094275E"/>
    <w:rsid w:val="009775F6"/>
    <w:rsid w:val="009C14FF"/>
    <w:rsid w:val="009C3393"/>
    <w:rsid w:val="00AA3289"/>
    <w:rsid w:val="00AA4E03"/>
    <w:rsid w:val="00AD4241"/>
    <w:rsid w:val="00CC0307"/>
    <w:rsid w:val="00CF55F5"/>
    <w:rsid w:val="00D95BED"/>
    <w:rsid w:val="00D96781"/>
    <w:rsid w:val="00E40300"/>
    <w:rsid w:val="00EC3C5B"/>
    <w:rsid w:val="00F401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727DA5-ED23-475E-8814-5A4888972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92342"/>
    <w:pPr>
      <w:spacing w:after="0" w:line="240" w:lineRule="auto"/>
    </w:pPr>
    <w:rPr>
      <w:rFonts w:ascii="Times New Roman" w:eastAsia="Times New Roman" w:hAnsi="Times New Roman" w:cs="Times New Roman"/>
      <w:sz w:val="24"/>
      <w:szCs w:val="24"/>
      <w:lang w:eastAsia="hu-HU"/>
    </w:rPr>
  </w:style>
  <w:style w:type="paragraph" w:styleId="Cmsor1">
    <w:name w:val="heading 1"/>
    <w:aliases w:val="H1,(Chapter),Fejezet,left I2,h1,L1,l1,fejezetcim,buta nev,(Alt+1)"/>
    <w:basedOn w:val="Norml"/>
    <w:next w:val="Norml"/>
    <w:link w:val="Cmsor1Char"/>
    <w:qFormat/>
    <w:rsid w:val="00392342"/>
    <w:pPr>
      <w:keepNext/>
      <w:spacing w:before="240" w:after="60"/>
      <w:outlineLvl w:val="0"/>
    </w:pPr>
    <w:rPr>
      <w:rFonts w:ascii="Arial" w:hAnsi="Arial"/>
      <w:b/>
      <w:bCs/>
      <w:kern w:val="32"/>
      <w:sz w:val="32"/>
      <w:szCs w:val="32"/>
      <w:lang w:val="x-none" w:eastAsia="x-none"/>
    </w:rPr>
  </w:style>
  <w:style w:type="paragraph" w:styleId="Cmsor2">
    <w:name w:val="heading 2"/>
    <w:basedOn w:val="Norml"/>
    <w:next w:val="Norml"/>
    <w:link w:val="Cmsor2Char"/>
    <w:qFormat/>
    <w:rsid w:val="00392342"/>
    <w:pPr>
      <w:keepNext/>
      <w:spacing w:before="360" w:after="240"/>
      <w:ind w:left="1429" w:hanging="360"/>
      <w:outlineLvl w:val="1"/>
    </w:pPr>
    <w:rPr>
      <w:b/>
      <w:lang w:val="x-none" w:eastAsia="x-none"/>
    </w:rPr>
  </w:style>
  <w:style w:type="paragraph" w:styleId="Cmsor3">
    <w:name w:val="heading 3"/>
    <w:basedOn w:val="Norml"/>
    <w:next w:val="Norml"/>
    <w:link w:val="Cmsor3Char"/>
    <w:qFormat/>
    <w:rsid w:val="00392342"/>
    <w:pPr>
      <w:keepNext/>
      <w:spacing w:before="240" w:after="60"/>
      <w:outlineLvl w:val="2"/>
    </w:pPr>
    <w:rPr>
      <w:rFonts w:ascii="Arial" w:hAnsi="Arial" w:cs="Arial"/>
      <w:b/>
      <w:bCs/>
      <w:sz w:val="26"/>
      <w:szCs w:val="26"/>
    </w:rPr>
  </w:style>
  <w:style w:type="paragraph" w:styleId="Cmsor4">
    <w:name w:val="heading 4"/>
    <w:basedOn w:val="Norml"/>
    <w:next w:val="Norml"/>
    <w:link w:val="Cmsor4Char"/>
    <w:qFormat/>
    <w:rsid w:val="00392342"/>
    <w:pPr>
      <w:keepNext/>
      <w:spacing w:before="240" w:after="240"/>
      <w:ind w:left="-284" w:right="-284"/>
      <w:outlineLvl w:val="3"/>
    </w:pPr>
    <w:rPr>
      <w:b/>
      <w:lang w:val="x-none" w:eastAsia="x-none"/>
    </w:rPr>
  </w:style>
  <w:style w:type="paragraph" w:styleId="Cmsor5">
    <w:name w:val="heading 5"/>
    <w:basedOn w:val="Norml"/>
    <w:next w:val="Norml"/>
    <w:link w:val="Cmsor5Char"/>
    <w:qFormat/>
    <w:rsid w:val="00392342"/>
    <w:pPr>
      <w:keepNext/>
      <w:outlineLvl w:val="4"/>
    </w:pPr>
    <w:rPr>
      <w:b/>
      <w:sz w:val="22"/>
      <w:u w:val="single"/>
      <w:lang w:val="x-none" w:eastAsia="x-none"/>
    </w:rPr>
  </w:style>
  <w:style w:type="paragraph" w:styleId="Cmsor6">
    <w:name w:val="heading 6"/>
    <w:basedOn w:val="Norml"/>
    <w:next w:val="Norml"/>
    <w:link w:val="Cmsor6Char"/>
    <w:qFormat/>
    <w:rsid w:val="00392342"/>
    <w:pPr>
      <w:keepNext/>
      <w:tabs>
        <w:tab w:val="left" w:pos="900"/>
      </w:tabs>
      <w:jc w:val="both"/>
      <w:outlineLvl w:val="5"/>
    </w:pPr>
    <w:rPr>
      <w:b/>
    </w:rPr>
  </w:style>
  <w:style w:type="paragraph" w:styleId="Cmsor7">
    <w:name w:val="heading 7"/>
    <w:basedOn w:val="Norml"/>
    <w:next w:val="Norml"/>
    <w:link w:val="Cmsor7Char"/>
    <w:qFormat/>
    <w:rsid w:val="00392342"/>
    <w:pPr>
      <w:keepNext/>
      <w:tabs>
        <w:tab w:val="left" w:pos="900"/>
      </w:tabs>
      <w:ind w:left="900" w:hanging="900"/>
      <w:jc w:val="both"/>
      <w:outlineLvl w:val="6"/>
    </w:pPr>
    <w:rPr>
      <w:b/>
      <w:lang w:val="x-none" w:eastAsia="x-none"/>
    </w:rPr>
  </w:style>
  <w:style w:type="paragraph" w:styleId="Cmsor8">
    <w:name w:val="heading 8"/>
    <w:basedOn w:val="Norml"/>
    <w:next w:val="Norml"/>
    <w:link w:val="Cmsor8Char"/>
    <w:qFormat/>
    <w:rsid w:val="00392342"/>
    <w:pPr>
      <w:keepNext/>
      <w:outlineLvl w:val="7"/>
    </w:pPr>
    <w:rPr>
      <w:b/>
      <w:i/>
      <w:sz w:val="22"/>
      <w:lang w:val="x-none" w:eastAsia="x-none"/>
    </w:rPr>
  </w:style>
  <w:style w:type="paragraph" w:styleId="Cmsor9">
    <w:name w:val="heading 9"/>
    <w:basedOn w:val="Norml"/>
    <w:next w:val="Norml"/>
    <w:link w:val="Cmsor9Char"/>
    <w:qFormat/>
    <w:rsid w:val="00392342"/>
    <w:pPr>
      <w:keepNext/>
      <w:spacing w:after="120"/>
      <w:ind w:left="902" w:hanging="902"/>
      <w:jc w:val="both"/>
      <w:outlineLvl w:val="8"/>
    </w:pPr>
    <w:rPr>
      <w:b/>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H1 Char,(Chapter) Char,Fejezet Char,left I2 Char,h1 Char,L1 Char,l1 Char,fejezetcim Char,buta nev Char,(Alt+1) Char"/>
    <w:basedOn w:val="Bekezdsalapbettpusa"/>
    <w:link w:val="Cmsor1"/>
    <w:rsid w:val="00392342"/>
    <w:rPr>
      <w:rFonts w:ascii="Arial" w:eastAsia="Times New Roman" w:hAnsi="Arial" w:cs="Times New Roman"/>
      <w:b/>
      <w:bCs/>
      <w:kern w:val="32"/>
      <w:sz w:val="32"/>
      <w:szCs w:val="32"/>
      <w:lang w:val="x-none" w:eastAsia="x-none"/>
    </w:rPr>
  </w:style>
  <w:style w:type="character" w:customStyle="1" w:styleId="Cmsor2Char">
    <w:name w:val="Címsor 2 Char"/>
    <w:basedOn w:val="Bekezdsalapbettpusa"/>
    <w:link w:val="Cmsor2"/>
    <w:rsid w:val="00392342"/>
    <w:rPr>
      <w:rFonts w:ascii="Times New Roman" w:eastAsia="Times New Roman" w:hAnsi="Times New Roman" w:cs="Times New Roman"/>
      <w:b/>
      <w:sz w:val="24"/>
      <w:szCs w:val="24"/>
      <w:lang w:val="x-none" w:eastAsia="x-none"/>
    </w:rPr>
  </w:style>
  <w:style w:type="character" w:customStyle="1" w:styleId="Cmsor3Char">
    <w:name w:val="Címsor 3 Char"/>
    <w:basedOn w:val="Bekezdsalapbettpusa"/>
    <w:link w:val="Cmsor3"/>
    <w:rsid w:val="00392342"/>
    <w:rPr>
      <w:rFonts w:ascii="Arial" w:eastAsia="Times New Roman" w:hAnsi="Arial" w:cs="Arial"/>
      <w:b/>
      <w:bCs/>
      <w:sz w:val="26"/>
      <w:szCs w:val="26"/>
      <w:lang w:eastAsia="hu-HU"/>
    </w:rPr>
  </w:style>
  <w:style w:type="character" w:customStyle="1" w:styleId="Cmsor4Char">
    <w:name w:val="Címsor 4 Char"/>
    <w:basedOn w:val="Bekezdsalapbettpusa"/>
    <w:link w:val="Cmsor4"/>
    <w:rsid w:val="00392342"/>
    <w:rPr>
      <w:rFonts w:ascii="Times New Roman" w:eastAsia="Times New Roman" w:hAnsi="Times New Roman" w:cs="Times New Roman"/>
      <w:b/>
      <w:sz w:val="24"/>
      <w:szCs w:val="24"/>
      <w:lang w:val="x-none" w:eastAsia="x-none"/>
    </w:rPr>
  </w:style>
  <w:style w:type="character" w:customStyle="1" w:styleId="Cmsor5Char">
    <w:name w:val="Címsor 5 Char"/>
    <w:basedOn w:val="Bekezdsalapbettpusa"/>
    <w:link w:val="Cmsor5"/>
    <w:rsid w:val="00392342"/>
    <w:rPr>
      <w:rFonts w:ascii="Times New Roman" w:eastAsia="Times New Roman" w:hAnsi="Times New Roman" w:cs="Times New Roman"/>
      <w:b/>
      <w:szCs w:val="24"/>
      <w:u w:val="single"/>
      <w:lang w:val="x-none" w:eastAsia="x-none"/>
    </w:rPr>
  </w:style>
  <w:style w:type="character" w:customStyle="1" w:styleId="Cmsor6Char">
    <w:name w:val="Címsor 6 Char"/>
    <w:basedOn w:val="Bekezdsalapbettpusa"/>
    <w:link w:val="Cmsor6"/>
    <w:rsid w:val="00392342"/>
    <w:rPr>
      <w:rFonts w:ascii="Times New Roman" w:eastAsia="Times New Roman" w:hAnsi="Times New Roman" w:cs="Times New Roman"/>
      <w:b/>
      <w:sz w:val="24"/>
      <w:szCs w:val="24"/>
      <w:lang w:eastAsia="hu-HU"/>
    </w:rPr>
  </w:style>
  <w:style w:type="character" w:customStyle="1" w:styleId="Cmsor7Char">
    <w:name w:val="Címsor 7 Char"/>
    <w:basedOn w:val="Bekezdsalapbettpusa"/>
    <w:link w:val="Cmsor7"/>
    <w:rsid w:val="00392342"/>
    <w:rPr>
      <w:rFonts w:ascii="Times New Roman" w:eastAsia="Times New Roman" w:hAnsi="Times New Roman" w:cs="Times New Roman"/>
      <w:b/>
      <w:sz w:val="24"/>
      <w:szCs w:val="24"/>
      <w:lang w:val="x-none" w:eastAsia="x-none"/>
    </w:rPr>
  </w:style>
  <w:style w:type="character" w:customStyle="1" w:styleId="Cmsor8Char">
    <w:name w:val="Címsor 8 Char"/>
    <w:basedOn w:val="Bekezdsalapbettpusa"/>
    <w:link w:val="Cmsor8"/>
    <w:rsid w:val="00392342"/>
    <w:rPr>
      <w:rFonts w:ascii="Times New Roman" w:eastAsia="Times New Roman" w:hAnsi="Times New Roman" w:cs="Times New Roman"/>
      <w:b/>
      <w:i/>
      <w:szCs w:val="24"/>
      <w:lang w:val="x-none" w:eastAsia="x-none"/>
    </w:rPr>
  </w:style>
  <w:style w:type="character" w:customStyle="1" w:styleId="Cmsor9Char">
    <w:name w:val="Címsor 9 Char"/>
    <w:basedOn w:val="Bekezdsalapbettpusa"/>
    <w:link w:val="Cmsor9"/>
    <w:rsid w:val="00392342"/>
    <w:rPr>
      <w:rFonts w:ascii="Times New Roman" w:eastAsia="Times New Roman" w:hAnsi="Times New Roman" w:cs="Times New Roman"/>
      <w:b/>
      <w:sz w:val="24"/>
      <w:szCs w:val="24"/>
      <w:lang w:val="x-none" w:eastAsia="x-none"/>
    </w:rPr>
  </w:style>
  <w:style w:type="paragraph" w:styleId="Szvegtrzsbehzssal2">
    <w:name w:val="Body Text Indent 2"/>
    <w:basedOn w:val="Norml"/>
    <w:link w:val="Szvegtrzsbehzssal2Char"/>
    <w:rsid w:val="00392342"/>
    <w:pPr>
      <w:ind w:left="709" w:hanging="709"/>
      <w:jc w:val="both"/>
    </w:pPr>
    <w:rPr>
      <w:rFonts w:ascii="KerszTimes" w:hAnsi="KerszTimes"/>
      <w:sz w:val="22"/>
      <w:szCs w:val="20"/>
    </w:rPr>
  </w:style>
  <w:style w:type="character" w:customStyle="1" w:styleId="Szvegtrzsbehzssal2Char">
    <w:name w:val="Szövegtörzs behúzással 2 Char"/>
    <w:basedOn w:val="Bekezdsalapbettpusa"/>
    <w:link w:val="Szvegtrzsbehzssal2"/>
    <w:rsid w:val="00392342"/>
    <w:rPr>
      <w:rFonts w:ascii="KerszTimes" w:eastAsia="Times New Roman" w:hAnsi="KerszTimes" w:cs="Times New Roman"/>
      <w:szCs w:val="20"/>
      <w:lang w:eastAsia="hu-HU"/>
    </w:rPr>
  </w:style>
  <w:style w:type="paragraph" w:styleId="Szvegtrzs">
    <w:name w:val="Body Text"/>
    <w:aliases w:val=" Char5,Char5"/>
    <w:basedOn w:val="Norml"/>
    <w:link w:val="SzvegtrzsChar1"/>
    <w:rsid w:val="00392342"/>
    <w:pPr>
      <w:spacing w:after="120"/>
    </w:pPr>
    <w:rPr>
      <w:lang w:val="x-none" w:eastAsia="x-none"/>
    </w:rPr>
  </w:style>
  <w:style w:type="character" w:customStyle="1" w:styleId="SzvegtrzsChar">
    <w:name w:val="Szövegtörzs Char"/>
    <w:aliases w:val=" Char5 Char,Char5 Char"/>
    <w:basedOn w:val="Bekezdsalapbettpusa"/>
    <w:rsid w:val="00392342"/>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uiPriority w:val="99"/>
    <w:rsid w:val="00392342"/>
    <w:pPr>
      <w:spacing w:after="120"/>
      <w:ind w:left="283"/>
    </w:pPr>
  </w:style>
  <w:style w:type="character" w:customStyle="1" w:styleId="SzvegtrzsbehzssalChar">
    <w:name w:val="Szövegtörzs behúzással Char"/>
    <w:basedOn w:val="Bekezdsalapbettpusa"/>
    <w:link w:val="Szvegtrzsbehzssal"/>
    <w:uiPriority w:val="99"/>
    <w:rsid w:val="00392342"/>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rsid w:val="00392342"/>
    <w:pPr>
      <w:spacing w:after="120"/>
      <w:ind w:left="283"/>
    </w:pPr>
    <w:rPr>
      <w:sz w:val="16"/>
      <w:szCs w:val="16"/>
    </w:rPr>
  </w:style>
  <w:style w:type="character" w:customStyle="1" w:styleId="Szvegtrzsbehzssal3Char">
    <w:name w:val="Szövegtörzs behúzással 3 Char"/>
    <w:basedOn w:val="Bekezdsalapbettpusa"/>
    <w:link w:val="Szvegtrzsbehzssal3"/>
    <w:rsid w:val="00392342"/>
    <w:rPr>
      <w:rFonts w:ascii="Times New Roman" w:eastAsia="Times New Roman" w:hAnsi="Times New Roman" w:cs="Times New Roman"/>
      <w:sz w:val="16"/>
      <w:szCs w:val="16"/>
      <w:lang w:eastAsia="hu-HU"/>
    </w:rPr>
  </w:style>
  <w:style w:type="paragraph" w:styleId="Szvegtrzs2">
    <w:name w:val="Body Text 2"/>
    <w:basedOn w:val="Norml"/>
    <w:link w:val="Szvegtrzs2Char"/>
    <w:rsid w:val="00392342"/>
    <w:pPr>
      <w:spacing w:after="120" w:line="480" w:lineRule="auto"/>
    </w:pPr>
  </w:style>
  <w:style w:type="character" w:customStyle="1" w:styleId="Szvegtrzs2Char">
    <w:name w:val="Szövegtörzs 2 Char"/>
    <w:basedOn w:val="Bekezdsalapbettpusa"/>
    <w:link w:val="Szvegtrzs2"/>
    <w:rsid w:val="00392342"/>
    <w:rPr>
      <w:rFonts w:ascii="Times New Roman" w:eastAsia="Times New Roman" w:hAnsi="Times New Roman" w:cs="Times New Roman"/>
      <w:sz w:val="24"/>
      <w:szCs w:val="24"/>
      <w:lang w:eastAsia="hu-HU"/>
    </w:rPr>
  </w:style>
  <w:style w:type="paragraph" w:styleId="llb">
    <w:name w:val="footer"/>
    <w:basedOn w:val="Norml"/>
    <w:link w:val="llbChar"/>
    <w:uiPriority w:val="99"/>
    <w:rsid w:val="00392342"/>
    <w:pPr>
      <w:widowControl w:val="0"/>
      <w:tabs>
        <w:tab w:val="center" w:pos="4536"/>
        <w:tab w:val="right" w:pos="9072"/>
      </w:tabs>
    </w:pPr>
    <w:rPr>
      <w:rFonts w:ascii="Arial" w:hAnsi="Arial"/>
      <w:snapToGrid w:val="0"/>
      <w:szCs w:val="20"/>
      <w:lang w:val="x-none" w:eastAsia="x-none"/>
    </w:rPr>
  </w:style>
  <w:style w:type="character" w:customStyle="1" w:styleId="llbChar">
    <w:name w:val="Élőláb Char"/>
    <w:basedOn w:val="Bekezdsalapbettpusa"/>
    <w:link w:val="llb"/>
    <w:uiPriority w:val="99"/>
    <w:rsid w:val="00392342"/>
    <w:rPr>
      <w:rFonts w:ascii="Arial" w:eastAsia="Times New Roman" w:hAnsi="Arial" w:cs="Times New Roman"/>
      <w:snapToGrid w:val="0"/>
      <w:sz w:val="24"/>
      <w:szCs w:val="20"/>
      <w:lang w:val="x-none" w:eastAsia="x-none"/>
    </w:rPr>
  </w:style>
  <w:style w:type="character" w:styleId="Jegyzethivatkozs">
    <w:name w:val="annotation reference"/>
    <w:rsid w:val="00392342"/>
    <w:rPr>
      <w:sz w:val="16"/>
    </w:rPr>
  </w:style>
  <w:style w:type="paragraph" w:customStyle="1" w:styleId="BodyText21">
    <w:name w:val="Body Text 21"/>
    <w:basedOn w:val="Norml"/>
    <w:rsid w:val="00392342"/>
    <w:pPr>
      <w:widowControl w:val="0"/>
      <w:spacing w:line="360" w:lineRule="auto"/>
      <w:ind w:left="284" w:hanging="284"/>
      <w:jc w:val="both"/>
    </w:pPr>
    <w:rPr>
      <w:rFonts w:ascii="Arial" w:hAnsi="Arial"/>
      <w:snapToGrid w:val="0"/>
      <w:szCs w:val="20"/>
    </w:rPr>
  </w:style>
  <w:style w:type="paragraph" w:customStyle="1" w:styleId="Szvegtrzs21">
    <w:name w:val="Szövegtörzs 21"/>
    <w:basedOn w:val="Norml"/>
    <w:rsid w:val="00392342"/>
    <w:pPr>
      <w:tabs>
        <w:tab w:val="left" w:pos="567"/>
      </w:tabs>
      <w:jc w:val="both"/>
    </w:pPr>
    <w:rPr>
      <w:rFonts w:ascii="Arial" w:hAnsi="Arial"/>
      <w:szCs w:val="20"/>
    </w:rPr>
  </w:style>
  <w:style w:type="paragraph" w:styleId="lfej">
    <w:name w:val="header"/>
    <w:basedOn w:val="Norml"/>
    <w:link w:val="lfejChar"/>
    <w:uiPriority w:val="99"/>
    <w:rsid w:val="00392342"/>
    <w:pPr>
      <w:tabs>
        <w:tab w:val="center" w:pos="4536"/>
        <w:tab w:val="right" w:pos="9072"/>
      </w:tabs>
    </w:pPr>
    <w:rPr>
      <w:lang w:val="x-none" w:eastAsia="x-none"/>
    </w:rPr>
  </w:style>
  <w:style w:type="character" w:customStyle="1" w:styleId="lfejChar">
    <w:name w:val="Élőfej Char"/>
    <w:basedOn w:val="Bekezdsalapbettpusa"/>
    <w:link w:val="lfej"/>
    <w:uiPriority w:val="99"/>
    <w:rsid w:val="00392342"/>
    <w:rPr>
      <w:rFonts w:ascii="Times New Roman" w:eastAsia="Times New Roman" w:hAnsi="Times New Roman" w:cs="Times New Roman"/>
      <w:sz w:val="24"/>
      <w:szCs w:val="24"/>
      <w:lang w:val="x-none" w:eastAsia="x-none"/>
    </w:rPr>
  </w:style>
  <w:style w:type="character" w:styleId="Oldalszm">
    <w:name w:val="page number"/>
    <w:basedOn w:val="Bekezdsalapbettpusa"/>
    <w:rsid w:val="00392342"/>
  </w:style>
  <w:style w:type="paragraph" w:styleId="Dokumentumtrkp">
    <w:name w:val="Document Map"/>
    <w:basedOn w:val="Norml"/>
    <w:link w:val="DokumentumtrkpChar"/>
    <w:semiHidden/>
    <w:rsid w:val="00392342"/>
    <w:pPr>
      <w:shd w:val="clear" w:color="auto" w:fill="000080"/>
    </w:pPr>
    <w:rPr>
      <w:rFonts w:ascii="Tahoma" w:hAnsi="Tahoma"/>
      <w:lang w:val="x-none" w:eastAsia="x-none"/>
    </w:rPr>
  </w:style>
  <w:style w:type="character" w:customStyle="1" w:styleId="DokumentumtrkpChar">
    <w:name w:val="Dokumentumtérkép Char"/>
    <w:basedOn w:val="Bekezdsalapbettpusa"/>
    <w:link w:val="Dokumentumtrkp"/>
    <w:semiHidden/>
    <w:rsid w:val="00392342"/>
    <w:rPr>
      <w:rFonts w:ascii="Tahoma" w:eastAsia="Times New Roman" w:hAnsi="Tahoma" w:cs="Times New Roman"/>
      <w:sz w:val="24"/>
      <w:szCs w:val="24"/>
      <w:shd w:val="clear" w:color="auto" w:fill="000080"/>
      <w:lang w:val="x-none" w:eastAsia="x-none"/>
    </w:rPr>
  </w:style>
  <w:style w:type="paragraph" w:styleId="Cm">
    <w:name w:val="Title"/>
    <w:basedOn w:val="Norml"/>
    <w:link w:val="CmChar"/>
    <w:qFormat/>
    <w:rsid w:val="00392342"/>
    <w:pPr>
      <w:jc w:val="center"/>
    </w:pPr>
    <w:rPr>
      <w:b/>
    </w:rPr>
  </w:style>
  <w:style w:type="character" w:customStyle="1" w:styleId="CmChar">
    <w:name w:val="Cím Char"/>
    <w:basedOn w:val="Bekezdsalapbettpusa"/>
    <w:link w:val="Cm"/>
    <w:rsid w:val="00392342"/>
    <w:rPr>
      <w:rFonts w:ascii="Times New Roman" w:eastAsia="Times New Roman" w:hAnsi="Times New Roman" w:cs="Times New Roman"/>
      <w:b/>
      <w:sz w:val="24"/>
      <w:szCs w:val="24"/>
      <w:lang w:eastAsia="hu-HU"/>
    </w:rPr>
  </w:style>
  <w:style w:type="paragraph" w:styleId="Szvegtrzs3">
    <w:name w:val="Body Text 3"/>
    <w:basedOn w:val="Norml"/>
    <w:link w:val="Szvegtrzs3Char"/>
    <w:rsid w:val="00392342"/>
    <w:pPr>
      <w:ind w:right="72"/>
      <w:jc w:val="both"/>
    </w:pPr>
    <w:rPr>
      <w:sz w:val="20"/>
      <w:lang w:val="x-none" w:eastAsia="x-none"/>
    </w:rPr>
  </w:style>
  <w:style w:type="character" w:customStyle="1" w:styleId="Szvegtrzs3Char">
    <w:name w:val="Szövegtörzs 3 Char"/>
    <w:basedOn w:val="Bekezdsalapbettpusa"/>
    <w:link w:val="Szvegtrzs3"/>
    <w:rsid w:val="00392342"/>
    <w:rPr>
      <w:rFonts w:ascii="Times New Roman" w:eastAsia="Times New Roman" w:hAnsi="Times New Roman" w:cs="Times New Roman"/>
      <w:sz w:val="20"/>
      <w:szCs w:val="24"/>
      <w:lang w:val="x-none" w:eastAsia="x-none"/>
    </w:rPr>
  </w:style>
  <w:style w:type="paragraph" w:styleId="Szvegblokk">
    <w:name w:val="Block Text"/>
    <w:basedOn w:val="Norml"/>
    <w:rsid w:val="00392342"/>
    <w:pPr>
      <w:ind w:left="900" w:right="-567" w:hanging="180"/>
    </w:pPr>
    <w:rPr>
      <w:sz w:val="26"/>
    </w:rPr>
  </w:style>
  <w:style w:type="paragraph" w:customStyle="1" w:styleId="Felsorol">
    <w:name w:val="Felsorol"/>
    <w:basedOn w:val="Norml"/>
    <w:autoRedefine/>
    <w:rsid w:val="00392342"/>
    <w:pPr>
      <w:numPr>
        <w:numId w:val="2"/>
      </w:numPr>
      <w:spacing w:before="120" w:after="120"/>
      <w:jc w:val="both"/>
    </w:pPr>
    <w:rPr>
      <w:rFonts w:ascii="Arial" w:hAnsi="Arial"/>
    </w:rPr>
  </w:style>
  <w:style w:type="character" w:styleId="Kiemels2">
    <w:name w:val="Strong"/>
    <w:qFormat/>
    <w:rsid w:val="00392342"/>
    <w:rPr>
      <w:b/>
      <w:bCs/>
    </w:rPr>
  </w:style>
  <w:style w:type="character" w:styleId="Kiemels">
    <w:name w:val="Emphasis"/>
    <w:uiPriority w:val="20"/>
    <w:qFormat/>
    <w:rsid w:val="00392342"/>
    <w:rPr>
      <w:i/>
      <w:iCs/>
    </w:rPr>
  </w:style>
  <w:style w:type="paragraph" w:customStyle="1" w:styleId="Szvegtrzs31">
    <w:name w:val="Szövegtörzs 31"/>
    <w:basedOn w:val="Norml"/>
    <w:rsid w:val="00392342"/>
    <w:pPr>
      <w:overflowPunct w:val="0"/>
      <w:autoSpaceDE w:val="0"/>
      <w:autoSpaceDN w:val="0"/>
      <w:adjustRightInd w:val="0"/>
      <w:jc w:val="both"/>
      <w:textAlignment w:val="baseline"/>
    </w:pPr>
  </w:style>
  <w:style w:type="paragraph" w:styleId="Csakszveg">
    <w:name w:val="Plain Text"/>
    <w:basedOn w:val="Norml"/>
    <w:link w:val="CsakszvegChar"/>
    <w:rsid w:val="00392342"/>
    <w:rPr>
      <w:rFonts w:ascii="Courier New" w:hAnsi="Courier New"/>
      <w:sz w:val="20"/>
      <w:lang w:val="x-none" w:eastAsia="x-none"/>
    </w:rPr>
  </w:style>
  <w:style w:type="character" w:customStyle="1" w:styleId="CsakszvegChar">
    <w:name w:val="Csak szöveg Char"/>
    <w:basedOn w:val="Bekezdsalapbettpusa"/>
    <w:link w:val="Csakszveg"/>
    <w:rsid w:val="00392342"/>
    <w:rPr>
      <w:rFonts w:ascii="Courier New" w:eastAsia="Times New Roman" w:hAnsi="Courier New" w:cs="Times New Roman"/>
      <w:sz w:val="20"/>
      <w:szCs w:val="24"/>
      <w:lang w:val="x-none" w:eastAsia="x-none"/>
    </w:rPr>
  </w:style>
  <w:style w:type="paragraph" w:customStyle="1" w:styleId="Rub3">
    <w:name w:val="Rub3"/>
    <w:basedOn w:val="Norml"/>
    <w:next w:val="Norml"/>
    <w:rsid w:val="00392342"/>
    <w:pPr>
      <w:tabs>
        <w:tab w:val="left" w:pos="709"/>
      </w:tabs>
      <w:jc w:val="both"/>
    </w:pPr>
    <w:rPr>
      <w:b/>
      <w:i/>
      <w:sz w:val="20"/>
      <w:lang w:val="en-GB"/>
    </w:rPr>
  </w:style>
  <w:style w:type="paragraph" w:customStyle="1" w:styleId="kati">
    <w:name w:val="kati"/>
    <w:basedOn w:val="Norml"/>
    <w:rsid w:val="00392342"/>
    <w:pPr>
      <w:jc w:val="both"/>
    </w:pPr>
    <w:rPr>
      <w:rFonts w:ascii="H-Times New Roman" w:hAnsi="H-Times New Roman"/>
      <w:szCs w:val="20"/>
      <w:lang w:val="en-GB"/>
    </w:rPr>
  </w:style>
  <w:style w:type="paragraph" w:customStyle="1" w:styleId="Application2">
    <w:name w:val="Application2"/>
    <w:basedOn w:val="Norml"/>
    <w:autoRedefine/>
    <w:rsid w:val="00392342"/>
    <w:pPr>
      <w:tabs>
        <w:tab w:val="left" w:pos="-720"/>
      </w:tabs>
      <w:suppressAutoHyphens/>
      <w:jc w:val="center"/>
    </w:pPr>
    <w:rPr>
      <w:snapToGrid w:val="0"/>
      <w:spacing w:val="-2"/>
      <w:sz w:val="28"/>
      <w:szCs w:val="20"/>
      <w:lang w:eastAsia="en-US"/>
    </w:rPr>
  </w:style>
  <w:style w:type="paragraph" w:customStyle="1" w:styleId="NormlWeb1">
    <w:name w:val="Normál (Web)1"/>
    <w:basedOn w:val="Norml"/>
    <w:rsid w:val="00392342"/>
    <w:pPr>
      <w:spacing w:before="100" w:beforeAutospacing="1" w:after="100" w:afterAutospacing="1"/>
    </w:pPr>
  </w:style>
  <w:style w:type="paragraph" w:customStyle="1" w:styleId="BodyTextIMP">
    <w:name w:val="Body Text_IMP"/>
    <w:basedOn w:val="Norml"/>
    <w:rsid w:val="00392342"/>
    <w:pPr>
      <w:suppressAutoHyphens/>
      <w:spacing w:line="276" w:lineRule="auto"/>
    </w:pPr>
    <w:rPr>
      <w:szCs w:val="20"/>
      <w:lang w:val="en-US"/>
    </w:rPr>
  </w:style>
  <w:style w:type="paragraph" w:customStyle="1" w:styleId="text-3mezera">
    <w:name w:val="text - 3 mezera"/>
    <w:basedOn w:val="Norml"/>
    <w:rsid w:val="00392342"/>
    <w:pPr>
      <w:suppressAutoHyphens/>
      <w:spacing w:before="60" w:line="230" w:lineRule="auto"/>
      <w:jc w:val="both"/>
    </w:pPr>
    <w:rPr>
      <w:rFonts w:ascii="Arial" w:hAnsi="Arial"/>
      <w:noProof/>
      <w:szCs w:val="20"/>
    </w:rPr>
  </w:style>
  <w:style w:type="paragraph" w:styleId="Felsorols2">
    <w:name w:val="List Bullet 2"/>
    <w:basedOn w:val="Norml"/>
    <w:autoRedefine/>
    <w:rsid w:val="00392342"/>
    <w:pPr>
      <w:numPr>
        <w:numId w:val="7"/>
      </w:numPr>
      <w:jc w:val="both"/>
    </w:pPr>
    <w:rPr>
      <w:szCs w:val="20"/>
    </w:rPr>
  </w:style>
  <w:style w:type="character" w:customStyle="1" w:styleId="tartalom">
    <w:name w:val="tartalom"/>
    <w:basedOn w:val="Bekezdsalapbettpusa"/>
    <w:rsid w:val="00392342"/>
  </w:style>
  <w:style w:type="paragraph" w:customStyle="1" w:styleId="Rub2">
    <w:name w:val="Rub2"/>
    <w:basedOn w:val="Norml"/>
    <w:next w:val="Norml"/>
    <w:rsid w:val="00392342"/>
    <w:pPr>
      <w:tabs>
        <w:tab w:val="left" w:pos="709"/>
        <w:tab w:val="left" w:pos="5670"/>
        <w:tab w:val="left" w:pos="6663"/>
        <w:tab w:val="left" w:pos="7088"/>
      </w:tabs>
      <w:ind w:right="-596"/>
    </w:pPr>
    <w:rPr>
      <w:smallCaps/>
      <w:sz w:val="20"/>
      <w:szCs w:val="20"/>
      <w:lang w:val="fr-FR" w:eastAsia="en-GB"/>
    </w:rPr>
  </w:style>
  <w:style w:type="paragraph" w:styleId="Lbjegyzetszveg">
    <w:name w:val="footnote text"/>
    <w:basedOn w:val="Norml"/>
    <w:link w:val="LbjegyzetszvegChar"/>
    <w:semiHidden/>
    <w:rsid w:val="00392342"/>
    <w:rPr>
      <w:sz w:val="20"/>
      <w:szCs w:val="20"/>
    </w:rPr>
  </w:style>
  <w:style w:type="character" w:customStyle="1" w:styleId="LbjegyzetszvegChar">
    <w:name w:val="Lábjegyzetszöveg Char"/>
    <w:basedOn w:val="Bekezdsalapbettpusa"/>
    <w:link w:val="Lbjegyzetszveg"/>
    <w:semiHidden/>
    <w:rsid w:val="00392342"/>
    <w:rPr>
      <w:rFonts w:ascii="Times New Roman" w:eastAsia="Times New Roman" w:hAnsi="Times New Roman" w:cs="Times New Roman"/>
      <w:sz w:val="20"/>
      <w:szCs w:val="20"/>
      <w:lang w:eastAsia="hu-HU"/>
    </w:rPr>
  </w:style>
  <w:style w:type="character" w:styleId="Lbjegyzet-hivatkozs">
    <w:name w:val="footnote reference"/>
    <w:semiHidden/>
    <w:rsid w:val="00392342"/>
    <w:rPr>
      <w:vertAlign w:val="superscript"/>
    </w:rPr>
  </w:style>
  <w:style w:type="character" w:styleId="Hiperhivatkozs">
    <w:name w:val="Hyperlink"/>
    <w:rsid w:val="00392342"/>
    <w:rPr>
      <w:color w:val="0000FF"/>
      <w:u w:val="single"/>
    </w:rPr>
  </w:style>
  <w:style w:type="paragraph" w:customStyle="1" w:styleId="ZU">
    <w:name w:val="Z_U"/>
    <w:basedOn w:val="Norml"/>
    <w:rsid w:val="00392342"/>
    <w:rPr>
      <w:rFonts w:ascii="Arial" w:hAnsi="Arial"/>
      <w:b/>
      <w:sz w:val="16"/>
      <w:szCs w:val="20"/>
      <w:lang w:val="fr-FR" w:eastAsia="en-GB"/>
    </w:rPr>
  </w:style>
  <w:style w:type="paragraph" w:customStyle="1" w:styleId="PuceBruneExprience">
    <w:name w:val="Puce Brune Expérience"/>
    <w:basedOn w:val="Norml"/>
    <w:rsid w:val="00392342"/>
    <w:pPr>
      <w:numPr>
        <w:numId w:val="8"/>
      </w:numPr>
      <w:spacing w:after="120"/>
    </w:pPr>
    <w:rPr>
      <w:rFonts w:ascii="Arial" w:hAnsi="Arial"/>
      <w:sz w:val="22"/>
      <w:lang w:val="en-GB"/>
    </w:rPr>
  </w:style>
  <w:style w:type="paragraph" w:customStyle="1" w:styleId="Szvegtrzsbehzssal21">
    <w:name w:val="Szövegtörzs behúzással 21"/>
    <w:basedOn w:val="Norml"/>
    <w:rsid w:val="00392342"/>
    <w:pPr>
      <w:tabs>
        <w:tab w:val="right" w:leader="underscore" w:pos="9072"/>
      </w:tabs>
      <w:spacing w:before="120"/>
      <w:ind w:left="425"/>
      <w:jc w:val="both"/>
    </w:pPr>
    <w:rPr>
      <w:sz w:val="20"/>
      <w:lang w:eastAsia="ar-SA"/>
    </w:rPr>
  </w:style>
  <w:style w:type="character" w:styleId="Mrltotthiperhivatkozs">
    <w:name w:val="FollowedHyperlink"/>
    <w:rsid w:val="00392342"/>
    <w:rPr>
      <w:color w:val="800080"/>
      <w:u w:val="single"/>
    </w:rPr>
  </w:style>
  <w:style w:type="paragraph" w:customStyle="1" w:styleId="Stlus1">
    <w:name w:val="Stílus1"/>
    <w:basedOn w:val="Norml"/>
    <w:rsid w:val="00392342"/>
    <w:pPr>
      <w:suppressAutoHyphens/>
      <w:spacing w:line="230" w:lineRule="auto"/>
      <w:ind w:left="1020" w:right="284" w:hanging="340"/>
      <w:jc w:val="both"/>
    </w:pPr>
    <w:rPr>
      <w:rFonts w:ascii="Arial" w:hAnsi="Arial"/>
      <w:noProof/>
      <w:szCs w:val="20"/>
    </w:rPr>
  </w:style>
  <w:style w:type="paragraph" w:customStyle="1" w:styleId="Stlus3">
    <w:name w:val="Stílus3"/>
    <w:basedOn w:val="Norml"/>
    <w:rsid w:val="00392342"/>
    <w:pPr>
      <w:suppressAutoHyphens/>
      <w:spacing w:line="230" w:lineRule="auto"/>
      <w:ind w:left="2154" w:right="284" w:hanging="680"/>
      <w:jc w:val="both"/>
    </w:pPr>
    <w:rPr>
      <w:rFonts w:ascii="Arial" w:hAnsi="Arial"/>
      <w:noProof/>
      <w:szCs w:val="20"/>
    </w:rPr>
  </w:style>
  <w:style w:type="paragraph" w:customStyle="1" w:styleId="NumberedList">
    <w:name w:val="Numbered List"/>
    <w:basedOn w:val="BodyTextIMP"/>
    <w:rsid w:val="00392342"/>
    <w:pPr>
      <w:spacing w:line="230" w:lineRule="auto"/>
    </w:pPr>
  </w:style>
  <w:style w:type="paragraph" w:customStyle="1" w:styleId="Szveg">
    <w:name w:val="Szöveg"/>
    <w:basedOn w:val="Norml"/>
    <w:rsid w:val="00392342"/>
    <w:pPr>
      <w:widowControl w:val="0"/>
      <w:suppressAutoHyphens/>
      <w:ind w:left="709" w:firstLine="1"/>
      <w:jc w:val="both"/>
    </w:pPr>
    <w:rPr>
      <w:noProof/>
      <w:szCs w:val="20"/>
      <w:lang w:val="en-US"/>
    </w:rPr>
  </w:style>
  <w:style w:type="paragraph" w:styleId="Jegyzetszveg">
    <w:name w:val="annotation text"/>
    <w:basedOn w:val="Norml"/>
    <w:link w:val="JegyzetszvegChar"/>
    <w:rsid w:val="00392342"/>
    <w:rPr>
      <w:sz w:val="20"/>
      <w:szCs w:val="20"/>
    </w:rPr>
  </w:style>
  <w:style w:type="character" w:customStyle="1" w:styleId="JegyzetszvegChar">
    <w:name w:val="Jegyzetszöveg Char"/>
    <w:basedOn w:val="Bekezdsalapbettpusa"/>
    <w:link w:val="Jegyzetszveg"/>
    <w:rsid w:val="00392342"/>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rsid w:val="00392342"/>
    <w:rPr>
      <w:b/>
      <w:bCs/>
    </w:rPr>
  </w:style>
  <w:style w:type="character" w:customStyle="1" w:styleId="MegjegyzstrgyaChar">
    <w:name w:val="Megjegyzés tárgya Char"/>
    <w:basedOn w:val="JegyzetszvegChar"/>
    <w:link w:val="Megjegyzstrgya"/>
    <w:rsid w:val="00392342"/>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rsid w:val="00392342"/>
    <w:rPr>
      <w:rFonts w:ascii="Tahoma" w:hAnsi="Tahoma" w:cs="Tahoma"/>
      <w:sz w:val="16"/>
      <w:szCs w:val="16"/>
    </w:rPr>
  </w:style>
  <w:style w:type="character" w:customStyle="1" w:styleId="BuborkszvegChar">
    <w:name w:val="Buborékszöveg Char"/>
    <w:basedOn w:val="Bekezdsalapbettpusa"/>
    <w:link w:val="Buborkszveg"/>
    <w:uiPriority w:val="99"/>
    <w:rsid w:val="00392342"/>
    <w:rPr>
      <w:rFonts w:ascii="Tahoma" w:eastAsia="Times New Roman" w:hAnsi="Tahoma" w:cs="Tahoma"/>
      <w:sz w:val="16"/>
      <w:szCs w:val="16"/>
      <w:lang w:eastAsia="hu-HU"/>
    </w:rPr>
  </w:style>
  <w:style w:type="paragraph" w:styleId="NormlWeb">
    <w:name w:val="Normal (Web)"/>
    <w:basedOn w:val="Norml"/>
    <w:rsid w:val="00392342"/>
    <w:pPr>
      <w:spacing w:before="100" w:beforeAutospacing="1" w:after="100" w:afterAutospacing="1"/>
    </w:pPr>
    <w:rPr>
      <w:color w:val="000000"/>
    </w:rPr>
  </w:style>
  <w:style w:type="paragraph" w:customStyle="1" w:styleId="Normalsz">
    <w:name w:val="Normalsz"/>
    <w:basedOn w:val="Norml"/>
    <w:rsid w:val="00392342"/>
    <w:pPr>
      <w:overflowPunct w:val="0"/>
      <w:autoSpaceDE w:val="0"/>
      <w:autoSpaceDN w:val="0"/>
      <w:adjustRightInd w:val="0"/>
      <w:jc w:val="both"/>
      <w:textAlignment w:val="baseline"/>
    </w:pPr>
    <w:rPr>
      <w:szCs w:val="20"/>
      <w:lang w:val="en-US"/>
    </w:rPr>
  </w:style>
  <w:style w:type="paragraph" w:styleId="Alcm">
    <w:name w:val="Subtitle"/>
    <w:basedOn w:val="Norml"/>
    <w:next w:val="Szvegtrzs"/>
    <w:link w:val="AlcmChar"/>
    <w:qFormat/>
    <w:rsid w:val="00392342"/>
    <w:pPr>
      <w:keepNext/>
      <w:widowControl w:val="0"/>
      <w:suppressAutoHyphens/>
      <w:overflowPunct w:val="0"/>
      <w:autoSpaceDE w:val="0"/>
      <w:autoSpaceDN w:val="0"/>
      <w:adjustRightInd w:val="0"/>
      <w:spacing w:before="240" w:after="120"/>
      <w:jc w:val="center"/>
      <w:textAlignment w:val="baseline"/>
    </w:pPr>
    <w:rPr>
      <w:rFonts w:ascii="Arial" w:hAnsi="Arial"/>
      <w:i/>
      <w:sz w:val="28"/>
      <w:szCs w:val="20"/>
    </w:rPr>
  </w:style>
  <w:style w:type="character" w:customStyle="1" w:styleId="AlcmChar">
    <w:name w:val="Alcím Char"/>
    <w:basedOn w:val="Bekezdsalapbettpusa"/>
    <w:link w:val="Alcm"/>
    <w:rsid w:val="00392342"/>
    <w:rPr>
      <w:rFonts w:ascii="Arial" w:eastAsia="Times New Roman" w:hAnsi="Arial" w:cs="Times New Roman"/>
      <w:i/>
      <w:sz w:val="28"/>
      <w:szCs w:val="20"/>
      <w:lang w:eastAsia="hu-HU"/>
    </w:rPr>
  </w:style>
  <w:style w:type="paragraph" w:customStyle="1" w:styleId="standard">
    <w:name w:val="standard"/>
    <w:basedOn w:val="Norml"/>
    <w:rsid w:val="00392342"/>
    <w:rPr>
      <w:rFonts w:ascii="&amp;#39" w:hAnsi="&amp;#39"/>
    </w:rPr>
  </w:style>
  <w:style w:type="paragraph" w:customStyle="1" w:styleId="text">
    <w:name w:val="text"/>
    <w:rsid w:val="00392342"/>
    <w:pPr>
      <w:widowControl w:val="0"/>
      <w:spacing w:before="240" w:after="0" w:line="-240" w:lineRule="auto"/>
      <w:jc w:val="both"/>
    </w:pPr>
    <w:rPr>
      <w:rFonts w:ascii="Times New Roman" w:eastAsia="Times New Roman" w:hAnsi="Times New Roman" w:cs="Times New Roman"/>
      <w:snapToGrid w:val="0"/>
      <w:sz w:val="24"/>
      <w:szCs w:val="20"/>
      <w:lang w:val="cs-CZ" w:eastAsia="hu-HU"/>
    </w:rPr>
  </w:style>
  <w:style w:type="paragraph" w:customStyle="1" w:styleId="tabulka">
    <w:name w:val="tabulka"/>
    <w:basedOn w:val="Norml"/>
    <w:rsid w:val="00392342"/>
    <w:pPr>
      <w:widowControl w:val="0"/>
      <w:spacing w:before="120" w:line="-240" w:lineRule="auto"/>
      <w:jc w:val="center"/>
    </w:pPr>
    <w:rPr>
      <w:snapToGrid w:val="0"/>
      <w:sz w:val="20"/>
      <w:szCs w:val="20"/>
      <w:lang w:val="cs-CZ"/>
    </w:rPr>
  </w:style>
  <w:style w:type="paragraph" w:customStyle="1" w:styleId="B">
    <w:name w:val="B"/>
    <w:rsid w:val="00392342"/>
    <w:pPr>
      <w:suppressAutoHyphens/>
      <w:overflowPunct w:val="0"/>
      <w:autoSpaceDE w:val="0"/>
      <w:autoSpaceDN w:val="0"/>
      <w:adjustRightInd w:val="0"/>
      <w:spacing w:before="240" w:after="0" w:line="240" w:lineRule="exact"/>
      <w:ind w:left="720"/>
      <w:jc w:val="both"/>
      <w:textAlignment w:val="baseline"/>
    </w:pPr>
    <w:rPr>
      <w:rFonts w:ascii="Times" w:eastAsia="Times New Roman" w:hAnsi="Times" w:cs="Times New Roman"/>
      <w:sz w:val="24"/>
      <w:szCs w:val="20"/>
      <w:lang w:val="en-GB" w:eastAsia="hu-HU"/>
    </w:rPr>
  </w:style>
  <w:style w:type="paragraph" w:customStyle="1" w:styleId="CharCharCharCharCharCharCharCharCharCharCharCharChar">
    <w:name w:val="Char Char Char Char Char Char Char Char Char Char Char Char Char"/>
    <w:basedOn w:val="Norml"/>
    <w:rsid w:val="00392342"/>
    <w:pPr>
      <w:spacing w:after="160" w:line="240" w:lineRule="exact"/>
    </w:pPr>
    <w:rPr>
      <w:rFonts w:ascii="Tahoma" w:hAnsi="Tahoma"/>
      <w:sz w:val="20"/>
      <w:szCs w:val="20"/>
      <w:lang w:val="en-US" w:eastAsia="en-US"/>
    </w:rPr>
  </w:style>
  <w:style w:type="paragraph" w:customStyle="1" w:styleId="Char">
    <w:name w:val="Char"/>
    <w:basedOn w:val="Norml"/>
    <w:rsid w:val="00392342"/>
    <w:pPr>
      <w:spacing w:after="160" w:line="240" w:lineRule="exact"/>
    </w:pPr>
    <w:rPr>
      <w:rFonts w:ascii="Verdana" w:hAnsi="Verdana"/>
      <w:sz w:val="20"/>
      <w:szCs w:val="20"/>
      <w:lang w:val="en-US" w:eastAsia="en-US"/>
    </w:rPr>
  </w:style>
  <w:style w:type="paragraph" w:customStyle="1" w:styleId="Stlus">
    <w:name w:val="Stílus"/>
    <w:rsid w:val="00392342"/>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hu-HU"/>
    </w:rPr>
  </w:style>
  <w:style w:type="character" w:customStyle="1" w:styleId="style61">
    <w:name w:val="style61"/>
    <w:rsid w:val="00392342"/>
    <w:rPr>
      <w:rFonts w:ascii="Verdana" w:hAnsi="Verdana" w:hint="default"/>
      <w:b/>
      <w:bCs/>
      <w:sz w:val="17"/>
      <w:szCs w:val="17"/>
    </w:rPr>
  </w:style>
  <w:style w:type="paragraph" w:customStyle="1" w:styleId="Listaszerbekezds1">
    <w:name w:val="Listaszerű bekezdés1"/>
    <w:aliases w:val="List Paragraph à moi,lista_2,Számozott lista 1,Eszeri felsorolás,List Paragraph1,Welt L Char,Welt L,Bullet List,FooterText,numbered,Paragraphe de liste1,Bulletr List Paragraph,列出段落,列出段落1,Listaszerű bekezdés2"/>
    <w:basedOn w:val="Norml"/>
    <w:link w:val="ListaszerbekezdsChar"/>
    <w:uiPriority w:val="34"/>
    <w:qFormat/>
    <w:rsid w:val="00392342"/>
    <w:pPr>
      <w:spacing w:after="200" w:line="276" w:lineRule="auto"/>
      <w:ind w:left="720"/>
      <w:contextualSpacing/>
    </w:pPr>
    <w:rPr>
      <w:rFonts w:ascii="Calibri" w:eastAsia="Calibri" w:hAnsi="Calibri"/>
      <w:sz w:val="22"/>
      <w:szCs w:val="22"/>
      <w:lang w:eastAsia="en-US"/>
    </w:rPr>
  </w:style>
  <w:style w:type="paragraph" w:customStyle="1" w:styleId="OkeanFelsorolas">
    <w:name w:val="Okean_Felsorolas"/>
    <w:basedOn w:val="Norml"/>
    <w:rsid w:val="00392342"/>
    <w:pPr>
      <w:numPr>
        <w:numId w:val="9"/>
      </w:numPr>
      <w:spacing w:before="120"/>
      <w:jc w:val="both"/>
    </w:pPr>
    <w:rPr>
      <w:rFonts w:ascii="Arial" w:hAnsi="Arial" w:cs="Arial"/>
      <w:color w:val="000000"/>
      <w:sz w:val="22"/>
      <w:szCs w:val="20"/>
    </w:rPr>
  </w:style>
  <w:style w:type="character" w:customStyle="1" w:styleId="hafrazsolt">
    <w:name w:val="hafra.zsolt"/>
    <w:semiHidden/>
    <w:rsid w:val="00392342"/>
    <w:rPr>
      <w:rFonts w:ascii="Arial" w:hAnsi="Arial" w:cs="Arial"/>
      <w:color w:val="auto"/>
      <w:sz w:val="20"/>
      <w:szCs w:val="20"/>
    </w:rPr>
  </w:style>
  <w:style w:type="paragraph" w:styleId="Kpalrs">
    <w:name w:val="caption"/>
    <w:basedOn w:val="Norml"/>
    <w:next w:val="Norml"/>
    <w:qFormat/>
    <w:rsid w:val="00392342"/>
    <w:rPr>
      <w:b/>
      <w:bCs/>
      <w:sz w:val="20"/>
      <w:szCs w:val="20"/>
    </w:rPr>
  </w:style>
  <w:style w:type="paragraph" w:customStyle="1" w:styleId="NormlCm">
    <w:name w:val="NormálCím"/>
    <w:basedOn w:val="Norml"/>
    <w:rsid w:val="00392342"/>
    <w:pPr>
      <w:keepNext/>
      <w:keepLines/>
      <w:spacing w:before="480" w:after="240"/>
      <w:jc w:val="center"/>
    </w:pPr>
    <w:rPr>
      <w:rFonts w:ascii="H-Times-Roman" w:hAnsi="H-Times-Roman"/>
      <w:lang w:val="da-DK"/>
    </w:rPr>
  </w:style>
  <w:style w:type="table" w:styleId="Rcsostblzat">
    <w:name w:val="Table Grid"/>
    <w:basedOn w:val="Normltblzat"/>
    <w:rsid w:val="00392342"/>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keanalahuzas">
    <w:name w:val="Okean_alahuzas"/>
    <w:basedOn w:val="Norml"/>
    <w:rsid w:val="00392342"/>
    <w:pPr>
      <w:spacing w:before="240" w:after="120" w:line="360" w:lineRule="exact"/>
      <w:contextualSpacing/>
      <w:jc w:val="both"/>
    </w:pPr>
    <w:rPr>
      <w:rFonts w:ascii="Arial" w:hAnsi="Arial"/>
      <w:sz w:val="22"/>
      <w:szCs w:val="20"/>
      <w:u w:val="single"/>
    </w:rPr>
  </w:style>
  <w:style w:type="character" w:customStyle="1" w:styleId="WW8Num2z0">
    <w:name w:val="WW8Num2z0"/>
    <w:rsid w:val="00392342"/>
    <w:rPr>
      <w:rFonts w:ascii="Symbol" w:hAnsi="Symbol" w:cs="OpenSymbol"/>
    </w:rPr>
  </w:style>
  <w:style w:type="paragraph" w:customStyle="1" w:styleId="Listaszerbekezds10">
    <w:name w:val="Listaszerű bekezdés1"/>
    <w:basedOn w:val="Norml"/>
    <w:qFormat/>
    <w:rsid w:val="00392342"/>
    <w:pPr>
      <w:spacing w:after="200" w:line="276" w:lineRule="auto"/>
      <w:ind w:left="720"/>
    </w:pPr>
    <w:rPr>
      <w:rFonts w:ascii="Calibri" w:hAnsi="Calibri"/>
      <w:sz w:val="22"/>
      <w:szCs w:val="22"/>
      <w:lang w:eastAsia="en-US"/>
    </w:rPr>
  </w:style>
  <w:style w:type="character" w:customStyle="1" w:styleId="CharChar2">
    <w:name w:val="Char Char2"/>
    <w:locked/>
    <w:rsid w:val="00392342"/>
    <w:rPr>
      <w:sz w:val="24"/>
      <w:szCs w:val="24"/>
      <w:lang w:val="hu-HU" w:eastAsia="hu-HU" w:bidi="ar-SA"/>
    </w:rPr>
  </w:style>
  <w:style w:type="paragraph" w:customStyle="1" w:styleId="bodytext">
    <w:name w:val="bodytext"/>
    <w:basedOn w:val="Norml"/>
    <w:rsid w:val="00392342"/>
    <w:rPr>
      <w:rFonts w:ascii="Arial" w:hAnsi="Arial"/>
      <w:lang w:val="en-GB" w:eastAsia="en-US"/>
    </w:rPr>
  </w:style>
  <w:style w:type="paragraph" w:styleId="Lista">
    <w:name w:val="List"/>
    <w:basedOn w:val="Norml"/>
    <w:rsid w:val="00392342"/>
    <w:pPr>
      <w:ind w:left="360" w:hanging="360"/>
    </w:pPr>
    <w:rPr>
      <w:szCs w:val="20"/>
    </w:rPr>
  </w:style>
  <w:style w:type="paragraph" w:customStyle="1" w:styleId="Szvegtrzsbehzssal22">
    <w:name w:val="Szövegtörzs behúzással 22"/>
    <w:basedOn w:val="Norml"/>
    <w:rsid w:val="00392342"/>
    <w:pPr>
      <w:ind w:left="709" w:hanging="709"/>
      <w:jc w:val="both"/>
    </w:pPr>
    <w:rPr>
      <w:rFonts w:ascii="KerszTimes" w:hAnsi="KerszTimes" w:cs="KerszTimes"/>
      <w:sz w:val="22"/>
      <w:szCs w:val="20"/>
      <w:lang w:val="x-none" w:eastAsia="zh-CN"/>
    </w:rPr>
  </w:style>
  <w:style w:type="paragraph" w:customStyle="1" w:styleId="Szvegtrzsbehzssal31">
    <w:name w:val="Szövegtörzs behúzással 31"/>
    <w:basedOn w:val="Norml"/>
    <w:rsid w:val="00392342"/>
    <w:pPr>
      <w:spacing w:after="120"/>
      <w:ind w:left="283"/>
    </w:pPr>
    <w:rPr>
      <w:sz w:val="16"/>
      <w:szCs w:val="16"/>
      <w:lang w:val="x-none" w:eastAsia="zh-CN"/>
    </w:rPr>
  </w:style>
  <w:style w:type="paragraph" w:customStyle="1" w:styleId="Szvegtrzs22">
    <w:name w:val="Szövegtörzs 22"/>
    <w:basedOn w:val="Norml"/>
    <w:rsid w:val="00392342"/>
    <w:pPr>
      <w:tabs>
        <w:tab w:val="left" w:pos="567"/>
      </w:tabs>
      <w:jc w:val="both"/>
    </w:pPr>
    <w:rPr>
      <w:rFonts w:ascii="Arial" w:hAnsi="Arial"/>
      <w:szCs w:val="20"/>
    </w:rPr>
  </w:style>
  <w:style w:type="paragraph" w:customStyle="1" w:styleId="Szvegtrzs32">
    <w:name w:val="Szövegtörzs 32"/>
    <w:basedOn w:val="Norml"/>
    <w:rsid w:val="00392342"/>
    <w:pPr>
      <w:overflowPunct w:val="0"/>
      <w:autoSpaceDE w:val="0"/>
      <w:autoSpaceDN w:val="0"/>
      <w:adjustRightInd w:val="0"/>
      <w:jc w:val="both"/>
      <w:textAlignment w:val="baseline"/>
    </w:pPr>
  </w:style>
  <w:style w:type="paragraph" w:customStyle="1" w:styleId="CharCharCharCharCharCharCharCharCharCharCharCharChar0">
    <w:name w:val="Char Char Char Char Char Char Char Char Char Char Char Char Char"/>
    <w:basedOn w:val="Norml"/>
    <w:rsid w:val="00392342"/>
    <w:pPr>
      <w:spacing w:after="160" w:line="240" w:lineRule="exact"/>
    </w:pPr>
    <w:rPr>
      <w:rFonts w:ascii="Tahoma" w:hAnsi="Tahoma"/>
      <w:sz w:val="20"/>
      <w:szCs w:val="20"/>
      <w:lang w:val="en-US" w:eastAsia="en-US"/>
    </w:rPr>
  </w:style>
  <w:style w:type="paragraph" w:customStyle="1" w:styleId="Char0">
    <w:name w:val="Char"/>
    <w:basedOn w:val="Norml"/>
    <w:rsid w:val="00392342"/>
    <w:pPr>
      <w:spacing w:after="160" w:line="240" w:lineRule="exact"/>
    </w:pPr>
    <w:rPr>
      <w:rFonts w:ascii="Verdana" w:hAnsi="Verdana"/>
      <w:sz w:val="20"/>
      <w:szCs w:val="20"/>
      <w:lang w:val="en-US" w:eastAsia="en-US"/>
    </w:rPr>
  </w:style>
  <w:style w:type="paragraph" w:customStyle="1" w:styleId="Listaszerbekezds3">
    <w:name w:val="Listaszerű bekezdés3"/>
    <w:basedOn w:val="Norml"/>
    <w:rsid w:val="00392342"/>
    <w:pPr>
      <w:spacing w:after="200" w:line="276" w:lineRule="auto"/>
      <w:ind w:left="720"/>
    </w:pPr>
    <w:rPr>
      <w:rFonts w:ascii="Calibri" w:hAnsi="Calibri"/>
      <w:sz w:val="22"/>
      <w:szCs w:val="22"/>
      <w:lang w:eastAsia="en-US"/>
    </w:rPr>
  </w:style>
  <w:style w:type="character" w:customStyle="1" w:styleId="SzvegtrzsChar1">
    <w:name w:val="Szövegtörzs Char1"/>
    <w:aliases w:val=" Char5 Char1,Char5 Char1"/>
    <w:link w:val="Szvegtrzs"/>
    <w:rsid w:val="00392342"/>
    <w:rPr>
      <w:rFonts w:ascii="Times New Roman" w:eastAsia="Times New Roman" w:hAnsi="Times New Roman" w:cs="Times New Roman"/>
      <w:sz w:val="24"/>
      <w:szCs w:val="24"/>
      <w:lang w:val="x-none" w:eastAsia="x-none"/>
    </w:rPr>
  </w:style>
  <w:style w:type="paragraph" w:customStyle="1" w:styleId="BodyText31">
    <w:name w:val="Body Text 31"/>
    <w:basedOn w:val="Norml"/>
    <w:rsid w:val="00392342"/>
    <w:pPr>
      <w:overflowPunct w:val="0"/>
      <w:autoSpaceDE w:val="0"/>
      <w:jc w:val="both"/>
      <w:textAlignment w:val="baseline"/>
    </w:pPr>
    <w:rPr>
      <w:lang w:eastAsia="zh-CN"/>
    </w:rPr>
  </w:style>
  <w:style w:type="paragraph" w:customStyle="1" w:styleId="robialpont">
    <w:name w:val="robi alpont"/>
    <w:basedOn w:val="Norml"/>
    <w:rsid w:val="00392342"/>
    <w:pPr>
      <w:numPr>
        <w:ilvl w:val="1"/>
        <w:numId w:val="12"/>
      </w:numPr>
      <w:spacing w:after="120" w:line="360" w:lineRule="auto"/>
      <w:jc w:val="both"/>
    </w:pPr>
    <w:rPr>
      <w:rFonts w:ascii="Verdana" w:hAnsi="Verdana"/>
      <w:color w:val="000000"/>
      <w:sz w:val="18"/>
      <w:szCs w:val="18"/>
    </w:rPr>
  </w:style>
  <w:style w:type="paragraph" w:customStyle="1" w:styleId="Stlus2">
    <w:name w:val="Stílus2"/>
    <w:basedOn w:val="Cmsor1"/>
    <w:rsid w:val="00392342"/>
    <w:pPr>
      <w:numPr>
        <w:numId w:val="12"/>
      </w:numPr>
      <w:spacing w:after="240"/>
    </w:pPr>
    <w:rPr>
      <w:rFonts w:ascii="Verdana" w:hAnsi="Verdana"/>
      <w:color w:val="800000"/>
      <w:sz w:val="28"/>
      <w:lang w:val="hu-HU" w:eastAsia="hu-HU"/>
    </w:rPr>
  </w:style>
  <w:style w:type="paragraph" w:styleId="Vltozat">
    <w:name w:val="Revision"/>
    <w:hidden/>
    <w:uiPriority w:val="99"/>
    <w:semiHidden/>
    <w:rsid w:val="00392342"/>
    <w:pPr>
      <w:spacing w:after="0" w:line="240" w:lineRule="auto"/>
    </w:pPr>
    <w:rPr>
      <w:rFonts w:ascii="Times New Roman" w:eastAsia="Times New Roman" w:hAnsi="Times New Roman" w:cs="Times New Roman"/>
      <w:sz w:val="24"/>
      <w:szCs w:val="24"/>
      <w:lang w:eastAsia="hu-HU"/>
    </w:rPr>
  </w:style>
  <w:style w:type="paragraph" w:customStyle="1" w:styleId="Annexetitre">
    <w:name w:val="Annexe titre"/>
    <w:basedOn w:val="Norml"/>
    <w:next w:val="Norml"/>
    <w:rsid w:val="00392342"/>
    <w:pPr>
      <w:spacing w:before="120" w:after="120"/>
      <w:jc w:val="center"/>
    </w:pPr>
    <w:rPr>
      <w:rFonts w:eastAsia="Calibri"/>
      <w:b/>
      <w:szCs w:val="22"/>
      <w:u w:val="single"/>
      <w:lang w:eastAsia="en-GB"/>
    </w:rPr>
  </w:style>
  <w:style w:type="character" w:customStyle="1" w:styleId="ListaszerbekezdsChar">
    <w:name w:val="Listaszerű bekezdés Char"/>
    <w:aliases w:val="List Paragraph Char,List Paragraph à moi Char,lista_2 Char,Számozott lista 1 Char,Eszeri felsorolás Char,List Paragraph1 Char,Welt L Char Char,Welt L Char1,Bullet List Char,FooterText Char,numbered Char,Paragraphe de liste1 Char"/>
    <w:link w:val="Listaszerbekezds1"/>
    <w:uiPriority w:val="34"/>
    <w:locked/>
    <w:rsid w:val="00392342"/>
    <w:rPr>
      <w:rFonts w:ascii="Calibri" w:eastAsia="Calibri" w:hAnsi="Calibri" w:cs="Times New Roman"/>
    </w:rPr>
  </w:style>
  <w:style w:type="paragraph" w:customStyle="1" w:styleId="CharCharCharCharCharCharCharCharChar">
    <w:name w:val="Char Char Char Char Char Char Char Char Char"/>
    <w:basedOn w:val="Norml"/>
    <w:rsid w:val="00392342"/>
    <w:pPr>
      <w:spacing w:before="120" w:after="120"/>
    </w:pPr>
    <w:rPr>
      <w:b/>
      <w:iCs/>
      <w:spacing w:val="-5"/>
      <w:lang w:val="en-US" w:eastAsia="en-US"/>
    </w:rPr>
  </w:style>
  <w:style w:type="character" w:customStyle="1" w:styleId="Szvegtrzs0">
    <w:name w:val="Szövegtörzs_"/>
    <w:link w:val="Szvegtrzs1"/>
    <w:rsid w:val="00392342"/>
    <w:rPr>
      <w:rFonts w:ascii="Arial" w:eastAsia="Arial" w:hAnsi="Arial" w:cs="Arial"/>
      <w:sz w:val="17"/>
      <w:szCs w:val="17"/>
      <w:shd w:val="clear" w:color="auto" w:fill="FFFFFF"/>
    </w:rPr>
  </w:style>
  <w:style w:type="paragraph" w:customStyle="1" w:styleId="Szvegtrzs1">
    <w:name w:val="Szövegtörzs1"/>
    <w:basedOn w:val="Norml"/>
    <w:link w:val="Szvegtrzs0"/>
    <w:rsid w:val="00392342"/>
    <w:pPr>
      <w:shd w:val="clear" w:color="auto" w:fill="FFFFFF"/>
      <w:spacing w:before="180" w:after="60" w:line="216" w:lineRule="exact"/>
      <w:ind w:hanging="280"/>
    </w:pPr>
    <w:rPr>
      <w:rFonts w:ascii="Arial" w:eastAsia="Arial" w:hAnsi="Arial" w:cs="Arial"/>
      <w:sz w:val="17"/>
      <w:szCs w:val="17"/>
      <w:lang w:eastAsia="en-US"/>
    </w:rPr>
  </w:style>
  <w:style w:type="character" w:customStyle="1" w:styleId="object">
    <w:name w:val="object"/>
    <w:rsid w:val="00392342"/>
  </w:style>
  <w:style w:type="paragraph" w:customStyle="1" w:styleId="1">
    <w:name w:val="1"/>
    <w:qFormat/>
    <w:rsid w:val="00392342"/>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5991</Words>
  <Characters>41341</Characters>
  <Application>Microsoft Office Word</Application>
  <DocSecurity>0</DocSecurity>
  <Lines>344</Lines>
  <Paragraphs>94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47238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Domokos Diána</dc:creator>
  <cp:keywords/>
  <dc:description/>
  <cp:lastModifiedBy>Dr. Domokos Diána</cp:lastModifiedBy>
  <cp:revision>2</cp:revision>
  <dcterms:created xsi:type="dcterms:W3CDTF">2018-02-06T14:47:00Z</dcterms:created>
  <dcterms:modified xsi:type="dcterms:W3CDTF">2018-02-06T14:47:00Z</dcterms:modified>
</cp:coreProperties>
</file>