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653" w:rsidRDefault="00726653" w:rsidP="00590D03">
      <w:pPr>
        <w:widowControl w:val="0"/>
        <w:autoSpaceDE w:val="0"/>
        <w:jc w:val="center"/>
        <w:rPr>
          <w:b/>
          <w:bCs/>
          <w:color w:val="000000"/>
          <w:sz w:val="20"/>
          <w:szCs w:val="20"/>
        </w:rPr>
      </w:pPr>
    </w:p>
    <w:p w:rsidR="00726653" w:rsidRDefault="00726653" w:rsidP="00590D03">
      <w:pPr>
        <w:widowControl w:val="0"/>
        <w:autoSpaceDE w:val="0"/>
        <w:jc w:val="center"/>
        <w:rPr>
          <w:b/>
          <w:bCs/>
          <w:color w:val="000000"/>
          <w:sz w:val="20"/>
          <w:szCs w:val="20"/>
        </w:rPr>
      </w:pPr>
    </w:p>
    <w:p w:rsidR="00726653" w:rsidRDefault="00726653" w:rsidP="00590D03">
      <w:pPr>
        <w:widowControl w:val="0"/>
        <w:autoSpaceDE w:val="0"/>
        <w:jc w:val="center"/>
        <w:rPr>
          <w:b/>
          <w:bCs/>
          <w:color w:val="000000"/>
          <w:sz w:val="20"/>
          <w:szCs w:val="20"/>
        </w:rPr>
      </w:pPr>
    </w:p>
    <w:p w:rsidR="00726653" w:rsidRDefault="00726653" w:rsidP="00590D03">
      <w:pPr>
        <w:widowControl w:val="0"/>
        <w:autoSpaceDE w:val="0"/>
        <w:jc w:val="center"/>
        <w:rPr>
          <w:b/>
          <w:bCs/>
          <w:color w:val="000000"/>
          <w:sz w:val="20"/>
          <w:szCs w:val="20"/>
        </w:rPr>
      </w:pPr>
    </w:p>
    <w:p w:rsidR="00726653" w:rsidRDefault="00726653" w:rsidP="00590D03">
      <w:pPr>
        <w:widowControl w:val="0"/>
        <w:autoSpaceDE w:val="0"/>
        <w:jc w:val="center"/>
        <w:rPr>
          <w:b/>
          <w:bCs/>
          <w:color w:val="000000"/>
          <w:sz w:val="20"/>
          <w:szCs w:val="20"/>
        </w:rPr>
      </w:pPr>
    </w:p>
    <w:p w:rsidR="00590D03" w:rsidRDefault="00726653" w:rsidP="00590D03">
      <w:pPr>
        <w:widowControl w:val="0"/>
        <w:autoSpaceDE w:val="0"/>
        <w:jc w:val="center"/>
        <w:rPr>
          <w:b/>
          <w:bCs/>
          <w:color w:val="000000"/>
          <w:sz w:val="20"/>
          <w:szCs w:val="20"/>
        </w:rPr>
      </w:pPr>
      <w:r w:rsidRPr="0057428E">
        <w:rPr>
          <w:b/>
          <w:bCs/>
          <w:color w:val="000000"/>
          <w:sz w:val="20"/>
          <w:szCs w:val="20"/>
        </w:rPr>
        <w:t>NYILATKOZAT</w:t>
      </w:r>
    </w:p>
    <w:p w:rsidR="00A11127" w:rsidRPr="005068D1" w:rsidRDefault="00A11127" w:rsidP="00A11127">
      <w:pPr>
        <w:widowControl w:val="0"/>
        <w:autoSpaceDE w:val="0"/>
        <w:jc w:val="center"/>
        <w:rPr>
          <w:sz w:val="20"/>
          <w:szCs w:val="20"/>
        </w:rPr>
      </w:pPr>
      <w:r w:rsidRPr="005068D1">
        <w:rPr>
          <w:color w:val="000000"/>
          <w:sz w:val="20"/>
          <w:szCs w:val="20"/>
          <w:lang w:val="x-none"/>
        </w:rPr>
        <w:t xml:space="preserve">(építési engedély miatt szükséges parkolóhely megváltás </w:t>
      </w:r>
      <w:r>
        <w:rPr>
          <w:color w:val="000000"/>
          <w:sz w:val="20"/>
          <w:szCs w:val="20"/>
        </w:rPr>
        <w:t>megállapodáshoz</w:t>
      </w:r>
      <w:r w:rsidRPr="005068D1">
        <w:rPr>
          <w:color w:val="000000"/>
          <w:sz w:val="20"/>
          <w:szCs w:val="20"/>
          <w:lang w:val="x-none"/>
        </w:rPr>
        <w:t>)</w:t>
      </w:r>
    </w:p>
    <w:p w:rsidR="00726653" w:rsidRPr="0057428E" w:rsidRDefault="00726653" w:rsidP="00590D03">
      <w:pPr>
        <w:widowControl w:val="0"/>
        <w:autoSpaceDE w:val="0"/>
        <w:jc w:val="center"/>
        <w:rPr>
          <w:color w:val="000000"/>
          <w:sz w:val="20"/>
          <w:szCs w:val="20"/>
          <w:lang w:val="x-none"/>
        </w:rPr>
      </w:pPr>
    </w:p>
    <w:p w:rsidR="00726653" w:rsidRPr="0057428E" w:rsidRDefault="00726653" w:rsidP="00590D03">
      <w:pPr>
        <w:widowControl w:val="0"/>
        <w:autoSpaceDE w:val="0"/>
        <w:jc w:val="center"/>
        <w:rPr>
          <w:sz w:val="20"/>
          <w:szCs w:val="20"/>
        </w:rPr>
      </w:pPr>
    </w:p>
    <w:p w:rsidR="00590D03" w:rsidRPr="0057428E" w:rsidRDefault="00590D03" w:rsidP="00590D03">
      <w:pPr>
        <w:widowControl w:val="0"/>
        <w:autoSpaceDE w:val="0"/>
        <w:jc w:val="both"/>
        <w:rPr>
          <w:color w:val="000000"/>
          <w:sz w:val="20"/>
          <w:szCs w:val="20"/>
          <w:lang w:val="x-none"/>
        </w:rPr>
      </w:pPr>
    </w:p>
    <w:p w:rsidR="00590D03" w:rsidRPr="0057428E" w:rsidRDefault="00590D03" w:rsidP="00590D03">
      <w:pPr>
        <w:widowControl w:val="0"/>
        <w:autoSpaceDE w:val="0"/>
        <w:jc w:val="both"/>
        <w:rPr>
          <w:color w:val="000000"/>
          <w:sz w:val="20"/>
          <w:szCs w:val="20"/>
          <w:lang w:val="x-none"/>
        </w:rPr>
      </w:pPr>
    </w:p>
    <w:p w:rsidR="00A11127" w:rsidRPr="00E60149" w:rsidRDefault="00726653" w:rsidP="004C5BD5">
      <w:pPr>
        <w:widowControl w:val="0"/>
        <w:autoSpaceDE w:val="0"/>
        <w:spacing w:line="360" w:lineRule="auto"/>
        <w:jc w:val="both"/>
        <w:rPr>
          <w:color w:val="000000"/>
          <w:sz w:val="20"/>
          <w:szCs w:val="20"/>
        </w:rPr>
      </w:pPr>
      <w:r w:rsidRPr="00284D11">
        <w:rPr>
          <w:color w:val="000000"/>
          <w:sz w:val="20"/>
          <w:szCs w:val="20"/>
        </w:rPr>
        <w:t xml:space="preserve">Alulírott </w:t>
      </w:r>
      <w:r w:rsidR="00284D11" w:rsidRPr="00284D11">
        <w:rPr>
          <w:b/>
          <w:sz w:val="20"/>
          <w:szCs w:val="20"/>
        </w:rPr>
        <w:t xml:space="preserve">Dob utca 93. Korlátolt Felelősségű Társaság (székhelye: </w:t>
      </w:r>
      <w:r w:rsidR="00284D11" w:rsidRPr="00284D11">
        <w:rPr>
          <w:b/>
          <w:bCs/>
          <w:sz w:val="20"/>
          <w:szCs w:val="20"/>
        </w:rPr>
        <w:t>1055 Budapest, Szalay u. 4. V. em. 3</w:t>
      </w:r>
      <w:proofErr w:type="gramStart"/>
      <w:r w:rsidR="00284D11" w:rsidRPr="00284D11">
        <w:rPr>
          <w:b/>
          <w:bCs/>
          <w:sz w:val="20"/>
          <w:szCs w:val="20"/>
        </w:rPr>
        <w:t>.</w:t>
      </w:r>
      <w:r w:rsidR="00284D11" w:rsidRPr="00284D11">
        <w:rPr>
          <w:b/>
          <w:sz w:val="20"/>
          <w:szCs w:val="20"/>
        </w:rPr>
        <w:t>;</w:t>
      </w:r>
      <w:proofErr w:type="gramEnd"/>
      <w:r w:rsidR="00284D11" w:rsidRPr="00284D11">
        <w:rPr>
          <w:b/>
          <w:sz w:val="20"/>
          <w:szCs w:val="20"/>
        </w:rPr>
        <w:t xml:space="preserve"> cégjegyzékszáma: </w:t>
      </w:r>
      <w:r w:rsidR="00284D11" w:rsidRPr="00284D11">
        <w:rPr>
          <w:b/>
          <w:bCs/>
          <w:sz w:val="20"/>
          <w:szCs w:val="20"/>
        </w:rPr>
        <w:t>01 09 298590</w:t>
      </w:r>
      <w:r w:rsidR="00284D11" w:rsidRPr="00284D11">
        <w:rPr>
          <w:b/>
          <w:sz w:val="20"/>
          <w:szCs w:val="20"/>
        </w:rPr>
        <w:t xml:space="preserve">; képviseli: </w:t>
      </w:r>
      <w:proofErr w:type="spellStart"/>
      <w:r w:rsidR="00284D11" w:rsidRPr="00284D11">
        <w:rPr>
          <w:b/>
          <w:sz w:val="20"/>
          <w:szCs w:val="20"/>
        </w:rPr>
        <w:t>Gad</w:t>
      </w:r>
      <w:proofErr w:type="spellEnd"/>
      <w:r w:rsidR="00284D11" w:rsidRPr="00284D11">
        <w:rPr>
          <w:b/>
          <w:sz w:val="20"/>
          <w:szCs w:val="20"/>
        </w:rPr>
        <w:t xml:space="preserve"> </w:t>
      </w:r>
      <w:proofErr w:type="spellStart"/>
      <w:r w:rsidR="00284D11" w:rsidRPr="00284D11">
        <w:rPr>
          <w:b/>
          <w:sz w:val="20"/>
          <w:szCs w:val="20"/>
        </w:rPr>
        <w:t>Dankner</w:t>
      </w:r>
      <w:proofErr w:type="spellEnd"/>
      <w:r w:rsidR="00284D11" w:rsidRPr="00284D11">
        <w:rPr>
          <w:b/>
          <w:sz w:val="20"/>
          <w:szCs w:val="20"/>
        </w:rPr>
        <w:t xml:space="preserve"> ügyvezető</w:t>
      </w:r>
      <w:r w:rsidR="00716BF2" w:rsidRPr="00284D11">
        <w:rPr>
          <w:sz w:val="20"/>
          <w:szCs w:val="20"/>
        </w:rPr>
        <w:t xml:space="preserve">, </w:t>
      </w:r>
      <w:r w:rsidR="00590D03" w:rsidRPr="00284D11">
        <w:rPr>
          <w:color w:val="000000"/>
          <w:sz w:val="20"/>
          <w:szCs w:val="20"/>
          <w:lang w:val="x-none"/>
        </w:rPr>
        <w:t xml:space="preserve">- a továbbiakban: </w:t>
      </w:r>
      <w:r w:rsidR="00590D03" w:rsidRPr="00284D11">
        <w:rPr>
          <w:b/>
          <w:bCs/>
          <w:color w:val="000000"/>
          <w:sz w:val="20"/>
          <w:szCs w:val="20"/>
          <w:lang w:val="x-none"/>
        </w:rPr>
        <w:t>Építtető</w:t>
      </w:r>
      <w:r w:rsidRPr="00284D11">
        <w:rPr>
          <w:color w:val="000000"/>
          <w:sz w:val="20"/>
          <w:szCs w:val="20"/>
          <w:lang w:val="x-none"/>
        </w:rPr>
        <w:t xml:space="preserve">) </w:t>
      </w:r>
      <w:r w:rsidR="00A11127" w:rsidRPr="00284D11">
        <w:rPr>
          <w:b/>
          <w:color w:val="000000"/>
          <w:sz w:val="20"/>
          <w:szCs w:val="20"/>
        </w:rPr>
        <w:t xml:space="preserve">tudomásul </w:t>
      </w:r>
      <w:r w:rsidR="00A11127" w:rsidRPr="00EF6CD0">
        <w:rPr>
          <w:b/>
          <w:color w:val="000000"/>
          <w:sz w:val="20"/>
          <w:szCs w:val="20"/>
        </w:rPr>
        <w:t xml:space="preserve">veszem, </w:t>
      </w:r>
      <w:r w:rsidR="00A11127" w:rsidRPr="00EF6CD0">
        <w:rPr>
          <w:color w:val="000000"/>
          <w:sz w:val="20"/>
          <w:szCs w:val="20"/>
        </w:rPr>
        <w:t>hogy a</w:t>
      </w:r>
      <w:r w:rsidR="004C5BD5" w:rsidRPr="00EF6CD0">
        <w:rPr>
          <w:color w:val="000000"/>
          <w:sz w:val="20"/>
          <w:szCs w:val="20"/>
        </w:rPr>
        <w:t xml:space="preserve"> </w:t>
      </w:r>
      <w:r w:rsidR="00A11127" w:rsidRPr="00EF6CD0">
        <w:rPr>
          <w:color w:val="000000"/>
          <w:sz w:val="20"/>
          <w:szCs w:val="20"/>
          <w:lang w:val="x-none"/>
        </w:rPr>
        <w:t>Budapest Főváros VII. kerület Erzsébetváros Önkormányzat</w:t>
      </w:r>
      <w:r w:rsidR="00A11127" w:rsidRPr="00EF6CD0">
        <w:rPr>
          <w:color w:val="000000"/>
          <w:sz w:val="20"/>
          <w:szCs w:val="20"/>
        </w:rPr>
        <w:t xml:space="preserve">ával </w:t>
      </w:r>
      <w:r w:rsidR="00A11127" w:rsidRPr="00EF6CD0">
        <w:rPr>
          <w:color w:val="000000"/>
          <w:sz w:val="20"/>
          <w:szCs w:val="20"/>
          <w:lang w:val="x-none"/>
        </w:rPr>
        <w:t>(1073 Budapest</w:t>
      </w:r>
      <w:r w:rsidR="00A11127" w:rsidRPr="00EF6CD0">
        <w:rPr>
          <w:color w:val="000000"/>
          <w:sz w:val="20"/>
          <w:szCs w:val="20"/>
        </w:rPr>
        <w:t>,</w:t>
      </w:r>
      <w:r w:rsidR="00A11127" w:rsidRPr="00EF6CD0">
        <w:rPr>
          <w:color w:val="000000"/>
          <w:sz w:val="20"/>
          <w:szCs w:val="20"/>
          <w:lang w:val="x-none"/>
        </w:rPr>
        <w:t xml:space="preserve"> Erzsébet krt. 6.)</w:t>
      </w:r>
      <w:r w:rsidR="00A11127" w:rsidRPr="00EF6CD0">
        <w:rPr>
          <w:color w:val="000000"/>
          <w:sz w:val="20"/>
          <w:szCs w:val="20"/>
        </w:rPr>
        <w:t xml:space="preserve"> (</w:t>
      </w:r>
      <w:r w:rsidR="00A11127" w:rsidRPr="00EF6CD0">
        <w:rPr>
          <w:color w:val="000000"/>
          <w:sz w:val="20"/>
          <w:szCs w:val="20"/>
          <w:lang w:val="x-none"/>
        </w:rPr>
        <w:t xml:space="preserve">a továbbiakban: </w:t>
      </w:r>
      <w:r w:rsidR="00A11127" w:rsidRPr="00EF6CD0">
        <w:rPr>
          <w:b/>
          <w:bCs/>
          <w:color w:val="000000"/>
          <w:sz w:val="20"/>
          <w:szCs w:val="20"/>
          <w:lang w:val="x-none"/>
        </w:rPr>
        <w:t>Önkormányzat</w:t>
      </w:r>
      <w:r w:rsidR="00A11127" w:rsidRPr="00EF6CD0">
        <w:rPr>
          <w:color w:val="000000"/>
          <w:sz w:val="20"/>
          <w:szCs w:val="20"/>
          <w:lang w:val="x-none"/>
        </w:rPr>
        <w:t>, képviseli</w:t>
      </w:r>
      <w:r w:rsidR="00A11127" w:rsidRPr="00EF6CD0">
        <w:rPr>
          <w:bCs/>
          <w:color w:val="000000"/>
          <w:sz w:val="20"/>
          <w:szCs w:val="20"/>
        </w:rPr>
        <w:t xml:space="preserve"> </w:t>
      </w:r>
      <w:r w:rsidR="00A11127" w:rsidRPr="00EF6CD0">
        <w:rPr>
          <w:b/>
          <w:bCs/>
          <w:color w:val="000000"/>
          <w:sz w:val="20"/>
          <w:szCs w:val="20"/>
        </w:rPr>
        <w:t xml:space="preserve">Vattamány Zsolt </w:t>
      </w:r>
      <w:r w:rsidR="00A11127" w:rsidRPr="00EF6CD0">
        <w:rPr>
          <w:color w:val="000000"/>
          <w:sz w:val="20"/>
          <w:szCs w:val="20"/>
          <w:lang w:val="x-none"/>
        </w:rPr>
        <w:t>polgármester</w:t>
      </w:r>
      <w:r w:rsidR="00A11127" w:rsidRPr="00EF6CD0">
        <w:rPr>
          <w:color w:val="000000"/>
          <w:sz w:val="20"/>
          <w:szCs w:val="20"/>
        </w:rPr>
        <w:t xml:space="preserve">) </w:t>
      </w:r>
      <w:r w:rsidRPr="00EF6CD0">
        <w:rPr>
          <w:color w:val="000000"/>
          <w:sz w:val="20"/>
          <w:szCs w:val="20"/>
        </w:rPr>
        <w:t>a</w:t>
      </w:r>
      <w:r w:rsidR="00590D03" w:rsidRPr="00EF6CD0">
        <w:rPr>
          <w:color w:val="000000"/>
          <w:sz w:val="20"/>
          <w:szCs w:val="20"/>
          <w:lang w:val="x-none"/>
        </w:rPr>
        <w:t xml:space="preserve"> </w:t>
      </w:r>
      <w:r w:rsidR="00EF6CD0" w:rsidRPr="00EF6CD0">
        <w:rPr>
          <w:sz w:val="20"/>
          <w:szCs w:val="20"/>
        </w:rPr>
        <w:t>33859</w:t>
      </w:r>
      <w:r w:rsidR="00A24419" w:rsidRPr="00EF6CD0">
        <w:rPr>
          <w:sz w:val="20"/>
          <w:szCs w:val="20"/>
        </w:rPr>
        <w:t xml:space="preserve"> </w:t>
      </w:r>
      <w:proofErr w:type="spellStart"/>
      <w:r w:rsidR="00A24419" w:rsidRPr="00EF6CD0">
        <w:rPr>
          <w:sz w:val="20"/>
          <w:szCs w:val="20"/>
        </w:rPr>
        <w:t>hrsz</w:t>
      </w:r>
      <w:proofErr w:type="spellEnd"/>
      <w:r w:rsidR="00A24419" w:rsidRPr="00EF6CD0">
        <w:rPr>
          <w:sz w:val="20"/>
          <w:szCs w:val="20"/>
        </w:rPr>
        <w:t xml:space="preserve">. alatti, </w:t>
      </w:r>
      <w:r w:rsidR="00A24419" w:rsidRPr="00EF6CD0">
        <w:rPr>
          <w:color w:val="000000"/>
          <w:sz w:val="20"/>
          <w:szCs w:val="20"/>
          <w:lang w:val="x-none"/>
        </w:rPr>
        <w:t xml:space="preserve">természetben a Bp. Főv. VII. ker. </w:t>
      </w:r>
      <w:proofErr w:type="gramStart"/>
      <w:r w:rsidR="00EF6CD0" w:rsidRPr="00EF6CD0">
        <w:rPr>
          <w:b/>
          <w:color w:val="000000"/>
          <w:sz w:val="20"/>
          <w:szCs w:val="20"/>
        </w:rPr>
        <w:t>Dob u. 93</w:t>
      </w:r>
      <w:r w:rsidR="00A24419" w:rsidRPr="00EF6CD0">
        <w:rPr>
          <w:b/>
          <w:color w:val="000000"/>
          <w:sz w:val="20"/>
          <w:szCs w:val="20"/>
        </w:rPr>
        <w:t>.</w:t>
      </w:r>
      <w:r w:rsidR="00590D03" w:rsidRPr="00EF6CD0">
        <w:rPr>
          <w:color w:val="000000"/>
          <w:sz w:val="20"/>
          <w:szCs w:val="20"/>
        </w:rPr>
        <w:t xml:space="preserve"> szám a</w:t>
      </w:r>
      <w:proofErr w:type="spellStart"/>
      <w:r w:rsidR="00590D03" w:rsidRPr="00EF6CD0">
        <w:rPr>
          <w:color w:val="000000"/>
          <w:sz w:val="20"/>
          <w:szCs w:val="20"/>
          <w:lang w:val="x-none"/>
        </w:rPr>
        <w:t>latti</w:t>
      </w:r>
      <w:proofErr w:type="spellEnd"/>
      <w:r w:rsidR="00590D03" w:rsidRPr="00EF6CD0">
        <w:rPr>
          <w:color w:val="000000"/>
          <w:sz w:val="20"/>
          <w:szCs w:val="20"/>
          <w:lang w:val="x-none"/>
        </w:rPr>
        <w:t xml:space="preserve"> ingatlanon az épített környezet alakításáról és</w:t>
      </w:r>
      <w:r w:rsidR="00590D03" w:rsidRPr="00284D11">
        <w:rPr>
          <w:color w:val="000000"/>
          <w:sz w:val="20"/>
          <w:szCs w:val="20"/>
          <w:lang w:val="x-none"/>
        </w:rPr>
        <w:t xml:space="preserve"> védelméről szóló 1997. évi LXXVIII. törvény alapján </w:t>
      </w:r>
      <w:r w:rsidR="00A11127" w:rsidRPr="00284D11">
        <w:rPr>
          <w:color w:val="000000"/>
          <w:sz w:val="20"/>
          <w:szCs w:val="20"/>
        </w:rPr>
        <w:t xml:space="preserve">építési engedélyhez </w:t>
      </w:r>
      <w:r w:rsidR="00590D03" w:rsidRPr="00284D11">
        <w:rPr>
          <w:color w:val="000000"/>
          <w:sz w:val="20"/>
          <w:szCs w:val="20"/>
          <w:lang w:val="x-none"/>
        </w:rPr>
        <w:t>kötött tevékenység</w:t>
      </w:r>
      <w:r w:rsidRPr="00284D11">
        <w:rPr>
          <w:color w:val="000000"/>
          <w:sz w:val="20"/>
          <w:szCs w:val="20"/>
        </w:rPr>
        <w:t xml:space="preserve"> </w:t>
      </w:r>
      <w:r w:rsidRPr="00284D11">
        <w:rPr>
          <w:color w:val="000000"/>
          <w:sz w:val="20"/>
          <w:szCs w:val="20"/>
          <w:lang w:val="x-none"/>
        </w:rPr>
        <w:t xml:space="preserve">végzése miatt </w:t>
      </w:r>
      <w:r w:rsidR="00EF3C3D" w:rsidRPr="00271CC3">
        <w:rPr>
          <w:b/>
          <w:color w:val="000000"/>
          <w:sz w:val="20"/>
          <w:szCs w:val="20"/>
        </w:rPr>
        <w:t>4</w:t>
      </w:r>
      <w:r w:rsidR="00EF6CD0">
        <w:rPr>
          <w:b/>
          <w:color w:val="000000"/>
          <w:sz w:val="20"/>
          <w:szCs w:val="20"/>
        </w:rPr>
        <w:t xml:space="preserve"> </w:t>
      </w:r>
      <w:r w:rsidR="00A11127" w:rsidRPr="00271CC3">
        <w:rPr>
          <w:b/>
          <w:color w:val="000000"/>
          <w:sz w:val="20"/>
          <w:szCs w:val="20"/>
        </w:rPr>
        <w:t>db</w:t>
      </w:r>
      <w:r w:rsidR="00A11127" w:rsidRPr="00284D11">
        <w:rPr>
          <w:color w:val="000000"/>
          <w:sz w:val="20"/>
          <w:szCs w:val="20"/>
        </w:rPr>
        <w:t xml:space="preserve"> </w:t>
      </w:r>
      <w:r w:rsidR="00A11127" w:rsidRPr="00284D11">
        <w:rPr>
          <w:color w:val="000000"/>
          <w:sz w:val="20"/>
          <w:szCs w:val="20"/>
          <w:lang w:val="x-none"/>
        </w:rPr>
        <w:t xml:space="preserve">parkolóhely </w:t>
      </w:r>
      <w:r w:rsidR="00340978" w:rsidRPr="00284D11">
        <w:rPr>
          <w:color w:val="000000"/>
          <w:sz w:val="20"/>
          <w:szCs w:val="20"/>
        </w:rPr>
        <w:t xml:space="preserve">pénzbeli </w:t>
      </w:r>
      <w:r w:rsidR="00A11127" w:rsidRPr="00284D11">
        <w:rPr>
          <w:color w:val="000000"/>
          <w:sz w:val="20"/>
          <w:szCs w:val="20"/>
          <w:lang w:val="x-none"/>
        </w:rPr>
        <w:t>megváltás</w:t>
      </w:r>
      <w:r w:rsidR="00A11127" w:rsidRPr="00284D11">
        <w:rPr>
          <w:color w:val="000000"/>
          <w:sz w:val="20"/>
          <w:szCs w:val="20"/>
        </w:rPr>
        <w:t>ával kapcsolatos megállapodás</w:t>
      </w:r>
      <w:r w:rsidR="00E60149" w:rsidRPr="00284D11">
        <w:rPr>
          <w:color w:val="000000"/>
          <w:sz w:val="20"/>
          <w:szCs w:val="20"/>
        </w:rPr>
        <w:t>ban a</w:t>
      </w:r>
      <w:r w:rsidR="00E60149" w:rsidRPr="00284D11">
        <w:rPr>
          <w:sz w:val="20"/>
          <w:szCs w:val="20"/>
        </w:rPr>
        <w:t xml:space="preserve">z </w:t>
      </w:r>
      <w:r w:rsidR="00E60149" w:rsidRPr="00284D11">
        <w:rPr>
          <w:color w:val="000000"/>
          <w:sz w:val="20"/>
          <w:szCs w:val="20"/>
        </w:rPr>
        <w:t xml:space="preserve">általános közigazgatási rendtartásról szóló 2016. évi CL. törvény (a továbbiakban: Ákr.) átmeneti rendelkezései </w:t>
      </w:r>
      <w:r w:rsidR="00E60149" w:rsidRPr="00284D11">
        <w:rPr>
          <w:sz w:val="20"/>
          <w:szCs w:val="20"/>
        </w:rPr>
        <w:t>értelmében a</w:t>
      </w:r>
      <w:r w:rsidR="00E60149" w:rsidRPr="00284D11">
        <w:rPr>
          <w:bCs/>
          <w:sz w:val="20"/>
          <w:szCs w:val="20"/>
        </w:rPr>
        <w:t xml:space="preserve"> </w:t>
      </w:r>
      <w:r w:rsidR="00E60149" w:rsidRPr="00284D11">
        <w:rPr>
          <w:iCs/>
          <w:sz w:val="20"/>
          <w:szCs w:val="20"/>
        </w:rPr>
        <w:t xml:space="preserve">közigazgatási hatósági eljárás és szolgáltatás általános szabályairól szóló módosított 2004. évi CXL törvény </w:t>
      </w:r>
      <w:r w:rsidR="00E60149" w:rsidRPr="00284D11">
        <w:rPr>
          <w:sz w:val="20"/>
          <w:szCs w:val="20"/>
        </w:rPr>
        <w:t>(</w:t>
      </w:r>
      <w:r w:rsidR="00066056" w:rsidRPr="00284D11">
        <w:rPr>
          <w:sz w:val="20"/>
          <w:szCs w:val="20"/>
        </w:rPr>
        <w:t xml:space="preserve">a továbbiakban: </w:t>
      </w:r>
      <w:r w:rsidR="00E60149" w:rsidRPr="00284D11">
        <w:rPr>
          <w:sz w:val="20"/>
          <w:szCs w:val="20"/>
        </w:rPr>
        <w:t xml:space="preserve">Ket.) szerinti jogerős hatósági döntéseket az </w:t>
      </w:r>
      <w:r w:rsidR="00E60149" w:rsidRPr="00284D11">
        <w:rPr>
          <w:color w:val="000000"/>
          <w:sz w:val="20"/>
          <w:szCs w:val="20"/>
        </w:rPr>
        <w:t>Ákr. szerinti véglegessé vált döntésnek kell tekinteni,</w:t>
      </w:r>
      <w:proofErr w:type="gramEnd"/>
      <w:r w:rsidR="00E60149" w:rsidRPr="00284D11">
        <w:rPr>
          <w:color w:val="000000"/>
          <w:sz w:val="20"/>
          <w:szCs w:val="20"/>
        </w:rPr>
        <w:t xml:space="preserve"> </w:t>
      </w:r>
      <w:r w:rsidR="004C5BD5" w:rsidRPr="00284D11">
        <w:rPr>
          <w:b/>
          <w:color w:val="000000"/>
          <w:sz w:val="20"/>
          <w:szCs w:val="20"/>
          <w:lang w:eastAsia="en-US"/>
        </w:rPr>
        <w:t xml:space="preserve">a </w:t>
      </w:r>
      <w:proofErr w:type="gramStart"/>
      <w:r w:rsidR="004C5BD5" w:rsidRPr="00284D11">
        <w:rPr>
          <w:b/>
          <w:color w:val="000000"/>
          <w:sz w:val="20"/>
          <w:szCs w:val="20"/>
          <w:lang w:eastAsia="en-US"/>
        </w:rPr>
        <w:t>megállapodás</w:t>
      </w:r>
      <w:r w:rsidR="00E60149" w:rsidRPr="00284D11">
        <w:rPr>
          <w:b/>
          <w:color w:val="000000"/>
          <w:sz w:val="20"/>
          <w:szCs w:val="20"/>
          <w:lang w:eastAsia="en-US"/>
        </w:rPr>
        <w:t>ban</w:t>
      </w:r>
      <w:proofErr w:type="gramEnd"/>
      <w:r w:rsidR="00E60149" w:rsidRPr="00284D11">
        <w:rPr>
          <w:b/>
          <w:color w:val="000000"/>
          <w:sz w:val="20"/>
          <w:szCs w:val="20"/>
          <w:lang w:eastAsia="en-US"/>
        </w:rPr>
        <w:t xml:space="preserve"> a Ket.</w:t>
      </w:r>
      <w:r w:rsidR="004C5BD5" w:rsidRPr="00284D11">
        <w:rPr>
          <w:b/>
          <w:color w:val="000000"/>
          <w:sz w:val="20"/>
          <w:szCs w:val="20"/>
          <w:lang w:eastAsia="en-US"/>
        </w:rPr>
        <w:t xml:space="preserve"> szerinti </w:t>
      </w:r>
      <w:r w:rsidR="004C5BD5" w:rsidRPr="00284D11">
        <w:rPr>
          <w:b/>
          <w:sz w:val="20"/>
          <w:szCs w:val="20"/>
        </w:rPr>
        <w:t>„</w:t>
      </w:r>
      <w:r w:rsidR="004C5BD5" w:rsidRPr="00284D11">
        <w:rPr>
          <w:b/>
          <w:i/>
          <w:sz w:val="20"/>
          <w:szCs w:val="20"/>
        </w:rPr>
        <w:t xml:space="preserve">az </w:t>
      </w:r>
      <w:r w:rsidR="004C5BD5" w:rsidRPr="00284D11">
        <w:rPr>
          <w:b/>
          <w:i/>
          <w:color w:val="000000"/>
          <w:sz w:val="20"/>
          <w:szCs w:val="20"/>
          <w:lang w:val="x-none"/>
        </w:rPr>
        <w:t>építési engedély jogerőre emelkedés</w:t>
      </w:r>
      <w:r w:rsidR="004C5BD5" w:rsidRPr="00284D11">
        <w:rPr>
          <w:b/>
          <w:i/>
          <w:color w:val="000000"/>
          <w:sz w:val="20"/>
          <w:szCs w:val="20"/>
        </w:rPr>
        <w:t>ének napjáig</w:t>
      </w:r>
      <w:r w:rsidR="004C5BD5" w:rsidRPr="00284D11">
        <w:rPr>
          <w:b/>
          <w:color w:val="000000"/>
          <w:sz w:val="20"/>
          <w:szCs w:val="20"/>
        </w:rPr>
        <w:t>”</w:t>
      </w:r>
      <w:r w:rsidR="004C5BD5" w:rsidRPr="00284D11">
        <w:rPr>
          <w:b/>
          <w:sz w:val="20"/>
          <w:szCs w:val="20"/>
        </w:rPr>
        <w:t xml:space="preserve"> szövegrészt </w:t>
      </w:r>
      <w:r w:rsidR="00E60149" w:rsidRPr="00284D11">
        <w:rPr>
          <w:b/>
          <w:sz w:val="20"/>
          <w:szCs w:val="20"/>
        </w:rPr>
        <w:t xml:space="preserve">az Ákr. szerinti </w:t>
      </w:r>
      <w:r w:rsidR="004C5BD5" w:rsidRPr="00284D11">
        <w:rPr>
          <w:b/>
          <w:sz w:val="20"/>
          <w:szCs w:val="20"/>
        </w:rPr>
        <w:t>„</w:t>
      </w:r>
      <w:r w:rsidR="004C5BD5" w:rsidRPr="00284D11">
        <w:rPr>
          <w:b/>
          <w:i/>
          <w:sz w:val="20"/>
          <w:szCs w:val="20"/>
        </w:rPr>
        <w:t xml:space="preserve">az </w:t>
      </w:r>
      <w:r w:rsidR="004C5BD5" w:rsidRPr="00284D11">
        <w:rPr>
          <w:b/>
          <w:i/>
          <w:color w:val="000000"/>
          <w:sz w:val="20"/>
          <w:szCs w:val="20"/>
          <w:lang w:val="x-none"/>
        </w:rPr>
        <w:t xml:space="preserve">építési engedély </w:t>
      </w:r>
      <w:r w:rsidR="004C5BD5" w:rsidRPr="00284D11">
        <w:rPr>
          <w:b/>
          <w:i/>
          <w:color w:val="000000"/>
          <w:sz w:val="20"/>
          <w:szCs w:val="20"/>
        </w:rPr>
        <w:t>véglegessé válásának napjáig</w:t>
      </w:r>
      <w:r w:rsidR="004C5BD5" w:rsidRPr="00284D11">
        <w:rPr>
          <w:b/>
          <w:color w:val="000000"/>
          <w:sz w:val="20"/>
          <w:szCs w:val="20"/>
        </w:rPr>
        <w:t>” szövegrésznek kell tekinteni.</w:t>
      </w:r>
      <w:r w:rsidR="00DF2260">
        <w:rPr>
          <w:b/>
          <w:color w:val="000000"/>
          <w:sz w:val="20"/>
          <w:szCs w:val="20"/>
        </w:rPr>
        <w:t xml:space="preserve"> </w:t>
      </w:r>
      <w:r w:rsidR="00284D11" w:rsidRPr="00271CC3">
        <w:rPr>
          <w:b/>
          <w:sz w:val="20"/>
          <w:szCs w:val="20"/>
        </w:rPr>
        <w:t>Az Építtető jelen nyilatkozatával tudomásul vesz</w:t>
      </w:r>
      <w:r w:rsidR="00342E99" w:rsidRPr="00271CC3">
        <w:rPr>
          <w:b/>
          <w:sz w:val="20"/>
          <w:szCs w:val="20"/>
        </w:rPr>
        <w:t>i</w:t>
      </w:r>
      <w:r w:rsidR="00284D11" w:rsidRPr="00271CC3">
        <w:rPr>
          <w:b/>
          <w:sz w:val="20"/>
          <w:szCs w:val="20"/>
        </w:rPr>
        <w:t xml:space="preserve"> és elfogadja, hogy az építési engedély jogerőre </w:t>
      </w:r>
      <w:proofErr w:type="gramStart"/>
      <w:r w:rsidR="00284D11" w:rsidRPr="00271CC3">
        <w:rPr>
          <w:b/>
          <w:sz w:val="20"/>
          <w:szCs w:val="20"/>
        </w:rPr>
        <w:t>emelkedésének</w:t>
      </w:r>
      <w:proofErr w:type="gramEnd"/>
      <w:r w:rsidR="00284D11" w:rsidRPr="00271CC3">
        <w:rPr>
          <w:b/>
          <w:sz w:val="20"/>
          <w:szCs w:val="20"/>
        </w:rPr>
        <w:t xml:space="preserve"> ill. véglegessé válásának feltétele</w:t>
      </w:r>
      <w:r w:rsidR="00342E99" w:rsidRPr="00271CC3">
        <w:rPr>
          <w:b/>
          <w:sz w:val="20"/>
          <w:szCs w:val="20"/>
        </w:rPr>
        <w:t xml:space="preserve"> a</w:t>
      </w:r>
      <w:r w:rsidR="00342E99" w:rsidRPr="00271CC3">
        <w:rPr>
          <w:i/>
        </w:rPr>
        <w:t xml:space="preserve"> </w:t>
      </w:r>
      <w:r w:rsidR="00342E99" w:rsidRPr="00271CC3">
        <w:rPr>
          <w:b/>
          <w:sz w:val="20"/>
          <w:szCs w:val="20"/>
        </w:rPr>
        <w:t>teljes</w:t>
      </w:r>
      <w:r w:rsidR="00342E99" w:rsidRPr="00271CC3">
        <w:t xml:space="preserve"> </w:t>
      </w:r>
      <w:r w:rsidR="00342E99" w:rsidRPr="00271CC3">
        <w:rPr>
          <w:b/>
          <w:sz w:val="20"/>
          <w:szCs w:val="20"/>
        </w:rPr>
        <w:t>összeg</w:t>
      </w:r>
      <w:r w:rsidR="00342E99" w:rsidRPr="00271CC3">
        <w:t xml:space="preserve"> </w:t>
      </w:r>
      <w:r w:rsidR="00342E99" w:rsidRPr="00271CC3">
        <w:rPr>
          <w:b/>
          <w:sz w:val="20"/>
          <w:szCs w:val="20"/>
        </w:rPr>
        <w:t>egészében történő befizetése</w:t>
      </w:r>
      <w:r w:rsidR="00EF6CD0">
        <w:rPr>
          <w:b/>
          <w:i/>
          <w:sz w:val="20"/>
          <w:szCs w:val="20"/>
        </w:rPr>
        <w:t>.</w:t>
      </w:r>
    </w:p>
    <w:p w:rsidR="00726653" w:rsidRDefault="00726653" w:rsidP="00726653">
      <w:pPr>
        <w:widowControl w:val="0"/>
        <w:autoSpaceDE w:val="0"/>
        <w:ind w:left="360" w:hanging="360"/>
        <w:jc w:val="both"/>
        <w:rPr>
          <w:color w:val="000000"/>
          <w:sz w:val="20"/>
          <w:szCs w:val="20"/>
          <w:lang w:val="x-none"/>
        </w:rPr>
      </w:pPr>
    </w:p>
    <w:p w:rsidR="00726653" w:rsidRDefault="00726653" w:rsidP="00726653">
      <w:pPr>
        <w:widowControl w:val="0"/>
        <w:autoSpaceDE w:val="0"/>
        <w:ind w:left="360" w:hanging="360"/>
        <w:jc w:val="both"/>
        <w:rPr>
          <w:color w:val="000000"/>
          <w:sz w:val="20"/>
          <w:szCs w:val="20"/>
          <w:lang w:val="x-none"/>
        </w:rPr>
      </w:pPr>
    </w:p>
    <w:p w:rsidR="00726653" w:rsidRPr="00726653" w:rsidRDefault="00726653" w:rsidP="00726653">
      <w:pPr>
        <w:widowControl w:val="0"/>
        <w:autoSpaceDE w:val="0"/>
        <w:ind w:left="360" w:hanging="360"/>
        <w:jc w:val="both"/>
        <w:rPr>
          <w:color w:val="000000"/>
          <w:sz w:val="20"/>
          <w:szCs w:val="20"/>
          <w:lang w:val="x-none"/>
        </w:rPr>
      </w:pPr>
    </w:p>
    <w:p w:rsidR="00590D03" w:rsidRDefault="00590D03" w:rsidP="00590D03">
      <w:pPr>
        <w:widowControl w:val="0"/>
        <w:autoSpaceDE w:val="0"/>
        <w:jc w:val="both"/>
        <w:rPr>
          <w:color w:val="000000"/>
          <w:sz w:val="20"/>
          <w:szCs w:val="20"/>
        </w:rPr>
      </w:pPr>
      <w:r w:rsidRPr="00726653">
        <w:rPr>
          <w:color w:val="000000"/>
          <w:sz w:val="20"/>
          <w:szCs w:val="20"/>
          <w:lang w:val="x-none"/>
        </w:rPr>
        <w:t xml:space="preserve">Budapest, </w:t>
      </w:r>
      <w:r w:rsidRPr="00726653">
        <w:rPr>
          <w:color w:val="000000"/>
          <w:sz w:val="20"/>
          <w:szCs w:val="20"/>
        </w:rPr>
        <w:t xml:space="preserve">2018. </w:t>
      </w:r>
      <w:proofErr w:type="gramStart"/>
      <w:r w:rsidR="00EF6CD0">
        <w:rPr>
          <w:color w:val="000000"/>
          <w:sz w:val="20"/>
          <w:szCs w:val="20"/>
        </w:rPr>
        <w:t>július</w:t>
      </w:r>
      <w:proofErr w:type="gramEnd"/>
      <w:r w:rsidR="00EF6CD0">
        <w:rPr>
          <w:color w:val="000000"/>
          <w:sz w:val="20"/>
          <w:szCs w:val="20"/>
        </w:rPr>
        <w:t xml:space="preserve"> „…”</w:t>
      </w:r>
      <w:r w:rsidRPr="00726653">
        <w:rPr>
          <w:color w:val="000000"/>
          <w:sz w:val="20"/>
          <w:szCs w:val="20"/>
        </w:rPr>
        <w:t xml:space="preserve"> </w:t>
      </w:r>
    </w:p>
    <w:p w:rsidR="00726653" w:rsidRDefault="00726653" w:rsidP="00590D03">
      <w:pPr>
        <w:widowControl w:val="0"/>
        <w:autoSpaceDE w:val="0"/>
        <w:jc w:val="both"/>
        <w:rPr>
          <w:color w:val="000000"/>
          <w:sz w:val="20"/>
          <w:szCs w:val="20"/>
        </w:rPr>
      </w:pPr>
      <w:bookmarkStart w:id="0" w:name="_GoBack"/>
      <w:bookmarkEnd w:id="0"/>
    </w:p>
    <w:p w:rsidR="00726653" w:rsidRDefault="00726653" w:rsidP="00590D03">
      <w:pPr>
        <w:widowControl w:val="0"/>
        <w:autoSpaceDE w:val="0"/>
        <w:jc w:val="both"/>
        <w:rPr>
          <w:color w:val="000000"/>
          <w:sz w:val="20"/>
          <w:szCs w:val="20"/>
        </w:rPr>
      </w:pPr>
    </w:p>
    <w:p w:rsidR="00726653" w:rsidRDefault="00726653" w:rsidP="00590D03">
      <w:pPr>
        <w:widowControl w:val="0"/>
        <w:autoSpaceDE w:val="0"/>
        <w:jc w:val="both"/>
        <w:rPr>
          <w:color w:val="000000"/>
          <w:sz w:val="20"/>
          <w:szCs w:val="20"/>
        </w:rPr>
      </w:pPr>
    </w:p>
    <w:p w:rsidR="00726653" w:rsidRPr="00726653" w:rsidRDefault="00726653" w:rsidP="00590D03">
      <w:pPr>
        <w:widowControl w:val="0"/>
        <w:autoSpaceDE w:val="0"/>
        <w:jc w:val="both"/>
        <w:rPr>
          <w:sz w:val="20"/>
          <w:szCs w:val="20"/>
        </w:rPr>
      </w:pPr>
    </w:p>
    <w:p w:rsidR="00590D03" w:rsidRPr="00726653" w:rsidRDefault="00590D03" w:rsidP="00590D03">
      <w:pPr>
        <w:widowControl w:val="0"/>
        <w:autoSpaceDE w:val="0"/>
        <w:jc w:val="both"/>
        <w:rPr>
          <w:sz w:val="20"/>
          <w:szCs w:val="20"/>
        </w:rPr>
      </w:pPr>
    </w:p>
    <w:tbl>
      <w:tblPr>
        <w:tblW w:w="91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98"/>
        <w:gridCol w:w="4590"/>
      </w:tblGrid>
      <w:tr w:rsidR="00590D03" w:rsidRPr="00726653" w:rsidTr="002B3768">
        <w:tc>
          <w:tcPr>
            <w:tcW w:w="4598" w:type="dxa"/>
            <w:shd w:val="clear" w:color="auto" w:fill="auto"/>
          </w:tcPr>
          <w:p w:rsidR="00590D03" w:rsidRPr="00726653" w:rsidRDefault="00590D03" w:rsidP="002B3768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590" w:type="dxa"/>
            <w:shd w:val="clear" w:color="auto" w:fill="auto"/>
          </w:tcPr>
          <w:p w:rsidR="00590D03" w:rsidRPr="00726653" w:rsidRDefault="00590D03" w:rsidP="002B3768">
            <w:pPr>
              <w:widowControl w:val="0"/>
              <w:autoSpaceDE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726653">
              <w:rPr>
                <w:bCs/>
                <w:color w:val="000000"/>
                <w:sz w:val="20"/>
                <w:szCs w:val="20"/>
              </w:rPr>
              <w:t>……………………………………………….</w:t>
            </w:r>
          </w:p>
          <w:p w:rsidR="00A24419" w:rsidRPr="005068D1" w:rsidRDefault="00A24419" w:rsidP="00A24419">
            <w:pPr>
              <w:widowControl w:val="0"/>
              <w:autoSpaceDE w:val="0"/>
              <w:jc w:val="center"/>
              <w:rPr>
                <w:b/>
                <w:bCs/>
                <w:color w:val="000000"/>
                <w:sz w:val="20"/>
                <w:szCs w:val="20"/>
                <w:lang w:val="x-none"/>
              </w:rPr>
            </w:pPr>
            <w:r w:rsidRPr="005068D1">
              <w:rPr>
                <w:b/>
                <w:bCs/>
                <w:color w:val="000000"/>
                <w:sz w:val="20"/>
                <w:szCs w:val="20"/>
                <w:lang w:val="x-none"/>
              </w:rPr>
              <w:t>Építtető</w:t>
            </w:r>
          </w:p>
          <w:p w:rsidR="00752D2B" w:rsidRDefault="00752D2B" w:rsidP="00A24419">
            <w:pPr>
              <w:widowControl w:val="0"/>
              <w:autoSpaceDE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284D11">
              <w:rPr>
                <w:b/>
                <w:sz w:val="20"/>
                <w:szCs w:val="20"/>
              </w:rPr>
              <w:t>Gad</w:t>
            </w:r>
            <w:proofErr w:type="spellEnd"/>
            <w:r w:rsidRPr="00284D1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84D11">
              <w:rPr>
                <w:b/>
                <w:sz w:val="20"/>
                <w:szCs w:val="20"/>
              </w:rPr>
              <w:t>Dankner</w:t>
            </w:r>
            <w:proofErr w:type="spellEnd"/>
            <w:r w:rsidRPr="00284D11">
              <w:rPr>
                <w:b/>
                <w:sz w:val="20"/>
                <w:szCs w:val="20"/>
              </w:rPr>
              <w:t xml:space="preserve"> </w:t>
            </w:r>
          </w:p>
          <w:p w:rsidR="00A24419" w:rsidRPr="005068D1" w:rsidRDefault="00A24419" w:rsidP="00A24419">
            <w:pPr>
              <w:widowControl w:val="0"/>
              <w:autoSpaceDE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068D1">
              <w:rPr>
                <w:b/>
                <w:bCs/>
                <w:color w:val="000000"/>
                <w:sz w:val="20"/>
                <w:szCs w:val="20"/>
              </w:rPr>
              <w:t>ügyvezető</w:t>
            </w:r>
          </w:p>
          <w:p w:rsidR="00590D03" w:rsidRPr="00726653" w:rsidRDefault="00752D2B" w:rsidP="00A24419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52D2B">
              <w:rPr>
                <w:b/>
                <w:color w:val="000000"/>
                <w:sz w:val="20"/>
                <w:szCs w:val="20"/>
              </w:rPr>
              <w:t>Dob utca 93.</w:t>
            </w:r>
            <w:r w:rsidR="007A5DE6">
              <w:rPr>
                <w:b/>
                <w:color w:val="000000"/>
                <w:sz w:val="20"/>
                <w:szCs w:val="20"/>
              </w:rPr>
              <w:t xml:space="preserve"> KFT.</w:t>
            </w:r>
          </w:p>
        </w:tc>
      </w:tr>
      <w:tr w:rsidR="00590D03" w:rsidRPr="00726653" w:rsidTr="002B3768">
        <w:tc>
          <w:tcPr>
            <w:tcW w:w="4598" w:type="dxa"/>
            <w:shd w:val="clear" w:color="auto" w:fill="auto"/>
          </w:tcPr>
          <w:p w:rsidR="00590D03" w:rsidRPr="00726653" w:rsidRDefault="00590D03" w:rsidP="002B3768">
            <w:pPr>
              <w:widowControl w:val="0"/>
              <w:autoSpaceDE w:val="0"/>
              <w:jc w:val="both"/>
              <w:rPr>
                <w:color w:val="000000"/>
                <w:sz w:val="20"/>
                <w:szCs w:val="20"/>
                <w:lang w:val="x-none"/>
              </w:rPr>
            </w:pPr>
            <w:r w:rsidRPr="00726653">
              <w:rPr>
                <w:color w:val="000000"/>
                <w:sz w:val="20"/>
                <w:szCs w:val="20"/>
                <w:lang w:val="x-none"/>
              </w:rPr>
              <w:t>  </w:t>
            </w:r>
          </w:p>
          <w:p w:rsidR="00590D03" w:rsidRPr="00726653" w:rsidRDefault="00590D03" w:rsidP="002B3768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</w:p>
        </w:tc>
        <w:tc>
          <w:tcPr>
            <w:tcW w:w="4590" w:type="dxa"/>
            <w:shd w:val="clear" w:color="auto" w:fill="auto"/>
          </w:tcPr>
          <w:p w:rsidR="00590D03" w:rsidRPr="00726653" w:rsidRDefault="00590D03" w:rsidP="002B3768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  <w:r w:rsidRPr="00726653">
              <w:rPr>
                <w:color w:val="000000"/>
                <w:sz w:val="20"/>
                <w:szCs w:val="20"/>
                <w:lang w:val="x-none"/>
              </w:rPr>
              <w:t> </w:t>
            </w:r>
          </w:p>
        </w:tc>
      </w:tr>
    </w:tbl>
    <w:p w:rsidR="00590D03" w:rsidRPr="007B32A0" w:rsidRDefault="00590D03" w:rsidP="00590D03">
      <w:pPr>
        <w:widowControl w:val="0"/>
        <w:autoSpaceDE w:val="0"/>
        <w:jc w:val="both"/>
        <w:rPr>
          <w:b/>
          <w:color w:val="000000"/>
          <w:sz w:val="20"/>
          <w:szCs w:val="20"/>
          <w:lang w:val="x-none"/>
        </w:rPr>
      </w:pPr>
    </w:p>
    <w:p w:rsidR="004F0FC9" w:rsidRPr="004F0FC9" w:rsidRDefault="004F0FC9" w:rsidP="004F0FC9">
      <w:pPr>
        <w:jc w:val="both"/>
        <w:rPr>
          <w:sz w:val="20"/>
          <w:szCs w:val="20"/>
        </w:rPr>
      </w:pPr>
    </w:p>
    <w:sectPr w:rsidR="004F0FC9" w:rsidRPr="004F0F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D03"/>
    <w:rsid w:val="00066056"/>
    <w:rsid w:val="00271CC3"/>
    <w:rsid w:val="00277210"/>
    <w:rsid w:val="00284D11"/>
    <w:rsid w:val="003336C9"/>
    <w:rsid w:val="00340978"/>
    <w:rsid w:val="00342E99"/>
    <w:rsid w:val="003C5242"/>
    <w:rsid w:val="003E5CA1"/>
    <w:rsid w:val="00422EB0"/>
    <w:rsid w:val="004C39CD"/>
    <w:rsid w:val="004C5BD5"/>
    <w:rsid w:val="004F0FC9"/>
    <w:rsid w:val="004F23B4"/>
    <w:rsid w:val="0057428E"/>
    <w:rsid w:val="00590D03"/>
    <w:rsid w:val="00716BF2"/>
    <w:rsid w:val="00726653"/>
    <w:rsid w:val="007319A9"/>
    <w:rsid w:val="00752D2B"/>
    <w:rsid w:val="007A5DE6"/>
    <w:rsid w:val="007F55EA"/>
    <w:rsid w:val="008B1FF6"/>
    <w:rsid w:val="008F0E3D"/>
    <w:rsid w:val="00951610"/>
    <w:rsid w:val="009564FD"/>
    <w:rsid w:val="00A11127"/>
    <w:rsid w:val="00A24419"/>
    <w:rsid w:val="00BE40DE"/>
    <w:rsid w:val="00D23AD4"/>
    <w:rsid w:val="00DF2260"/>
    <w:rsid w:val="00E60149"/>
    <w:rsid w:val="00EF3C3D"/>
    <w:rsid w:val="00EF6CD0"/>
    <w:rsid w:val="00F56F81"/>
    <w:rsid w:val="00F61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6F576"/>
  <w15:docId w15:val="{01DC2925-697D-4F34-A07B-4B91CDE3D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90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egnev">
    <w:name w:val="cegnev"/>
    <w:rsid w:val="009564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4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13D4FC-9BD9-490B-94F3-18937D399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208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Törőcsik Attila</dc:creator>
  <cp:lastModifiedBy>Gergely Katalin</cp:lastModifiedBy>
  <cp:revision>7</cp:revision>
  <dcterms:created xsi:type="dcterms:W3CDTF">2018-07-05T09:36:00Z</dcterms:created>
  <dcterms:modified xsi:type="dcterms:W3CDTF">2018-07-05T13:04:00Z</dcterms:modified>
</cp:coreProperties>
</file>