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9C3" w:rsidRPr="006429C3" w:rsidRDefault="006429C3" w:rsidP="006429C3">
      <w:pPr>
        <w:spacing w:after="120" w:line="259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1.számú melléklet  - A h</w:t>
      </w:r>
      <w:r w:rsidRPr="006429C3">
        <w:rPr>
          <w:rFonts w:ascii="Times New Roman" w:hAnsi="Times New Roman"/>
          <w:bCs/>
          <w:iCs/>
          <w:sz w:val="24"/>
          <w:szCs w:val="24"/>
        </w:rPr>
        <w:t>atározati javaslat melléklete</w:t>
      </w:r>
      <w:bookmarkStart w:id="0" w:name="_GoBack"/>
      <w:bookmarkEnd w:id="0"/>
    </w:p>
    <w:p w:rsidR="006429C3" w:rsidRDefault="006429C3" w:rsidP="006429C3">
      <w:pPr>
        <w:spacing w:after="120" w:line="259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429C3" w:rsidRP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hu-HU"/>
        </w:rPr>
        <w:drawing>
          <wp:inline distT="0" distB="0" distL="0" distR="0">
            <wp:extent cx="2264765" cy="3462055"/>
            <wp:effectExtent l="0" t="0" r="2540" b="508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igeti László_portré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222" cy="347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9C3" w:rsidRDefault="006429C3" w:rsidP="006429C3">
      <w:pPr>
        <w:spacing w:after="120" w:line="259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E HÁZBAN ÉLT</w:t>
      </w:r>
    </w:p>
    <w:p w:rsidR="006429C3" w:rsidRPr="006429C3" w:rsidRDefault="006429C3" w:rsidP="006429C3">
      <w:pPr>
        <w:spacing w:after="120" w:line="259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429C3">
        <w:rPr>
          <w:rFonts w:ascii="Times New Roman" w:hAnsi="Times New Roman"/>
          <w:b/>
          <w:bCs/>
          <w:iCs/>
          <w:sz w:val="24"/>
          <w:szCs w:val="24"/>
        </w:rPr>
        <w:t>SZIGETI LÁSZLÓ</w:t>
      </w: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(1933-2012)</w:t>
      </w:r>
    </w:p>
    <w:p w:rsidR="006429C3" w:rsidRPr="006429C3" w:rsidRDefault="006429C3" w:rsidP="006429C3">
      <w:pPr>
        <w:spacing w:after="120" w:line="259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429C3">
        <w:rPr>
          <w:rFonts w:ascii="Times New Roman" w:hAnsi="Times New Roman"/>
          <w:b/>
          <w:bCs/>
          <w:iCs/>
          <w:sz w:val="24"/>
          <w:szCs w:val="24"/>
        </w:rPr>
        <w:t xml:space="preserve">TENOR </w:t>
      </w:r>
      <w:r w:rsidRPr="006429C3">
        <w:rPr>
          <w:rFonts w:ascii="Times New Roman" w:hAnsi="Times New Roman"/>
          <w:b/>
          <w:bCs/>
          <w:iCs/>
          <w:sz w:val="24"/>
          <w:szCs w:val="24"/>
        </w:rPr>
        <w:t>OPERAÉNEKES</w:t>
      </w: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MAGYAR ÁLLAM OPREHÁZ TAGJA</w:t>
      </w: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6429C3" w:rsidRPr="0069321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ÁLLÍTTATTA:</w:t>
      </w:r>
      <w:r w:rsidRPr="00693213">
        <w:rPr>
          <w:rFonts w:ascii="Times New Roman" w:hAnsi="Times New Roman"/>
          <w:bCs/>
          <w:iCs/>
        </w:rPr>
        <w:t xml:space="preserve"> CSALÁDJA ÉS</w:t>
      </w:r>
      <w:r>
        <w:rPr>
          <w:rFonts w:ascii="Times New Roman" w:hAnsi="Times New Roman"/>
          <w:bCs/>
          <w:iCs/>
        </w:rPr>
        <w:t xml:space="preserve"> </w:t>
      </w:r>
      <w:r w:rsidRPr="00693213">
        <w:rPr>
          <w:rFonts w:ascii="Times New Roman" w:hAnsi="Times New Roman"/>
          <w:bCs/>
          <w:iCs/>
        </w:rPr>
        <w:t>TISZTELŐI</w:t>
      </w: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6429C3" w:rsidRDefault="006429C3" w:rsidP="006429C3">
      <w:pPr>
        <w:spacing w:after="120" w:line="259" w:lineRule="auto"/>
        <w:ind w:left="212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>
        <w:rPr>
          <w:rFonts w:ascii="Times New Roman" w:hAnsi="Times New Roman"/>
          <w:bCs/>
          <w:iCs/>
          <w:sz w:val="24"/>
          <w:szCs w:val="24"/>
        </w:rPr>
        <w:t>ERZSÉBETVÁROS ÖNKORMÁNYZATA</w:t>
      </w: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2019.</w:t>
      </w:r>
    </w:p>
    <w:p w:rsidR="006429C3" w:rsidRDefault="006429C3" w:rsidP="006429C3">
      <w:pPr>
        <w:spacing w:after="120" w:line="259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r>
        <w:rPr>
          <w:rFonts w:ascii="Times New Roman" w:hAnsi="Times New Roman"/>
          <w:bCs/>
          <w:iCs/>
          <w:noProof/>
          <w:sz w:val="24"/>
          <w:szCs w:val="24"/>
          <w:lang w:eastAsia="hu-HU"/>
        </w:rPr>
        <w:drawing>
          <wp:inline distT="0" distB="0" distL="0" distR="0">
            <wp:extent cx="1108442" cy="57658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v_cimer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358" cy="5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66C" w:rsidRDefault="0000266C"/>
    <w:sectPr w:rsidR="0000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516AB"/>
    <w:multiLevelType w:val="hybridMultilevel"/>
    <w:tmpl w:val="1BAA9B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C3"/>
    <w:rsid w:val="0000266C"/>
    <w:rsid w:val="0064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AC182-8CF9-4454-BAF7-E952ED1F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429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2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Farkasné Kasza Adrienn</dc:creator>
  <cp:keywords/>
  <dc:description/>
  <cp:lastModifiedBy>Dr. Farkasné Kasza Adrienn</cp:lastModifiedBy>
  <cp:revision>1</cp:revision>
  <dcterms:created xsi:type="dcterms:W3CDTF">2019-03-06T08:33:00Z</dcterms:created>
  <dcterms:modified xsi:type="dcterms:W3CDTF">2019-03-06T08:39:00Z</dcterms:modified>
</cp:coreProperties>
</file>