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4267A8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4267A8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4267A8">
        <w:rPr>
          <w:rFonts w:ascii="Times New Roman" w:hAnsi="Times New Roman"/>
          <w:sz w:val="20"/>
          <w:szCs w:val="20"/>
        </w:rPr>
        <w:t>KI/           /2020/XV.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4267A8">
        <w:rPr>
          <w:rFonts w:ascii="Times New Roman" w:hAnsi="Times New Roman"/>
          <w:sz w:val="24"/>
          <w:szCs w:val="24"/>
        </w:rPr>
        <w:t>Kerület</w:t>
      </w:r>
      <w:bookmarkStart w:id="1" w:name="testulet1"/>
      <w:r w:rsidR="004267A8">
        <w:rPr>
          <w:rFonts w:ascii="Times New Roman" w:hAnsi="Times New Roman"/>
          <w:sz w:val="24"/>
          <w:szCs w:val="24"/>
          <w:lang w:val="x-none"/>
        </w:rPr>
        <w:t xml:space="preserve"> Erzsébetváros Önkormányzata</w:t>
      </w:r>
      <w:r w:rsidR="004267A8">
        <w:rPr>
          <w:rFonts w:ascii="Times New Roman" w:hAnsi="Times New Roman"/>
          <w:sz w:val="24"/>
          <w:szCs w:val="24"/>
          <w:lang w:val="x-none"/>
        </w:rPr>
        <w:br/>
      </w:r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267A8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A46A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944E9">
        <w:rPr>
          <w:rFonts w:ascii="Times New Roman" w:hAnsi="Times New Roman"/>
          <w:sz w:val="24"/>
          <w:szCs w:val="24"/>
        </w:rPr>
        <w:t>Budapest, VII. Kerület</w:t>
      </w:r>
      <w:bookmarkStart w:id="4" w:name="_GoBack"/>
      <w:bookmarkEnd w:id="4"/>
      <w:r w:rsidR="00BA46A5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267A8">
        <w:rPr>
          <w:rFonts w:ascii="Times New Roman" w:hAnsi="Times New Roman"/>
          <w:sz w:val="24"/>
          <w:szCs w:val="24"/>
        </w:rPr>
        <w:t>Budapest, VII. kerület Erzsébet körút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267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6455C4">
        <w:rPr>
          <w:rFonts w:ascii="Times New Roman" w:hAnsi="Times New Roman"/>
          <w:sz w:val="24"/>
          <w:szCs w:val="24"/>
          <w:lang w:val="x-none"/>
        </w:rPr>
        <w:t>Javaslat a 2020. évi hevederzár pályázat kiírására</w:t>
      </w:r>
      <w:r w:rsidR="00C00851">
        <w:rPr>
          <w:rFonts w:ascii="Times New Roman" w:hAnsi="Times New Roman"/>
          <w:sz w:val="24"/>
          <w:szCs w:val="24"/>
        </w:rPr>
        <w:br/>
      </w:r>
      <w:r w:rsidR="006455C4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455C4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455C4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267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6B2676">
        <w:rPr>
          <w:rFonts w:ascii="Times New Roman" w:hAnsi="Times New Roman"/>
          <w:sz w:val="24"/>
          <w:szCs w:val="24"/>
          <w:lang w:val="x-none"/>
        </w:rPr>
        <w:t>Javaslat a 2020. évi szénmonoxid érzékelő berendezések igénylésére vonatkozó pályázat kiírására</w:t>
      </w:r>
      <w:r w:rsidR="00C00851">
        <w:rPr>
          <w:rFonts w:ascii="Times New Roman" w:hAnsi="Times New Roman"/>
          <w:sz w:val="24"/>
          <w:szCs w:val="24"/>
        </w:rPr>
        <w:br/>
      </w:r>
      <w:r w:rsidR="006B2676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B2676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B2676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267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760A50">
        <w:rPr>
          <w:rFonts w:ascii="Times New Roman" w:hAnsi="Times New Roman"/>
          <w:sz w:val="24"/>
          <w:szCs w:val="24"/>
          <w:lang w:val="x-none"/>
        </w:rPr>
        <w:t xml:space="preserve">Döntés a 2020. évi </w:t>
      </w:r>
      <w:proofErr w:type="spellStart"/>
      <w:r w:rsidR="00760A50">
        <w:rPr>
          <w:rFonts w:ascii="Times New Roman" w:hAnsi="Times New Roman"/>
          <w:sz w:val="24"/>
          <w:szCs w:val="24"/>
          <w:lang w:val="x-none"/>
        </w:rPr>
        <w:t>növényesítési</w:t>
      </w:r>
      <w:proofErr w:type="spellEnd"/>
      <w:r w:rsidR="00760A50">
        <w:rPr>
          <w:rFonts w:ascii="Times New Roman" w:hAnsi="Times New Roman"/>
          <w:sz w:val="24"/>
          <w:szCs w:val="24"/>
          <w:lang w:val="x-none"/>
        </w:rPr>
        <w:t xml:space="preserve"> pályázati felhívásra 2020. július 6.napjáig beérkezett</w:t>
      </w:r>
      <w:r>
        <w:rPr>
          <w:rFonts w:ascii="Times New Roman" w:hAnsi="Times New Roman"/>
          <w:sz w:val="24"/>
          <w:szCs w:val="24"/>
        </w:rPr>
        <w:t xml:space="preserve"> </w:t>
      </w:r>
      <w:r w:rsidR="00760A50">
        <w:rPr>
          <w:rFonts w:ascii="Times New Roman" w:hAnsi="Times New Roman"/>
          <w:sz w:val="24"/>
          <w:szCs w:val="24"/>
          <w:lang w:val="x-none"/>
        </w:rPr>
        <w:t>pályázatokról</w:t>
      </w:r>
      <w:r w:rsidR="00C00851">
        <w:rPr>
          <w:rFonts w:ascii="Times New Roman" w:hAnsi="Times New Roman"/>
          <w:sz w:val="24"/>
          <w:szCs w:val="24"/>
        </w:rPr>
        <w:br/>
      </w:r>
      <w:r w:rsidR="00760A50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760A50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760A50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267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612B0">
        <w:rPr>
          <w:rFonts w:ascii="Times New Roman" w:hAnsi="Times New Roman"/>
          <w:sz w:val="24"/>
          <w:szCs w:val="24"/>
          <w:lang w:val="x-none"/>
        </w:rPr>
        <w:t>Javaslat a Tiszta utca, rendes ház 2020. évi pályázat kiírásáról</w:t>
      </w:r>
      <w:r w:rsidR="00C00851">
        <w:rPr>
          <w:rFonts w:ascii="Times New Roman" w:hAnsi="Times New Roman"/>
          <w:sz w:val="24"/>
          <w:szCs w:val="24"/>
        </w:rPr>
        <w:br/>
      </w:r>
      <w:r w:rsidR="00D612B0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612B0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612B0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267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CA6299"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 w:rsidR="00CA6299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CA6299"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CA6299"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371C5B" w:rsidP="004267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bookmarkEnd w:id="5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426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267A8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A46A5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A46A5">
        <w:rPr>
          <w:rFonts w:ascii="Times New Roman" w:hAnsi="Times New Roman"/>
          <w:sz w:val="24"/>
          <w:szCs w:val="24"/>
        </w:rPr>
        <w:t>július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A46A5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267A8" w:rsidRDefault="00426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4267A8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</w:t>
      </w:r>
      <w:r w:rsidR="00936CA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 w:rsidSect="004267A8">
      <w:pgSz w:w="12240" w:h="15840"/>
      <w:pgMar w:top="1247" w:right="1418" w:bottom="124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49E" w:rsidRDefault="0079249E" w:rsidP="00BB7C19">
      <w:pPr>
        <w:spacing w:after="0" w:line="240" w:lineRule="auto"/>
      </w:pPr>
      <w:r>
        <w:separator/>
      </w:r>
    </w:p>
  </w:endnote>
  <w:endnote w:type="continuationSeparator" w:id="0">
    <w:p w:rsidR="0079249E" w:rsidRDefault="0079249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49E" w:rsidRDefault="0079249E" w:rsidP="00BB7C19">
      <w:pPr>
        <w:spacing w:after="0" w:line="240" w:lineRule="auto"/>
      </w:pPr>
      <w:r>
        <w:separator/>
      </w:r>
    </w:p>
  </w:footnote>
  <w:footnote w:type="continuationSeparator" w:id="0">
    <w:p w:rsidR="0079249E" w:rsidRDefault="0079249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85D40"/>
    <w:rsid w:val="001E3FF0"/>
    <w:rsid w:val="002B1FAD"/>
    <w:rsid w:val="00302552"/>
    <w:rsid w:val="00371C5B"/>
    <w:rsid w:val="003F1CED"/>
    <w:rsid w:val="00410692"/>
    <w:rsid w:val="004267A8"/>
    <w:rsid w:val="004C7428"/>
    <w:rsid w:val="00572DCD"/>
    <w:rsid w:val="005C2F7A"/>
    <w:rsid w:val="006455C4"/>
    <w:rsid w:val="00653951"/>
    <w:rsid w:val="00655144"/>
    <w:rsid w:val="006B2676"/>
    <w:rsid w:val="00757CDB"/>
    <w:rsid w:val="00760A50"/>
    <w:rsid w:val="0079249E"/>
    <w:rsid w:val="007D53C3"/>
    <w:rsid w:val="0081694C"/>
    <w:rsid w:val="00830123"/>
    <w:rsid w:val="008B74AD"/>
    <w:rsid w:val="00927274"/>
    <w:rsid w:val="00936CA1"/>
    <w:rsid w:val="009819B7"/>
    <w:rsid w:val="00993244"/>
    <w:rsid w:val="009F190E"/>
    <w:rsid w:val="00A54E36"/>
    <w:rsid w:val="00B237F7"/>
    <w:rsid w:val="00B63B39"/>
    <w:rsid w:val="00BA46A5"/>
    <w:rsid w:val="00BB51B7"/>
    <w:rsid w:val="00BB7C19"/>
    <w:rsid w:val="00C00851"/>
    <w:rsid w:val="00C02B5A"/>
    <w:rsid w:val="00CA6299"/>
    <w:rsid w:val="00CC7E15"/>
    <w:rsid w:val="00CD5D3F"/>
    <w:rsid w:val="00D612B0"/>
    <w:rsid w:val="00D677F3"/>
    <w:rsid w:val="00D96026"/>
    <w:rsid w:val="00DA099B"/>
    <w:rsid w:val="00E11FC0"/>
    <w:rsid w:val="00E51FFA"/>
    <w:rsid w:val="00E96400"/>
    <w:rsid w:val="00EC6E62"/>
    <w:rsid w:val="00F9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F6BF6-D9F0-4B6E-A061-E58D8B57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10</cp:revision>
  <dcterms:created xsi:type="dcterms:W3CDTF">2020-07-10T08:15:00Z</dcterms:created>
  <dcterms:modified xsi:type="dcterms:W3CDTF">2020-07-10T08:19:00Z</dcterms:modified>
</cp:coreProperties>
</file>