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688C42" w14:textId="77777777" w:rsidR="00674F4B" w:rsidRPr="008960A9" w:rsidRDefault="00674F4B" w:rsidP="00674F4B">
      <w:pPr>
        <w:pBdr>
          <w:top w:val="single" w:sz="4" w:space="1" w:color="000001"/>
          <w:left w:val="single" w:sz="4" w:space="4" w:color="000001"/>
          <w:bottom w:val="single" w:sz="4" w:space="0" w:color="000001"/>
          <w:right w:val="single" w:sz="4" w:space="4" w:color="000001"/>
        </w:pBdr>
        <w:shd w:val="clear" w:color="auto" w:fill="F3F3F3"/>
        <w:rPr>
          <w:color w:val="000000" w:themeColor="text1"/>
        </w:rPr>
      </w:pPr>
      <w:bookmarkStart w:id="0" w:name="_Ref441740287"/>
      <w:bookmarkEnd w:id="0"/>
    </w:p>
    <w:p w14:paraId="79D992EB" w14:textId="77777777" w:rsidR="00674F4B" w:rsidRPr="008960A9" w:rsidRDefault="00674F4B" w:rsidP="00674F4B">
      <w:pPr>
        <w:pBdr>
          <w:top w:val="single" w:sz="4" w:space="1" w:color="000001"/>
          <w:left w:val="single" w:sz="4" w:space="4" w:color="000001"/>
          <w:bottom w:val="single" w:sz="4" w:space="0" w:color="000001"/>
          <w:right w:val="single" w:sz="4" w:space="4" w:color="000001"/>
        </w:pBdr>
        <w:shd w:val="clear" w:color="auto" w:fill="F3F3F3"/>
        <w:jc w:val="center"/>
        <w:rPr>
          <w:b/>
          <w:bCs/>
          <w:iCs/>
          <w:caps/>
          <w:color w:val="000000" w:themeColor="text1"/>
        </w:rPr>
      </w:pPr>
      <w:r w:rsidRPr="008960A9">
        <w:rPr>
          <w:b/>
          <w:bCs/>
          <w:iCs/>
          <w:caps/>
          <w:color w:val="000000" w:themeColor="text1"/>
        </w:rPr>
        <w:t>VÁLLALKOZÁSI SZERZŐDÉS</w:t>
      </w:r>
    </w:p>
    <w:p w14:paraId="5EDE912E" w14:textId="77777777" w:rsidR="00C16A2E" w:rsidRPr="008960A9" w:rsidRDefault="00C16A2E" w:rsidP="00674F4B">
      <w:pPr>
        <w:pBdr>
          <w:top w:val="single" w:sz="4" w:space="1" w:color="000001"/>
          <w:left w:val="single" w:sz="4" w:space="4" w:color="000001"/>
          <w:bottom w:val="single" w:sz="4" w:space="0" w:color="000001"/>
          <w:right w:val="single" w:sz="4" w:space="4" w:color="000001"/>
        </w:pBdr>
        <w:shd w:val="clear" w:color="auto" w:fill="F3F3F3"/>
        <w:jc w:val="center"/>
        <w:rPr>
          <w:bCs/>
          <w:iCs/>
          <w:color w:val="000000" w:themeColor="text1"/>
        </w:rPr>
      </w:pPr>
    </w:p>
    <w:p w14:paraId="1B7471C6" w14:textId="77777777" w:rsidR="00674F4B" w:rsidRPr="008960A9" w:rsidRDefault="00674F4B" w:rsidP="00674F4B">
      <w:pPr>
        <w:overflowPunct w:val="0"/>
        <w:jc w:val="center"/>
        <w:textAlignment w:val="baseline"/>
        <w:rPr>
          <w:rFonts w:eastAsia="Calibri"/>
          <w:bCs/>
          <w:color w:val="000000" w:themeColor="text1"/>
        </w:rPr>
      </w:pPr>
      <w:r w:rsidRPr="008960A9">
        <w:rPr>
          <w:bCs/>
          <w:iCs/>
          <w:color w:val="000000" w:themeColor="text1"/>
        </w:rPr>
        <w:t xml:space="preserve"> (a továbbiakban: Szerződés)</w:t>
      </w:r>
    </w:p>
    <w:p w14:paraId="1CE9C974" w14:textId="075BD6BC" w:rsidR="003768F8" w:rsidRPr="009124AC" w:rsidRDefault="00674F4B" w:rsidP="009124AC">
      <w:pPr>
        <w:widowControl/>
        <w:spacing w:before="120" w:after="120"/>
        <w:jc w:val="both"/>
        <w:textAlignment w:val="baseline"/>
        <w:rPr>
          <w:rFonts w:eastAsia="Calibri"/>
          <w:bCs/>
          <w:color w:val="000000" w:themeColor="text1"/>
        </w:rPr>
      </w:pPr>
      <w:r w:rsidRPr="003768F8">
        <w:rPr>
          <w:rFonts w:eastAsia="Calibri"/>
          <w:bCs/>
          <w:color w:val="000000" w:themeColor="text1"/>
        </w:rPr>
        <w:t>amely létrejött egyrészről a</w:t>
      </w:r>
      <w:r w:rsidR="00C16A2E" w:rsidRPr="003768F8">
        <w:rPr>
          <w:rFonts w:eastAsia="Calibri"/>
          <w:bCs/>
          <w:color w:val="000000" w:themeColor="text1"/>
        </w:rPr>
        <w:t>z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6"/>
        <w:gridCol w:w="6546"/>
      </w:tblGrid>
      <w:tr w:rsidR="003768F8" w:rsidRPr="003768F8" w14:paraId="6DC4FBD2" w14:textId="77777777" w:rsidTr="00B1745A">
        <w:tc>
          <w:tcPr>
            <w:tcW w:w="2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FE21F7C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cégnév:</w:t>
            </w:r>
          </w:p>
        </w:tc>
        <w:tc>
          <w:tcPr>
            <w:tcW w:w="6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0DEC8AA" w14:textId="77777777" w:rsidR="003768F8" w:rsidRPr="003768F8" w:rsidRDefault="003768F8" w:rsidP="00B1745A">
            <w:pPr>
              <w:ind w:left="158"/>
              <w:jc w:val="both"/>
            </w:pPr>
            <w:r w:rsidRPr="003768F8">
              <w:rPr>
                <w:b/>
                <w:bCs/>
              </w:rPr>
              <w:t>Bihari János Kulturális Egyesület</w:t>
            </w:r>
          </w:p>
        </w:tc>
      </w:tr>
      <w:tr w:rsidR="003768F8" w:rsidRPr="003768F8" w14:paraId="74987E11" w14:textId="77777777" w:rsidTr="00B1745A">
        <w:tc>
          <w:tcPr>
            <w:tcW w:w="2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8FD8DDE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székhely:</w:t>
            </w:r>
          </w:p>
        </w:tc>
        <w:tc>
          <w:tcPr>
            <w:tcW w:w="6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2384ABF" w14:textId="77777777" w:rsidR="003768F8" w:rsidRPr="003768F8" w:rsidRDefault="003768F8" w:rsidP="00B1745A">
            <w:pPr>
              <w:ind w:left="158"/>
              <w:jc w:val="both"/>
            </w:pPr>
            <w:r w:rsidRPr="003768F8">
              <w:t>1072 Budapest, Akácfa utca 32</w:t>
            </w:r>
          </w:p>
        </w:tc>
      </w:tr>
      <w:tr w:rsidR="003768F8" w:rsidRPr="003768F8" w14:paraId="0ADAE1E5" w14:textId="77777777" w:rsidTr="00B1745A">
        <w:tc>
          <w:tcPr>
            <w:tcW w:w="2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1929359C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nyilvántartási szám:</w:t>
            </w:r>
          </w:p>
        </w:tc>
        <w:tc>
          <w:tcPr>
            <w:tcW w:w="6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CFA56A5" w14:textId="77777777" w:rsidR="003768F8" w:rsidRPr="003768F8" w:rsidRDefault="003768F8" w:rsidP="00B1745A">
            <w:pPr>
              <w:ind w:left="158"/>
              <w:jc w:val="both"/>
            </w:pPr>
            <w:r w:rsidRPr="003768F8">
              <w:t>01-02-0002976</w:t>
            </w:r>
          </w:p>
        </w:tc>
      </w:tr>
      <w:tr w:rsidR="003768F8" w:rsidRPr="003768F8" w14:paraId="0D46F01B" w14:textId="77777777" w:rsidTr="00B1745A">
        <w:tc>
          <w:tcPr>
            <w:tcW w:w="2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A18BB87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adószám:</w:t>
            </w:r>
          </w:p>
        </w:tc>
        <w:tc>
          <w:tcPr>
            <w:tcW w:w="6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1DED965" w14:textId="77777777" w:rsidR="003768F8" w:rsidRPr="003768F8" w:rsidRDefault="003768F8" w:rsidP="00B1745A">
            <w:pPr>
              <w:ind w:left="158"/>
              <w:jc w:val="both"/>
            </w:pPr>
            <w:r w:rsidRPr="003768F8">
              <w:t>19638768-2-42</w:t>
            </w:r>
          </w:p>
        </w:tc>
      </w:tr>
      <w:tr w:rsidR="003768F8" w:rsidRPr="003768F8" w14:paraId="2F3FCFE1" w14:textId="77777777" w:rsidTr="00B1745A">
        <w:tc>
          <w:tcPr>
            <w:tcW w:w="2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75EB63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képviseli:</w:t>
            </w:r>
          </w:p>
        </w:tc>
        <w:tc>
          <w:tcPr>
            <w:tcW w:w="6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7D41BEB" w14:textId="77777777" w:rsidR="003768F8" w:rsidRPr="003768F8" w:rsidRDefault="003768F8" w:rsidP="00B1745A">
            <w:pPr>
              <w:ind w:left="158"/>
              <w:jc w:val="both"/>
              <w:rPr>
                <w:b/>
              </w:rPr>
            </w:pPr>
            <w:r w:rsidRPr="003768F8">
              <w:rPr>
                <w:b/>
              </w:rPr>
              <w:t>Boross Sándor elnök</w:t>
            </w:r>
          </w:p>
        </w:tc>
      </w:tr>
    </w:tbl>
    <w:p w14:paraId="3E16A57C" w14:textId="77777777" w:rsidR="003768F8" w:rsidRPr="003768F8" w:rsidRDefault="003768F8" w:rsidP="003768F8">
      <w:pPr>
        <w:tabs>
          <w:tab w:val="left" w:pos="2268"/>
        </w:tabs>
        <w:spacing w:before="60"/>
        <w:jc w:val="both"/>
      </w:pPr>
      <w:r w:rsidRPr="003768F8">
        <w:t>mint Megrendelő1</w:t>
      </w:r>
    </w:p>
    <w:p w14:paraId="05D7491D" w14:textId="77777777" w:rsidR="003768F8" w:rsidRPr="003768F8" w:rsidRDefault="003768F8" w:rsidP="003768F8">
      <w:pPr>
        <w:tabs>
          <w:tab w:val="left" w:pos="2268"/>
        </w:tabs>
        <w:spacing w:before="60"/>
        <w:jc w:val="both"/>
      </w:pPr>
      <w:r w:rsidRPr="003768F8">
        <w:t>és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26"/>
        <w:gridCol w:w="6546"/>
      </w:tblGrid>
      <w:tr w:rsidR="003768F8" w:rsidRPr="003768F8" w14:paraId="77C53564" w14:textId="77777777" w:rsidTr="00B1745A">
        <w:tc>
          <w:tcPr>
            <w:tcW w:w="2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1C8074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cégnév:</w:t>
            </w:r>
          </w:p>
        </w:tc>
        <w:tc>
          <w:tcPr>
            <w:tcW w:w="6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378AE57" w14:textId="77777777" w:rsidR="003768F8" w:rsidRPr="003768F8" w:rsidRDefault="003768F8" w:rsidP="00B1745A">
            <w:pPr>
              <w:ind w:left="158"/>
              <w:jc w:val="both"/>
              <w:rPr>
                <w:b/>
              </w:rPr>
            </w:pPr>
            <w:r w:rsidRPr="003768F8">
              <w:rPr>
                <w:b/>
                <w:bCs/>
              </w:rPr>
              <w:t>Budapest Főváros VII. kerület Erzsébetváros Önkormányzata</w:t>
            </w:r>
          </w:p>
        </w:tc>
      </w:tr>
      <w:tr w:rsidR="003768F8" w:rsidRPr="003768F8" w14:paraId="48118654" w14:textId="77777777" w:rsidTr="00B1745A">
        <w:tc>
          <w:tcPr>
            <w:tcW w:w="2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9E2BD8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székhely:</w:t>
            </w:r>
          </w:p>
        </w:tc>
        <w:tc>
          <w:tcPr>
            <w:tcW w:w="6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604FAAD" w14:textId="77777777" w:rsidR="003768F8" w:rsidRPr="003768F8" w:rsidRDefault="003768F8" w:rsidP="00B1745A">
            <w:pPr>
              <w:ind w:left="158"/>
              <w:jc w:val="both"/>
            </w:pPr>
            <w:r w:rsidRPr="003768F8">
              <w:rPr>
                <w:bCs/>
              </w:rPr>
              <w:t>1073 Budapest Erzsébet krt. 6.</w:t>
            </w:r>
          </w:p>
        </w:tc>
      </w:tr>
      <w:tr w:rsidR="003768F8" w:rsidRPr="003768F8" w14:paraId="6ED5F55B" w14:textId="77777777" w:rsidTr="00B1745A">
        <w:tc>
          <w:tcPr>
            <w:tcW w:w="2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5B294B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államháztartási nyilvántartási szám:</w:t>
            </w:r>
          </w:p>
        </w:tc>
        <w:tc>
          <w:tcPr>
            <w:tcW w:w="6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3B4C07D9" w14:textId="77777777" w:rsidR="003768F8" w:rsidRPr="003768F8" w:rsidRDefault="003768F8" w:rsidP="00B1745A">
            <w:pPr>
              <w:ind w:left="158"/>
              <w:jc w:val="both"/>
            </w:pPr>
            <w:r w:rsidRPr="003768F8">
              <w:t>745268</w:t>
            </w:r>
          </w:p>
        </w:tc>
      </w:tr>
      <w:tr w:rsidR="003768F8" w:rsidRPr="003768F8" w14:paraId="4A2E0B97" w14:textId="77777777" w:rsidTr="00B1745A">
        <w:tc>
          <w:tcPr>
            <w:tcW w:w="2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132A8FC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adószám:</w:t>
            </w:r>
          </w:p>
        </w:tc>
        <w:tc>
          <w:tcPr>
            <w:tcW w:w="6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F8987DE" w14:textId="77777777" w:rsidR="003768F8" w:rsidRPr="003768F8" w:rsidRDefault="003768F8" w:rsidP="00B1745A">
            <w:pPr>
              <w:ind w:left="158"/>
              <w:jc w:val="both"/>
            </w:pPr>
            <w:r w:rsidRPr="003768F8">
              <w:t>15735708-2-42</w:t>
            </w:r>
          </w:p>
        </w:tc>
      </w:tr>
      <w:tr w:rsidR="003768F8" w:rsidRPr="003768F8" w14:paraId="4393B223" w14:textId="77777777" w:rsidTr="00B1745A">
        <w:tc>
          <w:tcPr>
            <w:tcW w:w="252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7F85AE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képviseli:</w:t>
            </w:r>
          </w:p>
        </w:tc>
        <w:tc>
          <w:tcPr>
            <w:tcW w:w="6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E385EA5" w14:textId="77777777" w:rsidR="003768F8" w:rsidRPr="003768F8" w:rsidRDefault="003768F8" w:rsidP="00B1745A">
            <w:pPr>
              <w:ind w:left="158"/>
              <w:jc w:val="both"/>
              <w:rPr>
                <w:b/>
              </w:rPr>
            </w:pPr>
            <w:r w:rsidRPr="003768F8">
              <w:rPr>
                <w:b/>
              </w:rPr>
              <w:t>Niedermüller Péter polgármester</w:t>
            </w:r>
          </w:p>
        </w:tc>
      </w:tr>
    </w:tbl>
    <w:p w14:paraId="1425CC86" w14:textId="77777777" w:rsidR="003768F8" w:rsidRPr="003768F8" w:rsidRDefault="003768F8" w:rsidP="003768F8">
      <w:pPr>
        <w:tabs>
          <w:tab w:val="left" w:pos="2268"/>
        </w:tabs>
        <w:spacing w:before="60"/>
        <w:jc w:val="both"/>
      </w:pPr>
      <w:r w:rsidRPr="003768F8">
        <w:t xml:space="preserve">mint Megrendelő2 </w:t>
      </w:r>
    </w:p>
    <w:p w14:paraId="0923E210" w14:textId="77777777" w:rsidR="003768F8" w:rsidRPr="003768F8" w:rsidRDefault="003768F8" w:rsidP="003768F8">
      <w:pPr>
        <w:tabs>
          <w:tab w:val="left" w:pos="2268"/>
        </w:tabs>
        <w:spacing w:before="60"/>
        <w:jc w:val="both"/>
      </w:pPr>
      <w:r w:rsidRPr="003768F8">
        <w:t>(Megrendelő1 és Megrendelő2a továbbiakban: Megrendelők)</w:t>
      </w:r>
    </w:p>
    <w:p w14:paraId="40A427D3" w14:textId="77777777" w:rsidR="003768F8" w:rsidRPr="003768F8" w:rsidRDefault="003768F8" w:rsidP="003768F8">
      <w:pPr>
        <w:spacing w:before="120" w:after="60"/>
        <w:jc w:val="both"/>
      </w:pPr>
      <w:r w:rsidRPr="003768F8">
        <w:t>másrészről a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35"/>
        <w:gridCol w:w="6537"/>
      </w:tblGrid>
      <w:tr w:rsidR="003768F8" w:rsidRPr="003768F8" w14:paraId="26D61D06" w14:textId="77777777" w:rsidTr="00B1745A"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498A357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cégnév:</w:t>
            </w:r>
          </w:p>
        </w:tc>
        <w:tc>
          <w:tcPr>
            <w:tcW w:w="6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EBF2AB5" w14:textId="47980531" w:rsidR="003768F8" w:rsidRPr="003768F8" w:rsidRDefault="00016F00" w:rsidP="00B1745A">
            <w:pPr>
              <w:ind w:left="132"/>
              <w:jc w:val="both"/>
              <w:rPr>
                <w:b/>
              </w:rPr>
            </w:pPr>
            <w:r>
              <w:rPr>
                <w:rFonts w:ascii="Roboto-Bold" w:eastAsiaTheme="minorHAnsi" w:hAnsi="Roboto-Bold" w:cs="Roboto-Bold"/>
                <w:b/>
                <w:bCs/>
                <w:color w:val="auto"/>
                <w:kern w:val="0"/>
                <w:sz w:val="18"/>
                <w:szCs w:val="18"/>
                <w:lang w:eastAsia="en-US"/>
              </w:rPr>
              <w:t>KeS Építőipari Szolgáltató Korlátolt Felelősségű Társaság</w:t>
            </w:r>
          </w:p>
        </w:tc>
      </w:tr>
      <w:tr w:rsidR="003768F8" w:rsidRPr="003768F8" w14:paraId="739352EA" w14:textId="77777777" w:rsidTr="00B1745A"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F243CA7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székhely:</w:t>
            </w:r>
          </w:p>
        </w:tc>
        <w:tc>
          <w:tcPr>
            <w:tcW w:w="6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C37CBD4" w14:textId="0030216C" w:rsidR="003768F8" w:rsidRPr="00016F00" w:rsidRDefault="00016F00" w:rsidP="00016F00">
            <w:pPr>
              <w:ind w:left="132"/>
              <w:jc w:val="both"/>
            </w:pPr>
            <w:r w:rsidRPr="00016F00">
              <w:t>1172 Budapest, Kopolya utca 80.</w:t>
            </w:r>
          </w:p>
        </w:tc>
      </w:tr>
      <w:tr w:rsidR="003768F8" w:rsidRPr="003768F8" w14:paraId="775C6B58" w14:textId="77777777" w:rsidTr="00B1745A"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5E0BF1C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cégjegyzékszám:</w:t>
            </w:r>
          </w:p>
        </w:tc>
        <w:tc>
          <w:tcPr>
            <w:tcW w:w="6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4A1088C9" w14:textId="1479E4EF" w:rsidR="003768F8" w:rsidRPr="003768F8" w:rsidRDefault="00016F00" w:rsidP="00B1745A">
            <w:pPr>
              <w:ind w:left="132"/>
              <w:jc w:val="both"/>
            </w:pPr>
            <w:r w:rsidRPr="00016F00">
              <w:t>01-09-692574</w:t>
            </w:r>
          </w:p>
        </w:tc>
      </w:tr>
      <w:tr w:rsidR="003768F8" w:rsidRPr="003768F8" w14:paraId="49B6DC49" w14:textId="77777777" w:rsidTr="00B1745A"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F8F177D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adószám:</w:t>
            </w:r>
          </w:p>
        </w:tc>
        <w:tc>
          <w:tcPr>
            <w:tcW w:w="6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F84EE4E" w14:textId="349FC280" w:rsidR="003768F8" w:rsidRPr="003768F8" w:rsidRDefault="00016F00" w:rsidP="00B1745A">
            <w:pPr>
              <w:ind w:left="132"/>
              <w:jc w:val="both"/>
            </w:pPr>
            <w:r w:rsidRPr="00016F00">
              <w:t>12559415-2-42</w:t>
            </w:r>
          </w:p>
        </w:tc>
      </w:tr>
      <w:tr w:rsidR="003768F8" w:rsidRPr="003768F8" w14:paraId="5430535A" w14:textId="77777777" w:rsidTr="00B1745A"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72DADF8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számlavezető bank:</w:t>
            </w:r>
          </w:p>
        </w:tc>
        <w:tc>
          <w:tcPr>
            <w:tcW w:w="6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E77C793" w14:textId="514D9D65" w:rsidR="003768F8" w:rsidRPr="003768F8" w:rsidRDefault="00016F00" w:rsidP="00B1745A">
            <w:pPr>
              <w:ind w:left="132"/>
              <w:jc w:val="both"/>
            </w:pPr>
            <w:r w:rsidRPr="00016F00">
              <w:t>Budapest Bank Zrt.</w:t>
            </w:r>
          </w:p>
        </w:tc>
      </w:tr>
      <w:tr w:rsidR="003768F8" w:rsidRPr="003768F8" w14:paraId="24AA7C8C" w14:textId="77777777" w:rsidTr="00B1745A"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CFA94C3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számlaszám:</w:t>
            </w:r>
          </w:p>
        </w:tc>
        <w:tc>
          <w:tcPr>
            <w:tcW w:w="6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1429DA5A" w14:textId="082BC459" w:rsidR="003768F8" w:rsidRPr="003768F8" w:rsidRDefault="00016F00" w:rsidP="00B1745A">
            <w:pPr>
              <w:ind w:left="132"/>
              <w:jc w:val="both"/>
            </w:pPr>
            <w:r w:rsidRPr="00016F00">
              <w:t>10102093-78737600-01004009</w:t>
            </w:r>
          </w:p>
        </w:tc>
      </w:tr>
      <w:tr w:rsidR="003768F8" w:rsidRPr="003768F8" w14:paraId="2D65CDD6" w14:textId="77777777" w:rsidTr="00B1745A">
        <w:tc>
          <w:tcPr>
            <w:tcW w:w="25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B78D622" w14:textId="77777777" w:rsidR="003768F8" w:rsidRPr="003768F8" w:rsidRDefault="003768F8" w:rsidP="00B1745A">
            <w:pPr>
              <w:ind w:left="132"/>
              <w:jc w:val="both"/>
            </w:pPr>
            <w:r w:rsidRPr="003768F8">
              <w:t>képviseli:</w:t>
            </w:r>
          </w:p>
        </w:tc>
        <w:tc>
          <w:tcPr>
            <w:tcW w:w="65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5BBB6F0" w14:textId="41BC4491" w:rsidR="003768F8" w:rsidRPr="003768F8" w:rsidRDefault="00016F00" w:rsidP="00B1745A">
            <w:pPr>
              <w:ind w:left="132"/>
              <w:jc w:val="both"/>
              <w:rPr>
                <w:b/>
              </w:rPr>
            </w:pPr>
            <w:r w:rsidRPr="00016F00">
              <w:rPr>
                <w:b/>
              </w:rPr>
              <w:t>Kovács Sándor</w:t>
            </w:r>
            <w:r w:rsidR="00D305B8">
              <w:rPr>
                <w:b/>
              </w:rPr>
              <w:t xml:space="preserve"> ügyvezető</w:t>
            </w:r>
          </w:p>
        </w:tc>
      </w:tr>
    </w:tbl>
    <w:p w14:paraId="35964A82" w14:textId="77777777" w:rsidR="003768F8" w:rsidRPr="003768F8" w:rsidRDefault="003768F8" w:rsidP="003768F8">
      <w:pPr>
        <w:tabs>
          <w:tab w:val="left" w:pos="1985"/>
        </w:tabs>
        <w:spacing w:before="60" w:after="120"/>
        <w:jc w:val="both"/>
      </w:pPr>
      <w:r w:rsidRPr="003768F8">
        <w:t>mint vállalkozó (a továbbiakban: Vállalkozó)</w:t>
      </w:r>
    </w:p>
    <w:p w14:paraId="61B526CE" w14:textId="77777777" w:rsidR="003768F8" w:rsidRPr="003768F8" w:rsidRDefault="003768F8" w:rsidP="003768F8">
      <w:pPr>
        <w:spacing w:before="120"/>
        <w:jc w:val="both"/>
      </w:pPr>
      <w:r w:rsidRPr="003768F8">
        <w:t>(a továbbiakban Fél, vagy együttesen Szerződő Felek) között, alulírott helyen és napon, az alábbi feltételek szerint:</w:t>
      </w:r>
    </w:p>
    <w:p w14:paraId="7D9E94E8" w14:textId="77777777" w:rsidR="003768F8" w:rsidRDefault="003768F8" w:rsidP="00674F4B">
      <w:pPr>
        <w:widowControl/>
        <w:spacing w:after="120"/>
        <w:ind w:left="502"/>
        <w:textAlignment w:val="baseline"/>
        <w:rPr>
          <w:rFonts w:eastAsia="Calibri"/>
          <w:b/>
          <w:color w:val="000000" w:themeColor="text1"/>
        </w:rPr>
      </w:pPr>
    </w:p>
    <w:p w14:paraId="19523306" w14:textId="77777777" w:rsidR="00674F4B" w:rsidRPr="003768F8" w:rsidRDefault="00674F4B" w:rsidP="00674F4B">
      <w:pPr>
        <w:widowControl/>
        <w:spacing w:after="120"/>
        <w:ind w:left="502"/>
        <w:textAlignment w:val="baseline"/>
        <w:rPr>
          <w:rFonts w:eastAsia="Calibri"/>
          <w:b/>
          <w:color w:val="000000" w:themeColor="text1"/>
        </w:rPr>
      </w:pPr>
      <w:r w:rsidRPr="003768F8">
        <w:rPr>
          <w:rFonts w:eastAsia="Calibri"/>
          <w:b/>
          <w:color w:val="000000" w:themeColor="text1"/>
        </w:rPr>
        <w:t>1. Előzmények</w:t>
      </w:r>
    </w:p>
    <w:p w14:paraId="017C350A" w14:textId="277C2668" w:rsidR="00674F4B" w:rsidRPr="008960A9" w:rsidRDefault="00674F4B" w:rsidP="00674F4B">
      <w:pPr>
        <w:spacing w:after="120"/>
        <w:ind w:left="502" w:right="56"/>
        <w:jc w:val="both"/>
        <w:textAlignment w:val="baseline"/>
        <w:rPr>
          <w:rFonts w:eastAsia="Calibri"/>
          <w:b/>
          <w:color w:val="000000" w:themeColor="text1"/>
        </w:rPr>
      </w:pPr>
      <w:bookmarkStart w:id="1" w:name="_Ref387988653"/>
      <w:r w:rsidRPr="008960A9">
        <w:rPr>
          <w:rFonts w:eastAsia="Calibri"/>
          <w:b/>
          <w:color w:val="000000" w:themeColor="text1"/>
        </w:rPr>
        <w:t>1.1.</w:t>
      </w:r>
      <w:r w:rsidRPr="008960A9">
        <w:rPr>
          <w:rFonts w:eastAsia="Calibri"/>
          <w:color w:val="000000" w:themeColor="text1"/>
        </w:rPr>
        <w:t xml:space="preserve"> A </w:t>
      </w:r>
      <w:bookmarkEnd w:id="1"/>
      <w:r w:rsidRPr="008960A9">
        <w:rPr>
          <w:rFonts w:eastAsia="Calibri"/>
          <w:color w:val="000000" w:themeColor="text1"/>
        </w:rPr>
        <w:t xml:space="preserve">Megrendelő, mint ajánlatkérő a közbeszerzésekről szóló 2015. évi CXLIII. törvény (a továbbiakban: Kbt.) </w:t>
      </w:r>
      <w:r w:rsidRPr="008960A9">
        <w:rPr>
          <w:rFonts w:eastAsia="Calibri"/>
          <w:iCs/>
          <w:color w:val="000000" w:themeColor="text1"/>
          <w:lang w:eastAsia="en-US"/>
        </w:rPr>
        <w:t xml:space="preserve">115. § </w:t>
      </w:r>
      <w:r w:rsidR="003768F8">
        <w:rPr>
          <w:rFonts w:eastAsia="Calibri"/>
          <w:iCs/>
          <w:color w:val="000000" w:themeColor="text1"/>
          <w:lang w:eastAsia="en-US"/>
        </w:rPr>
        <w:t xml:space="preserve">-a </w:t>
      </w:r>
      <w:r w:rsidRPr="008960A9">
        <w:rPr>
          <w:rFonts w:eastAsia="Calibri"/>
          <w:color w:val="000000" w:themeColor="text1"/>
          <w:lang w:eastAsia="en-US"/>
        </w:rPr>
        <w:t>szerinti nyílt</w:t>
      </w:r>
      <w:r w:rsidRPr="008960A9">
        <w:rPr>
          <w:rFonts w:eastAsia="Calibri"/>
          <w:color w:val="000000" w:themeColor="text1"/>
        </w:rPr>
        <w:t xml:space="preserve"> közbeszerzési eljárást folytatott le a </w:t>
      </w:r>
      <w:r w:rsidRPr="008960A9">
        <w:rPr>
          <w:rFonts w:eastAsia="Calibri"/>
          <w:b/>
          <w:color w:val="000000" w:themeColor="text1"/>
          <w:lang w:eastAsia="hu-HU"/>
        </w:rPr>
        <w:t>„</w:t>
      </w:r>
      <w:r w:rsidR="003768F8" w:rsidRPr="003768F8">
        <w:rPr>
          <w:b/>
          <w:bCs/>
          <w:color w:val="000000" w:themeColor="text1"/>
        </w:rPr>
        <w:t>Az Egyesület által használt épület felújítása</w:t>
      </w:r>
      <w:r w:rsidR="003768F8">
        <w:rPr>
          <w:b/>
          <w:bCs/>
          <w:color w:val="000000" w:themeColor="text1"/>
        </w:rPr>
        <w:t xml:space="preserve">” </w:t>
      </w:r>
      <w:r w:rsidRPr="008960A9">
        <w:rPr>
          <w:rFonts w:eastAsia="Calibri"/>
          <w:color w:val="000000" w:themeColor="text1"/>
        </w:rPr>
        <w:t>tárgyában, amelynek nyertes ajánlattevője a Vállalkozó.</w:t>
      </w:r>
    </w:p>
    <w:p w14:paraId="150B7B88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1.2.</w:t>
      </w:r>
      <w:r w:rsidRPr="008960A9">
        <w:rPr>
          <w:rFonts w:eastAsia="Calibri"/>
          <w:color w:val="000000" w:themeColor="text1"/>
        </w:rPr>
        <w:t xml:space="preserve"> Szerződő Felek rögzítik, hogy a Szerződést a Kbt. rendelkezései alapján, a Szerződés 1.1. pontjában hivatkozott közbeszerzési eljárásra tekintettel, annak részeként írják alá. A közbeszerzési eljárás dokumentumai a Szerződés elválaszthatatlan részét képezik, (akkor is, ha azok fizikailag nem kerülnek a Szerződéshez csatolásra), különös tekintettel az Ajánlattételi felhívás és a Közbeszerzési Dokumentum (illetve azok esetleges módosításai), továbbá a</w:t>
      </w:r>
      <w:r w:rsidR="00E9384C" w:rsidRPr="008960A9">
        <w:rPr>
          <w:rFonts w:eastAsia="Calibri"/>
          <w:color w:val="000000" w:themeColor="text1"/>
        </w:rPr>
        <w:t>z esetleges</w:t>
      </w:r>
      <w:r w:rsidRPr="008960A9">
        <w:rPr>
          <w:rFonts w:eastAsia="Calibri"/>
          <w:color w:val="000000" w:themeColor="text1"/>
        </w:rPr>
        <w:t xml:space="preserve"> Kiegészítő tájékoztatások.</w:t>
      </w:r>
    </w:p>
    <w:p w14:paraId="748EBB0A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 xml:space="preserve">1.3. </w:t>
      </w:r>
      <w:r w:rsidRPr="008960A9">
        <w:rPr>
          <w:rFonts w:eastAsia="Calibri"/>
          <w:color w:val="000000" w:themeColor="text1"/>
        </w:rPr>
        <w:t xml:space="preserve">A Kbt. 131. § (2) bekezdésének eleget téve Felek rögzítik, hogy a szerződés részét képezi a Vállalkozó ajánlata, így a nyertes ajánlat értékelésre kerülő tartalmi elemei a jelen szerződés részét, azaz a Vállalkozó kötelezettségét képezik. </w:t>
      </w:r>
    </w:p>
    <w:p w14:paraId="22AA618A" w14:textId="77777777" w:rsidR="00674F4B" w:rsidRPr="008960A9" w:rsidRDefault="00674F4B" w:rsidP="00674F4B">
      <w:pPr>
        <w:widowControl/>
        <w:spacing w:after="120"/>
        <w:ind w:left="502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2. A Szerződés tárgya</w:t>
      </w:r>
    </w:p>
    <w:p w14:paraId="7D6CA067" w14:textId="2732478D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bookmarkStart w:id="2" w:name="_Ref441756393"/>
      <w:r w:rsidRPr="008960A9">
        <w:rPr>
          <w:rFonts w:eastAsia="Calibri"/>
          <w:b/>
          <w:color w:val="000000" w:themeColor="text1"/>
        </w:rPr>
        <w:t>2.1.</w:t>
      </w:r>
      <w:r w:rsidRPr="008960A9">
        <w:rPr>
          <w:rFonts w:eastAsia="Calibri"/>
          <w:color w:val="000000" w:themeColor="text1"/>
        </w:rPr>
        <w:t xml:space="preserve"> A Megrendelő</w:t>
      </w:r>
      <w:r w:rsidR="003768F8">
        <w:rPr>
          <w:rFonts w:eastAsia="Calibri"/>
          <w:color w:val="000000" w:themeColor="text1"/>
        </w:rPr>
        <w:t>k</w:t>
      </w:r>
      <w:r w:rsidRPr="008960A9">
        <w:rPr>
          <w:rFonts w:eastAsia="Calibri"/>
          <w:color w:val="000000" w:themeColor="text1"/>
        </w:rPr>
        <w:t xml:space="preserve"> megrendeli</w:t>
      </w:r>
      <w:r w:rsidR="003768F8">
        <w:rPr>
          <w:rFonts w:eastAsia="Calibri"/>
          <w:color w:val="000000" w:themeColor="text1"/>
        </w:rPr>
        <w:t>k</w:t>
      </w:r>
      <w:r w:rsidRPr="008960A9">
        <w:rPr>
          <w:rFonts w:eastAsia="Calibri"/>
          <w:color w:val="000000" w:themeColor="text1"/>
        </w:rPr>
        <w:t xml:space="preserve">, a Vállalkozó pedig elvállalja a </w:t>
      </w:r>
      <w:r w:rsidRPr="008960A9">
        <w:rPr>
          <w:rFonts w:eastAsia="Calibri"/>
          <w:b/>
          <w:color w:val="000000" w:themeColor="text1"/>
        </w:rPr>
        <w:t>„</w:t>
      </w:r>
      <w:r w:rsidR="003768F8" w:rsidRPr="003768F8">
        <w:rPr>
          <w:b/>
          <w:bCs/>
          <w:color w:val="000000" w:themeColor="text1"/>
        </w:rPr>
        <w:t>Az Egyesület által használt épület felújítása</w:t>
      </w:r>
      <w:r w:rsidR="003768F8">
        <w:rPr>
          <w:b/>
          <w:bCs/>
          <w:color w:val="000000" w:themeColor="text1"/>
        </w:rPr>
        <w:t>”</w:t>
      </w:r>
      <w:r w:rsidR="00E9384C" w:rsidRPr="008960A9">
        <w:rPr>
          <w:bCs/>
          <w:iCs/>
          <w:color w:val="000000" w:themeColor="text1"/>
        </w:rPr>
        <w:t xml:space="preserve"> </w:t>
      </w:r>
      <w:r w:rsidRPr="008960A9">
        <w:rPr>
          <w:bCs/>
          <w:iCs/>
          <w:color w:val="000000" w:themeColor="text1"/>
        </w:rPr>
        <w:t>tárgyú</w:t>
      </w:r>
      <w:r w:rsidRPr="008960A9">
        <w:rPr>
          <w:iCs/>
          <w:color w:val="000000" w:themeColor="text1"/>
        </w:rPr>
        <w:t xml:space="preserve"> munka</w:t>
      </w:r>
      <w:r w:rsidRPr="008960A9">
        <w:rPr>
          <w:b/>
          <w:bCs/>
          <w:iCs/>
          <w:color w:val="000000" w:themeColor="text1"/>
        </w:rPr>
        <w:t xml:space="preserve"> </w:t>
      </w:r>
      <w:r w:rsidR="00E9384C" w:rsidRPr="008960A9">
        <w:rPr>
          <w:rFonts w:eastAsia="Calibri"/>
          <w:color w:val="000000" w:themeColor="text1"/>
        </w:rPr>
        <w:t>teljes körű,</w:t>
      </w:r>
      <w:r w:rsidRPr="008960A9">
        <w:rPr>
          <w:rFonts w:eastAsia="Calibri"/>
          <w:color w:val="000000" w:themeColor="text1"/>
        </w:rPr>
        <w:t xml:space="preserve"> terv szerinti elkészítését a Szerződés és annak elválaszthatatlan részét képező (1. melléklet) Ajánlattételi felhívás, Közbeszerzési Dokumentum, valamint a Vállalkozó nyertes ajánlata szerint.</w:t>
      </w:r>
      <w:bookmarkEnd w:id="2"/>
    </w:p>
    <w:p w14:paraId="4B52953D" w14:textId="77777777" w:rsidR="00674F4B" w:rsidRPr="008960A9" w:rsidRDefault="00674F4B" w:rsidP="00674F4B">
      <w:pPr>
        <w:widowControl/>
        <w:shd w:val="clear" w:color="auto" w:fill="FFFFFF"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2.2.</w:t>
      </w:r>
      <w:r w:rsidRPr="008960A9">
        <w:rPr>
          <w:rFonts w:eastAsia="Calibri"/>
          <w:bCs/>
          <w:iCs/>
          <w:color w:val="000000" w:themeColor="text1"/>
        </w:rPr>
        <w:t xml:space="preserve"> A Vállalkozó a Szerződés aláírásával kijelenti, hogy a Szerződés tárgya szerinti munka végrehajtásához szükséges terveket, műszaki dokumentációkat a feladat elvégzéséhez </w:t>
      </w:r>
      <w:r w:rsidRPr="008960A9">
        <w:rPr>
          <w:rFonts w:eastAsia="Calibri"/>
          <w:bCs/>
          <w:iCs/>
          <w:color w:val="000000" w:themeColor="text1"/>
        </w:rPr>
        <w:lastRenderedPageBreak/>
        <w:t>szükséges mélységben, teljes körűen megismerte, ellenőrizte. A Vállalkozó kijelenti továbbá, hogy az Ajánlati Árat ezen ismeretek birtokában, kellően nagy szakmai tapasztalatára alapozva állapította meg, illetve alakította ki, továbbá figyelembe vette a kivitelezési munka funkciójának, céljainak megfelelő munkákat, valamint a műszaki és igényszintbeli bizonytalanságokat is.</w:t>
      </w:r>
    </w:p>
    <w:p w14:paraId="3A342EE2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2.3.</w:t>
      </w:r>
      <w:r w:rsidRPr="008960A9">
        <w:rPr>
          <w:rFonts w:eastAsia="Calibri"/>
          <w:color w:val="000000" w:themeColor="text1"/>
        </w:rPr>
        <w:t xml:space="preserve"> A Vállalkozó minderre tekintettel elfogadja, és tudomásul veszi, hogy az ajánlattételi felhívásban, a közbeszerzési dokumentumban, valamint a Vállalkozó nyertes ajánlatában későbbiek során felismert esetleges hibákra, hiányosságokra a Szerződés megkötését követően nem hivatkozhat, s ilyen alapon igényt a Megrendelővel szemben nem érvényesíthet. A Szerződés megkötését követően a Vállalkozó viseli annak jogkövetkezményét, amely az ajánlattételi felhívásban, a közbeszerzési dokumentumban, valamint a Vállalkozó nyertes ajánlatában olyan hiányosságából adódik, melyet a Vállalkozónak a fenti szakmai gondosság mellett észlelnie kellett volna, de az ajánlati kötöttség beállta előtt nem jelzett.</w:t>
      </w:r>
    </w:p>
    <w:p w14:paraId="7EF77940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2.4.</w:t>
      </w:r>
      <w:r w:rsidRPr="008960A9">
        <w:rPr>
          <w:rFonts w:eastAsia="Calibri"/>
          <w:color w:val="000000" w:themeColor="text1"/>
        </w:rPr>
        <w:t xml:space="preserve"> A Szerződés tárgya magában foglalja az összes olyan munkát és költséget, amely a Szerződés tárgya szerinti feladat komplett, megvalósításához szükségesek, ideértve a Szerződés </w:t>
      </w:r>
      <w:r w:rsidRPr="008960A9">
        <w:rPr>
          <w:rFonts w:eastAsia="Calibri"/>
          <w:b/>
          <w:color w:val="000000" w:themeColor="text1"/>
        </w:rPr>
        <w:t xml:space="preserve">5.1.6. </w:t>
      </w:r>
      <w:r w:rsidRPr="008960A9">
        <w:rPr>
          <w:rFonts w:eastAsia="Calibri"/>
          <w:color w:val="000000" w:themeColor="text1"/>
        </w:rPr>
        <w:t>pontjában rögzített dokumentumok elkészítését, beszerzését és a Megrendelőnek történő átadását is. A kivitelezés során a Vállalkozónak el kell végeznie minden olyan kivitelezési és járulékos munkát, beleértve a komplettséghez szükséges anyagok, berendezések, eszközök biztosítását, melyek szükségesek a vonatkozó szabványoknak, hatósági és közmű előírásoknak való megfeleléshez, és az azokban előírt feltételek alkalmazásához.</w:t>
      </w:r>
    </w:p>
    <w:p w14:paraId="76F394B1" w14:textId="77777777" w:rsidR="00674F4B" w:rsidRPr="008960A9" w:rsidRDefault="00674F4B" w:rsidP="009869E8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2.5.</w:t>
      </w:r>
      <w:r w:rsidRPr="008960A9">
        <w:rPr>
          <w:rFonts w:eastAsia="Calibri"/>
          <w:color w:val="000000" w:themeColor="text1"/>
        </w:rPr>
        <w:t xml:space="preserve"> A Szerződés kiterjed azokra a munkafolyamatokra is, amelyek az ajánlattételi felhívásban, a közbeszerzési dokumentumban, valamint a Vállalkozó nyertes ajánlatában, a Szerződésben, illetve a mellékleteiben külön nevesítve nincsenek ugyan, de az elvállalt munkák komplett, megvalósításához műszaki szükségszerűségből eredően hozzátartoznak. Ezen munkák pótmunkának nem minősülnek, így a Vállalkozó nyertes ajánlatában megadott ajánlati árát nem növelik.</w:t>
      </w:r>
    </w:p>
    <w:p w14:paraId="799C41A9" w14:textId="77777777" w:rsidR="00674F4B" w:rsidRPr="008960A9" w:rsidRDefault="00674F4B" w:rsidP="00674F4B">
      <w:pPr>
        <w:widowControl/>
        <w:spacing w:after="120"/>
        <w:ind w:left="502"/>
        <w:textAlignment w:val="baseline"/>
        <w:rPr>
          <w:rFonts w:eastAsia="Calibri"/>
          <w:b/>
          <w:iCs/>
          <w:color w:val="000000" w:themeColor="text1"/>
          <w:lang w:eastAsia="hu-HU"/>
        </w:rPr>
      </w:pPr>
      <w:r w:rsidRPr="008960A9">
        <w:rPr>
          <w:rFonts w:eastAsia="Calibri"/>
          <w:b/>
          <w:color w:val="000000" w:themeColor="text1"/>
        </w:rPr>
        <w:t>3. Szerződéses ár</w:t>
      </w:r>
    </w:p>
    <w:p w14:paraId="7A8FD7DE" w14:textId="77777777" w:rsidR="00674F4B" w:rsidRPr="008960A9" w:rsidRDefault="00674F4B" w:rsidP="00674F4B">
      <w:pPr>
        <w:widowControl/>
        <w:spacing w:after="120"/>
        <w:ind w:left="720"/>
        <w:jc w:val="both"/>
        <w:textAlignment w:val="baseline"/>
        <w:rPr>
          <w:iCs/>
          <w:color w:val="000000" w:themeColor="text1"/>
          <w:lang w:eastAsia="hu-HU"/>
        </w:rPr>
      </w:pPr>
      <w:r w:rsidRPr="008960A9">
        <w:rPr>
          <w:rFonts w:eastAsia="Calibri"/>
          <w:b/>
          <w:iCs/>
          <w:color w:val="000000" w:themeColor="text1"/>
          <w:lang w:eastAsia="hu-HU"/>
        </w:rPr>
        <w:t>3.1.</w:t>
      </w:r>
      <w:r w:rsidRPr="008960A9">
        <w:rPr>
          <w:rFonts w:eastAsia="Calibri"/>
          <w:iCs/>
          <w:color w:val="000000" w:themeColor="text1"/>
          <w:lang w:eastAsia="hu-HU"/>
        </w:rPr>
        <w:t xml:space="preserve"> A Szerződés tárgyát képező feladatok teljes és hibátlan, valamint határidőre való teljesítése esetére a Szerződő Felek a</w:t>
      </w:r>
      <w:r w:rsidRPr="008960A9">
        <w:rPr>
          <w:iCs/>
          <w:color w:val="000000" w:themeColor="text1"/>
          <w:lang w:eastAsia="hu-HU"/>
        </w:rPr>
        <w:t xml:space="preserve"> Vállalkozó Ajánlati Árát, mint egyösszegű fix egységárakon alapuló átalányárat fogadják el. A szerződéses árat (a továbbiakban: Szerződéses Ár) a Vállalkozó Ajánlati Ára képezi</w:t>
      </w:r>
      <w:r w:rsidRPr="008960A9">
        <w:rPr>
          <w:color w:val="000000" w:themeColor="text1"/>
        </w:rPr>
        <w:t>.</w:t>
      </w:r>
    </w:p>
    <w:tbl>
      <w:tblPr>
        <w:tblW w:w="0" w:type="auto"/>
        <w:tblInd w:w="121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02"/>
        <w:gridCol w:w="3400"/>
      </w:tblGrid>
      <w:tr w:rsidR="00674F4B" w:rsidRPr="008960A9" w14:paraId="56F95D83" w14:textId="77777777" w:rsidTr="00B1745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595A01" w14:textId="7FD57142" w:rsidR="00674F4B" w:rsidRPr="008960A9" w:rsidRDefault="00674F4B" w:rsidP="00DD271D">
            <w:pPr>
              <w:ind w:left="459" w:hanging="459"/>
              <w:jc w:val="center"/>
              <w:textAlignment w:val="baseline"/>
              <w:rPr>
                <w:color w:val="000000" w:themeColor="text1"/>
              </w:rPr>
            </w:pPr>
            <w:bookmarkStart w:id="3" w:name="_Hlk47615891"/>
            <w:r w:rsidRPr="008960A9">
              <w:rPr>
                <w:iCs/>
                <w:color w:val="000000" w:themeColor="text1"/>
                <w:lang w:eastAsia="hu-HU"/>
              </w:rPr>
              <w:t>Szerződéses Ár (nettó Ft)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ECA08" w14:textId="5EA58848" w:rsidR="00674F4B" w:rsidRPr="008960A9" w:rsidRDefault="00016F00" w:rsidP="00DD271D">
            <w:pPr>
              <w:snapToGrid w:val="0"/>
              <w:jc w:val="center"/>
              <w:textAlignment w:val="baseline"/>
              <w:rPr>
                <w:color w:val="000000" w:themeColor="text1"/>
              </w:rPr>
            </w:pPr>
            <w:r w:rsidRPr="00016F00">
              <w:rPr>
                <w:color w:val="000000" w:themeColor="text1"/>
              </w:rPr>
              <w:t>70</w:t>
            </w:r>
            <w:r>
              <w:rPr>
                <w:color w:val="000000" w:themeColor="text1"/>
              </w:rPr>
              <w:t> </w:t>
            </w:r>
            <w:r w:rsidRPr="00016F00">
              <w:rPr>
                <w:color w:val="000000" w:themeColor="text1"/>
              </w:rPr>
              <w:t>786</w:t>
            </w:r>
            <w:r>
              <w:rPr>
                <w:color w:val="000000" w:themeColor="text1"/>
              </w:rPr>
              <w:t> </w:t>
            </w:r>
            <w:r w:rsidRPr="00016F00">
              <w:rPr>
                <w:color w:val="000000" w:themeColor="text1"/>
              </w:rPr>
              <w:t>625</w:t>
            </w:r>
            <w:r>
              <w:rPr>
                <w:color w:val="000000" w:themeColor="text1"/>
              </w:rPr>
              <w:t xml:space="preserve"> Ft</w:t>
            </w:r>
          </w:p>
        </w:tc>
      </w:tr>
      <w:bookmarkEnd w:id="3"/>
      <w:tr w:rsidR="00DD271D" w:rsidRPr="008960A9" w14:paraId="168B7538" w14:textId="77777777" w:rsidTr="00B1745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6B4D40" w14:textId="0742006A" w:rsidR="00DD271D" w:rsidRPr="008960A9" w:rsidRDefault="00DD271D" w:rsidP="00DD271D">
            <w:pPr>
              <w:ind w:left="459" w:hanging="459"/>
              <w:jc w:val="center"/>
              <w:textAlignment w:val="baseline"/>
              <w:rPr>
                <w:iCs/>
                <w:color w:val="000000" w:themeColor="text1"/>
                <w:lang w:eastAsia="hu-HU"/>
              </w:rPr>
            </w:pPr>
            <w:r>
              <w:rPr>
                <w:iCs/>
                <w:color w:val="000000" w:themeColor="text1"/>
                <w:lang w:eastAsia="hu-HU"/>
              </w:rPr>
              <w:t>ÁFA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F73D4" w14:textId="22ED7D62" w:rsidR="00DD271D" w:rsidRPr="008960A9" w:rsidRDefault="00016F00" w:rsidP="00DD271D">
            <w:pPr>
              <w:snapToGrid w:val="0"/>
              <w:jc w:val="center"/>
              <w:textAlignment w:val="baseline"/>
              <w:rPr>
                <w:color w:val="000000" w:themeColor="text1"/>
              </w:rPr>
            </w:pPr>
            <w:r w:rsidRPr="00016F00">
              <w:rPr>
                <w:color w:val="000000" w:themeColor="text1"/>
              </w:rPr>
              <w:t>19 112</w:t>
            </w:r>
            <w:r>
              <w:rPr>
                <w:color w:val="000000" w:themeColor="text1"/>
              </w:rPr>
              <w:t> </w:t>
            </w:r>
            <w:r w:rsidRPr="00016F00">
              <w:rPr>
                <w:color w:val="000000" w:themeColor="text1"/>
              </w:rPr>
              <w:t>38</w:t>
            </w:r>
            <w:r>
              <w:rPr>
                <w:color w:val="000000" w:themeColor="text1"/>
              </w:rPr>
              <w:t>9 Ft</w:t>
            </w:r>
          </w:p>
        </w:tc>
      </w:tr>
      <w:tr w:rsidR="009C7982" w:rsidRPr="008960A9" w14:paraId="619217E6" w14:textId="77777777" w:rsidTr="00B1745A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2D9FB6" w14:textId="3354D612" w:rsidR="00DD271D" w:rsidRDefault="00DD271D" w:rsidP="00DD271D">
            <w:pPr>
              <w:ind w:left="459" w:hanging="459"/>
              <w:jc w:val="center"/>
              <w:textAlignment w:val="baseline"/>
              <w:rPr>
                <w:iCs/>
                <w:color w:val="000000" w:themeColor="text1"/>
                <w:lang w:eastAsia="hu-HU"/>
              </w:rPr>
            </w:pPr>
            <w:r>
              <w:rPr>
                <w:iCs/>
                <w:color w:val="000000" w:themeColor="text1"/>
                <w:lang w:eastAsia="hu-HU"/>
              </w:rPr>
              <w:t xml:space="preserve">Szerződéses Ár + ÁFA </w:t>
            </w:r>
          </w:p>
          <w:p w14:paraId="2BE9A663" w14:textId="0D017841" w:rsidR="009C7982" w:rsidRPr="008960A9" w:rsidRDefault="00DD271D" w:rsidP="00DD271D">
            <w:pPr>
              <w:ind w:left="459" w:hanging="459"/>
              <w:jc w:val="center"/>
              <w:textAlignment w:val="baseline"/>
              <w:rPr>
                <w:iCs/>
                <w:color w:val="000000" w:themeColor="text1"/>
                <w:lang w:eastAsia="hu-HU"/>
              </w:rPr>
            </w:pPr>
            <w:r>
              <w:rPr>
                <w:iCs/>
                <w:color w:val="000000" w:themeColor="text1"/>
                <w:lang w:eastAsia="hu-HU"/>
              </w:rPr>
              <w:t>(bruttó Ft)</w:t>
            </w:r>
          </w:p>
        </w:tc>
        <w:tc>
          <w:tcPr>
            <w:tcW w:w="3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A0EC32" w14:textId="1662EF7D" w:rsidR="009C7982" w:rsidRPr="008960A9" w:rsidRDefault="00016F00" w:rsidP="00DD271D">
            <w:pPr>
              <w:snapToGrid w:val="0"/>
              <w:jc w:val="center"/>
              <w:textAlignment w:val="baseline"/>
              <w:rPr>
                <w:color w:val="000000" w:themeColor="text1"/>
              </w:rPr>
            </w:pPr>
            <w:r w:rsidRPr="00016F00">
              <w:rPr>
                <w:color w:val="000000" w:themeColor="text1"/>
              </w:rPr>
              <w:t>89 899</w:t>
            </w:r>
            <w:r>
              <w:rPr>
                <w:color w:val="000000" w:themeColor="text1"/>
              </w:rPr>
              <w:t> </w:t>
            </w:r>
            <w:r w:rsidRPr="00016F00">
              <w:rPr>
                <w:color w:val="000000" w:themeColor="text1"/>
              </w:rPr>
              <w:t>01</w:t>
            </w:r>
            <w:r>
              <w:rPr>
                <w:color w:val="000000" w:themeColor="text1"/>
              </w:rPr>
              <w:t>4 Ft</w:t>
            </w:r>
          </w:p>
        </w:tc>
      </w:tr>
    </w:tbl>
    <w:p w14:paraId="378544CE" w14:textId="77777777" w:rsidR="00674F4B" w:rsidRPr="008960A9" w:rsidRDefault="00674F4B" w:rsidP="009869E8">
      <w:pPr>
        <w:widowControl/>
        <w:spacing w:after="120"/>
        <w:jc w:val="both"/>
        <w:textAlignment w:val="baseline"/>
        <w:rPr>
          <w:rFonts w:eastAsia="Calibri"/>
          <w:b/>
          <w:color w:val="000000" w:themeColor="text1"/>
        </w:rPr>
      </w:pPr>
    </w:p>
    <w:p w14:paraId="0EAD60FD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3.2.</w:t>
      </w:r>
      <w:r w:rsidRPr="008960A9">
        <w:rPr>
          <w:rFonts w:eastAsia="Calibri"/>
          <w:color w:val="000000" w:themeColor="text1"/>
        </w:rPr>
        <w:t xml:space="preserve"> Az ÁFA bevallása és a megfizetése a hatályos adójogszabályok szerint történik. </w:t>
      </w:r>
    </w:p>
    <w:p w14:paraId="2C6E8EB2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3.3.</w:t>
      </w:r>
      <w:r w:rsidRPr="008960A9">
        <w:rPr>
          <w:rFonts w:eastAsia="Calibri"/>
          <w:color w:val="000000" w:themeColor="text1"/>
        </w:rPr>
        <w:t xml:space="preserve"> Az Ajánlati Ár a Vállalkozó valamennyi költségét, díját, készkiadását stb. tartalmazza. A Vállalkozó kijelenti, hogy az Ajánlati Ár fix egységárakon alapuló átalányár. A Vállalkozó az Ajánlati Árért teljes körűen (ideértve az esetleg felmerülő többlet- és a Szerződés teljes körű megvalósításához szükséges munkákat is) vállalkozik a Szerződés tárgyát képező feladatok megvalósítására.</w:t>
      </w:r>
    </w:p>
    <w:p w14:paraId="286512C4" w14:textId="77777777" w:rsidR="00674F4B" w:rsidRPr="00A402B1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3.4.</w:t>
      </w:r>
      <w:r w:rsidRPr="008960A9">
        <w:rPr>
          <w:rFonts w:eastAsia="Calibri"/>
          <w:color w:val="000000" w:themeColor="text1"/>
        </w:rPr>
        <w:t xml:space="preserve"> A Vállalkozó kötelezettséget vállal a szolgáltatás teljességéért és hiánytalanságáért, főleg azon tételek esetében melyek nincsenek előírva a közbeszerzési dokumentumokban, viszont a szakmai szokások és a technika mai állása szerint hozzátartoznak a Szerződés tárgyát képező </w:t>
      </w:r>
      <w:r w:rsidRPr="00A402B1">
        <w:rPr>
          <w:rFonts w:eastAsia="Calibri"/>
          <w:color w:val="000000" w:themeColor="text1"/>
        </w:rPr>
        <w:t>feladatok kifogástalan teljes körű kivitelezéséhez és a Vállalkozót terhelő egyéb szerződéses kötelezettségek teljesítéséhez.</w:t>
      </w:r>
    </w:p>
    <w:p w14:paraId="488DA359" w14:textId="77777777" w:rsidR="00674F4B" w:rsidRPr="00A402B1" w:rsidRDefault="00674F4B" w:rsidP="00674F4B">
      <w:pPr>
        <w:widowControl/>
        <w:spacing w:after="120"/>
        <w:ind w:left="568"/>
        <w:jc w:val="both"/>
        <w:textAlignment w:val="baseline"/>
        <w:rPr>
          <w:b/>
          <w:color w:val="000000" w:themeColor="text1"/>
        </w:rPr>
      </w:pPr>
      <w:r w:rsidRPr="00A402B1">
        <w:rPr>
          <w:rFonts w:eastAsia="Calibri"/>
          <w:b/>
          <w:color w:val="000000" w:themeColor="text1"/>
        </w:rPr>
        <w:t>3.5.</w:t>
      </w:r>
      <w:r w:rsidRPr="00A402B1">
        <w:rPr>
          <w:rFonts w:eastAsia="Calibri"/>
          <w:color w:val="000000" w:themeColor="text1"/>
        </w:rPr>
        <w:t xml:space="preserve"> A Szerződés hatálya alatt a Vállalkozó az árait (sem a munkadíjat, sem az anyagárat) semmiféle jogcímen nem emelheti.</w:t>
      </w:r>
    </w:p>
    <w:p w14:paraId="7CC0655F" w14:textId="77777777" w:rsidR="00674F4B" w:rsidRPr="00A402B1" w:rsidRDefault="00674F4B" w:rsidP="00674F4B">
      <w:pPr>
        <w:widowControl/>
        <w:spacing w:after="120"/>
        <w:textAlignment w:val="baseline"/>
        <w:rPr>
          <w:rFonts w:eastAsia="Calibri"/>
          <w:color w:val="000000" w:themeColor="text1"/>
        </w:rPr>
      </w:pPr>
      <w:bookmarkStart w:id="4" w:name="_Ref387989371"/>
      <w:r w:rsidRPr="00A402B1">
        <w:rPr>
          <w:b/>
          <w:color w:val="000000" w:themeColor="text1"/>
        </w:rPr>
        <w:t xml:space="preserve">        4. </w:t>
      </w:r>
      <w:r w:rsidRPr="00A402B1">
        <w:rPr>
          <w:rFonts w:eastAsia="Calibri"/>
          <w:b/>
          <w:color w:val="000000" w:themeColor="text1"/>
        </w:rPr>
        <w:t>A teljesítési határidő</w:t>
      </w:r>
      <w:bookmarkEnd w:id="4"/>
      <w:r w:rsidRPr="00A402B1">
        <w:rPr>
          <w:rFonts w:eastAsia="Calibri"/>
          <w:b/>
          <w:color w:val="000000" w:themeColor="text1"/>
        </w:rPr>
        <w:t xml:space="preserve">, teljesítés helye </w:t>
      </w:r>
    </w:p>
    <w:p w14:paraId="7BFDD7C2" w14:textId="6D1F8065" w:rsidR="009869E8" w:rsidRPr="00A402B1" w:rsidRDefault="00674F4B" w:rsidP="00A1443E">
      <w:pPr>
        <w:widowControl/>
        <w:spacing w:after="120"/>
        <w:ind w:left="567"/>
        <w:jc w:val="both"/>
        <w:textAlignment w:val="baseline"/>
        <w:rPr>
          <w:b/>
          <w:color w:val="000000" w:themeColor="text1"/>
        </w:rPr>
      </w:pPr>
      <w:r w:rsidRPr="00C512FB">
        <w:rPr>
          <w:rFonts w:eastAsia="Calibri"/>
          <w:color w:val="000000" w:themeColor="text1"/>
          <w:u w:val="single"/>
        </w:rPr>
        <w:t>4.1. Kezdés</w:t>
      </w:r>
      <w:r w:rsidRPr="00A402B1">
        <w:rPr>
          <w:rFonts w:eastAsia="Calibri"/>
          <w:color w:val="000000" w:themeColor="text1"/>
        </w:rPr>
        <w:t xml:space="preserve">: </w:t>
      </w:r>
      <w:r w:rsidR="009869E8" w:rsidRPr="009B011B">
        <w:rPr>
          <w:color w:val="000000" w:themeColor="text1"/>
        </w:rPr>
        <w:t xml:space="preserve">Megrendelő a munkaterületet </w:t>
      </w:r>
      <w:r w:rsidR="002864F0">
        <w:rPr>
          <w:color w:val="000000" w:themeColor="text1"/>
        </w:rPr>
        <w:t>a szerződés hatálybalépésének</w:t>
      </w:r>
      <w:r w:rsidR="00B7766C" w:rsidRPr="009B011B">
        <w:rPr>
          <w:color w:val="000000" w:themeColor="text1"/>
        </w:rPr>
        <w:t xml:space="preserve"> napjá</w:t>
      </w:r>
      <w:r w:rsidR="004528B0">
        <w:rPr>
          <w:color w:val="000000" w:themeColor="text1"/>
        </w:rPr>
        <w:t>t követő napo</w:t>
      </w:r>
      <w:r w:rsidR="00B7766C" w:rsidRPr="009B011B">
        <w:rPr>
          <w:color w:val="000000" w:themeColor="text1"/>
        </w:rPr>
        <w:t>n adja át a Vállalkozó részére.</w:t>
      </w:r>
      <w:r w:rsidR="009869E8" w:rsidRPr="009B011B">
        <w:rPr>
          <w:color w:val="000000" w:themeColor="text1"/>
        </w:rPr>
        <w:t xml:space="preserve"> </w:t>
      </w:r>
    </w:p>
    <w:p w14:paraId="576EB607" w14:textId="26AAF599" w:rsidR="000D797E" w:rsidRPr="00C512FB" w:rsidRDefault="000D797E" w:rsidP="00674F4B">
      <w:pPr>
        <w:widowControl/>
        <w:spacing w:after="120"/>
        <w:ind w:left="567"/>
        <w:jc w:val="both"/>
        <w:textAlignment w:val="baseline"/>
        <w:rPr>
          <w:rFonts w:eastAsia="Calibri"/>
          <w:color w:val="000000" w:themeColor="text1"/>
          <w:u w:val="single"/>
        </w:rPr>
      </w:pPr>
      <w:r w:rsidRPr="00C512FB">
        <w:rPr>
          <w:rFonts w:eastAsia="Calibri"/>
          <w:color w:val="000000" w:themeColor="text1"/>
          <w:u w:val="single"/>
        </w:rPr>
        <w:t xml:space="preserve">4.2. Részhatáridő </w:t>
      </w:r>
    </w:p>
    <w:tbl>
      <w:tblPr>
        <w:tblW w:w="8535" w:type="dxa"/>
        <w:tblInd w:w="57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409"/>
        <w:gridCol w:w="4566"/>
      </w:tblGrid>
      <w:tr w:rsidR="000D797E" w:rsidRPr="00CB3D02" w14:paraId="13088B83" w14:textId="77777777" w:rsidTr="00A402B1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717EC9" w14:textId="77777777" w:rsidR="000D797E" w:rsidRPr="00CB3D02" w:rsidRDefault="000D797E" w:rsidP="00B1745A">
            <w:pPr>
              <w:widowControl/>
              <w:ind w:left="182"/>
              <w:jc w:val="center"/>
              <w:rPr>
                <w:color w:val="auto"/>
              </w:rPr>
            </w:pPr>
            <w:r w:rsidRPr="00CB3D02">
              <w:rPr>
                <w:color w:val="auto"/>
              </w:rPr>
              <w:lastRenderedPageBreak/>
              <w:t>rész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19B13A" w14:textId="77777777" w:rsidR="000D797E" w:rsidRPr="00CB3D02" w:rsidRDefault="000D797E" w:rsidP="00B1745A">
            <w:pPr>
              <w:widowControl/>
              <w:ind w:left="159"/>
              <w:jc w:val="center"/>
            </w:pPr>
            <w:r w:rsidRPr="00CB3D02">
              <w:t>határidő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0A722" w14:textId="77777777" w:rsidR="000D797E" w:rsidRPr="00CB3D02" w:rsidRDefault="000D797E" w:rsidP="00B1745A">
            <w:pPr>
              <w:widowControl/>
              <w:ind w:left="159"/>
              <w:jc w:val="center"/>
              <w:rPr>
                <w:rFonts w:eastAsia="Calibri"/>
                <w:color w:val="auto"/>
                <w:lang w:bidi="hi-IN"/>
              </w:rPr>
            </w:pPr>
            <w:r w:rsidRPr="00CB3D02">
              <w:rPr>
                <w:rFonts w:eastAsia="Calibri"/>
                <w:color w:val="auto"/>
                <w:lang w:bidi="hi-IN"/>
              </w:rPr>
              <w:t>műszaki tartalom</w:t>
            </w:r>
          </w:p>
        </w:tc>
      </w:tr>
      <w:tr w:rsidR="000D797E" w:rsidRPr="00CB3D02" w14:paraId="7368B3DA" w14:textId="77777777" w:rsidTr="00A402B1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CE7FD" w14:textId="77777777" w:rsidR="000D797E" w:rsidRPr="00CB3D02" w:rsidRDefault="000D797E" w:rsidP="00B1745A">
            <w:pPr>
              <w:widowControl/>
              <w:ind w:left="182"/>
              <w:jc w:val="both"/>
              <w:rPr>
                <w:color w:val="auto"/>
              </w:rPr>
            </w:pPr>
            <w:r w:rsidRPr="00CB3D02">
              <w:rPr>
                <w:color w:val="auto"/>
              </w:rPr>
              <w:t>1. részhatáridő</w:t>
            </w:r>
          </w:p>
          <w:p w14:paraId="3ABCA379" w14:textId="603D5ED5" w:rsidR="000D797E" w:rsidRPr="00CB3D02" w:rsidRDefault="000D797E" w:rsidP="00B1745A">
            <w:pPr>
              <w:widowControl/>
              <w:ind w:left="182"/>
              <w:jc w:val="both"/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830EC" w14:textId="77777777" w:rsidR="000D797E" w:rsidRPr="00CB3D02" w:rsidRDefault="000D797E" w:rsidP="00B1745A">
            <w:pPr>
              <w:widowControl/>
              <w:ind w:left="159"/>
              <w:rPr>
                <w:color w:val="auto"/>
              </w:rPr>
            </w:pPr>
            <w:r w:rsidRPr="00CB3D02">
              <w:rPr>
                <w:color w:val="auto"/>
                <w:kern w:val="0"/>
              </w:rPr>
              <w:t>az építési m</w:t>
            </w:r>
            <w:r w:rsidRPr="00CB3D02">
              <w:rPr>
                <w:color w:val="auto"/>
              </w:rPr>
              <w:t>unkaterület átadás-átvételétől számított 90 naptári nap</w:t>
            </w:r>
            <w:r w:rsidRPr="00CB3D02">
              <w:rPr>
                <w:color w:val="FF0000"/>
                <w:kern w:val="0"/>
                <w:lang w:eastAsia="hu-HU" w:bidi="ml-IN"/>
              </w:rPr>
              <w:t xml:space="preserve">  </w:t>
            </w:r>
          </w:p>
        </w:tc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9B105" w14:textId="77777777" w:rsidR="000D797E" w:rsidRPr="00CB3D02" w:rsidRDefault="000D797E" w:rsidP="00B1745A">
            <w:pPr>
              <w:widowControl/>
              <w:ind w:left="159"/>
              <w:rPr>
                <w:color w:val="FF0000"/>
              </w:rPr>
            </w:pPr>
            <w:r w:rsidRPr="00CB3D02">
              <w:rPr>
                <w:rFonts w:eastAsia="Calibri"/>
                <w:color w:val="auto"/>
                <w:lang w:bidi="hi-IN"/>
              </w:rPr>
              <w:t>A kivitelezési munkák 100%-os készültségi foka, a műszaki átadás-átvétel megkezdése</w:t>
            </w:r>
          </w:p>
        </w:tc>
      </w:tr>
    </w:tbl>
    <w:p w14:paraId="72470FAC" w14:textId="77777777" w:rsidR="00210ED4" w:rsidRDefault="00210ED4" w:rsidP="00674F4B">
      <w:pPr>
        <w:widowControl/>
        <w:spacing w:after="120"/>
        <w:ind w:left="567"/>
        <w:jc w:val="both"/>
        <w:textAlignment w:val="baseline"/>
        <w:rPr>
          <w:rFonts w:eastAsia="Calibri"/>
          <w:color w:val="000000" w:themeColor="text1"/>
        </w:rPr>
      </w:pPr>
    </w:p>
    <w:p w14:paraId="739696FA" w14:textId="545B3B43" w:rsidR="000D797E" w:rsidRPr="00C512FB" w:rsidRDefault="00674F4B" w:rsidP="00674F4B">
      <w:pPr>
        <w:widowControl/>
        <w:spacing w:after="120"/>
        <w:ind w:left="567"/>
        <w:jc w:val="both"/>
        <w:textAlignment w:val="baseline"/>
        <w:rPr>
          <w:rFonts w:eastAsia="Calibri"/>
          <w:color w:val="000000" w:themeColor="text1"/>
          <w:u w:val="single"/>
        </w:rPr>
      </w:pPr>
      <w:r w:rsidRPr="00C512FB">
        <w:rPr>
          <w:rFonts w:eastAsia="Calibri"/>
          <w:color w:val="000000" w:themeColor="text1"/>
          <w:u w:val="single"/>
        </w:rPr>
        <w:t>4.</w:t>
      </w:r>
      <w:r w:rsidR="000D797E" w:rsidRPr="00C512FB">
        <w:rPr>
          <w:rFonts w:eastAsia="Calibri"/>
          <w:color w:val="000000" w:themeColor="text1"/>
          <w:u w:val="single"/>
        </w:rPr>
        <w:t>3</w:t>
      </w:r>
      <w:r w:rsidRPr="00C512FB">
        <w:rPr>
          <w:rFonts w:eastAsia="Calibri"/>
          <w:color w:val="000000" w:themeColor="text1"/>
          <w:u w:val="single"/>
        </w:rPr>
        <w:t xml:space="preserve">. </w:t>
      </w:r>
      <w:r w:rsidR="00210ED4" w:rsidRPr="00C512FB">
        <w:rPr>
          <w:rFonts w:eastAsia="Calibri"/>
          <w:color w:val="000000" w:themeColor="text1"/>
          <w:u w:val="single"/>
        </w:rPr>
        <w:t>Véghatáridő</w:t>
      </w:r>
      <w:r w:rsidRPr="00C512FB">
        <w:rPr>
          <w:rFonts w:eastAsia="Calibri"/>
          <w:color w:val="000000" w:themeColor="text1"/>
          <w:u w:val="single"/>
        </w:rPr>
        <w:t xml:space="preserve">: </w:t>
      </w:r>
    </w:p>
    <w:p w14:paraId="54D79E8A" w14:textId="2619A88F" w:rsidR="000D797E" w:rsidRPr="00CA17AD" w:rsidRDefault="000D797E" w:rsidP="000D797E">
      <w:pPr>
        <w:widowControl/>
        <w:spacing w:after="120"/>
        <w:ind w:left="567"/>
        <w:jc w:val="both"/>
        <w:textAlignment w:val="baseline"/>
        <w:rPr>
          <w:color w:val="000000" w:themeColor="text1"/>
        </w:rPr>
      </w:pPr>
      <w:r w:rsidRPr="00CA17AD">
        <w:rPr>
          <w:color w:val="000000" w:themeColor="text1"/>
        </w:rPr>
        <w:t xml:space="preserve">Az építési munkaterület átadás-átvételétől számított </w:t>
      </w:r>
      <w:r w:rsidR="00A402B1" w:rsidRPr="00CA17AD">
        <w:rPr>
          <w:color w:val="000000" w:themeColor="text1"/>
        </w:rPr>
        <w:t>110</w:t>
      </w:r>
      <w:r w:rsidRPr="00CA17AD">
        <w:rPr>
          <w:color w:val="000000" w:themeColor="text1"/>
        </w:rPr>
        <w:t xml:space="preserve"> naptári nap– (kötbérterhes), </w:t>
      </w:r>
      <w:r w:rsidR="00CA17AD">
        <w:rPr>
          <w:color w:val="000000" w:themeColor="text1"/>
        </w:rPr>
        <w:t>a</w:t>
      </w:r>
      <w:r w:rsidRPr="00CA17AD">
        <w:rPr>
          <w:color w:val="000000" w:themeColor="text1"/>
        </w:rPr>
        <w:t xml:space="preserve"> műszaki átadás-átvételi eljárása lezárását követően a munkákról </w:t>
      </w:r>
      <w:r w:rsidRPr="00442105">
        <w:rPr>
          <w:color w:val="000000" w:themeColor="text1"/>
        </w:rPr>
        <w:t xml:space="preserve">készült </w:t>
      </w:r>
      <w:r w:rsidR="00442105" w:rsidRPr="00442105">
        <w:rPr>
          <w:color w:val="000000" w:themeColor="text1"/>
        </w:rPr>
        <w:t>11.4</w:t>
      </w:r>
      <w:r w:rsidRPr="00442105">
        <w:rPr>
          <w:color w:val="000000" w:themeColor="text1"/>
        </w:rPr>
        <w:t>.</w:t>
      </w:r>
      <w:r w:rsidRPr="00CA17AD">
        <w:rPr>
          <w:color w:val="000000" w:themeColor="text1"/>
        </w:rPr>
        <w:t xml:space="preserve"> pontban részletezett dokumentumok és dokumentációk átadása a Megrendelőnek, amely </w:t>
      </w:r>
      <w:r w:rsidR="00CA17AD" w:rsidRPr="00CA17AD">
        <w:rPr>
          <w:color w:val="000000" w:themeColor="text1"/>
        </w:rPr>
        <w:t xml:space="preserve">a </w:t>
      </w:r>
      <w:r w:rsidRPr="00CA17AD">
        <w:rPr>
          <w:color w:val="000000" w:themeColor="text1"/>
        </w:rPr>
        <w:t>munkák teljes körű műszaki tartalommal történő teljesítését jelenti.</w:t>
      </w:r>
    </w:p>
    <w:p w14:paraId="417179B0" w14:textId="77777777" w:rsidR="00A402B1" w:rsidRPr="00A402B1" w:rsidRDefault="00674F4B" w:rsidP="00A402B1">
      <w:pPr>
        <w:ind w:left="644" w:hanging="77"/>
        <w:jc w:val="both"/>
        <w:rPr>
          <w:b/>
          <w:bCs/>
          <w:color w:val="000000" w:themeColor="text1"/>
        </w:rPr>
      </w:pPr>
      <w:r w:rsidRPr="00A402B1">
        <w:rPr>
          <w:color w:val="000000" w:themeColor="text1"/>
        </w:rPr>
        <w:t>4.</w:t>
      </w:r>
      <w:r w:rsidR="00A402B1" w:rsidRPr="00A402B1">
        <w:rPr>
          <w:color w:val="000000" w:themeColor="text1"/>
        </w:rPr>
        <w:t>4</w:t>
      </w:r>
      <w:r w:rsidRPr="00A402B1">
        <w:rPr>
          <w:color w:val="000000" w:themeColor="text1"/>
        </w:rPr>
        <w:t>. Teljesítés helye:</w:t>
      </w:r>
      <w:bookmarkStart w:id="5" w:name="_Ref442717078"/>
      <w:r w:rsidR="00A402B1" w:rsidRPr="00A402B1">
        <w:rPr>
          <w:b/>
          <w:bCs/>
          <w:color w:val="000000" w:themeColor="text1"/>
        </w:rPr>
        <w:t xml:space="preserve"> </w:t>
      </w:r>
    </w:p>
    <w:p w14:paraId="490E213A" w14:textId="395634EC" w:rsidR="00B7766C" w:rsidRDefault="00B7766C" w:rsidP="00A402B1">
      <w:pPr>
        <w:ind w:left="644" w:hanging="77"/>
        <w:jc w:val="both"/>
        <w:rPr>
          <w:bCs/>
          <w:color w:val="000000" w:themeColor="text1"/>
        </w:rPr>
      </w:pPr>
      <w:r w:rsidRPr="00A402B1">
        <w:rPr>
          <w:bCs/>
          <w:color w:val="000000" w:themeColor="text1"/>
        </w:rPr>
        <w:t>Budapest VII. ker. Akácfa utca 32.</w:t>
      </w:r>
      <w:bookmarkStart w:id="6" w:name="_GoBack"/>
      <w:bookmarkEnd w:id="6"/>
      <w:r w:rsidRPr="00A402B1">
        <w:rPr>
          <w:bCs/>
          <w:color w:val="000000" w:themeColor="text1"/>
        </w:rPr>
        <w:t>, (Hrsz.: 34317) sz. alatt található  épület 2. és 3. emelet</w:t>
      </w:r>
    </w:p>
    <w:p w14:paraId="198AE759" w14:textId="77777777" w:rsidR="00CA17AD" w:rsidRPr="00A402B1" w:rsidRDefault="00CA17AD" w:rsidP="00A402B1">
      <w:pPr>
        <w:ind w:left="644" w:hanging="77"/>
        <w:jc w:val="both"/>
        <w:rPr>
          <w:b/>
          <w:bCs/>
          <w:color w:val="000000" w:themeColor="text1"/>
        </w:rPr>
      </w:pPr>
    </w:p>
    <w:p w14:paraId="25CFC3C1" w14:textId="3E1D81EA" w:rsidR="00674F4B" w:rsidRPr="00A402B1" w:rsidRDefault="00674F4B" w:rsidP="00674F4B">
      <w:pPr>
        <w:widowControl/>
        <w:spacing w:before="120" w:after="120"/>
        <w:ind w:left="502"/>
        <w:textAlignment w:val="baseline"/>
        <w:rPr>
          <w:b/>
          <w:i/>
          <w:iCs/>
          <w:color w:val="000000" w:themeColor="text1"/>
        </w:rPr>
      </w:pPr>
      <w:r w:rsidRPr="00A402B1">
        <w:rPr>
          <w:rFonts w:eastAsia="Calibri"/>
          <w:b/>
          <w:color w:val="000000" w:themeColor="text1"/>
        </w:rPr>
        <w:t>5. Általános rendelkezések</w:t>
      </w:r>
    </w:p>
    <w:p w14:paraId="2E958042" w14:textId="77777777" w:rsidR="00674F4B" w:rsidRPr="00A402B1" w:rsidRDefault="00674F4B" w:rsidP="00674F4B">
      <w:pPr>
        <w:widowControl/>
        <w:spacing w:before="120" w:after="120"/>
        <w:textAlignment w:val="baseline"/>
        <w:rPr>
          <w:rFonts w:eastAsia="Calibri"/>
          <w:b/>
          <w:bCs/>
          <w:i/>
          <w:iCs/>
          <w:color w:val="000000" w:themeColor="text1"/>
        </w:rPr>
      </w:pPr>
      <w:r w:rsidRPr="00A402B1">
        <w:rPr>
          <w:b/>
          <w:i/>
          <w:iCs/>
          <w:color w:val="000000" w:themeColor="text1"/>
        </w:rPr>
        <w:t xml:space="preserve">           </w:t>
      </w:r>
      <w:r w:rsidRPr="00A402B1">
        <w:rPr>
          <w:rFonts w:eastAsia="Calibri"/>
          <w:b/>
          <w:color w:val="000000" w:themeColor="text1"/>
        </w:rPr>
        <w:t>A Vállalkozó</w:t>
      </w:r>
    </w:p>
    <w:p w14:paraId="38661FD8" w14:textId="77777777" w:rsidR="00674F4B" w:rsidRPr="00A402B1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A402B1">
        <w:rPr>
          <w:rFonts w:eastAsia="Calibri"/>
          <w:b/>
          <w:bCs/>
          <w:i/>
          <w:iCs/>
          <w:color w:val="000000" w:themeColor="text1"/>
        </w:rPr>
        <w:t>5.1. A Vállalkozó fő kötelezettségei</w:t>
      </w:r>
    </w:p>
    <w:p w14:paraId="40E08054" w14:textId="1C035285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5.1.1.</w:t>
      </w:r>
      <w:r w:rsidRPr="008960A9">
        <w:rPr>
          <w:rFonts w:eastAsia="Calibri"/>
          <w:bCs/>
          <w:iCs/>
          <w:color w:val="000000" w:themeColor="text1"/>
        </w:rPr>
        <w:t xml:space="preserve"> A Vállalkozó fő kötelezettsége a Szerződésben meghatározott munkáknak a vonatkozó, hatályos jogszabályokban, a magyar szabványokban, a műszaki előírásokban, a Vállalkozó részére átadott és általa megismert dokumentációkban, valamint a Szerződés szerinti munkákra vonatkozó műszaki specifikációban előírt műszaki tartalomban és minőségben, a Szerződésben meghatározott és megjelölt befejezési határidőig, valamint a Szerződésben meghatározott mennyiségben történő elvégzése. </w:t>
      </w:r>
      <w:r w:rsidRPr="00836FBD">
        <w:rPr>
          <w:rFonts w:eastAsia="Calibri"/>
          <w:bCs/>
          <w:iCs/>
          <w:color w:val="000000" w:themeColor="text1"/>
        </w:rPr>
        <w:t>A Vállalkozó feladata a körültekintő munkavégzéséhez</w:t>
      </w:r>
      <w:r w:rsidR="00034078" w:rsidRPr="00836FBD">
        <w:rPr>
          <w:rFonts w:eastAsia="Calibri"/>
          <w:bCs/>
          <w:iCs/>
          <w:color w:val="000000" w:themeColor="text1"/>
        </w:rPr>
        <w:t xml:space="preserve"> a munkaterült megtekintése, és a munka megkezdéséhez </w:t>
      </w:r>
      <w:r w:rsidR="00034078" w:rsidRPr="00034078">
        <w:rPr>
          <w:rFonts w:eastAsia="Calibri"/>
          <w:bCs/>
          <w:iCs/>
          <w:color w:val="000000" w:themeColor="text1"/>
        </w:rPr>
        <w:t>szükséges feltárások</w:t>
      </w:r>
      <w:r w:rsidR="00034078" w:rsidRPr="00836FBD">
        <w:rPr>
          <w:rFonts w:eastAsia="Calibri"/>
          <w:bCs/>
          <w:iCs/>
          <w:color w:val="000000" w:themeColor="text1"/>
        </w:rPr>
        <w:t>, közműkiváltások, vagy egyéb intézkedés</w:t>
      </w:r>
      <w:r w:rsidR="00034078">
        <w:rPr>
          <w:rFonts w:eastAsia="Calibri"/>
          <w:bCs/>
          <w:iCs/>
          <w:color w:val="000000" w:themeColor="text1"/>
        </w:rPr>
        <w:t>ek</w:t>
      </w:r>
      <w:r w:rsidR="00034078" w:rsidRPr="00836FBD">
        <w:rPr>
          <w:rFonts w:eastAsia="Calibri"/>
          <w:bCs/>
          <w:iCs/>
          <w:color w:val="000000" w:themeColor="text1"/>
        </w:rPr>
        <w:t xml:space="preserve"> jelzése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="00034078" w:rsidRPr="00836FBD">
        <w:rPr>
          <w:rFonts w:eastAsia="Calibri"/>
          <w:bCs/>
          <w:iCs/>
          <w:color w:val="000000" w:themeColor="text1"/>
        </w:rPr>
        <w:t xml:space="preserve"> irányába. </w:t>
      </w:r>
      <w:r w:rsidR="00CE6036" w:rsidRPr="008960A9">
        <w:rPr>
          <w:rFonts w:eastAsia="Calibri"/>
          <w:bCs/>
          <w:iCs/>
          <w:color w:val="000000" w:themeColor="text1"/>
        </w:rPr>
        <w:t xml:space="preserve">A Vállalkozó feladata, hogy a sportpályák megépítéséhez szükséges anyagok, építő elemek stb. teljesítési helyre történő biztonságos szállításáról gondoskodjon. </w:t>
      </w:r>
    </w:p>
    <w:p w14:paraId="7FA7EEB4" w14:textId="77777777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5.1.2.</w:t>
      </w:r>
      <w:r w:rsidRPr="008960A9">
        <w:rPr>
          <w:rFonts w:eastAsia="Calibri"/>
          <w:bCs/>
          <w:iCs/>
          <w:color w:val="000000" w:themeColor="text1"/>
        </w:rPr>
        <w:t xml:space="preserve"> A Vállalkozó fő kötelezettsége továbbá, hogy a feladat elvégzése teljes időtartama alatt olyan, a Szerződésben nevesített munkahelyi vezetőt biztosítson, aki a munka egészét irányítja és a különféle szakmák tevékenységeit összehangolja. A Vállalkozó köteles a munkahelyi vezető távolléte esetén a munkahelyi vezető helyettesítéséről gondoskodni.</w:t>
      </w:r>
    </w:p>
    <w:p w14:paraId="687D6793" w14:textId="77777777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5.1.3.</w:t>
      </w:r>
      <w:r w:rsidRPr="008960A9">
        <w:rPr>
          <w:rFonts w:eastAsia="Calibri"/>
          <w:bCs/>
          <w:iCs/>
          <w:color w:val="000000" w:themeColor="text1"/>
        </w:rPr>
        <w:t xml:space="preserve"> A Vállalkozó fő kötelezettsége továbbá, hogy a feladat elvégzéséhez szükséges megfelelő létszámú és szakmai összetételű szakembert biztosítson a munka megkezdésétől annak teljes folyamatán keresztül a befejezéséig.</w:t>
      </w:r>
    </w:p>
    <w:p w14:paraId="2DFB59BB" w14:textId="77777777" w:rsidR="00674F4B" w:rsidRPr="00836FBD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5.1.4.</w:t>
      </w:r>
      <w:r w:rsidRPr="008960A9">
        <w:rPr>
          <w:rFonts w:eastAsia="Calibri"/>
          <w:bCs/>
          <w:iCs/>
          <w:color w:val="000000" w:themeColor="text1"/>
        </w:rPr>
        <w:t xml:space="preserve"> A Vállalkozó fő kötelezettsége továbbá, hogy a munka elvégzéséhez szükséges biztonságos, a használathoz szükséges és érvényes dokumentumokkal rendelkező gépjárműveket, gépeket, eszközöket, berendezéseket megfelelő mennyiségben, minőségben, összetételben, kapacitásban biztosítsa a munka megkezdésétől, annak teljes folyamatán </w:t>
      </w:r>
      <w:r w:rsidRPr="00203EA9">
        <w:rPr>
          <w:rFonts w:eastAsia="Calibri"/>
          <w:bCs/>
          <w:iCs/>
          <w:color w:val="000000" w:themeColor="text1"/>
        </w:rPr>
        <w:t>keresztül a befejezésig.</w:t>
      </w:r>
    </w:p>
    <w:p w14:paraId="1EAE20EB" w14:textId="2FB0EDD0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203EA9">
        <w:rPr>
          <w:rFonts w:eastAsia="Calibri"/>
          <w:b/>
          <w:bCs/>
          <w:iCs/>
          <w:color w:val="000000" w:themeColor="text1"/>
        </w:rPr>
        <w:t>5.1.5.</w:t>
      </w:r>
      <w:r w:rsidRPr="00203EA9">
        <w:rPr>
          <w:rFonts w:eastAsia="Calibri"/>
          <w:bCs/>
          <w:iCs/>
          <w:color w:val="000000" w:themeColor="text1"/>
        </w:rPr>
        <w:t xml:space="preserve"> </w:t>
      </w:r>
      <w:r w:rsidRPr="00836FBD">
        <w:rPr>
          <w:rFonts w:eastAsia="Calibri"/>
          <w:bCs/>
          <w:iCs/>
          <w:color w:val="000000" w:themeColor="text1"/>
        </w:rPr>
        <w:t xml:space="preserve">A Vállalkozó fő kötelessége továbbá, hogy a tevékenysége, munkavégzése megkezdéséhez, ellátásához és átadásához szükséges és szokásos dokumentumok (építési napló, </w:t>
      </w:r>
      <w:r w:rsidR="00034078" w:rsidRPr="00836FBD">
        <w:rPr>
          <w:rFonts w:eastAsia="Calibri"/>
          <w:bCs/>
          <w:iCs/>
          <w:color w:val="000000" w:themeColor="text1"/>
        </w:rPr>
        <w:t>beépített anyagok teljesítménynyilatkozatai</w:t>
      </w:r>
      <w:r w:rsidR="0036313E" w:rsidRPr="00836FBD">
        <w:rPr>
          <w:rFonts w:eastAsia="Calibri"/>
          <w:bCs/>
          <w:iCs/>
          <w:color w:val="000000" w:themeColor="text1"/>
        </w:rPr>
        <w:t xml:space="preserve">, illetve megfelelőségi nyilatkozatai, kivitelezői nyilatkozat, felelős műszaki vezető nyilatkozata, használati és karbantartási útmutató, </w:t>
      </w:r>
      <w:r w:rsidRPr="00836FBD">
        <w:rPr>
          <w:rFonts w:eastAsia="Calibri"/>
          <w:bCs/>
          <w:iCs/>
          <w:color w:val="000000" w:themeColor="text1"/>
        </w:rPr>
        <w:t xml:space="preserve">továbbá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Pr="00836FBD">
        <w:rPr>
          <w:rFonts w:eastAsia="Calibri"/>
          <w:bCs/>
          <w:iCs/>
          <w:color w:val="000000" w:themeColor="text1"/>
        </w:rPr>
        <w:t xml:space="preserve"> képviselője által a projekt megvalósulása során kért további dokumentumok, stb.) elkészítése, a Megrendelő</w:t>
      </w:r>
      <w:r w:rsidR="00C512FB">
        <w:rPr>
          <w:rFonts w:eastAsia="Calibri"/>
          <w:bCs/>
          <w:iCs/>
          <w:color w:val="000000" w:themeColor="text1"/>
        </w:rPr>
        <w:t>kk</w:t>
      </w:r>
      <w:r w:rsidRPr="00836FBD">
        <w:rPr>
          <w:rFonts w:eastAsia="Calibri"/>
          <w:bCs/>
          <w:iCs/>
          <w:color w:val="000000" w:themeColor="text1"/>
        </w:rPr>
        <w:t>el történő jóváhagyatása, igazoltatása.</w:t>
      </w:r>
    </w:p>
    <w:p w14:paraId="20688D50" w14:textId="4FE25D58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5.1.</w:t>
      </w:r>
      <w:r w:rsidR="00203EA9">
        <w:rPr>
          <w:rFonts w:eastAsia="Calibri"/>
          <w:b/>
          <w:bCs/>
          <w:iCs/>
          <w:color w:val="000000" w:themeColor="text1"/>
        </w:rPr>
        <w:t>6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Vállalkozó Építési Naplót (a továbbiakban: napló) a munkaterület átadás-átvételének időpontjától köteles vezetni és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által kijelölt helyen tartani. Az esetleges tervtől eltérő kivitelezést a Vállalkozó a Megrendelő</w:t>
      </w:r>
      <w:r w:rsidR="00C512FB">
        <w:rPr>
          <w:rFonts w:eastAsia="Calibri"/>
          <w:bCs/>
          <w:iCs/>
          <w:color w:val="000000" w:themeColor="text1"/>
        </w:rPr>
        <w:t>kk</w:t>
      </w:r>
      <w:r w:rsidRPr="008960A9">
        <w:rPr>
          <w:rFonts w:eastAsia="Calibri"/>
          <w:bCs/>
          <w:iCs/>
          <w:color w:val="000000" w:themeColor="text1"/>
        </w:rPr>
        <w:t>el egyezteti és azt a naplóban rögzíti. A naplóban kell rögzíteni a szerződés szerinti teljesítéseket és vizsgálatokat. A naplóba bejegyzéseket a helyszíni képviselettel megbízottak közül csak azok tehetnek, akiknek a nevét a naplóban feltüntették. A szerződés tárgyának teljesítése során a kapcsolattartás a naplón keresztül történik.</w:t>
      </w:r>
    </w:p>
    <w:p w14:paraId="6601EDBB" w14:textId="0BBCDC7A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lastRenderedPageBreak/>
        <w:t>5.1.</w:t>
      </w:r>
      <w:r w:rsidR="00203EA9">
        <w:rPr>
          <w:rFonts w:eastAsia="Calibri"/>
          <w:b/>
          <w:bCs/>
          <w:iCs/>
          <w:color w:val="000000" w:themeColor="text1"/>
        </w:rPr>
        <w:t>7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Vállalkozó fő kötelezettsége továbbá, hogy az általa, illetve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által feltárt, megállapított hibákat a megjelölt határidőben és megfelelő minőségben kijavítsa, illetőleg jótállási, szavatossági kötelezettségeinek eleget tegyen.</w:t>
      </w:r>
    </w:p>
    <w:p w14:paraId="730A1D8F" w14:textId="749D0575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5.1.</w:t>
      </w:r>
      <w:r w:rsidR="00203EA9">
        <w:rPr>
          <w:rFonts w:eastAsia="Calibri"/>
          <w:b/>
          <w:bCs/>
          <w:iCs/>
          <w:color w:val="000000" w:themeColor="text1"/>
        </w:rPr>
        <w:t>8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Vállalkozó fő kötelezettsége továbbá mindazon információk átadása, dokumentációk (bizonylatok, minősítések stb.) vezetése, megőrzése, megfelelő mennyiségben és formában történő átadása, amelyeknek elkészítését, átadását, megőrzését a Megrendelő</w:t>
      </w:r>
      <w:r w:rsidR="00C512FB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igényli</w:t>
      </w:r>
      <w:r w:rsidR="00C512FB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, és/vagy jogszabályok előírják, ideértve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utasításainak betartását a minőségbiztosítással kapcsolatban.</w:t>
      </w:r>
    </w:p>
    <w:p w14:paraId="661CF61A" w14:textId="2E2C22B0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5.1.</w:t>
      </w:r>
      <w:r w:rsidR="00203EA9">
        <w:rPr>
          <w:rFonts w:eastAsia="Calibri"/>
          <w:b/>
          <w:bCs/>
          <w:iCs/>
          <w:color w:val="000000" w:themeColor="text1"/>
        </w:rPr>
        <w:t>9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Vállalkozó fő kötelezettsége megtenni a jogszabályban előírt intézkedéseket a környezet védelmére a munkaterületen és azon kívül, valamint elkerülni a személyek, közvagyon vagy egyebek károsodását és sérülését, amely légszennyezés, zaj, vagy egyéb okból, ami a Vállalkozó tevékenysége következtében keletkezik.</w:t>
      </w:r>
    </w:p>
    <w:p w14:paraId="001A26BB" w14:textId="6E3B7DE5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5.1.1</w:t>
      </w:r>
      <w:r w:rsidR="00203EA9">
        <w:rPr>
          <w:rFonts w:eastAsia="Calibri"/>
          <w:b/>
          <w:bCs/>
          <w:iCs/>
          <w:color w:val="000000" w:themeColor="text1"/>
        </w:rPr>
        <w:t>0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Vállalkozó köte</w:t>
      </w:r>
      <w:r w:rsidR="009920D8" w:rsidRPr="008960A9">
        <w:rPr>
          <w:rFonts w:eastAsia="Calibri"/>
          <w:bCs/>
          <w:iCs/>
          <w:color w:val="000000" w:themeColor="text1"/>
        </w:rPr>
        <w:t>les betartani a munka</w:t>
      </w:r>
      <w:r w:rsidRPr="008960A9">
        <w:rPr>
          <w:rFonts w:eastAsia="Calibri"/>
          <w:bCs/>
          <w:iCs/>
          <w:color w:val="000000" w:themeColor="text1"/>
        </w:rPr>
        <w:t xml:space="preserve"> során a hulladékok gyűjtési, és a befogadónak/ártalmatlanítónak történő átadás szabályait, melyeket a jogszabályok előírnak. Ezen kötelezettség a Vállalkozó Alvállalkozóira is vonatkozik.</w:t>
      </w:r>
    </w:p>
    <w:p w14:paraId="064C7AE6" w14:textId="7B59B0BA" w:rsidR="00674F4B" w:rsidRPr="008960A9" w:rsidRDefault="00ED7399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5.1.1</w:t>
      </w:r>
      <w:r w:rsidR="00203EA9">
        <w:rPr>
          <w:rFonts w:eastAsia="Calibri"/>
          <w:b/>
          <w:bCs/>
          <w:iCs/>
          <w:color w:val="000000" w:themeColor="text1"/>
        </w:rPr>
        <w:t>1</w:t>
      </w:r>
      <w:r w:rsidR="00674F4B" w:rsidRPr="008960A9">
        <w:rPr>
          <w:rFonts w:eastAsia="Calibri"/>
          <w:b/>
          <w:bCs/>
          <w:iCs/>
          <w:color w:val="000000" w:themeColor="text1"/>
        </w:rPr>
        <w:t>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Vállalkozó köteles a munka elvégzése során dátummal ellátott fotódokumentációt készíteni. A fotódokumentációnak mindenképpen tartalmaznia kell a munka végén készített fényképeket.</w:t>
      </w:r>
    </w:p>
    <w:p w14:paraId="3F138E6A" w14:textId="3ADDB732" w:rsidR="00674F4B" w:rsidRPr="008960A9" w:rsidRDefault="00ED7399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5.1.1</w:t>
      </w:r>
      <w:r w:rsidR="00203EA9">
        <w:rPr>
          <w:rFonts w:eastAsia="Calibri"/>
          <w:b/>
          <w:bCs/>
          <w:iCs/>
          <w:color w:val="000000" w:themeColor="text1"/>
        </w:rPr>
        <w:t>2</w:t>
      </w:r>
      <w:r w:rsidR="00674F4B" w:rsidRPr="008960A9">
        <w:rPr>
          <w:rFonts w:eastAsia="Calibri"/>
          <w:b/>
          <w:bCs/>
          <w:iCs/>
          <w:color w:val="000000" w:themeColor="text1"/>
        </w:rPr>
        <w:t>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Vállalkozó felelős és helytállásra köteles a munka végzése során általa harmadik félnek okozott kárért.</w:t>
      </w:r>
    </w:p>
    <w:p w14:paraId="6C4B5DF2" w14:textId="14C7F011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/>
          <w:iCs/>
          <w:color w:val="000000" w:themeColor="text1"/>
        </w:rPr>
        <w:t xml:space="preserve">5.2. A </w:t>
      </w:r>
      <w:r w:rsidR="00C512FB">
        <w:rPr>
          <w:rFonts w:eastAsia="Calibri"/>
          <w:b/>
          <w:bCs/>
          <w:i/>
          <w:iCs/>
          <w:color w:val="000000" w:themeColor="text1"/>
        </w:rPr>
        <w:t>Megrendelők</w:t>
      </w:r>
      <w:r w:rsidRPr="008960A9">
        <w:rPr>
          <w:rFonts w:eastAsia="Calibri"/>
          <w:b/>
          <w:bCs/>
          <w:i/>
          <w:iCs/>
          <w:color w:val="000000" w:themeColor="text1"/>
        </w:rPr>
        <w:t xml:space="preserve"> fő kötelezettsége</w:t>
      </w:r>
    </w:p>
    <w:p w14:paraId="225FF404" w14:textId="15F5E110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5.2.1.</w:t>
      </w:r>
      <w:r w:rsidRPr="008960A9">
        <w:rPr>
          <w:rFonts w:eastAsia="Calibri"/>
          <w:bCs/>
          <w:iCs/>
          <w:color w:val="000000" w:themeColor="text1"/>
        </w:rPr>
        <w:t xml:space="preserve"> A Megrendelő</w:t>
      </w:r>
      <w:r w:rsidR="00C512FB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fő kötelezettsége a munkaterületnek a Szerződésben rögzített határidőben</w:t>
      </w:r>
      <w:r w:rsidR="00203EA9">
        <w:rPr>
          <w:rFonts w:eastAsia="Calibri"/>
          <w:bCs/>
          <w:iCs/>
          <w:color w:val="000000" w:themeColor="text1"/>
        </w:rPr>
        <w:t xml:space="preserve"> és a munka megkezdésére alkalmas, megközelíthető állapotban</w:t>
      </w:r>
      <w:r w:rsidRPr="008960A9">
        <w:rPr>
          <w:rFonts w:eastAsia="Calibri"/>
          <w:bCs/>
          <w:iCs/>
          <w:color w:val="000000" w:themeColor="text1"/>
        </w:rPr>
        <w:t xml:space="preserve"> történő átadásában közreműködni, a Vállalkozó részére.</w:t>
      </w:r>
    </w:p>
    <w:p w14:paraId="4E2B6E0E" w14:textId="31C4B95D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5.2.3.</w:t>
      </w:r>
      <w:r w:rsidRPr="008960A9">
        <w:rPr>
          <w:rFonts w:eastAsia="Calibri"/>
          <w:bCs/>
          <w:iCs/>
          <w:color w:val="000000" w:themeColor="text1"/>
        </w:rPr>
        <w:t xml:space="preserve">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fő kötelezettsége az igazolt teljesítés alapján a Vállalkozó esedékes számlájának határidőben és hiánytalanul történő kifizetése.</w:t>
      </w:r>
    </w:p>
    <w:p w14:paraId="7329F942" w14:textId="77777777" w:rsidR="00674F4B" w:rsidRPr="008960A9" w:rsidRDefault="00674F4B" w:rsidP="00674F4B">
      <w:pPr>
        <w:widowControl/>
        <w:spacing w:after="120"/>
        <w:ind w:left="502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6. A munka végrehajtásával és a munkavégzéssel kapcsolatos feltételek</w:t>
      </w:r>
    </w:p>
    <w:p w14:paraId="2C4C4194" w14:textId="61F2074D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6.1.</w:t>
      </w:r>
      <w:r w:rsidRPr="008960A9">
        <w:rPr>
          <w:rFonts w:eastAsia="Calibri"/>
          <w:bCs/>
          <w:iCs/>
          <w:color w:val="000000" w:themeColor="text1"/>
        </w:rPr>
        <w:t xml:space="preserve"> A Vállalkozónak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utasításait, az utasításban megjelölt módon, mértékben és határidőben végre kell hajtania.</w:t>
      </w:r>
      <w:r w:rsidR="00203EA9">
        <w:rPr>
          <w:rFonts w:eastAsia="Calibri"/>
          <w:bCs/>
          <w:iCs/>
          <w:color w:val="000000" w:themeColor="text1"/>
        </w:rPr>
        <w:t xml:space="preserve">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="00203EA9">
        <w:rPr>
          <w:rFonts w:eastAsia="Calibri"/>
          <w:bCs/>
          <w:iCs/>
          <w:color w:val="000000" w:themeColor="text1"/>
        </w:rPr>
        <w:t xml:space="preserve"> által meghatározott határidőnek szakmai, technológiai szempontból megfelelő időt kell biztosítani az utasítás végrehajtására.</w:t>
      </w:r>
      <w:r w:rsidR="000C21A4">
        <w:rPr>
          <w:rFonts w:eastAsia="Calibri"/>
          <w:bCs/>
          <w:iCs/>
          <w:color w:val="000000" w:themeColor="text1"/>
        </w:rPr>
        <w:t xml:space="preserve">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="00203EA9">
        <w:rPr>
          <w:rFonts w:eastAsia="Calibri"/>
          <w:bCs/>
          <w:iCs/>
          <w:color w:val="000000" w:themeColor="text1"/>
        </w:rPr>
        <w:t xml:space="preserve"> utasítása nem teheti a teljesítést terhesebbé.</w:t>
      </w:r>
      <w:r w:rsidRPr="008960A9">
        <w:rPr>
          <w:rFonts w:eastAsia="Calibri"/>
          <w:bCs/>
          <w:iCs/>
          <w:color w:val="000000" w:themeColor="text1"/>
        </w:rPr>
        <w:t xml:space="preserve"> A Vállalkozó köteles haladéktalanul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minden olyan utasítását végrehajtani, amely életben és/vagy vagyonban keletkező kárt, vagy más károsodást előz meg, hárít el vagy enyhít.</w:t>
      </w:r>
    </w:p>
    <w:p w14:paraId="047C9420" w14:textId="48D72FF0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bookmarkStart w:id="7" w:name="_Hlk504644510"/>
      <w:r w:rsidRPr="008960A9">
        <w:rPr>
          <w:rFonts w:eastAsia="Calibri"/>
          <w:b/>
          <w:bCs/>
          <w:iCs/>
          <w:color w:val="000000" w:themeColor="text1"/>
        </w:rPr>
        <w:t>6.2.</w:t>
      </w:r>
      <w:r w:rsidRPr="008960A9">
        <w:rPr>
          <w:rFonts w:eastAsia="Calibri"/>
          <w:bCs/>
          <w:iCs/>
          <w:color w:val="000000" w:themeColor="text1"/>
        </w:rPr>
        <w:t xml:space="preserve"> A Vállalkozó a munkaterületet a Szerződés </w:t>
      </w:r>
      <w:r w:rsidRPr="008960A9">
        <w:rPr>
          <w:rFonts w:eastAsia="Calibri"/>
          <w:b/>
          <w:bCs/>
          <w:iCs/>
          <w:color w:val="000000" w:themeColor="text1"/>
        </w:rPr>
        <w:t>4.1.</w:t>
      </w:r>
      <w:r w:rsidRPr="008960A9">
        <w:rPr>
          <w:rFonts w:eastAsia="Calibri"/>
          <w:bCs/>
          <w:iCs/>
          <w:color w:val="000000" w:themeColor="text1"/>
        </w:rPr>
        <w:t xml:space="preserve"> pontjában szereplő határidőig köteles </w:t>
      </w:r>
      <w:r w:rsidRPr="00836FBD">
        <w:rPr>
          <w:rFonts w:eastAsia="Calibri"/>
          <w:bCs/>
          <w:iCs/>
          <w:color w:val="000000" w:themeColor="text1"/>
        </w:rPr>
        <w:t xml:space="preserve">átvenni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Pr="00836FBD">
        <w:rPr>
          <w:rFonts w:eastAsia="Calibri"/>
          <w:bCs/>
          <w:iCs/>
          <w:color w:val="000000" w:themeColor="text1"/>
        </w:rPr>
        <w:t xml:space="preserve">től. A munkaterület átadás-átvételét a Szerződő Felek az építési naplóban rögzítik. A Vállalkozó kivitelezéshez szükséges elektromos-, víz és közmű ellátást </w:t>
      </w:r>
      <w:r w:rsidR="00672FF4" w:rsidRPr="00836FBD">
        <w:rPr>
          <w:rFonts w:eastAsia="Calibri"/>
          <w:bCs/>
          <w:iCs/>
          <w:color w:val="000000" w:themeColor="text1"/>
        </w:rPr>
        <w:t>Megrendelő</w:t>
      </w:r>
      <w:r w:rsidR="00C512FB">
        <w:rPr>
          <w:rFonts w:eastAsia="Calibri"/>
          <w:bCs/>
          <w:iCs/>
          <w:color w:val="000000" w:themeColor="text1"/>
        </w:rPr>
        <w:t>k</w:t>
      </w:r>
      <w:r w:rsidR="00672FF4" w:rsidRPr="00836FBD">
        <w:rPr>
          <w:rFonts w:eastAsia="Calibri"/>
          <w:bCs/>
          <w:iCs/>
          <w:color w:val="000000" w:themeColor="text1"/>
        </w:rPr>
        <w:t xml:space="preserve"> </w:t>
      </w:r>
      <w:r w:rsidR="00C512FB">
        <w:rPr>
          <w:rFonts w:eastAsia="Calibri"/>
          <w:bCs/>
          <w:iCs/>
          <w:color w:val="000000" w:themeColor="text1"/>
        </w:rPr>
        <w:t>biztosítják</w:t>
      </w:r>
      <w:r w:rsidRPr="00836FBD">
        <w:rPr>
          <w:rFonts w:eastAsia="Calibri"/>
          <w:bCs/>
          <w:iCs/>
          <w:color w:val="000000" w:themeColor="text1"/>
        </w:rPr>
        <w:t>. A</w:t>
      </w:r>
      <w:r w:rsidRPr="008960A9">
        <w:rPr>
          <w:rFonts w:eastAsia="Calibri"/>
          <w:bCs/>
          <w:iCs/>
          <w:color w:val="000000" w:themeColor="text1"/>
        </w:rPr>
        <w:t xml:space="preserve"> Vállalkozó kötelessége a részére átadott munkaterületet szükség esetén körülkeríteni és felelős őrzéséről gondoskodni. A Vállalkozó köteles a műszaki átadás-átvételi eljárás lezárása előtt az eredeti állapotot – a Szerződés szerinti műszaki tartalom kivételével – helyreállítani.</w:t>
      </w:r>
    </w:p>
    <w:bookmarkEnd w:id="7"/>
    <w:p w14:paraId="3A4B3C6F" w14:textId="77777777" w:rsidR="00674F4B" w:rsidRPr="00836FBD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Cs/>
          <w:iCs/>
          <w:color w:val="000000" w:themeColor="text1"/>
        </w:rPr>
      </w:pPr>
      <w:r w:rsidRPr="003A4523">
        <w:rPr>
          <w:rFonts w:eastAsia="Calibri"/>
          <w:b/>
          <w:bCs/>
          <w:iCs/>
          <w:color w:val="000000" w:themeColor="text1"/>
        </w:rPr>
        <w:t>6.3.</w:t>
      </w:r>
      <w:r w:rsidRPr="00852674">
        <w:rPr>
          <w:rFonts w:eastAsia="Calibri"/>
          <w:bCs/>
          <w:iCs/>
          <w:color w:val="000000" w:themeColor="text1"/>
        </w:rPr>
        <w:t xml:space="preserve"> </w:t>
      </w:r>
      <w:r w:rsidRPr="00836FBD">
        <w:rPr>
          <w:rFonts w:eastAsia="Calibri"/>
          <w:bCs/>
          <w:iCs/>
          <w:color w:val="000000" w:themeColor="text1"/>
        </w:rPr>
        <w:t>Amennyiben a Vállalkozónak a munkavégzéshez közterület igénybevételére, útburkolatbontásra, forgalomelterelésére, ideiglenes forgalomtechnikára van szükség, úgy az ahhoz kapcsolódó engedélyek beszerzése a Vállalkozó feladata. A közterület használattal, útburkolatbontással, ideiglenes forgalomtechnikai terv készítésével, annak engedélyeztetésével, kitáblázásával kapcsolatos költségek a Vállalkozót terhelik.</w:t>
      </w:r>
    </w:p>
    <w:p w14:paraId="735A39A0" w14:textId="21F5A750" w:rsidR="00674F4B" w:rsidRPr="008960A9" w:rsidRDefault="00E85454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6.4</w:t>
      </w:r>
      <w:r w:rsidR="00674F4B" w:rsidRPr="008960A9">
        <w:rPr>
          <w:rFonts w:eastAsia="Calibri"/>
          <w:b/>
          <w:bCs/>
          <w:iCs/>
          <w:color w:val="000000" w:themeColor="text1"/>
        </w:rPr>
        <w:t>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Vállalkozó együttműködési kötelezettsége kiterjed a tervekben fellelt műszaki hiányosságokkal kapcsolatos észrevételezésre, tekintet nélkül arra, hogy az a minőséggel, mennyiséggel, anyaggal vagy technológiával kapcsolatos. Az esetleges viták a munkavégzést és a projekt befejezését nem hátráltathatják, nem halasztó hatályúak a munkavégzésére, a Vállalkozó a munkákat nem állíthatja le. A vitás kérdések rendezése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="00674F4B" w:rsidRPr="008960A9">
        <w:rPr>
          <w:rFonts w:eastAsia="Calibri"/>
          <w:bCs/>
          <w:iCs/>
          <w:color w:val="000000" w:themeColor="text1"/>
        </w:rPr>
        <w:t xml:space="preserve"> feladata. A vitás kérdésekben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="00674F4B" w:rsidRPr="008960A9">
        <w:rPr>
          <w:rFonts w:eastAsia="Calibri"/>
          <w:bCs/>
          <w:iCs/>
          <w:color w:val="000000" w:themeColor="text1"/>
        </w:rPr>
        <w:t xml:space="preserve"> véleménye az irányadó.</w:t>
      </w:r>
    </w:p>
    <w:p w14:paraId="67619E04" w14:textId="6EA3D6D0" w:rsidR="00674F4B" w:rsidRPr="008960A9" w:rsidRDefault="00E85454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6.5</w:t>
      </w:r>
      <w:r w:rsidR="00674F4B" w:rsidRPr="008960A9">
        <w:rPr>
          <w:rFonts w:eastAsia="Calibri"/>
          <w:b/>
          <w:bCs/>
          <w:iCs/>
          <w:color w:val="000000" w:themeColor="text1"/>
        </w:rPr>
        <w:t>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Vállalkozó építés</w:t>
      </w:r>
      <w:r w:rsidR="00C512FB">
        <w:rPr>
          <w:rFonts w:eastAsia="Calibri"/>
          <w:bCs/>
          <w:iCs/>
          <w:color w:val="000000" w:themeColor="text1"/>
        </w:rPr>
        <w:t>i napló vezetésére kötelezett.</w:t>
      </w:r>
      <w:r w:rsidR="00674F4B" w:rsidRPr="008960A9">
        <w:rPr>
          <w:rFonts w:eastAsia="Calibri"/>
          <w:bCs/>
          <w:iCs/>
          <w:color w:val="000000" w:themeColor="text1"/>
        </w:rPr>
        <w:t xml:space="preserve">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="00674F4B" w:rsidRPr="008960A9">
        <w:rPr>
          <w:rFonts w:eastAsia="Calibri"/>
          <w:bCs/>
          <w:iCs/>
          <w:color w:val="000000" w:themeColor="text1"/>
        </w:rPr>
        <w:t xml:space="preserve"> az építési n</w:t>
      </w:r>
      <w:r w:rsidRPr="008960A9">
        <w:rPr>
          <w:rFonts w:eastAsia="Calibri"/>
          <w:bCs/>
          <w:iCs/>
          <w:color w:val="000000" w:themeColor="text1"/>
        </w:rPr>
        <w:t xml:space="preserve">aplót </w:t>
      </w:r>
      <w:r w:rsidR="00674F4B" w:rsidRPr="008960A9">
        <w:rPr>
          <w:rFonts w:eastAsia="Calibri"/>
          <w:bCs/>
          <w:iCs/>
          <w:color w:val="000000" w:themeColor="text1"/>
        </w:rPr>
        <w:t>ellenőrzi</w:t>
      </w:r>
      <w:r w:rsidR="00C512FB">
        <w:rPr>
          <w:rFonts w:eastAsia="Calibri"/>
          <w:bCs/>
          <w:iCs/>
          <w:color w:val="000000" w:themeColor="text1"/>
        </w:rPr>
        <w:t>k</w:t>
      </w:r>
      <w:r w:rsidR="00674F4B" w:rsidRPr="008960A9">
        <w:rPr>
          <w:rFonts w:eastAsia="Calibri"/>
          <w:bCs/>
          <w:iCs/>
          <w:color w:val="000000" w:themeColor="text1"/>
        </w:rPr>
        <w:t>. Az építési napló vezetésére a 191/2009. (IX.15.) Korm. rendelet előírásai az irányadók.</w:t>
      </w:r>
    </w:p>
    <w:p w14:paraId="26F7F910" w14:textId="027E80E4" w:rsidR="00674F4B" w:rsidRPr="008960A9" w:rsidRDefault="00E85454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lastRenderedPageBreak/>
        <w:t>6.6</w:t>
      </w:r>
      <w:r w:rsidR="00674F4B" w:rsidRPr="008960A9">
        <w:rPr>
          <w:rFonts w:eastAsia="Calibri"/>
          <w:b/>
          <w:bCs/>
          <w:iCs/>
          <w:color w:val="000000" w:themeColor="text1"/>
        </w:rPr>
        <w:t>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="00674F4B" w:rsidRPr="008960A9">
        <w:rPr>
          <w:rFonts w:eastAsia="Calibri"/>
          <w:bCs/>
          <w:iCs/>
          <w:color w:val="000000" w:themeColor="text1"/>
        </w:rPr>
        <w:t xml:space="preserve"> és a Vállalkozó képviselői a kapcsolatot elsősorban írásban tartják.</w:t>
      </w:r>
    </w:p>
    <w:p w14:paraId="121AAD16" w14:textId="77777777" w:rsidR="00674F4B" w:rsidRPr="008960A9" w:rsidRDefault="00E85454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6.7</w:t>
      </w:r>
      <w:r w:rsidR="00674F4B" w:rsidRPr="008960A9">
        <w:rPr>
          <w:rFonts w:eastAsia="Calibri"/>
          <w:b/>
          <w:bCs/>
          <w:iCs/>
          <w:color w:val="000000" w:themeColor="text1"/>
        </w:rPr>
        <w:t>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Vállalkozó tudomásul veszi, hogy a Szerződés tárgyát képező munkák elvégzésével egyidejűleg az ingatlanon, ingatlanban más kivite</w:t>
      </w:r>
      <w:r w:rsidRPr="008960A9">
        <w:rPr>
          <w:rFonts w:eastAsia="Calibri"/>
          <w:bCs/>
          <w:iCs/>
          <w:color w:val="000000" w:themeColor="text1"/>
        </w:rPr>
        <w:t>lezők, szervezetek is</w:t>
      </w:r>
      <w:r w:rsidR="00674F4B" w:rsidRPr="008960A9">
        <w:rPr>
          <w:rFonts w:eastAsia="Calibri"/>
          <w:bCs/>
          <w:iCs/>
          <w:color w:val="000000" w:themeColor="text1"/>
        </w:rPr>
        <w:t xml:space="preserve"> dolgozhatnak, ezért mind a munka- és balesetvédelem, mind a saját eszközök, berendezések vagyonvédelmére külön hangsúlyt kell fordítania. A Vállalkozó köteles a többi vállalkozóval szorosan együttműködni.</w:t>
      </w:r>
    </w:p>
    <w:p w14:paraId="246EE967" w14:textId="65B8A9B2" w:rsidR="00674F4B" w:rsidRPr="008960A9" w:rsidRDefault="003A4523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554BE1">
        <w:rPr>
          <w:rFonts w:eastAsia="Calibri"/>
          <w:b/>
          <w:bCs/>
          <w:i/>
          <w:iCs/>
          <w:color w:val="000000" w:themeColor="text1"/>
        </w:rPr>
        <w:t>6.8</w:t>
      </w:r>
      <w:r w:rsidR="00674F4B" w:rsidRPr="00554BE1">
        <w:rPr>
          <w:rFonts w:eastAsia="Calibri"/>
          <w:b/>
          <w:bCs/>
          <w:i/>
          <w:iCs/>
          <w:color w:val="000000" w:themeColor="text1"/>
        </w:rPr>
        <w:t>.</w:t>
      </w:r>
      <w:r w:rsidR="00674F4B" w:rsidRPr="008960A9">
        <w:rPr>
          <w:rFonts w:eastAsia="Calibri"/>
          <w:b/>
          <w:bCs/>
          <w:i/>
          <w:iCs/>
          <w:color w:val="000000" w:themeColor="text1"/>
        </w:rPr>
        <w:t xml:space="preserve"> A munkavégzés személyi feltételei.</w:t>
      </w:r>
    </w:p>
    <w:p w14:paraId="4DFCE80A" w14:textId="24999211" w:rsidR="00674F4B" w:rsidRPr="008960A9" w:rsidRDefault="003A4523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>
        <w:rPr>
          <w:rFonts w:eastAsia="Calibri"/>
          <w:b/>
          <w:bCs/>
          <w:iCs/>
          <w:color w:val="000000" w:themeColor="text1"/>
        </w:rPr>
        <w:t>6.8</w:t>
      </w:r>
      <w:r w:rsidR="00674F4B" w:rsidRPr="008960A9">
        <w:rPr>
          <w:rFonts w:eastAsia="Calibri"/>
          <w:b/>
          <w:bCs/>
          <w:iCs/>
          <w:color w:val="000000" w:themeColor="text1"/>
        </w:rPr>
        <w:t>.1.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Vállalkozó tudomásul veszi, hogy munkaerőt kizárólag a hatályos jogszabályok szigorú betartásával alkalmazhat, akik helyszíni felügyelete a Vállalkozó feladata.</w:t>
      </w:r>
    </w:p>
    <w:p w14:paraId="7A5E9661" w14:textId="3FC04DD2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</w:t>
      </w:r>
      <w:r w:rsidR="003A4523">
        <w:rPr>
          <w:rFonts w:eastAsia="Calibri"/>
          <w:b/>
          <w:bCs/>
          <w:iCs/>
          <w:color w:val="000000" w:themeColor="text1"/>
        </w:rPr>
        <w:t>8</w:t>
      </w:r>
      <w:r w:rsidRPr="008960A9">
        <w:rPr>
          <w:rFonts w:eastAsia="Calibri"/>
          <w:b/>
          <w:bCs/>
          <w:iCs/>
          <w:color w:val="000000" w:themeColor="text1"/>
        </w:rPr>
        <w:t>.2.</w:t>
      </w:r>
      <w:r w:rsidRPr="008960A9">
        <w:rPr>
          <w:rFonts w:eastAsia="Calibri"/>
          <w:bCs/>
          <w:iCs/>
          <w:color w:val="000000" w:themeColor="text1"/>
        </w:rPr>
        <w:t xml:space="preserve"> A Vállalkozó köteles a Szerződés teljesítése során olyan mennyiségű és szakmai összetételű irányító szakembereket biztosítani, hogy a munka megfelelő szervezettsége, mennyiségi és minőségi ellenőrzése a Szerződés hatálya alatt folyamatosan fennálljon.</w:t>
      </w:r>
    </w:p>
    <w:p w14:paraId="19BC03C6" w14:textId="08BCBC33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bookmarkStart w:id="8" w:name="_Ref387989105"/>
      <w:r w:rsidRPr="008960A9">
        <w:rPr>
          <w:rFonts w:eastAsia="Calibri"/>
          <w:b/>
          <w:bCs/>
          <w:iCs/>
          <w:color w:val="000000" w:themeColor="text1"/>
        </w:rPr>
        <w:t>6.</w:t>
      </w:r>
      <w:r w:rsidR="003A4523">
        <w:rPr>
          <w:rFonts w:eastAsia="Calibri"/>
          <w:b/>
          <w:bCs/>
          <w:iCs/>
          <w:color w:val="000000" w:themeColor="text1"/>
        </w:rPr>
        <w:t>8</w:t>
      </w:r>
      <w:r w:rsidRPr="008960A9">
        <w:rPr>
          <w:rFonts w:eastAsia="Calibri"/>
          <w:b/>
          <w:bCs/>
          <w:iCs/>
          <w:color w:val="000000" w:themeColor="text1"/>
        </w:rPr>
        <w:t>.3.</w:t>
      </w:r>
      <w:r w:rsidRPr="008960A9">
        <w:rPr>
          <w:rFonts w:eastAsia="Calibri"/>
          <w:bCs/>
          <w:iCs/>
          <w:color w:val="000000" w:themeColor="text1"/>
        </w:rPr>
        <w:t xml:space="preserve"> Amennyiben a munka előrehaladása olyan eltérést mutat, ami a véghatáridő betartását veszélyezteti, illetve az eltérés megszüntetésére szükséges intézkedéseket a Vállalkozó elmulasztja, a Megrendelő</w:t>
      </w:r>
      <w:r w:rsidR="00C512FB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jogosult</w:t>
      </w:r>
      <w:r w:rsidR="00C512FB">
        <w:rPr>
          <w:rFonts w:eastAsia="Calibri"/>
          <w:bCs/>
          <w:iCs/>
          <w:color w:val="000000" w:themeColor="text1"/>
        </w:rPr>
        <w:t>ak</w:t>
      </w:r>
      <w:r w:rsidRPr="008960A9">
        <w:rPr>
          <w:rFonts w:eastAsia="Calibri"/>
          <w:bCs/>
          <w:iCs/>
          <w:color w:val="000000" w:themeColor="text1"/>
        </w:rPr>
        <w:t xml:space="preserve"> a hiányzó erőforrásnak a – Vállalkozó költségére, felelősségére, kockázatára történő – pótlására.</w:t>
      </w:r>
      <w:bookmarkEnd w:id="8"/>
      <w:r w:rsidRPr="008960A9">
        <w:rPr>
          <w:rFonts w:eastAsia="Calibri"/>
          <w:bCs/>
          <w:iCs/>
          <w:color w:val="000000" w:themeColor="text1"/>
        </w:rPr>
        <w:t xml:space="preserve"> A Vállalkozó a </w:t>
      </w:r>
      <w:r w:rsidR="00C512FB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által ilyen módon pótolt hiányzó kapacitást biztosító gazdasági társasággal köteles a Szerződés feltételrendszerével egyező alvállalkozói szerződést kötni.</w:t>
      </w:r>
    </w:p>
    <w:p w14:paraId="5CE97235" w14:textId="6B492561" w:rsidR="00674F4B" w:rsidRPr="008960A9" w:rsidRDefault="003A4523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>
        <w:rPr>
          <w:rFonts w:eastAsia="Calibri"/>
          <w:b/>
          <w:bCs/>
          <w:iCs/>
          <w:color w:val="000000" w:themeColor="text1"/>
        </w:rPr>
        <w:t>6.8.</w:t>
      </w:r>
      <w:r w:rsidR="00674F4B" w:rsidRPr="008960A9">
        <w:rPr>
          <w:rFonts w:eastAsia="Calibri"/>
          <w:b/>
          <w:bCs/>
          <w:iCs/>
          <w:color w:val="000000" w:themeColor="text1"/>
        </w:rPr>
        <w:t>4.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Vállalkozó pihenőnapokon, hivatalos munkaszüneti napokon, illetőleg éjszaka főszabály szerint munkát nem végezhet. Rendkívüli munkavégzésre csak a jogszabályok betartása mellett a Megrendelői írásos utasítása vagy előzetes írásos hozzájárulása alapján kerülhet sor.</w:t>
      </w:r>
    </w:p>
    <w:p w14:paraId="02CF4CB3" w14:textId="69A09622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</w:t>
      </w:r>
      <w:r w:rsidR="003A4523">
        <w:rPr>
          <w:rFonts w:eastAsia="Calibri"/>
          <w:b/>
          <w:bCs/>
          <w:iCs/>
          <w:color w:val="000000" w:themeColor="text1"/>
        </w:rPr>
        <w:t>8.5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Vállalkozó </w:t>
      </w:r>
      <w:r w:rsidR="00EC2B4C">
        <w:rPr>
          <w:rFonts w:eastAsia="Calibri"/>
          <w:bCs/>
          <w:iCs/>
          <w:color w:val="000000" w:themeColor="text1"/>
        </w:rPr>
        <w:t xml:space="preserve">a </w:t>
      </w:r>
      <w:r w:rsidRPr="008960A9">
        <w:rPr>
          <w:rFonts w:eastAsia="Calibri"/>
          <w:bCs/>
          <w:iCs/>
          <w:color w:val="000000" w:themeColor="text1"/>
        </w:rPr>
        <w:t xml:space="preserve">feladatát köteles teljesíteni. </w:t>
      </w:r>
      <w:r w:rsidR="00EC2B4C">
        <w:rPr>
          <w:rFonts w:eastAsia="Calibri"/>
          <w:bCs/>
          <w:iCs/>
          <w:color w:val="000000" w:themeColor="text1"/>
        </w:rPr>
        <w:t xml:space="preserve">A Vállalkozó alvállalkozók bevonására jogosult. </w:t>
      </w:r>
      <w:r w:rsidRPr="008960A9">
        <w:rPr>
          <w:rFonts w:eastAsia="Calibri"/>
          <w:bCs/>
          <w:iCs/>
          <w:color w:val="000000" w:themeColor="text1"/>
        </w:rPr>
        <w:t>A Vállalkozó alvállalkozó(k) bevonása esetén is teljes körűen és közvetlenül felelős a Szerződésben foglalt kötelezettségek teljesítéséért. A Vállalkozó jótáll azért, hogy a bevont alvállalkozó, szervezet rendelkezik minden olyan képesítéssel, engedéllyel és jogosítvánnyal, amely a Szerződés szerinti feladatai teljesítéséhez szükséges.</w:t>
      </w:r>
    </w:p>
    <w:p w14:paraId="65BE22A7" w14:textId="0804782B" w:rsidR="00674F4B" w:rsidRPr="008960A9" w:rsidRDefault="003A4523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554BE1">
        <w:rPr>
          <w:rFonts w:eastAsia="Calibri"/>
          <w:b/>
          <w:bCs/>
          <w:i/>
          <w:iCs/>
          <w:color w:val="000000" w:themeColor="text1"/>
        </w:rPr>
        <w:t>6.9</w:t>
      </w:r>
      <w:r w:rsidR="00674F4B" w:rsidRPr="00554BE1">
        <w:rPr>
          <w:rFonts w:eastAsia="Calibri"/>
          <w:b/>
          <w:bCs/>
          <w:i/>
          <w:iCs/>
          <w:color w:val="000000" w:themeColor="text1"/>
        </w:rPr>
        <w:t>. Az</w:t>
      </w:r>
      <w:r w:rsidR="00674F4B" w:rsidRPr="008960A9">
        <w:rPr>
          <w:rFonts w:eastAsia="Calibri"/>
          <w:b/>
          <w:bCs/>
          <w:i/>
          <w:iCs/>
          <w:color w:val="000000" w:themeColor="text1"/>
        </w:rPr>
        <w:t xml:space="preserve"> alvállalkozásba adás feltételei</w:t>
      </w:r>
    </w:p>
    <w:p w14:paraId="4A444047" w14:textId="5C26FC03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</w:t>
      </w:r>
      <w:r w:rsidR="003A4523">
        <w:rPr>
          <w:rFonts w:eastAsia="Calibri"/>
          <w:b/>
          <w:bCs/>
          <w:iCs/>
          <w:color w:val="000000" w:themeColor="text1"/>
        </w:rPr>
        <w:t>9</w:t>
      </w:r>
      <w:r w:rsidRPr="008960A9">
        <w:rPr>
          <w:rFonts w:eastAsia="Calibri"/>
          <w:b/>
          <w:bCs/>
          <w:iCs/>
          <w:color w:val="000000" w:themeColor="text1"/>
        </w:rPr>
        <w:t>.1.</w:t>
      </w:r>
      <w:r w:rsidRPr="008960A9">
        <w:rPr>
          <w:rFonts w:eastAsia="Calibri"/>
          <w:bCs/>
          <w:iCs/>
          <w:color w:val="000000" w:themeColor="text1"/>
        </w:rPr>
        <w:t xml:space="preserve"> A Vállalkozó a Szerződés teljesítéséhez kizárólag az ajánlatában megjelölt</w:t>
      </w:r>
      <w:r w:rsidR="004468BE">
        <w:rPr>
          <w:rFonts w:eastAsia="Calibri"/>
          <w:bCs/>
          <w:iCs/>
          <w:color w:val="000000" w:themeColor="text1"/>
        </w:rPr>
        <w:t xml:space="preserve"> valamint a 6.</w:t>
      </w:r>
      <w:r w:rsidR="003A4523">
        <w:rPr>
          <w:rFonts w:eastAsia="Calibri"/>
          <w:bCs/>
          <w:iCs/>
          <w:color w:val="000000" w:themeColor="text1"/>
        </w:rPr>
        <w:t>9</w:t>
      </w:r>
      <w:r w:rsidR="004468BE">
        <w:rPr>
          <w:rFonts w:eastAsia="Calibri"/>
          <w:bCs/>
          <w:iCs/>
          <w:color w:val="000000" w:themeColor="text1"/>
        </w:rPr>
        <w:t>.2. pont szerint bejelentett</w:t>
      </w:r>
      <w:r w:rsidRPr="008960A9">
        <w:rPr>
          <w:rFonts w:eastAsia="Calibri"/>
          <w:bCs/>
          <w:iCs/>
          <w:color w:val="000000" w:themeColor="text1"/>
        </w:rPr>
        <w:t xml:space="preserve"> alvállalkozó közreműködését veheti igénybe, egyúttal köteles közreműködni a Szerződés teljesítésében az olyan alvállalkozó (a továbbiakban: Alvállalkozó), </w:t>
      </w:r>
      <w:r w:rsidR="003A4523">
        <w:rPr>
          <w:rFonts w:eastAsia="Calibri"/>
          <w:bCs/>
          <w:iCs/>
          <w:color w:val="000000" w:themeColor="text1"/>
        </w:rPr>
        <w:t>aki/amely</w:t>
      </w:r>
      <w:r w:rsidRPr="008960A9">
        <w:rPr>
          <w:rFonts w:eastAsia="Calibri"/>
          <w:bCs/>
          <w:iCs/>
          <w:color w:val="000000" w:themeColor="text1"/>
        </w:rPr>
        <w:t xml:space="preserve"> a közbeszerzési eljárás során a Vállalkozó alkalmasságának igazolásában szerepelt.</w:t>
      </w:r>
    </w:p>
    <w:p w14:paraId="3762CBF2" w14:textId="4935DB08" w:rsidR="00674F4B" w:rsidRPr="008960A9" w:rsidRDefault="003A4523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>
        <w:rPr>
          <w:rFonts w:eastAsia="Calibri"/>
          <w:b/>
          <w:bCs/>
          <w:iCs/>
          <w:color w:val="000000" w:themeColor="text1"/>
        </w:rPr>
        <w:t>6.9</w:t>
      </w:r>
      <w:r w:rsidR="00674F4B" w:rsidRPr="008960A9">
        <w:rPr>
          <w:rFonts w:eastAsia="Calibri"/>
          <w:b/>
          <w:bCs/>
          <w:iCs/>
          <w:color w:val="000000" w:themeColor="text1"/>
        </w:rPr>
        <w:t>.2.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Vállalkozó köteles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="00674F4B" w:rsidRPr="008960A9">
        <w:rPr>
          <w:rFonts w:eastAsia="Calibri"/>
          <w:bCs/>
          <w:iCs/>
          <w:color w:val="000000" w:themeColor="text1"/>
        </w:rPr>
        <w:t xml:space="preserve">nek a teljesítés során minden olyan – akár a korábban megjelölt Alvállalkozó helyett igénybe venni kívánt – Alvállalkozó bevonását bejelenteni, ahhoz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="00674F4B" w:rsidRPr="008960A9">
        <w:rPr>
          <w:rFonts w:eastAsia="Calibri"/>
          <w:bCs/>
          <w:iCs/>
          <w:color w:val="000000" w:themeColor="text1"/>
        </w:rPr>
        <w:t xml:space="preserve"> hozzájárulását kérni, amelyet az ajánlatában nem nevezett meg, továbbá a bejelentéssel együtt a Vállalkozó köteles nyilatkozni arról, hogy az általa igénybe venni kívánt Alvállalkozó nem áll az ajánlattételi felhívásban megjelölt kizáró okok hatálya alatt.</w:t>
      </w:r>
    </w:p>
    <w:p w14:paraId="6436C8D2" w14:textId="106D8332" w:rsidR="00674F4B" w:rsidRPr="008960A9" w:rsidRDefault="003A4523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bookmarkStart w:id="9" w:name="_Ref387989155"/>
      <w:r>
        <w:rPr>
          <w:rFonts w:eastAsia="Calibri"/>
          <w:b/>
          <w:bCs/>
          <w:iCs/>
          <w:color w:val="000000" w:themeColor="text1"/>
        </w:rPr>
        <w:t>6.9</w:t>
      </w:r>
      <w:r w:rsidR="00674F4B" w:rsidRPr="008960A9">
        <w:rPr>
          <w:rFonts w:eastAsia="Calibri"/>
          <w:b/>
          <w:bCs/>
          <w:iCs/>
          <w:color w:val="000000" w:themeColor="text1"/>
        </w:rPr>
        <w:t>.3.</w:t>
      </w:r>
      <w:r w:rsidR="00674F4B" w:rsidRPr="008960A9">
        <w:rPr>
          <w:rFonts w:eastAsia="Calibri"/>
          <w:bCs/>
          <w:iCs/>
          <w:color w:val="000000" w:themeColor="text1"/>
        </w:rPr>
        <w:t xml:space="preserve"> Ha a Szerződés megkötését követően – a szerződéskötéskor előre nem látható ok következtében – beállott lényeges körülmény, vagy az Alvállalkozó bizonyítható hibás teljesítése miatt a Szerződés, vagy annak egy része nem lenne teljesíthető a közbeszerzési eljárás során az alkalmasság igazolására igénybe vett Alvállalkozóval, úgy kizárólag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="00674F4B" w:rsidRPr="008960A9">
        <w:rPr>
          <w:rFonts w:eastAsia="Calibri"/>
          <w:bCs/>
          <w:iCs/>
          <w:color w:val="000000" w:themeColor="text1"/>
        </w:rPr>
        <w:t xml:space="preserve"> hozzájárulásával a Vállalkozó más Alvállalkozót is igénybe vehet a teljesítéshez, amennyiben a Vállalkozó az új Alvállalkozóval együtt is megfelel azoknak az alkalmassági követelményeknek, melyeknek a Vállalkozó a közbeszerzési eljárásban az adott Alvállalkozóval együtt felelt meg.</w:t>
      </w:r>
      <w:bookmarkEnd w:id="9"/>
      <w:r w:rsidR="00674F4B" w:rsidRPr="008960A9">
        <w:rPr>
          <w:rFonts w:eastAsia="Calibri"/>
          <w:bCs/>
          <w:iCs/>
          <w:color w:val="000000" w:themeColor="text1"/>
        </w:rPr>
        <w:t xml:space="preserve"> A Megrendelő</w:t>
      </w:r>
      <w:r w:rsidR="00B1745A">
        <w:rPr>
          <w:rFonts w:eastAsia="Calibri"/>
          <w:bCs/>
          <w:iCs/>
          <w:color w:val="000000" w:themeColor="text1"/>
        </w:rPr>
        <w:t>k</w:t>
      </w:r>
      <w:r w:rsidR="00674F4B" w:rsidRPr="008960A9">
        <w:rPr>
          <w:rFonts w:eastAsia="Calibri"/>
          <w:bCs/>
          <w:iCs/>
          <w:color w:val="000000" w:themeColor="text1"/>
        </w:rPr>
        <w:t xml:space="preserve"> indoklás nélkül is jogosult</w:t>
      </w:r>
      <w:r w:rsidR="00B1745A">
        <w:rPr>
          <w:rFonts w:eastAsia="Calibri"/>
          <w:bCs/>
          <w:iCs/>
          <w:color w:val="000000" w:themeColor="text1"/>
        </w:rPr>
        <w:t>ak</w:t>
      </w:r>
      <w:r w:rsidR="00674F4B" w:rsidRPr="008960A9">
        <w:rPr>
          <w:rFonts w:eastAsia="Calibri"/>
          <w:bCs/>
          <w:iCs/>
          <w:color w:val="000000" w:themeColor="text1"/>
        </w:rPr>
        <w:t xml:space="preserve"> megtagadni a közbeszerzési eljárás során benyújtott ajánlatban nem szereplő Alvállalkozó bevonását. A Vállalkozónak az Alvállalkozó bevonásával kapcsolatos bejelentésből, illetve az Alvállalkozói bevonás elutasításából eredő késedelme a Vállalkozónak felróható oknak számít, arra hivatkozva Vállalkozó nem jogosult határidő módosításra.</w:t>
      </w:r>
    </w:p>
    <w:p w14:paraId="24C30C30" w14:textId="09D1CE3D" w:rsidR="00674F4B" w:rsidRPr="008960A9" w:rsidRDefault="003A4523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>
        <w:rPr>
          <w:rFonts w:eastAsia="Calibri"/>
          <w:b/>
          <w:bCs/>
          <w:iCs/>
          <w:color w:val="000000" w:themeColor="text1"/>
        </w:rPr>
        <w:t>6.9</w:t>
      </w:r>
      <w:r w:rsidR="00674F4B" w:rsidRPr="008960A9">
        <w:rPr>
          <w:rFonts w:eastAsia="Calibri"/>
          <w:b/>
          <w:bCs/>
          <w:iCs/>
          <w:color w:val="000000" w:themeColor="text1"/>
        </w:rPr>
        <w:t>.4.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Az Alváll</w:t>
      </w:r>
      <w:r>
        <w:rPr>
          <w:rFonts w:eastAsia="Calibri"/>
          <w:bCs/>
          <w:iCs/>
          <w:color w:val="000000" w:themeColor="text1"/>
        </w:rPr>
        <w:t>alkozó személye a Szerződés 6.9</w:t>
      </w:r>
      <w:r w:rsidR="00674F4B" w:rsidRPr="008960A9">
        <w:rPr>
          <w:rFonts w:eastAsia="Calibri"/>
          <w:bCs/>
          <w:iCs/>
          <w:color w:val="000000" w:themeColor="text1"/>
        </w:rPr>
        <w:t>.3. pontjában foglalt módon sem módosítható olyan esetben, amelyben egy meghatározott Alvállalkozó igénybevétele az érintett szolgáltatás sajátos tulajdonságait figyelembe véve a közbeszerzési eljárásban az ajánlatok értékelésekor meghatározó körülménynek minősült.</w:t>
      </w:r>
    </w:p>
    <w:p w14:paraId="69B7567E" w14:textId="7C7BBBA2" w:rsidR="00674F4B" w:rsidRPr="008960A9" w:rsidRDefault="003A4523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>
        <w:rPr>
          <w:rFonts w:eastAsia="Calibri"/>
          <w:b/>
          <w:bCs/>
          <w:iCs/>
          <w:color w:val="000000" w:themeColor="text1"/>
        </w:rPr>
        <w:lastRenderedPageBreak/>
        <w:t>6.9</w:t>
      </w:r>
      <w:r w:rsidR="00674F4B" w:rsidRPr="008960A9">
        <w:rPr>
          <w:rFonts w:eastAsia="Calibri"/>
          <w:b/>
          <w:bCs/>
          <w:iCs/>
          <w:color w:val="000000" w:themeColor="text1"/>
        </w:rPr>
        <w:t>.5.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Szerződés teljesítésében a Vállalkozó vagy a nem természetes személy Alvállalkozó jogutódja is részt vehet, amennyiben ezek valamelyike, mint gazdasági társaság átalakul vagy jogutódlással megszűnik.</w:t>
      </w:r>
    </w:p>
    <w:p w14:paraId="397DFD6F" w14:textId="1BF0E1E8" w:rsidR="00674F4B" w:rsidRPr="008960A9" w:rsidRDefault="003A4523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>
        <w:rPr>
          <w:rFonts w:eastAsia="Calibri"/>
          <w:b/>
          <w:bCs/>
          <w:iCs/>
          <w:color w:val="000000" w:themeColor="text1"/>
        </w:rPr>
        <w:t>6.9</w:t>
      </w:r>
      <w:r w:rsidR="00674F4B" w:rsidRPr="008960A9">
        <w:rPr>
          <w:rFonts w:eastAsia="Calibri"/>
          <w:b/>
          <w:bCs/>
          <w:iCs/>
          <w:color w:val="000000" w:themeColor="text1"/>
        </w:rPr>
        <w:t>.6.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Vállalkozó a jogosan igénybe vett Alvállalkozókért úgy felel, mintha a munkát maga végezte volna el, míg Alvállalkozó jogosulatlan igénybevétele esetén felelős minden olyan kárért is, amely anélkül nem következett volna be.</w:t>
      </w:r>
    </w:p>
    <w:p w14:paraId="40308A91" w14:textId="0CC23903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</w:t>
      </w:r>
      <w:r w:rsidR="003A4523">
        <w:rPr>
          <w:rFonts w:eastAsia="Calibri"/>
          <w:b/>
          <w:bCs/>
          <w:iCs/>
          <w:color w:val="000000" w:themeColor="text1"/>
        </w:rPr>
        <w:t>9.7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jogszabályszerű munkavégzéshez szükséges szakmai, baleseti, kármegelőzési, kárbejelentési, kárenyhítési kötelezettségek betartása a Vállalkozó feladata. Munkahelyi balesetet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képviselőjének haladéktalanul jelezni kell, és szükség esetén le kell folytatni mindazon eljárást – ideértve a helyszín biztosítását is –, és meg kell tenni mindazon értesítést, amelyet a hatályos jogszabály(ok) ilyen esetben előír(nak). A Vállalkozó köteles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>nek a munkavédelmi, a munkabiztonsági, illetve a tűzvédelmi feladtok ellátásáért felelős személyt írásban bejelenteni.</w:t>
      </w:r>
    </w:p>
    <w:p w14:paraId="2140BE03" w14:textId="7040A4FD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</w:t>
      </w:r>
      <w:r w:rsidR="003A4523">
        <w:rPr>
          <w:rFonts w:eastAsia="Calibri"/>
          <w:b/>
          <w:bCs/>
          <w:iCs/>
          <w:color w:val="000000" w:themeColor="text1"/>
        </w:rPr>
        <w:t>9.8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munkaterületen a Vállalkozónak fokozott figyelemmel és gondossággal kell a munkát végeznie, megszerveznie, különösen akkor, ha a munkaterületen más vállalkozók, egyidejű munkavégzése zajlik. A Vállalkozó haladéktalanul köteles jelezni, ha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érdekkörében munkát végző más vállalkozó, tevékenységét a munka és egészség védelmi előírások megszegésével végzi.</w:t>
      </w:r>
    </w:p>
    <w:p w14:paraId="4BC62AB1" w14:textId="1EB94DFF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</w:t>
      </w:r>
      <w:r w:rsidR="003A4523">
        <w:rPr>
          <w:rFonts w:eastAsia="Calibri"/>
          <w:b/>
          <w:bCs/>
          <w:iCs/>
          <w:color w:val="000000" w:themeColor="text1"/>
        </w:rPr>
        <w:t>9.9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Megrendelő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nem felel</w:t>
      </w:r>
      <w:r w:rsidR="00B1745A">
        <w:rPr>
          <w:rFonts w:eastAsia="Calibri"/>
          <w:bCs/>
          <w:iCs/>
          <w:color w:val="000000" w:themeColor="text1"/>
        </w:rPr>
        <w:t>nek</w:t>
      </w:r>
      <w:r w:rsidRPr="008960A9">
        <w:rPr>
          <w:rFonts w:eastAsia="Calibri"/>
          <w:bCs/>
          <w:iCs/>
          <w:color w:val="000000" w:themeColor="text1"/>
        </w:rPr>
        <w:t xml:space="preserve"> a munkabalesetből eredő károkért, költségekért, az azonnali, vagy a jövőben benyújtott, peres, vagy peres eljáráson kívüli anyagi kihatású igényekért, amelyeket a Vállalkozóval szemben támasztanak, kivéve, ha ezen balesetet</w:t>
      </w:r>
      <w:r w:rsidR="00B1745A">
        <w:rPr>
          <w:rFonts w:eastAsia="Calibri"/>
          <w:bCs/>
          <w:iCs/>
          <w:color w:val="000000" w:themeColor="text1"/>
        </w:rPr>
        <w:t xml:space="preserve"> közvetlenül a Megrendelők okozták</w:t>
      </w:r>
      <w:r w:rsidRPr="008960A9">
        <w:rPr>
          <w:rFonts w:eastAsia="Calibri"/>
          <w:bCs/>
          <w:iCs/>
          <w:color w:val="000000" w:themeColor="text1"/>
        </w:rPr>
        <w:t>.</w:t>
      </w:r>
    </w:p>
    <w:p w14:paraId="0C60AB96" w14:textId="02755A46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</w:t>
      </w:r>
      <w:r w:rsidR="003A4523">
        <w:rPr>
          <w:rFonts w:eastAsia="Calibri"/>
          <w:b/>
          <w:bCs/>
          <w:iCs/>
          <w:color w:val="000000" w:themeColor="text1"/>
        </w:rPr>
        <w:t>9.</w:t>
      </w:r>
      <w:r w:rsidRPr="008960A9">
        <w:rPr>
          <w:rFonts w:eastAsia="Calibri"/>
          <w:b/>
          <w:bCs/>
          <w:iCs/>
          <w:color w:val="000000" w:themeColor="text1"/>
        </w:rPr>
        <w:t>1</w:t>
      </w:r>
      <w:r w:rsidR="003A4523">
        <w:rPr>
          <w:rFonts w:eastAsia="Calibri"/>
          <w:b/>
          <w:bCs/>
          <w:iCs/>
          <w:color w:val="000000" w:themeColor="text1"/>
        </w:rPr>
        <w:t>0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munkavégzők a munkaterületen csak munkavégzésre alkalmas állapotban tartózkodhatnak. Munkavégzésre alkalmatlan állapot észlelése esetén a Vállalkozó e személy(eke)t haladéktalanul köteles vagy saját hatáskörében, vagy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felhívására eltávolítani, és munkaképes állapotú, megfelelő személlyel pótolni. Amennyiben a munkaképes állapot megítélésében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és a Vállalkozó között vita támad,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képviselőjének döntése irányadó.</w:t>
      </w:r>
    </w:p>
    <w:p w14:paraId="73A34074" w14:textId="207ABE12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</w:t>
      </w:r>
      <w:r w:rsidR="003A4523">
        <w:rPr>
          <w:rFonts w:eastAsia="Calibri"/>
          <w:b/>
          <w:bCs/>
          <w:iCs/>
          <w:color w:val="000000" w:themeColor="text1"/>
        </w:rPr>
        <w:t>9.</w:t>
      </w:r>
      <w:r w:rsidRPr="008960A9">
        <w:rPr>
          <w:rFonts w:eastAsia="Calibri"/>
          <w:b/>
          <w:bCs/>
          <w:iCs/>
          <w:color w:val="000000" w:themeColor="text1"/>
        </w:rPr>
        <w:t>1</w:t>
      </w:r>
      <w:r w:rsidR="003A4523">
        <w:rPr>
          <w:rFonts w:eastAsia="Calibri"/>
          <w:b/>
          <w:bCs/>
          <w:iCs/>
          <w:color w:val="000000" w:themeColor="text1"/>
        </w:rPr>
        <w:t>1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Vállalkozó köteles a hatályos munka-, baleset-, tűz- és környezetvédelmi előírások betartására és betartatására. A Vállalkozó köteles az oktatások megszervezésére, és lebonyolítására. Üzemi balesetet a Vállalkozó köteles haladéktalanul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>nek és az illetékes szerveknek jelenteni.</w:t>
      </w:r>
    </w:p>
    <w:p w14:paraId="58EC8D5D" w14:textId="726147DF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554BE1">
        <w:rPr>
          <w:rFonts w:eastAsia="Calibri"/>
          <w:b/>
          <w:bCs/>
          <w:iCs/>
          <w:color w:val="000000" w:themeColor="text1"/>
        </w:rPr>
        <w:t>6.</w:t>
      </w:r>
      <w:r w:rsidR="003A4523" w:rsidRPr="00554BE1">
        <w:rPr>
          <w:rFonts w:eastAsia="Calibri"/>
          <w:b/>
          <w:bCs/>
          <w:iCs/>
          <w:color w:val="000000" w:themeColor="text1"/>
        </w:rPr>
        <w:t>10</w:t>
      </w:r>
      <w:r w:rsidRPr="008960A9">
        <w:rPr>
          <w:rFonts w:eastAsia="Calibri"/>
          <w:b/>
          <w:bCs/>
          <w:iCs/>
          <w:color w:val="000000" w:themeColor="text1"/>
        </w:rPr>
        <w:t>. Pótmunka</w:t>
      </w:r>
    </w:p>
    <w:p w14:paraId="05F7FFEE" w14:textId="6149C55D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6.1</w:t>
      </w:r>
      <w:r w:rsidR="00B741AA">
        <w:rPr>
          <w:rFonts w:eastAsia="Calibri"/>
          <w:b/>
          <w:bCs/>
          <w:iCs/>
          <w:color w:val="000000" w:themeColor="text1"/>
        </w:rPr>
        <w:t>0</w:t>
      </w:r>
      <w:r w:rsidRPr="008960A9">
        <w:rPr>
          <w:rFonts w:eastAsia="Calibri"/>
          <w:b/>
          <w:bCs/>
          <w:iCs/>
          <w:color w:val="000000" w:themeColor="text1"/>
        </w:rPr>
        <w:t>.1.</w:t>
      </w:r>
      <w:r w:rsidRPr="008960A9">
        <w:rPr>
          <w:rFonts w:eastAsia="Calibri"/>
          <w:bCs/>
          <w:iCs/>
          <w:color w:val="000000" w:themeColor="text1"/>
        </w:rPr>
        <w:t xml:space="preserve"> Ha a Szerződés teljesítése során pótmunka igény merül fel, úgy ezt a pótmunka felmerüléséről tudomást szerző Fél haladéktalanul köteles írásban közölni a másik szerződő Féllel.</w:t>
      </w:r>
    </w:p>
    <w:p w14:paraId="16220A75" w14:textId="46178F80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6.1</w:t>
      </w:r>
      <w:r w:rsidR="00B741AA">
        <w:rPr>
          <w:rFonts w:eastAsia="Calibri"/>
          <w:b/>
          <w:bCs/>
          <w:iCs/>
          <w:color w:val="000000" w:themeColor="text1"/>
        </w:rPr>
        <w:t>0</w:t>
      </w:r>
      <w:r w:rsidRPr="008960A9">
        <w:rPr>
          <w:rFonts w:eastAsia="Calibri"/>
          <w:b/>
          <w:bCs/>
          <w:iCs/>
          <w:color w:val="000000" w:themeColor="text1"/>
        </w:rPr>
        <w:t>.2.</w:t>
      </w:r>
      <w:r w:rsidRPr="008960A9">
        <w:rPr>
          <w:rFonts w:eastAsia="Calibri"/>
          <w:bCs/>
          <w:iCs/>
          <w:color w:val="000000" w:themeColor="text1"/>
        </w:rPr>
        <w:t xml:space="preserve"> A Vállalkozó köteles a felmerült pótmunkáról tételes árajánlatot adni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részére, melynek elfogadása esetén azt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megrendeli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>. A megrendelés feltétele, hogy jelen Szerződés a Kbt. 141. §-a szerint módosításra kerüljön. Pótmunka elvégzésére kizárólag a Megrendelő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írásbeli megrendelése alapján kerülhet sor.</w:t>
      </w:r>
    </w:p>
    <w:p w14:paraId="32F7D870" w14:textId="524D2951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6.1</w:t>
      </w:r>
      <w:r w:rsidR="00B741AA">
        <w:rPr>
          <w:rFonts w:eastAsia="Calibri"/>
          <w:b/>
          <w:bCs/>
          <w:iCs/>
          <w:color w:val="000000" w:themeColor="text1"/>
        </w:rPr>
        <w:t>0</w:t>
      </w:r>
      <w:r w:rsidRPr="008960A9">
        <w:rPr>
          <w:rFonts w:eastAsia="Calibri"/>
          <w:b/>
          <w:bCs/>
          <w:iCs/>
          <w:color w:val="000000" w:themeColor="text1"/>
        </w:rPr>
        <w:t>.3.</w:t>
      </w:r>
      <w:r w:rsidRPr="008960A9">
        <w:rPr>
          <w:rFonts w:eastAsia="Calibri"/>
          <w:bCs/>
          <w:iCs/>
          <w:color w:val="000000" w:themeColor="text1"/>
        </w:rPr>
        <w:t xml:space="preserve"> A Vállalkozó köteles a szerződésmódosítás szerint megrendelt pótmunkát elvégezni, és azt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által elfogadott árajánlat alapján jogosult elszámolni.</w:t>
      </w:r>
    </w:p>
    <w:p w14:paraId="6937016C" w14:textId="29E3CF01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6.1</w:t>
      </w:r>
      <w:r w:rsidR="00B741AA">
        <w:rPr>
          <w:rFonts w:eastAsia="Calibri"/>
          <w:b/>
          <w:bCs/>
          <w:iCs/>
          <w:color w:val="000000" w:themeColor="text1"/>
        </w:rPr>
        <w:t>0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="00B741AA">
        <w:rPr>
          <w:rFonts w:eastAsia="Calibri"/>
          <w:b/>
          <w:bCs/>
          <w:iCs/>
          <w:color w:val="000000" w:themeColor="text1"/>
        </w:rPr>
        <w:t>4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Pr="008960A9">
        <w:rPr>
          <w:rFonts w:eastAsia="Calibri"/>
          <w:bCs/>
          <w:iCs/>
          <w:color w:val="000000" w:themeColor="text1"/>
        </w:rPr>
        <w:t xml:space="preserve"> A pótmunka mennyiségi, minőségi követelményeire, a késedelemre, a hibás teljesítésre stb. egyebekben a Szerződés rendelkezései irányadók.</w:t>
      </w:r>
    </w:p>
    <w:p w14:paraId="7E3E8A09" w14:textId="77777777" w:rsidR="00674F4B" w:rsidRPr="008960A9" w:rsidRDefault="00674F4B" w:rsidP="00674F4B">
      <w:pPr>
        <w:tabs>
          <w:tab w:val="left" w:pos="1560"/>
        </w:tabs>
        <w:spacing w:after="120"/>
        <w:ind w:left="567" w:hanging="567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ab/>
        <w:t>7. Gépekkel, berendezésekkel kapcsolatos rendelkezések</w:t>
      </w:r>
    </w:p>
    <w:p w14:paraId="40427A80" w14:textId="37C9CEA9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7.</w:t>
      </w:r>
      <w:r w:rsidR="00B741AA">
        <w:rPr>
          <w:rFonts w:eastAsia="Calibri"/>
          <w:b/>
          <w:bCs/>
          <w:iCs/>
          <w:color w:val="000000" w:themeColor="text1"/>
        </w:rPr>
        <w:t>1.</w:t>
      </w:r>
      <w:r w:rsidRPr="008960A9">
        <w:rPr>
          <w:rFonts w:eastAsia="Calibri"/>
          <w:b/>
          <w:bCs/>
          <w:iCs/>
          <w:color w:val="000000" w:themeColor="text1"/>
        </w:rPr>
        <w:t>1.</w:t>
      </w:r>
      <w:r w:rsidRPr="008960A9">
        <w:rPr>
          <w:rFonts w:eastAsia="Calibri"/>
          <w:bCs/>
          <w:iCs/>
          <w:color w:val="000000" w:themeColor="text1"/>
        </w:rPr>
        <w:t xml:space="preserve"> A Vállalkozó a munkát saját vagy az Alvállalkozó üzemeltetésében levő gépek és berendezések (a továbbiakban: Gép) felhasználásával végezheti. A Vállalkozó kijelenti, hogy a Szerződésben foglalt feladat megfelelő minőségben, mennyiségben és határidőben történő ellátásához szükséges saját vagy alvállalkozói üzemeltetésében levő üzemképes és a szükséges hatósági engedélyekkel bíró Gépekkel rendelkezik.</w:t>
      </w:r>
    </w:p>
    <w:p w14:paraId="51624476" w14:textId="540A040F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7.</w:t>
      </w:r>
      <w:r w:rsidR="00B741AA">
        <w:rPr>
          <w:rFonts w:eastAsia="Calibri"/>
          <w:b/>
          <w:bCs/>
          <w:iCs/>
          <w:color w:val="000000" w:themeColor="text1"/>
        </w:rPr>
        <w:t>1.</w:t>
      </w:r>
      <w:r w:rsidRPr="008960A9">
        <w:rPr>
          <w:rFonts w:eastAsia="Calibri"/>
          <w:b/>
          <w:bCs/>
          <w:iCs/>
          <w:color w:val="000000" w:themeColor="text1"/>
        </w:rPr>
        <w:t>2.</w:t>
      </w:r>
      <w:r w:rsidRPr="008960A9">
        <w:rPr>
          <w:rFonts w:eastAsia="Calibri"/>
          <w:bCs/>
          <w:iCs/>
          <w:color w:val="000000" w:themeColor="text1"/>
        </w:rPr>
        <w:t xml:space="preserve"> A Vállalkozó köteles folyamatosan gondoskodni a Gépek karbantartásáról, üzemképességük biztosításáról, továbbá a biztonságos üzemeléshez szükséges jogi, hatósági előfeltételek fenntartásáról. Amennyiben a Vállalkozó ennek nem tesz eleget, a Megrendelő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a </w:t>
      </w:r>
      <w:r w:rsidRPr="008960A9">
        <w:rPr>
          <w:rFonts w:eastAsia="Calibri"/>
          <w:bCs/>
          <w:iCs/>
          <w:color w:val="000000" w:themeColor="text1"/>
        </w:rPr>
        <w:lastRenderedPageBreak/>
        <w:t xml:space="preserve">Gép munkaterületről történő eltávolítására utasítást adhat. Amennyiben bármely Gép üzemképességének, biztonságos üzemeléshez szükséges jogi, hatósági előfeltételek megítélésében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és a Vállalkozó között vita támad,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képviselőjének döntése irányadó.</w:t>
      </w:r>
    </w:p>
    <w:p w14:paraId="41E9330A" w14:textId="1F4A850C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bookmarkStart w:id="10" w:name="_Ref387989194"/>
      <w:r w:rsidRPr="008960A9">
        <w:rPr>
          <w:rFonts w:eastAsia="Calibri"/>
          <w:b/>
          <w:bCs/>
          <w:iCs/>
          <w:color w:val="000000" w:themeColor="text1"/>
        </w:rPr>
        <w:t>7.</w:t>
      </w:r>
      <w:r w:rsidR="00B741AA">
        <w:rPr>
          <w:rFonts w:eastAsia="Calibri"/>
          <w:b/>
          <w:bCs/>
          <w:iCs/>
          <w:color w:val="000000" w:themeColor="text1"/>
        </w:rPr>
        <w:t>1.</w:t>
      </w:r>
      <w:r w:rsidRPr="008960A9">
        <w:rPr>
          <w:rFonts w:eastAsia="Calibri"/>
          <w:b/>
          <w:bCs/>
          <w:iCs/>
          <w:color w:val="000000" w:themeColor="text1"/>
        </w:rPr>
        <w:t>3.</w:t>
      </w:r>
      <w:r w:rsidRPr="008960A9">
        <w:rPr>
          <w:rFonts w:eastAsia="Calibri"/>
          <w:bCs/>
          <w:iCs/>
          <w:color w:val="000000" w:themeColor="text1"/>
        </w:rPr>
        <w:t xml:space="preserve"> Amennyiben a munka előrehaladása olyan eltérést mutat, ami a véghatáridő betartását veszélyezteti, illetve az eltérés megszüntetésére szükséges intézkedéseket a Vállalkozó elmulasztja, a Megrendelő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jogosult</w:t>
      </w:r>
      <w:r w:rsidR="00B1745A">
        <w:rPr>
          <w:rFonts w:eastAsia="Calibri"/>
          <w:bCs/>
          <w:iCs/>
          <w:color w:val="000000" w:themeColor="text1"/>
        </w:rPr>
        <w:t>ak</w:t>
      </w:r>
      <w:r w:rsidRPr="008960A9">
        <w:rPr>
          <w:rFonts w:eastAsia="Calibri"/>
          <w:bCs/>
          <w:iCs/>
          <w:color w:val="000000" w:themeColor="text1"/>
        </w:rPr>
        <w:t xml:space="preserve"> a hiányzó Gépnek a – Vállalkozó költségére történő –pótlására.</w:t>
      </w:r>
      <w:bookmarkEnd w:id="10"/>
      <w:r w:rsidRPr="008960A9">
        <w:rPr>
          <w:rFonts w:eastAsia="Calibri"/>
          <w:bCs/>
          <w:iCs/>
          <w:color w:val="000000" w:themeColor="text1"/>
        </w:rPr>
        <w:t xml:space="preserve"> A Vállalkozó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által ilyen módon pótolt hiányzó Gépet biztosító gazdasági társasággal köteles a Szerződés feltételrendszerével egyező alvállalkozói szerződést kötni.</w:t>
      </w:r>
    </w:p>
    <w:p w14:paraId="2A57EE1C" w14:textId="08DEEFC9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7.</w:t>
      </w:r>
      <w:r w:rsidR="00B741AA">
        <w:rPr>
          <w:rFonts w:eastAsia="Calibri"/>
          <w:b/>
          <w:bCs/>
          <w:iCs/>
          <w:color w:val="000000" w:themeColor="text1"/>
        </w:rPr>
        <w:t>1.</w:t>
      </w:r>
      <w:r w:rsidRPr="008960A9">
        <w:rPr>
          <w:rFonts w:eastAsia="Calibri"/>
          <w:b/>
          <w:bCs/>
          <w:iCs/>
          <w:color w:val="000000" w:themeColor="text1"/>
        </w:rPr>
        <w:t>4.</w:t>
      </w:r>
      <w:r w:rsidRPr="008960A9">
        <w:rPr>
          <w:rFonts w:eastAsia="Calibri"/>
          <w:bCs/>
          <w:iCs/>
          <w:color w:val="000000" w:themeColor="text1"/>
        </w:rPr>
        <w:t xml:space="preserve"> A Vállalkozót a Gépek folyamatos rendelkezésre bocsátásának kötelezettségéből származó felelősség a Szerződés egész hatálya alatt terheli. Ezen kötelezettség megszegéséből eredő valamennyi költségért és kárért a Vállalkozó felelős.</w:t>
      </w:r>
    </w:p>
    <w:p w14:paraId="0A567C18" w14:textId="6BA19E00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7.</w:t>
      </w:r>
      <w:r w:rsidR="00B741AA">
        <w:rPr>
          <w:rFonts w:eastAsia="Calibri"/>
          <w:b/>
          <w:bCs/>
          <w:iCs/>
          <w:color w:val="000000" w:themeColor="text1"/>
        </w:rPr>
        <w:t>1.</w:t>
      </w:r>
      <w:r w:rsidRPr="008960A9">
        <w:rPr>
          <w:rFonts w:eastAsia="Calibri"/>
          <w:b/>
          <w:bCs/>
          <w:iCs/>
          <w:color w:val="000000" w:themeColor="text1"/>
        </w:rPr>
        <w:t>5.</w:t>
      </w:r>
      <w:r w:rsidRPr="008960A9">
        <w:rPr>
          <w:rFonts w:eastAsia="Calibri"/>
          <w:bCs/>
          <w:iCs/>
          <w:color w:val="000000" w:themeColor="text1"/>
        </w:rPr>
        <w:t xml:space="preserve"> A Vállalkozónak a Gépekkel kapcsolatos biztosítási eseményt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és a biztosító – üzemi baleset esetén a jogszabályban előírt szervezetek – felé haladéktalanul jelentenie kell.</w:t>
      </w:r>
    </w:p>
    <w:p w14:paraId="32E368FB" w14:textId="77777777" w:rsidR="00674F4B" w:rsidRPr="008960A9" w:rsidRDefault="00674F4B" w:rsidP="00674F4B">
      <w:pPr>
        <w:widowControl/>
        <w:spacing w:after="120"/>
        <w:ind w:left="502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8. A Szerződő Felek helyszíni képviselői</w:t>
      </w:r>
    </w:p>
    <w:p w14:paraId="0D1C91DC" w14:textId="323757BE" w:rsidR="00674F4B" w:rsidRPr="008960A9" w:rsidRDefault="00674F4B" w:rsidP="00674F4B">
      <w:pPr>
        <w:widowControl/>
        <w:spacing w:before="120" w:after="240"/>
        <w:ind w:left="567"/>
        <w:jc w:val="both"/>
        <w:textAlignment w:val="baseline"/>
        <w:rPr>
          <w:bCs/>
          <w:iCs/>
          <w:color w:val="000000" w:themeColor="text1"/>
          <w:lang w:eastAsia="hu-HU"/>
        </w:rPr>
      </w:pPr>
      <w:r w:rsidRPr="008960A9">
        <w:rPr>
          <w:rFonts w:eastAsia="Calibri"/>
          <w:b/>
          <w:bCs/>
          <w:iCs/>
          <w:color w:val="000000" w:themeColor="text1"/>
        </w:rPr>
        <w:t>8.</w:t>
      </w:r>
      <w:r w:rsidR="00672FF4">
        <w:rPr>
          <w:rFonts w:eastAsia="Calibri"/>
          <w:b/>
          <w:bCs/>
          <w:iCs/>
          <w:color w:val="000000" w:themeColor="text1"/>
        </w:rPr>
        <w:t>1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="00B741AA">
        <w:rPr>
          <w:rFonts w:eastAsia="Calibri"/>
          <w:b/>
          <w:bCs/>
          <w:iCs/>
          <w:color w:val="000000" w:themeColor="text1"/>
        </w:rPr>
        <w:t>1.</w:t>
      </w:r>
      <w:r w:rsidRPr="008960A9">
        <w:rPr>
          <w:rFonts w:eastAsia="Calibri"/>
          <w:bCs/>
          <w:iCs/>
          <w:color w:val="000000" w:themeColor="text1"/>
        </w:rPr>
        <w:t xml:space="preserve">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műszaki ellenőre(i)</w:t>
      </w:r>
    </w:p>
    <w:tbl>
      <w:tblPr>
        <w:tblW w:w="9851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1563"/>
        <w:gridCol w:w="1918"/>
        <w:gridCol w:w="2668"/>
        <w:gridCol w:w="2426"/>
      </w:tblGrid>
      <w:tr w:rsidR="00674F4B" w:rsidRPr="008960A9" w14:paraId="65BDD3EE" w14:textId="77777777" w:rsidTr="00836FBD">
        <w:trPr>
          <w:cantSplit/>
          <w:tblHeader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144A63" w14:textId="77777777" w:rsidR="00674F4B" w:rsidRPr="008960A9" w:rsidRDefault="00674F4B" w:rsidP="00B1745A">
            <w:pPr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bCs/>
                <w:iCs/>
                <w:color w:val="000000" w:themeColor="text1"/>
                <w:lang w:eastAsia="hu-HU"/>
              </w:rPr>
              <w:t>név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768AE9" w14:textId="77777777" w:rsidR="00674F4B" w:rsidRPr="008960A9" w:rsidRDefault="00674F4B" w:rsidP="00B1745A">
            <w:pPr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bCs/>
                <w:iCs/>
                <w:color w:val="000000" w:themeColor="text1"/>
                <w:lang w:eastAsia="hu-HU"/>
              </w:rPr>
              <w:t>szakág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BBE968" w14:textId="77777777" w:rsidR="00674F4B" w:rsidRPr="008960A9" w:rsidRDefault="00674F4B" w:rsidP="00B1745A">
            <w:pPr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bCs/>
                <w:iCs/>
                <w:color w:val="000000" w:themeColor="text1"/>
                <w:lang w:eastAsia="hu-HU"/>
              </w:rPr>
              <w:t>nyilvántartási szám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F60FAE" w14:textId="77777777" w:rsidR="00674F4B" w:rsidRPr="008960A9" w:rsidRDefault="00674F4B" w:rsidP="00B1745A">
            <w:pPr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bCs/>
                <w:iCs/>
                <w:color w:val="000000" w:themeColor="text1"/>
                <w:lang w:eastAsia="hu-HU"/>
              </w:rPr>
              <w:t>cím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431F8" w14:textId="77777777" w:rsidR="00674F4B" w:rsidRPr="008960A9" w:rsidRDefault="00674F4B" w:rsidP="00B1745A">
            <w:pPr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bCs/>
                <w:iCs/>
                <w:color w:val="000000" w:themeColor="text1"/>
                <w:lang w:eastAsia="hu-HU"/>
              </w:rPr>
              <w:t>telefonszám, e-mail</w:t>
            </w:r>
          </w:p>
        </w:tc>
      </w:tr>
      <w:tr w:rsidR="00674F4B" w:rsidRPr="008960A9" w14:paraId="791C1A09" w14:textId="77777777" w:rsidTr="00836FBD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784454" w14:textId="53BC5174" w:rsidR="00674F4B" w:rsidRPr="008960A9" w:rsidRDefault="00D05C84" w:rsidP="00B1745A">
            <w:pPr>
              <w:snapToGrid w:val="0"/>
              <w:textAlignment w:val="baseline"/>
              <w:rPr>
                <w:color w:val="000000" w:themeColor="text1"/>
              </w:rPr>
            </w:pPr>
            <w:r w:rsidRPr="00D05C84">
              <w:rPr>
                <w:color w:val="000000" w:themeColor="text1"/>
              </w:rPr>
              <w:t xml:space="preserve">Bagaméry </w:t>
            </w:r>
            <w:r>
              <w:rPr>
                <w:color w:val="000000" w:themeColor="text1"/>
              </w:rPr>
              <w:t>L</w:t>
            </w:r>
            <w:r w:rsidRPr="00D05C84">
              <w:rPr>
                <w:color w:val="000000" w:themeColor="text1"/>
              </w:rPr>
              <w:t>ászló Róbert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E20F74" w14:textId="2537A8E9" w:rsidR="00674F4B" w:rsidRPr="008960A9" w:rsidRDefault="00D05C84" w:rsidP="00B1745A">
            <w:pPr>
              <w:snapToGrid w:val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általános építési szakterület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778CD0" w14:textId="144D4147" w:rsidR="00674F4B" w:rsidRPr="008960A9" w:rsidRDefault="00D05C84" w:rsidP="00B1745A">
            <w:pPr>
              <w:snapToGrid w:val="0"/>
              <w:jc w:val="center"/>
              <w:textAlignment w:val="baseline"/>
              <w:rPr>
                <w:color w:val="000000" w:themeColor="text1"/>
              </w:rPr>
            </w:pPr>
            <w:r w:rsidRPr="00D05C84">
              <w:rPr>
                <w:color w:val="000000" w:themeColor="text1"/>
              </w:rPr>
              <w:t>ME-É 15-0375</w:t>
            </w:r>
          </w:p>
        </w:tc>
        <w:tc>
          <w:tcPr>
            <w:tcW w:w="2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D4A0CE" w14:textId="0B9DB6F8" w:rsidR="00674F4B" w:rsidRPr="008960A9" w:rsidRDefault="00D05C84" w:rsidP="00B1745A">
            <w:pPr>
              <w:snapToGrid w:val="0"/>
              <w:jc w:val="center"/>
              <w:textAlignment w:val="baseline"/>
              <w:rPr>
                <w:color w:val="000000" w:themeColor="text1"/>
              </w:rPr>
            </w:pPr>
            <w:r w:rsidRPr="00D05C84">
              <w:rPr>
                <w:color w:val="000000" w:themeColor="text1"/>
              </w:rPr>
              <w:t>4400 Nyíregyháza, Mandabokori út 25/b.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1865A" w14:textId="30B4D91F" w:rsidR="00741696" w:rsidRPr="008960A9" w:rsidRDefault="00D05C84" w:rsidP="00B1745A">
            <w:pPr>
              <w:snapToGrid w:val="0"/>
              <w:ind w:left="34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+36 30 955 2536</w:t>
            </w:r>
          </w:p>
        </w:tc>
      </w:tr>
    </w:tbl>
    <w:p w14:paraId="4C54F823" w14:textId="102DE3AD" w:rsidR="00674F4B" w:rsidRPr="008960A9" w:rsidRDefault="00674F4B" w:rsidP="00674F4B">
      <w:pPr>
        <w:widowControl/>
        <w:spacing w:before="120" w:after="240"/>
        <w:ind w:left="567"/>
        <w:jc w:val="both"/>
        <w:textAlignment w:val="baseline"/>
        <w:rPr>
          <w:bCs/>
          <w:iCs/>
          <w:color w:val="000000" w:themeColor="text1"/>
          <w:lang w:eastAsia="hu-HU"/>
        </w:rPr>
      </w:pPr>
      <w:r w:rsidRPr="008960A9">
        <w:rPr>
          <w:rFonts w:eastAsia="Calibri"/>
          <w:b/>
          <w:bCs/>
          <w:iCs/>
          <w:color w:val="000000" w:themeColor="text1"/>
        </w:rPr>
        <w:t>8.</w:t>
      </w:r>
      <w:r w:rsidR="00672FF4">
        <w:rPr>
          <w:rFonts w:eastAsia="Calibri"/>
          <w:b/>
          <w:bCs/>
          <w:iCs/>
          <w:color w:val="000000" w:themeColor="text1"/>
        </w:rPr>
        <w:t>2</w:t>
      </w:r>
      <w:r w:rsidRPr="008960A9">
        <w:rPr>
          <w:rFonts w:eastAsia="Calibri"/>
          <w:b/>
          <w:bCs/>
          <w:iCs/>
          <w:color w:val="000000" w:themeColor="text1"/>
        </w:rPr>
        <w:t>.</w:t>
      </w:r>
      <w:r w:rsidR="00B741AA">
        <w:rPr>
          <w:rFonts w:eastAsia="Calibri"/>
          <w:b/>
          <w:bCs/>
          <w:iCs/>
          <w:color w:val="000000" w:themeColor="text1"/>
        </w:rPr>
        <w:t>1.</w:t>
      </w:r>
      <w:r w:rsidRPr="008960A9">
        <w:rPr>
          <w:rFonts w:eastAsia="Calibri"/>
          <w:bCs/>
          <w:iCs/>
          <w:color w:val="000000" w:themeColor="text1"/>
        </w:rPr>
        <w:t xml:space="preserve"> A Vállalkozó felelős műszaki vezetője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4"/>
        <w:gridCol w:w="1586"/>
        <w:gridCol w:w="1875"/>
        <w:gridCol w:w="2325"/>
        <w:gridCol w:w="2661"/>
      </w:tblGrid>
      <w:tr w:rsidR="00674F4B" w:rsidRPr="008960A9" w14:paraId="35A4E6EB" w14:textId="77777777" w:rsidTr="00F451BD">
        <w:trPr>
          <w:trHeight w:val="408"/>
        </w:trPr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02456" w14:textId="77777777" w:rsidR="00674F4B" w:rsidRPr="008960A9" w:rsidRDefault="00674F4B" w:rsidP="00B1745A">
            <w:pPr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bCs/>
                <w:iCs/>
                <w:color w:val="000000" w:themeColor="text1"/>
                <w:lang w:eastAsia="hu-HU"/>
              </w:rPr>
              <w:t>név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EFE56" w14:textId="77777777" w:rsidR="00674F4B" w:rsidRPr="008960A9" w:rsidRDefault="00674F4B" w:rsidP="00B1745A">
            <w:pPr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bCs/>
                <w:iCs/>
                <w:color w:val="000000" w:themeColor="text1"/>
                <w:lang w:eastAsia="hu-HU"/>
              </w:rPr>
              <w:t>szakág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B01644" w14:textId="77777777" w:rsidR="00674F4B" w:rsidRPr="008960A9" w:rsidRDefault="00674F4B" w:rsidP="00B1745A">
            <w:pPr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bCs/>
                <w:iCs/>
                <w:color w:val="000000" w:themeColor="text1"/>
                <w:lang w:eastAsia="hu-HU"/>
              </w:rPr>
              <w:t>nyilvántartási szám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52ED31" w14:textId="77777777" w:rsidR="00674F4B" w:rsidRPr="008960A9" w:rsidRDefault="00674F4B" w:rsidP="00B1745A">
            <w:pPr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bCs/>
                <w:iCs/>
                <w:color w:val="000000" w:themeColor="text1"/>
                <w:lang w:eastAsia="hu-HU"/>
              </w:rPr>
              <w:t>cím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25D60" w14:textId="77777777" w:rsidR="00674F4B" w:rsidRPr="008960A9" w:rsidRDefault="00674F4B" w:rsidP="00B1745A">
            <w:pPr>
              <w:snapToGrid w:val="0"/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bCs/>
                <w:iCs/>
                <w:color w:val="000000" w:themeColor="text1"/>
                <w:lang w:eastAsia="hu-HU"/>
              </w:rPr>
              <w:t>telefonszám, e-mail</w:t>
            </w:r>
          </w:p>
        </w:tc>
      </w:tr>
      <w:tr w:rsidR="00674F4B" w:rsidRPr="008960A9" w14:paraId="25787F18" w14:textId="77777777" w:rsidTr="00B1745A"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3BA44F" w14:textId="1F975685" w:rsidR="00674F4B" w:rsidRPr="008960A9" w:rsidRDefault="00016F00" w:rsidP="00B1745A">
            <w:pPr>
              <w:snapToGrid w:val="0"/>
              <w:textAlignment w:val="baseline"/>
              <w:rPr>
                <w:color w:val="000000" w:themeColor="text1"/>
              </w:rPr>
            </w:pPr>
            <w:r w:rsidRPr="00016F00">
              <w:rPr>
                <w:rFonts w:eastAsia="Calibri"/>
                <w:bCs/>
                <w:iCs/>
                <w:color w:val="000000" w:themeColor="text1"/>
              </w:rPr>
              <w:t>Pödröczi Margit</w:t>
            </w:r>
            <w:r>
              <w:rPr>
                <w:rFonts w:eastAsia="Calibri"/>
                <w:bCs/>
                <w:iCs/>
                <w:color w:val="000000" w:themeColor="text1"/>
              </w:rPr>
              <w:t xml:space="preserve"> 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1B2EF6" w14:textId="56FF9378" w:rsidR="00674F4B" w:rsidRPr="008960A9" w:rsidRDefault="00D05C84" w:rsidP="004A156C">
            <w:pPr>
              <w:snapToGrid w:val="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általános építési szakterület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E5590D" w14:textId="70DCB152" w:rsidR="00674F4B" w:rsidRPr="008960A9" w:rsidRDefault="00016F00" w:rsidP="00B1745A">
            <w:pPr>
              <w:snapToGrid w:val="0"/>
              <w:jc w:val="center"/>
              <w:textAlignment w:val="baseline"/>
              <w:rPr>
                <w:color w:val="000000" w:themeColor="text1"/>
              </w:rPr>
            </w:pPr>
            <w:r w:rsidRPr="00016F00">
              <w:rPr>
                <w:rFonts w:eastAsia="Calibri"/>
                <w:bCs/>
                <w:iCs/>
                <w:color w:val="000000" w:themeColor="text1"/>
              </w:rPr>
              <w:t>MV-É 13-0442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961EB7" w14:textId="721EB875" w:rsidR="00674F4B" w:rsidRPr="008960A9" w:rsidRDefault="00016F00" w:rsidP="004A156C">
            <w:pPr>
              <w:snapToGrid w:val="0"/>
              <w:jc w:val="center"/>
              <w:textAlignment w:val="baseline"/>
              <w:rPr>
                <w:color w:val="000000" w:themeColor="text1"/>
              </w:rPr>
            </w:pPr>
            <w:r w:rsidRPr="00016F00">
              <w:rPr>
                <w:color w:val="000000" w:themeColor="text1"/>
              </w:rPr>
              <w:t>2096 Üröm, Óvoda köz 2.</w:t>
            </w:r>
          </w:p>
        </w:tc>
        <w:tc>
          <w:tcPr>
            <w:tcW w:w="2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527E6" w14:textId="6F36DEBF" w:rsidR="00674F4B" w:rsidRPr="008960A9" w:rsidRDefault="00016F00" w:rsidP="00B1745A">
            <w:pPr>
              <w:snapToGrid w:val="0"/>
              <w:ind w:left="33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grotta1@grotta.hu</w:t>
            </w:r>
          </w:p>
        </w:tc>
      </w:tr>
    </w:tbl>
    <w:p w14:paraId="61A3F0A8" w14:textId="77777777" w:rsidR="00674F4B" w:rsidRPr="008960A9" w:rsidRDefault="00674F4B" w:rsidP="00674F4B">
      <w:pPr>
        <w:widowControl/>
        <w:spacing w:before="480" w:after="120"/>
        <w:ind w:left="505"/>
        <w:textAlignment w:val="baseline"/>
        <w:rPr>
          <w:b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9. Teljesítés</w:t>
      </w:r>
    </w:p>
    <w:p w14:paraId="69544DA5" w14:textId="0A76A768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b/>
          <w:color w:val="000000" w:themeColor="text1"/>
        </w:rPr>
      </w:pPr>
      <w:r w:rsidRPr="008960A9">
        <w:rPr>
          <w:b/>
          <w:color w:val="000000" w:themeColor="text1"/>
        </w:rPr>
        <w:t>9.1.</w:t>
      </w:r>
      <w:r w:rsidRPr="008960A9">
        <w:rPr>
          <w:color w:val="000000" w:themeColor="text1"/>
        </w:rPr>
        <w:t xml:space="preserve"> A Vállalkozó akkor teljesít szerződésszerűen, ha a Szerződés tárgya szerinti munkákat a 4.</w:t>
      </w:r>
      <w:r w:rsidR="00F451BD">
        <w:rPr>
          <w:color w:val="000000" w:themeColor="text1"/>
        </w:rPr>
        <w:t>3</w:t>
      </w:r>
      <w:r w:rsidRPr="008960A9">
        <w:rPr>
          <w:color w:val="000000" w:themeColor="text1"/>
        </w:rPr>
        <w:t>. pontban előírt határidőre vagy előtte, a Szerződésben meghatározottak szerint maradéktalanul, mennyiségi és minőségi hiány nélkül, valamint a jogszabályokban előírtak szerint elvégezte.</w:t>
      </w:r>
    </w:p>
    <w:p w14:paraId="6233B35E" w14:textId="7F26EDE4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b/>
          <w:color w:val="000000" w:themeColor="text1"/>
        </w:rPr>
        <w:t>9.2.</w:t>
      </w:r>
      <w:r w:rsidRPr="008960A9">
        <w:rPr>
          <w:color w:val="000000" w:themeColor="text1"/>
        </w:rPr>
        <w:t xml:space="preserve"> A Szerződés szerinti munkálatok teljes körű elkészültét követően</w:t>
      </w:r>
      <w:r w:rsidR="00210ED4">
        <w:rPr>
          <w:color w:val="000000" w:themeColor="text1"/>
        </w:rPr>
        <w:t xml:space="preserve"> (4.2. pont szerinti határidőre)</w:t>
      </w:r>
      <w:r w:rsidRPr="008960A9">
        <w:rPr>
          <w:color w:val="000000" w:themeColor="text1"/>
        </w:rPr>
        <w:t>, azok műszaki átadás-átvétele a 4.</w:t>
      </w:r>
      <w:r w:rsidR="00F451BD">
        <w:rPr>
          <w:color w:val="000000" w:themeColor="text1"/>
        </w:rPr>
        <w:t>3</w:t>
      </w:r>
      <w:r w:rsidRPr="008960A9">
        <w:rPr>
          <w:color w:val="000000" w:themeColor="text1"/>
        </w:rPr>
        <w:t>. pontban megjelölt teljesítési határidő szerint történik meg. A Megrendelő</w:t>
      </w:r>
      <w:r w:rsidR="00B1745A">
        <w:rPr>
          <w:color w:val="000000" w:themeColor="text1"/>
        </w:rPr>
        <w:t>k</w:t>
      </w:r>
      <w:r w:rsidRPr="008960A9">
        <w:rPr>
          <w:color w:val="000000" w:themeColor="text1"/>
        </w:rPr>
        <w:t xml:space="preserve"> csak komplett, hiba- és hiánymentes teljesítést igazol</w:t>
      </w:r>
      <w:r w:rsidR="00B1745A">
        <w:rPr>
          <w:color w:val="000000" w:themeColor="text1"/>
        </w:rPr>
        <w:t>nak</w:t>
      </w:r>
      <w:r w:rsidRPr="008960A9">
        <w:rPr>
          <w:color w:val="000000" w:themeColor="text1"/>
        </w:rPr>
        <w:t>, illetve vesz át, a szolgáltatás oszthatatlanságára tekintettel.</w:t>
      </w:r>
    </w:p>
    <w:p w14:paraId="747503B9" w14:textId="620655C0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bookmarkStart w:id="11" w:name="_Ref442249404"/>
      <w:r w:rsidRPr="008960A9">
        <w:rPr>
          <w:rFonts w:eastAsia="Calibri"/>
          <w:b/>
          <w:bCs/>
          <w:iCs/>
          <w:color w:val="000000" w:themeColor="text1"/>
        </w:rPr>
        <w:t>9.3.</w:t>
      </w:r>
      <w:r w:rsidRPr="008960A9">
        <w:rPr>
          <w:rFonts w:eastAsia="Calibri"/>
          <w:bCs/>
          <w:iCs/>
          <w:color w:val="000000" w:themeColor="text1"/>
        </w:rPr>
        <w:t xml:space="preserve"> A Vállalkozó köteles a Szerződés szerinti munkák elkészültének időpontját öt (5) nappal korábban írásban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felé készre jelenteni. A Vállalkozó készre jelentését követően a Megrendelő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kitűzi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a műszaki átadás-átvételi eljárás időpontját. A műszaki átadás-átvételi eljárás megkezdésének feltétele, hogy az eljárás kezdetét megelőzően öt </w:t>
      </w:r>
      <w:r w:rsidR="00B1745A">
        <w:rPr>
          <w:rFonts w:eastAsia="Calibri"/>
          <w:bCs/>
          <w:iCs/>
          <w:color w:val="000000" w:themeColor="text1"/>
        </w:rPr>
        <w:t>(5) nappal a Megrendelők megkapják</w:t>
      </w:r>
      <w:r w:rsidRPr="008960A9">
        <w:rPr>
          <w:rFonts w:eastAsia="Calibri"/>
          <w:bCs/>
          <w:iCs/>
          <w:color w:val="000000" w:themeColor="text1"/>
        </w:rPr>
        <w:t xml:space="preserve"> a teljesítmény nyilatkozatokat, a kivitelezői nyilatkozatokat, felelős műszaki vezetői nyilatkozato(ka)t, a minőséget igazoló dokumentumokat, a minősítő iratokat</w:t>
      </w:r>
      <w:r w:rsidR="00B066E4">
        <w:rPr>
          <w:rFonts w:eastAsia="Calibri"/>
          <w:bCs/>
          <w:iCs/>
          <w:color w:val="000000" w:themeColor="text1"/>
        </w:rPr>
        <w:t>, használati és karbantartási útmutató</w:t>
      </w:r>
      <w:r w:rsidRPr="008960A9">
        <w:rPr>
          <w:rFonts w:eastAsia="Calibri"/>
          <w:bCs/>
          <w:iCs/>
          <w:color w:val="000000" w:themeColor="text1"/>
        </w:rPr>
        <w:t xml:space="preserve"> stb. A Vállalkozó köteles ezeket összefűzött, rendszerezett, tartalomjegyzékkel összeállított módon elkészíteni.</w:t>
      </w:r>
      <w:bookmarkEnd w:id="11"/>
    </w:p>
    <w:p w14:paraId="481CC399" w14:textId="59F47600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9.4.</w:t>
      </w:r>
      <w:r w:rsidRPr="008960A9">
        <w:rPr>
          <w:rFonts w:eastAsia="Calibri"/>
          <w:bCs/>
          <w:iCs/>
          <w:color w:val="000000" w:themeColor="text1"/>
        </w:rPr>
        <w:t xml:space="preserve"> A műszaki átadás-átvételi eljárásról jegyzőkönyvet kell felvenni, amelyben rögzíteni kell a megjelentek nyilatkozatait,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által észlelt hibákat, ezeknek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által megállapított összegét, a hibák kijavításának, hiányok pótlásának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által előírt határidejét, továbbá a Vállalkozó ezekre vonatkozó vállalási nyilatkozatait. Jegyzőkönyvben kell rögzíteni a Vállalkozó hibajavítását követően az átvételt.</w:t>
      </w:r>
    </w:p>
    <w:p w14:paraId="128893EF" w14:textId="2D3500F1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bookmarkStart w:id="12" w:name="_Ref441750688"/>
      <w:r w:rsidRPr="008960A9">
        <w:rPr>
          <w:rFonts w:eastAsia="Calibri"/>
          <w:b/>
          <w:bCs/>
          <w:iCs/>
          <w:color w:val="000000" w:themeColor="text1"/>
        </w:rPr>
        <w:t>9.5.</w:t>
      </w:r>
      <w:r w:rsidRPr="008960A9">
        <w:rPr>
          <w:rFonts w:eastAsia="Calibri"/>
          <w:bCs/>
          <w:iCs/>
          <w:color w:val="000000" w:themeColor="text1"/>
        </w:rPr>
        <w:t xml:space="preserve"> Határidőben teljesít a Vállalkozó, ha a műszaki átadás-átvételi eljárás a Szerződésben előírt befejezési határidőn belül, vagy a határnapon a munka hiba- és hiánymentes átvételével befejeződik. A Megrendelő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a Vállalkozó szerződésszerű teljesítése esetén az elvégzet</w:t>
      </w:r>
      <w:r w:rsidR="00B1745A">
        <w:rPr>
          <w:rFonts w:eastAsia="Calibri"/>
          <w:bCs/>
          <w:iCs/>
          <w:color w:val="000000" w:themeColor="text1"/>
        </w:rPr>
        <w:t>t munka átvételét nem tagadhatják</w:t>
      </w:r>
      <w:r w:rsidRPr="008960A9">
        <w:rPr>
          <w:rFonts w:eastAsia="Calibri"/>
          <w:bCs/>
          <w:iCs/>
          <w:color w:val="000000" w:themeColor="text1"/>
        </w:rPr>
        <w:t xml:space="preserve"> meg.</w:t>
      </w:r>
      <w:bookmarkEnd w:id="12"/>
    </w:p>
    <w:p w14:paraId="1C9FF904" w14:textId="36045636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lastRenderedPageBreak/>
        <w:t>9.6.</w:t>
      </w:r>
      <w:r w:rsidRPr="008960A9">
        <w:rPr>
          <w:rFonts w:eastAsia="Calibri"/>
          <w:bCs/>
          <w:iCs/>
          <w:color w:val="000000" w:themeColor="text1"/>
        </w:rPr>
        <w:t xml:space="preserve"> Az átadás-átvételi eljárás időtartama alatt is a Vállalkozó viseli a kárfelelősséget.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>re a kárveszély a sikeres műszaki átadás-átvételi eljárás lezárását követően száll át.</w:t>
      </w:r>
    </w:p>
    <w:p w14:paraId="4020C2FA" w14:textId="0BEFD380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9.7.</w:t>
      </w:r>
      <w:r w:rsidRPr="008960A9">
        <w:rPr>
          <w:rFonts w:eastAsia="Calibri"/>
          <w:bCs/>
          <w:iCs/>
          <w:color w:val="000000" w:themeColor="text1"/>
        </w:rPr>
        <w:t xml:space="preserve"> Amennyiben a Szerződést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közös ajánlattevőkkel kötött</w:t>
      </w:r>
      <w:r w:rsidR="00B1745A">
        <w:rPr>
          <w:rFonts w:eastAsia="Calibri"/>
          <w:bCs/>
          <w:iCs/>
          <w:color w:val="000000" w:themeColor="text1"/>
        </w:rPr>
        <w:t>ék</w:t>
      </w:r>
      <w:r w:rsidRPr="008960A9">
        <w:rPr>
          <w:rFonts w:eastAsia="Calibri"/>
          <w:bCs/>
          <w:iCs/>
          <w:color w:val="000000" w:themeColor="text1"/>
        </w:rPr>
        <w:t xml:space="preserve"> meg, a teljesítésigazolásig a </w:t>
      </w:r>
      <w:r w:rsidR="00836FBD">
        <w:rPr>
          <w:rFonts w:eastAsia="Calibri"/>
          <w:bCs/>
          <w:iCs/>
          <w:color w:val="000000" w:themeColor="text1"/>
        </w:rPr>
        <w:t>közös a</w:t>
      </w:r>
      <w:r w:rsidR="00EA062A">
        <w:rPr>
          <w:rFonts w:eastAsia="Calibri"/>
          <w:bCs/>
          <w:iCs/>
          <w:color w:val="000000" w:themeColor="text1"/>
        </w:rPr>
        <w:t>jánlattevőknek</w:t>
      </w:r>
      <w:r w:rsidRPr="008960A9">
        <w:rPr>
          <w:rFonts w:eastAsia="Calibri"/>
          <w:bCs/>
          <w:iCs/>
          <w:color w:val="000000" w:themeColor="text1"/>
        </w:rPr>
        <w:t xml:space="preserve"> nyilatkozniuk kell, hogy közülük melyik mekkora 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>észre jogosult az ellenszolgáltatásból.</w:t>
      </w:r>
    </w:p>
    <w:p w14:paraId="43E4D753" w14:textId="6F4CC177" w:rsidR="00674F4B" w:rsidRPr="008960A9" w:rsidRDefault="00674F4B" w:rsidP="00CE6036">
      <w:pPr>
        <w:widowControl/>
        <w:spacing w:after="120"/>
        <w:ind w:left="568"/>
        <w:jc w:val="both"/>
        <w:textAlignment w:val="baseline"/>
        <w:rPr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9.8.</w:t>
      </w:r>
      <w:r w:rsidRPr="008960A9">
        <w:rPr>
          <w:rFonts w:eastAsia="Calibri"/>
          <w:bCs/>
          <w:iCs/>
          <w:color w:val="000000" w:themeColor="text1"/>
        </w:rPr>
        <w:t xml:space="preserve"> A Szerződés teljesítését igazoló teljesítésigazolást a Megrendelő készíti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elő, a sikeresen lezárt – hiba- és hiánymentes teljesítést igazoló – műszaki átadás-átvételi jegyzőkönyv alapján. A dokumentum kizárólag a Szerződő Felek Szerződésben feljogosított képviselőinek együttes aláírásával érvényes.</w:t>
      </w:r>
    </w:p>
    <w:p w14:paraId="3D255136" w14:textId="13C3D41D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9.9.</w:t>
      </w:r>
      <w:r w:rsidRPr="008960A9">
        <w:rPr>
          <w:rFonts w:eastAsia="Calibri"/>
          <w:bCs/>
          <w:iCs/>
          <w:color w:val="000000" w:themeColor="text1"/>
        </w:rPr>
        <w:t xml:space="preserve">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részéről a teljesítésigazolás aláírására jogosult:</w:t>
      </w:r>
    </w:p>
    <w:p w14:paraId="5BA95816" w14:textId="3E5CFCF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bCs/>
          <w:iCs/>
          <w:color w:val="000000" w:themeColor="text1"/>
        </w:rPr>
      </w:pPr>
      <w:r w:rsidRPr="008960A9">
        <w:rPr>
          <w:bCs/>
          <w:iCs/>
          <w:color w:val="000000" w:themeColor="text1"/>
        </w:rPr>
        <w:t xml:space="preserve"> </w:t>
      </w:r>
      <w:r w:rsidR="005B2DFE">
        <w:rPr>
          <w:rFonts w:eastAsia="Calibri"/>
          <w:bCs/>
          <w:iCs/>
          <w:color w:val="000000" w:themeColor="text1"/>
        </w:rPr>
        <w:t>Boross Sándor</w:t>
      </w:r>
      <w:r w:rsidR="00741696" w:rsidRPr="008960A9">
        <w:rPr>
          <w:rFonts w:eastAsia="Calibri"/>
          <w:bCs/>
          <w:iCs/>
          <w:color w:val="000000" w:themeColor="text1"/>
        </w:rPr>
        <w:t xml:space="preserve"> </w:t>
      </w:r>
      <w:r w:rsidRPr="008960A9">
        <w:rPr>
          <w:rFonts w:eastAsia="Calibri"/>
          <w:bCs/>
          <w:iCs/>
          <w:color w:val="000000" w:themeColor="text1"/>
        </w:rPr>
        <w:t xml:space="preserve">(tel: </w:t>
      </w:r>
      <w:r w:rsidR="00741696" w:rsidRPr="00741696">
        <w:rPr>
          <w:rFonts w:eastAsia="Calibri"/>
          <w:bCs/>
          <w:iCs/>
          <w:color w:val="000000" w:themeColor="text1"/>
        </w:rPr>
        <w:t>+36</w:t>
      </w:r>
      <w:r w:rsidR="00741696">
        <w:rPr>
          <w:rFonts w:eastAsia="Calibri"/>
          <w:bCs/>
          <w:iCs/>
          <w:color w:val="000000" w:themeColor="text1"/>
        </w:rPr>
        <w:t xml:space="preserve"> </w:t>
      </w:r>
      <w:r w:rsidR="00741696" w:rsidRPr="00741696">
        <w:rPr>
          <w:rFonts w:eastAsia="Calibri"/>
          <w:bCs/>
          <w:iCs/>
          <w:color w:val="000000" w:themeColor="text1"/>
        </w:rPr>
        <w:t>30</w:t>
      </w:r>
      <w:r w:rsidR="005B2DFE">
        <w:rPr>
          <w:rFonts w:eastAsia="Calibri"/>
          <w:bCs/>
          <w:iCs/>
          <w:color w:val="000000" w:themeColor="text1"/>
        </w:rPr>
        <w:t> 297 5669</w:t>
      </w:r>
      <w:r w:rsidRPr="008960A9">
        <w:rPr>
          <w:rFonts w:eastAsia="Calibri"/>
          <w:bCs/>
          <w:iCs/>
          <w:color w:val="000000" w:themeColor="text1"/>
        </w:rPr>
        <w:t xml:space="preserve">, e-mail: </w:t>
      </w:r>
      <w:r w:rsidR="00B1745A">
        <w:rPr>
          <w:rFonts w:eastAsia="Calibri"/>
          <w:bCs/>
          <w:iCs/>
        </w:rPr>
        <w:t>boross@bihari.</w:t>
      </w:r>
      <w:r w:rsidR="005B2DFE">
        <w:rPr>
          <w:rFonts w:eastAsia="Calibri"/>
          <w:bCs/>
          <w:iCs/>
        </w:rPr>
        <w:t>hu</w:t>
      </w:r>
      <w:r w:rsidR="00741696" w:rsidRPr="008960A9">
        <w:rPr>
          <w:rFonts w:eastAsia="Calibri"/>
          <w:bCs/>
          <w:iCs/>
          <w:color w:val="000000" w:themeColor="text1"/>
        </w:rPr>
        <w:t xml:space="preserve">) </w:t>
      </w:r>
    </w:p>
    <w:p w14:paraId="7D75EF07" w14:textId="3DB640B3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9.10.</w:t>
      </w:r>
      <w:r w:rsidRPr="008960A9">
        <w:rPr>
          <w:rFonts w:eastAsia="Calibri"/>
          <w:bCs/>
          <w:iCs/>
          <w:color w:val="000000" w:themeColor="text1"/>
        </w:rPr>
        <w:t xml:space="preserve"> A Vállalkozó részéről a teljesítésigazolás aláírására jogosult:</w:t>
      </w:r>
      <w:r w:rsidR="00016F00">
        <w:rPr>
          <w:rFonts w:eastAsia="Calibri"/>
          <w:bCs/>
          <w:iCs/>
          <w:color w:val="000000" w:themeColor="text1"/>
        </w:rPr>
        <w:t xml:space="preserve"> </w:t>
      </w:r>
      <w:r w:rsidR="00016F00" w:rsidRPr="00016F00">
        <w:rPr>
          <w:rFonts w:eastAsia="Calibri"/>
          <w:bCs/>
          <w:iCs/>
          <w:color w:val="000000" w:themeColor="text1"/>
        </w:rPr>
        <w:t>Pödröczi Margit</w:t>
      </w:r>
      <w:r w:rsidR="00016F00">
        <w:rPr>
          <w:rFonts w:eastAsia="Calibri"/>
          <w:bCs/>
          <w:iCs/>
          <w:color w:val="000000" w:themeColor="text1"/>
        </w:rPr>
        <w:t xml:space="preserve"> felelős műszaki vezető (</w:t>
      </w:r>
      <w:r w:rsidR="00016F00" w:rsidRPr="00016F00">
        <w:rPr>
          <w:rFonts w:eastAsia="Calibri"/>
          <w:bCs/>
          <w:iCs/>
          <w:color w:val="000000" w:themeColor="text1"/>
        </w:rPr>
        <w:t>MV-É 13-0442</w:t>
      </w:r>
      <w:r w:rsidR="00016F00">
        <w:rPr>
          <w:rFonts w:eastAsia="Calibri"/>
          <w:bCs/>
          <w:iCs/>
          <w:color w:val="000000" w:themeColor="text1"/>
        </w:rPr>
        <w:t>)</w:t>
      </w:r>
    </w:p>
    <w:p w14:paraId="6853FCED" w14:textId="77777777" w:rsidR="00674F4B" w:rsidRPr="008960A9" w:rsidRDefault="00674F4B" w:rsidP="00674F4B">
      <w:pPr>
        <w:widowControl/>
        <w:spacing w:after="120"/>
        <w:ind w:left="502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10. Hibás teljesítés</w:t>
      </w:r>
    </w:p>
    <w:p w14:paraId="791AFC24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10.1.</w:t>
      </w:r>
      <w:r w:rsidRPr="008960A9">
        <w:rPr>
          <w:rFonts w:eastAsia="Calibri"/>
          <w:bCs/>
          <w:iCs/>
          <w:color w:val="000000" w:themeColor="text1"/>
        </w:rPr>
        <w:t xml:space="preserve"> A Vállalkozó hibásan teljesít, ha a munkát nem a Szerződés szerint, illetve nem megfelelő mennyiségben, minőségben végzi.</w:t>
      </w:r>
    </w:p>
    <w:p w14:paraId="1B47EE70" w14:textId="568A620B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10.2.</w:t>
      </w:r>
      <w:r w:rsidRPr="008960A9">
        <w:rPr>
          <w:rFonts w:eastAsia="Calibri"/>
          <w:bCs/>
          <w:iCs/>
          <w:color w:val="000000" w:themeColor="text1"/>
        </w:rPr>
        <w:t xml:space="preserve"> Hibás teljesítés esetén a Vállalkozó a Megrendelő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felszólítására köteles a hiba kijavítását haladéktalanul megkezdeni, és a </w:t>
      </w:r>
      <w:r w:rsidR="00B1745A">
        <w:rPr>
          <w:rFonts w:eastAsia="Calibri"/>
          <w:bCs/>
          <w:iCs/>
          <w:color w:val="000000" w:themeColor="text1"/>
        </w:rPr>
        <w:t>Megrendelők</w:t>
      </w:r>
      <w:r w:rsidRPr="008960A9">
        <w:rPr>
          <w:rFonts w:eastAsia="Calibri"/>
          <w:bCs/>
          <w:iCs/>
          <w:color w:val="000000" w:themeColor="text1"/>
        </w:rPr>
        <w:t xml:space="preserve"> által megjelölt határidőn belül teljes körűen befejezni.</w:t>
      </w:r>
    </w:p>
    <w:p w14:paraId="3192EDD2" w14:textId="597CE59D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10.3.</w:t>
      </w:r>
      <w:r w:rsidRPr="008960A9">
        <w:rPr>
          <w:rFonts w:eastAsia="Calibri"/>
          <w:bCs/>
          <w:iCs/>
          <w:color w:val="000000" w:themeColor="text1"/>
        </w:rPr>
        <w:t xml:space="preserve"> Amennyiben a Vállalkozó a hiba javítását megtagadja, nem kezdi meg, a hiba javítását nem megfelelő minőségben, mennyiségben végzi, vagy határidőben nem fejezi be, vagy a hiba megfelelő minőségű, mennyiségű, határidejű javítása tőle el nem várható, és ezzel a Vállalkozó veszélyezteti a befejezési/részteljesítési határidőt, a Megrendelő</w:t>
      </w:r>
      <w:r w:rsidR="00B1745A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jogosult</w:t>
      </w:r>
      <w:r w:rsidR="00B1745A">
        <w:rPr>
          <w:rFonts w:eastAsia="Calibri"/>
          <w:bCs/>
          <w:iCs/>
          <w:color w:val="000000" w:themeColor="text1"/>
        </w:rPr>
        <w:t>ak</w:t>
      </w:r>
      <w:r w:rsidRPr="008960A9">
        <w:rPr>
          <w:rFonts w:eastAsia="Calibri"/>
          <w:bCs/>
          <w:iCs/>
          <w:color w:val="000000" w:themeColor="text1"/>
        </w:rPr>
        <w:t xml:space="preserve"> a hibát saját maga és/vagy más vállalkozó igénybevételével – a Vállalkozó költségére – kijavíttatni. </w:t>
      </w:r>
    </w:p>
    <w:p w14:paraId="6CBA4E6E" w14:textId="77777777" w:rsidR="00674F4B" w:rsidRPr="008960A9" w:rsidRDefault="00674F4B" w:rsidP="00674F4B">
      <w:pPr>
        <w:widowControl/>
        <w:spacing w:after="120"/>
        <w:ind w:left="502"/>
        <w:textAlignment w:val="baseline"/>
        <w:rPr>
          <w:rFonts w:eastAsia="Calibri"/>
          <w:b/>
          <w:bCs/>
          <w:iCs/>
          <w:strike/>
          <w:color w:val="000000" w:themeColor="text1"/>
          <w:highlight w:val="yellow"/>
        </w:rPr>
      </w:pPr>
      <w:r w:rsidRPr="008960A9">
        <w:rPr>
          <w:rFonts w:eastAsia="Calibri"/>
          <w:b/>
          <w:color w:val="000000" w:themeColor="text1"/>
        </w:rPr>
        <w:t>11. Számlázási, fizetési feltételek</w:t>
      </w:r>
    </w:p>
    <w:p w14:paraId="6C909ABC" w14:textId="6FFA819E" w:rsidR="00EE7C80" w:rsidRPr="008960A9" w:rsidRDefault="00674F4B">
      <w:pPr>
        <w:widowControl/>
        <w:spacing w:after="120"/>
        <w:ind w:left="502"/>
        <w:jc w:val="both"/>
        <w:textAlignment w:val="baseline"/>
        <w:rPr>
          <w:rFonts w:eastAsia="Calibri"/>
          <w:b/>
          <w:iCs/>
          <w:color w:val="000000" w:themeColor="text1"/>
          <w:kern w:val="22"/>
        </w:rPr>
      </w:pPr>
      <w:r w:rsidRPr="008960A9">
        <w:rPr>
          <w:rFonts w:eastAsia="Calibri"/>
          <w:b/>
          <w:bCs/>
          <w:iCs/>
          <w:color w:val="000000" w:themeColor="text1"/>
          <w:kern w:val="22"/>
        </w:rPr>
        <w:t xml:space="preserve">11.1. </w:t>
      </w:r>
      <w:r w:rsidR="00EE7C80" w:rsidRPr="008960A9">
        <w:rPr>
          <w:rFonts w:eastAsia="Calibri"/>
          <w:bCs/>
          <w:iCs/>
          <w:color w:val="000000" w:themeColor="text1"/>
          <w:kern w:val="22"/>
        </w:rPr>
        <w:t>Megrendelő</w:t>
      </w:r>
      <w:r w:rsidR="00B1745A">
        <w:rPr>
          <w:rFonts w:eastAsia="Calibri"/>
          <w:bCs/>
          <w:iCs/>
          <w:color w:val="000000" w:themeColor="text1"/>
          <w:kern w:val="22"/>
        </w:rPr>
        <w:t>k</w:t>
      </w:r>
      <w:r w:rsidR="00EE7C80" w:rsidRPr="008960A9">
        <w:rPr>
          <w:rFonts w:eastAsia="Calibri"/>
          <w:bCs/>
          <w:iCs/>
          <w:color w:val="000000" w:themeColor="text1"/>
          <w:kern w:val="22"/>
        </w:rPr>
        <w:t xml:space="preserve"> a Kbt. a 135. § (8) bekezdésében foglalt rendelkezés alapján a nettó Ajánlati Ár 30 %-ának megfelelő összegű </w:t>
      </w:r>
      <w:r w:rsidR="00B1745A">
        <w:rPr>
          <w:rFonts w:eastAsia="Calibri"/>
          <w:bCs/>
          <w:iCs/>
          <w:color w:val="000000" w:themeColor="text1"/>
          <w:kern w:val="22"/>
        </w:rPr>
        <w:t>előleg igénybevételét biztosítják</w:t>
      </w:r>
      <w:r w:rsidR="00EE7C80" w:rsidRPr="008960A9">
        <w:rPr>
          <w:rFonts w:eastAsia="Calibri"/>
          <w:bCs/>
          <w:iCs/>
          <w:color w:val="000000" w:themeColor="text1"/>
          <w:kern w:val="22"/>
        </w:rPr>
        <w:t xml:space="preserve"> Vállalkozó számára, erre irányuló vállalkozói igény esetén, melynek vonatkozásában Vállalkozó az ajánlattétel során köteles nyilatkozni. </w:t>
      </w:r>
      <w:r w:rsidR="00EE7C80" w:rsidRPr="008960A9">
        <w:rPr>
          <w:rFonts w:eastAsia="Calibri"/>
          <w:b/>
          <w:iCs/>
          <w:color w:val="000000" w:themeColor="text1"/>
          <w:kern w:val="22"/>
        </w:rPr>
        <w:t xml:space="preserve">Az igénybe vett előleg kifizetésére a 322/2015. (X.30.) Korm. rendelet 30. § (1) bekezdésének megfelelően legkésőbb az építési munkaterület átadását követő 15 napon belül kerül sor. </w:t>
      </w:r>
    </w:p>
    <w:p w14:paraId="028CFD76" w14:textId="6668E749" w:rsidR="00674F4B" w:rsidRPr="008960A9" w:rsidRDefault="00EE7C80" w:rsidP="00EE7C80">
      <w:pPr>
        <w:widowControl/>
        <w:spacing w:after="120"/>
        <w:ind w:left="502"/>
        <w:jc w:val="both"/>
        <w:textAlignment w:val="baseline"/>
        <w:rPr>
          <w:rFonts w:eastAsia="Calibri"/>
          <w:bCs/>
          <w:iCs/>
          <w:color w:val="000000" w:themeColor="text1"/>
          <w:kern w:val="22"/>
        </w:rPr>
      </w:pPr>
      <w:r w:rsidRPr="008960A9">
        <w:rPr>
          <w:rFonts w:eastAsia="Calibri"/>
          <w:bCs/>
          <w:iCs/>
          <w:color w:val="000000" w:themeColor="text1"/>
          <w:kern w:val="22"/>
        </w:rPr>
        <w:t>A Vállalkozó a Szerz</w:t>
      </w:r>
      <w:r w:rsidR="00E614B1" w:rsidRPr="008960A9">
        <w:rPr>
          <w:rFonts w:eastAsia="Calibri"/>
          <w:bCs/>
          <w:iCs/>
          <w:color w:val="000000" w:themeColor="text1"/>
          <w:kern w:val="22"/>
        </w:rPr>
        <w:t xml:space="preserve">ődés teljesítése során </w:t>
      </w:r>
      <w:r w:rsidRPr="008960A9">
        <w:rPr>
          <w:rFonts w:eastAsia="Calibri"/>
          <w:bCs/>
          <w:iCs/>
          <w:color w:val="000000" w:themeColor="text1"/>
          <w:kern w:val="22"/>
        </w:rPr>
        <w:t xml:space="preserve">egy (1) előlegszámla, </w:t>
      </w:r>
      <w:r w:rsidR="005B2DFE">
        <w:rPr>
          <w:rFonts w:eastAsia="Calibri"/>
          <w:bCs/>
          <w:iCs/>
          <w:color w:val="000000" w:themeColor="text1"/>
          <w:kern w:val="22"/>
        </w:rPr>
        <w:t xml:space="preserve">két (2) részszámla </w:t>
      </w:r>
      <w:r w:rsidRPr="008960A9">
        <w:rPr>
          <w:rFonts w:eastAsia="Calibri"/>
          <w:bCs/>
          <w:iCs/>
          <w:color w:val="000000" w:themeColor="text1"/>
          <w:kern w:val="22"/>
        </w:rPr>
        <w:t xml:space="preserve">továbbá a teljesítést követően </w:t>
      </w:r>
      <w:r w:rsidR="00E614B1" w:rsidRPr="008960A9">
        <w:rPr>
          <w:rFonts w:eastAsia="Calibri"/>
          <w:bCs/>
          <w:iCs/>
          <w:color w:val="000000" w:themeColor="text1"/>
          <w:kern w:val="22"/>
        </w:rPr>
        <w:t>egy</w:t>
      </w:r>
      <w:r w:rsidR="005B2DFE">
        <w:rPr>
          <w:rFonts w:eastAsia="Calibri"/>
          <w:bCs/>
          <w:iCs/>
          <w:color w:val="000000" w:themeColor="text1"/>
          <w:kern w:val="22"/>
        </w:rPr>
        <w:t xml:space="preserve"> (1)</w:t>
      </w:r>
      <w:r w:rsidRPr="008960A9">
        <w:rPr>
          <w:rFonts w:eastAsia="Calibri"/>
          <w:bCs/>
          <w:iCs/>
          <w:color w:val="000000" w:themeColor="text1"/>
          <w:kern w:val="22"/>
        </w:rPr>
        <w:t xml:space="preserve"> végszámla benyújtására jogosult, a Szerződés </w:t>
      </w:r>
      <w:r w:rsidR="00255F88">
        <w:rPr>
          <w:rFonts w:eastAsia="Calibri"/>
          <w:bCs/>
          <w:iCs/>
          <w:color w:val="000000" w:themeColor="text1"/>
          <w:kern w:val="22"/>
        </w:rPr>
        <w:t xml:space="preserve">4.2. és </w:t>
      </w:r>
      <w:r w:rsidRPr="008960A9">
        <w:rPr>
          <w:rFonts w:eastAsia="Calibri"/>
          <w:bCs/>
          <w:iCs/>
          <w:color w:val="000000" w:themeColor="text1"/>
          <w:kern w:val="22"/>
        </w:rPr>
        <w:t xml:space="preserve">4.3. pontjában meghatározott </w:t>
      </w:r>
      <w:r w:rsidR="00255F88">
        <w:rPr>
          <w:rFonts w:eastAsia="Calibri"/>
          <w:bCs/>
          <w:iCs/>
          <w:color w:val="000000" w:themeColor="text1"/>
          <w:kern w:val="22"/>
        </w:rPr>
        <w:t>rész- illetve vég</w:t>
      </w:r>
      <w:r w:rsidRPr="008960A9">
        <w:rPr>
          <w:rFonts w:eastAsia="Calibri"/>
          <w:bCs/>
          <w:iCs/>
          <w:color w:val="000000" w:themeColor="text1"/>
          <w:kern w:val="22"/>
        </w:rPr>
        <w:t>határidőben történő teljesítés és a szerződés szerinti műszaki tartalom megvalósítása esetén.</w:t>
      </w:r>
    </w:p>
    <w:p w14:paraId="75E43F5A" w14:textId="77777777" w:rsidR="00995C39" w:rsidRPr="008960A9" w:rsidRDefault="00995C39" w:rsidP="00EE7C80">
      <w:pPr>
        <w:widowControl/>
        <w:spacing w:after="120"/>
        <w:ind w:left="502"/>
        <w:jc w:val="both"/>
        <w:textAlignment w:val="baseline"/>
        <w:rPr>
          <w:color w:val="000000" w:themeColor="text1"/>
        </w:rPr>
      </w:pPr>
    </w:p>
    <w:tbl>
      <w:tblPr>
        <w:tblW w:w="9122" w:type="dxa"/>
        <w:tblInd w:w="43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1586"/>
        <w:gridCol w:w="3343"/>
        <w:gridCol w:w="2633"/>
      </w:tblGrid>
      <w:tr w:rsidR="00674F4B" w:rsidRPr="008960A9" w14:paraId="6EC102E4" w14:textId="77777777" w:rsidTr="009B011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F5556" w14:textId="77777777" w:rsidR="00674F4B" w:rsidRPr="008960A9" w:rsidRDefault="00674F4B" w:rsidP="009B011B">
            <w:pPr>
              <w:widowControl/>
              <w:snapToGrid w:val="0"/>
              <w:spacing w:after="120"/>
              <w:jc w:val="center"/>
              <w:textAlignment w:val="baseline"/>
              <w:rPr>
                <w:color w:val="000000" w:themeColor="text1"/>
              </w:rPr>
            </w:pPr>
            <w:bookmarkStart w:id="13" w:name="_Hlk47615872"/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599589" w14:textId="77777777" w:rsidR="00674F4B" w:rsidRPr="008960A9" w:rsidRDefault="00B574C7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Számla kiállításának </w:t>
            </w:r>
            <w:r w:rsidR="00674F4B" w:rsidRPr="008960A9">
              <w:rPr>
                <w:color w:val="000000" w:themeColor="text1"/>
              </w:rPr>
              <w:t>időpont</w:t>
            </w:r>
            <w:r>
              <w:rPr>
                <w:color w:val="000000" w:themeColor="text1"/>
              </w:rPr>
              <w:t>ja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CAAC0C" w14:textId="77777777" w:rsidR="00674F4B" w:rsidRPr="008960A9" w:rsidRDefault="00B574C7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Számla kiállításának feltétele, a </w:t>
            </w:r>
            <w:r w:rsidR="00674F4B" w:rsidRPr="008960A9">
              <w:rPr>
                <w:color w:val="000000" w:themeColor="text1"/>
              </w:rPr>
              <w:t>műszaki tartalom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704D4" w14:textId="6442D18D" w:rsidR="00674F4B" w:rsidRPr="008960A9" w:rsidRDefault="00B574C7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 w:rsidR="00674F4B" w:rsidRPr="008960A9">
              <w:rPr>
                <w:color w:val="000000" w:themeColor="text1"/>
              </w:rPr>
              <w:t>zámla összege</w:t>
            </w:r>
          </w:p>
        </w:tc>
      </w:tr>
      <w:tr w:rsidR="00615338" w:rsidRPr="008960A9" w14:paraId="459D4710" w14:textId="77777777" w:rsidTr="009B011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2BB34D" w14:textId="3DBC10DF" w:rsidR="00615338" w:rsidRDefault="00615338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előlegszámla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8A5529" w14:textId="12D520BC" w:rsidR="00615338" w:rsidRPr="008960A9" w:rsidRDefault="002E1FAB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 w:rsidRPr="002E1FAB">
              <w:rPr>
                <w:color w:val="000000" w:themeColor="text1"/>
              </w:rPr>
              <w:t>az építési munkaterület átadás-átvételét követő 8 napon belül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F1C49C" w14:textId="77777777" w:rsidR="00615338" w:rsidRPr="008960A9" w:rsidRDefault="00615338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F9D6A" w14:textId="77777777" w:rsidR="00615338" w:rsidRDefault="00615338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color w:val="000000" w:themeColor="text1"/>
              </w:rPr>
              <w:t>A nettó Ajánlati Ár</w:t>
            </w:r>
            <w:r>
              <w:rPr>
                <w:color w:val="000000" w:themeColor="text1"/>
              </w:rPr>
              <w:t xml:space="preserve"> (Szerződéses ár)</w:t>
            </w:r>
            <w:r w:rsidRPr="008960A9">
              <w:rPr>
                <w:color w:val="000000" w:themeColor="text1"/>
              </w:rPr>
              <w:t xml:space="preserve"> </w:t>
            </w:r>
            <w:r w:rsidR="002E1FAB">
              <w:rPr>
                <w:color w:val="000000" w:themeColor="text1"/>
              </w:rPr>
              <w:t>30</w:t>
            </w:r>
            <w:r w:rsidRPr="008960A9">
              <w:rPr>
                <w:color w:val="000000" w:themeColor="text1"/>
              </w:rPr>
              <w:t xml:space="preserve"> %-a. Az előleg a végszámlában kerül elszámolásra, levonásra.</w:t>
            </w:r>
          </w:p>
          <w:p w14:paraId="44106FC9" w14:textId="613453A0" w:rsidR="00CB5B19" w:rsidRPr="008960A9" w:rsidRDefault="00CB5B19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(Számla összege: nettó </w:t>
            </w:r>
            <w:r w:rsidR="00074077">
              <w:rPr>
                <w:color w:val="000000" w:themeColor="text1"/>
              </w:rPr>
              <w:t>21.235.988</w:t>
            </w:r>
            <w:r>
              <w:rPr>
                <w:color w:val="000000" w:themeColor="text1"/>
              </w:rPr>
              <w:t xml:space="preserve"> Ft [bruttó </w:t>
            </w:r>
            <w:r w:rsidR="00074077">
              <w:rPr>
                <w:color w:val="000000" w:themeColor="text1"/>
              </w:rPr>
              <w:t>26.969.704</w:t>
            </w:r>
            <w:r>
              <w:rPr>
                <w:color w:val="000000" w:themeColor="text1"/>
              </w:rPr>
              <w:t xml:space="preserve"> Ft.])</w:t>
            </w:r>
          </w:p>
        </w:tc>
      </w:tr>
      <w:tr w:rsidR="00615338" w:rsidRPr="008960A9" w14:paraId="45B9C8A0" w14:textId="77777777" w:rsidTr="009B011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4DAFF4" w14:textId="0EEBDE96" w:rsidR="00615338" w:rsidRPr="008960A9" w:rsidRDefault="00615338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 részszámla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63E666" w14:textId="77777777" w:rsidR="00615338" w:rsidRPr="008960A9" w:rsidRDefault="00615338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8AD12F" w14:textId="6B43D0D8" w:rsidR="00615338" w:rsidRPr="008960A9" w:rsidRDefault="00C07468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color w:val="000000" w:themeColor="text1"/>
              </w:rPr>
              <w:t>A szerződéses műszaki tartalom szerinti munkák elvégzésé</w:t>
            </w:r>
            <w:r>
              <w:rPr>
                <w:color w:val="000000" w:themeColor="text1"/>
              </w:rPr>
              <w:t>nek 50%-os készültségi fokánál.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04CD8" w14:textId="654B4B31" w:rsidR="00615338" w:rsidRDefault="00C07468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color w:val="000000" w:themeColor="text1"/>
              </w:rPr>
              <w:t>A nettó Ajánlati Ár</w:t>
            </w:r>
            <w:r>
              <w:rPr>
                <w:color w:val="000000" w:themeColor="text1"/>
              </w:rPr>
              <w:t xml:space="preserve"> (Szerződéses ár)</w:t>
            </w:r>
            <w:r w:rsidRPr="008960A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20</w:t>
            </w:r>
            <w:r w:rsidRPr="008960A9">
              <w:rPr>
                <w:color w:val="000000" w:themeColor="text1"/>
              </w:rPr>
              <w:t xml:space="preserve"> %-a.</w:t>
            </w:r>
          </w:p>
          <w:p w14:paraId="5287FB1F" w14:textId="2FB65A07" w:rsidR="00CB5B19" w:rsidRPr="008960A9" w:rsidRDefault="00CB5B19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(Számla összege: nettó </w:t>
            </w:r>
            <w:r w:rsidR="00074077">
              <w:rPr>
                <w:color w:val="000000" w:themeColor="text1"/>
              </w:rPr>
              <w:t>14.157.325</w:t>
            </w:r>
            <w:r>
              <w:rPr>
                <w:color w:val="000000" w:themeColor="text1"/>
              </w:rPr>
              <w:t xml:space="preserve"> Ft [bruttó </w:t>
            </w:r>
            <w:r w:rsidR="00074077">
              <w:rPr>
                <w:color w:val="000000" w:themeColor="text1"/>
              </w:rPr>
              <w:t>17.979.803</w:t>
            </w:r>
            <w:r>
              <w:rPr>
                <w:color w:val="000000" w:themeColor="text1"/>
              </w:rPr>
              <w:t xml:space="preserve"> Ft.])</w:t>
            </w:r>
          </w:p>
        </w:tc>
      </w:tr>
      <w:tr w:rsidR="00615338" w:rsidRPr="008960A9" w14:paraId="53F47DAB" w14:textId="77777777" w:rsidTr="009B011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E43223" w14:textId="77777777" w:rsidR="00615338" w:rsidRDefault="00615338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 részszámla</w:t>
            </w:r>
          </w:p>
          <w:p w14:paraId="06C79CB3" w14:textId="0CB7799F" w:rsidR="009B011B" w:rsidRPr="008960A9" w:rsidRDefault="00985C14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[1. részhatáridő]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D32BB0" w14:textId="07650F3D" w:rsidR="00615338" w:rsidRPr="008960A9" w:rsidRDefault="00C07468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color w:val="000000" w:themeColor="text1"/>
              </w:rPr>
              <w:t xml:space="preserve">Munkaterület átadásától számított </w:t>
            </w:r>
            <w:r>
              <w:rPr>
                <w:color w:val="000000" w:themeColor="text1"/>
              </w:rPr>
              <w:t>90 nap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A3FBC4D" w14:textId="1DB044AC" w:rsidR="00615338" w:rsidRPr="008960A9" w:rsidRDefault="00C07468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color w:val="000000" w:themeColor="text1"/>
              </w:rPr>
              <w:t>A szerződéses műszaki tartalom szerinti munkák elvégzésé</w:t>
            </w:r>
            <w:r>
              <w:rPr>
                <w:color w:val="000000" w:themeColor="text1"/>
              </w:rPr>
              <w:t>nek 100%-os készültségi fokánál.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788E75" w14:textId="1490932F" w:rsidR="00CB5B19" w:rsidRDefault="00CB5B19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color w:val="000000" w:themeColor="text1"/>
              </w:rPr>
              <w:t>A nettó Ajánlati Ár</w:t>
            </w:r>
            <w:r>
              <w:rPr>
                <w:color w:val="000000" w:themeColor="text1"/>
              </w:rPr>
              <w:t xml:space="preserve"> (Szerződéses ár)</w:t>
            </w:r>
            <w:r w:rsidRPr="008960A9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20</w:t>
            </w:r>
            <w:r w:rsidRPr="008960A9">
              <w:rPr>
                <w:color w:val="000000" w:themeColor="text1"/>
              </w:rPr>
              <w:t xml:space="preserve"> %-a.</w:t>
            </w:r>
          </w:p>
          <w:p w14:paraId="2A27CD1C" w14:textId="0592AEBB" w:rsidR="00615338" w:rsidRPr="008960A9" w:rsidRDefault="00074077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(Számla összege: nettó 14.157.325 Ft [bruttó 17.979.803 Ft.])</w:t>
            </w:r>
          </w:p>
        </w:tc>
      </w:tr>
      <w:tr w:rsidR="00674F4B" w:rsidRPr="008960A9" w14:paraId="504D2CA4" w14:textId="77777777" w:rsidTr="009B011B"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97FC48" w14:textId="77777777" w:rsidR="00674F4B" w:rsidRDefault="009B011B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végszámla</w:t>
            </w:r>
          </w:p>
          <w:p w14:paraId="7D98E8C6" w14:textId="514BB95B" w:rsidR="009B011B" w:rsidRPr="008960A9" w:rsidRDefault="009B011B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[véghatáridő]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6EF2F" w14:textId="2D01292B" w:rsidR="00674F4B" w:rsidRPr="008960A9" w:rsidRDefault="00674F4B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color w:val="000000" w:themeColor="text1"/>
              </w:rPr>
              <w:t>Munk</w:t>
            </w:r>
            <w:r w:rsidR="00E614B1" w:rsidRPr="008960A9">
              <w:rPr>
                <w:color w:val="000000" w:themeColor="text1"/>
              </w:rPr>
              <w:t xml:space="preserve">aterület átadásától számított </w:t>
            </w:r>
            <w:r w:rsidR="00C07468">
              <w:rPr>
                <w:color w:val="000000" w:themeColor="text1"/>
              </w:rPr>
              <w:t>110 nap</w:t>
            </w:r>
          </w:p>
        </w:tc>
        <w:tc>
          <w:tcPr>
            <w:tcW w:w="3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B2D6A2" w14:textId="187851C5" w:rsidR="00674F4B" w:rsidRPr="008960A9" w:rsidRDefault="00C07468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A</w:t>
            </w:r>
            <w:r w:rsidR="00674F4B" w:rsidRPr="008960A9">
              <w:rPr>
                <w:color w:val="000000" w:themeColor="text1"/>
              </w:rPr>
              <w:t xml:space="preserve"> sikeres műszaki átadás-átvételi eljárás lezárását követően.</w:t>
            </w:r>
          </w:p>
        </w:tc>
        <w:tc>
          <w:tcPr>
            <w:tcW w:w="2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A2CFF" w14:textId="77777777" w:rsidR="00674F4B" w:rsidRDefault="00674F4B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 w:rsidRPr="008960A9">
              <w:rPr>
                <w:color w:val="000000" w:themeColor="text1"/>
              </w:rPr>
              <w:t xml:space="preserve">A </w:t>
            </w:r>
            <w:r w:rsidR="00E614B1" w:rsidRPr="008960A9">
              <w:rPr>
                <w:color w:val="000000" w:themeColor="text1"/>
              </w:rPr>
              <w:t>nettó Ajánlati Ár</w:t>
            </w:r>
            <w:r w:rsidR="00B574C7">
              <w:rPr>
                <w:color w:val="000000" w:themeColor="text1"/>
              </w:rPr>
              <w:t xml:space="preserve"> (Szerződéses ár)</w:t>
            </w:r>
            <w:r w:rsidR="00E614B1" w:rsidRPr="008960A9">
              <w:rPr>
                <w:color w:val="000000" w:themeColor="text1"/>
              </w:rPr>
              <w:t xml:space="preserve"> </w:t>
            </w:r>
            <w:r w:rsidR="002E1FAB">
              <w:rPr>
                <w:color w:val="000000" w:themeColor="text1"/>
              </w:rPr>
              <w:t>60</w:t>
            </w:r>
            <w:r w:rsidR="00E614B1" w:rsidRPr="008960A9">
              <w:rPr>
                <w:color w:val="000000" w:themeColor="text1"/>
              </w:rPr>
              <w:t xml:space="preserve"> %-a. Az előleg a végszámlában kerül elszámolásra, levonásra.</w:t>
            </w:r>
          </w:p>
          <w:p w14:paraId="75E0E8BA" w14:textId="5B6EFA62" w:rsidR="00CB5B19" w:rsidRPr="008960A9" w:rsidRDefault="00074077" w:rsidP="009B011B">
            <w:pPr>
              <w:widowControl/>
              <w:spacing w:after="120"/>
              <w:jc w:val="center"/>
              <w:textAlignment w:val="baseline"/>
              <w:rPr>
                <w:color w:val="000000" w:themeColor="text1"/>
              </w:rPr>
            </w:pPr>
            <w:r>
              <w:rPr>
                <w:color w:val="000000" w:themeColor="text1"/>
              </w:rPr>
              <w:t>(Számla összege: nettó 21.235.988 Ft [bruttó 26.969.704 Ft.])</w:t>
            </w:r>
          </w:p>
        </w:tc>
      </w:tr>
    </w:tbl>
    <w:bookmarkEnd w:id="13"/>
    <w:p w14:paraId="3BB68032" w14:textId="77777777" w:rsidR="00674F4B" w:rsidRPr="008960A9" w:rsidRDefault="00674F4B" w:rsidP="00674F4B">
      <w:pPr>
        <w:widowControl/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color w:val="000000" w:themeColor="text1"/>
        </w:rPr>
        <w:tab/>
      </w:r>
    </w:p>
    <w:p w14:paraId="6360D83A" w14:textId="77777777" w:rsidR="00674F4B" w:rsidRPr="008960A9" w:rsidRDefault="00674F4B" w:rsidP="00674F4B">
      <w:pPr>
        <w:widowControl/>
        <w:tabs>
          <w:tab w:val="left" w:pos="567"/>
        </w:tabs>
        <w:spacing w:after="120"/>
        <w:ind w:left="567" w:hanging="567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color w:val="000000" w:themeColor="text1"/>
        </w:rPr>
        <w:tab/>
      </w:r>
      <w:r w:rsidRPr="008960A9">
        <w:rPr>
          <w:rFonts w:eastAsia="Calibri"/>
          <w:b/>
          <w:color w:val="000000" w:themeColor="text1"/>
        </w:rPr>
        <w:t>11.2.</w:t>
      </w:r>
      <w:r w:rsidRPr="008960A9">
        <w:rPr>
          <w:rFonts w:eastAsia="Calibri"/>
          <w:color w:val="000000" w:themeColor="text1"/>
        </w:rPr>
        <w:t xml:space="preserve"> </w:t>
      </w:r>
      <w:r w:rsidRPr="008960A9">
        <w:rPr>
          <w:rFonts w:eastAsia="Calibri"/>
          <w:b/>
          <w:color w:val="000000" w:themeColor="text1"/>
        </w:rPr>
        <w:t>A számla benyújtásának feltételei:</w:t>
      </w:r>
    </w:p>
    <w:p w14:paraId="15540FA6" w14:textId="5B3A8BF8" w:rsidR="00674F4B" w:rsidRPr="008960A9" w:rsidRDefault="00674F4B" w:rsidP="00674F4B">
      <w:pPr>
        <w:widowControl/>
        <w:tabs>
          <w:tab w:val="left" w:pos="567"/>
        </w:tabs>
        <w:spacing w:after="120"/>
        <w:ind w:left="567" w:hanging="567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color w:val="000000" w:themeColor="text1"/>
        </w:rPr>
        <w:tab/>
      </w:r>
      <w:r w:rsidRPr="008960A9">
        <w:rPr>
          <w:rFonts w:eastAsia="Calibri"/>
          <w:b/>
          <w:color w:val="000000" w:themeColor="text1"/>
        </w:rPr>
        <w:t>11.2.1.</w:t>
      </w:r>
      <w:r w:rsidRPr="008960A9">
        <w:rPr>
          <w:rFonts w:eastAsia="Calibri"/>
          <w:color w:val="000000" w:themeColor="text1"/>
        </w:rPr>
        <w:t xml:space="preserve"> A Vállalkozó tudomásul veszi és elfogadja, hogy – a számla és az ellenszolgáltatás beazonosíthatósága érdekében – a számlához köteles csatolni a teljesítésigazolást. A Vállalkozó tudomásul veszi és elfogadja továbbá, hogy köteles számláján – a jogszabályok által előírt adatokon túl – feltüntetni a </w:t>
      </w:r>
      <w:r w:rsidR="00B1745A">
        <w:rPr>
          <w:rFonts w:eastAsia="Calibri"/>
          <w:color w:val="000000" w:themeColor="text1"/>
        </w:rPr>
        <w:t>Megrendelők</w:t>
      </w:r>
      <w:r w:rsidRPr="008960A9">
        <w:rPr>
          <w:rFonts w:eastAsia="Calibri"/>
          <w:color w:val="000000" w:themeColor="text1"/>
        </w:rPr>
        <w:t>nek a Szerződésben megjelölt szerződésszámát is, e nélkül a Megrendelő</w:t>
      </w:r>
      <w:r w:rsidR="00062703">
        <w:rPr>
          <w:rFonts w:eastAsia="Calibri"/>
          <w:color w:val="000000" w:themeColor="text1"/>
        </w:rPr>
        <w:t>k</w:t>
      </w:r>
      <w:r w:rsidRPr="008960A9">
        <w:rPr>
          <w:rFonts w:eastAsia="Calibri"/>
          <w:color w:val="000000" w:themeColor="text1"/>
        </w:rPr>
        <w:t xml:space="preserve"> a számlát formai hibára hivatkozásra jogosult visszaküldeni.  Vállalkozó köteles a számlán feltüntetni az alábbi szöveget is</w:t>
      </w:r>
      <w:r w:rsidRPr="008960A9">
        <w:rPr>
          <w:rFonts w:eastAsia="Calibri"/>
          <w:bCs/>
          <w:color w:val="000000" w:themeColor="text1"/>
        </w:rPr>
        <w:t xml:space="preserve"> </w:t>
      </w:r>
      <w:r w:rsidRPr="008960A9">
        <w:rPr>
          <w:rFonts w:eastAsia="Calibri"/>
          <w:bCs/>
          <w:i/>
          <w:color w:val="000000" w:themeColor="text1"/>
        </w:rPr>
        <w:t>„</w:t>
      </w:r>
      <w:r w:rsidR="00255F88" w:rsidRPr="00255F88">
        <w:rPr>
          <w:bCs/>
          <w:i/>
          <w:color w:val="000000" w:themeColor="text1"/>
          <w:lang w:eastAsia="hu-HU"/>
        </w:rPr>
        <w:t>Az Egyesület által használt épület felújítása</w:t>
      </w:r>
      <w:r w:rsidR="00995C39" w:rsidRPr="00B751A8">
        <w:rPr>
          <w:rFonts w:eastAsia="Calibri"/>
          <w:bCs/>
          <w:i/>
          <w:color w:val="000000" w:themeColor="text1"/>
          <w:lang w:eastAsia="hu-HU"/>
        </w:rPr>
        <w:t>”.</w:t>
      </w:r>
    </w:p>
    <w:p w14:paraId="54E92054" w14:textId="6571EB53" w:rsidR="00674F4B" w:rsidRPr="008960A9" w:rsidRDefault="00674F4B" w:rsidP="00674F4B">
      <w:pPr>
        <w:widowControl/>
        <w:tabs>
          <w:tab w:val="left" w:pos="567"/>
        </w:tabs>
        <w:spacing w:after="120"/>
        <w:ind w:left="567" w:hanging="567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color w:val="000000" w:themeColor="text1"/>
        </w:rPr>
        <w:tab/>
        <w:t>A számla befogadási helye a Megrendelő</w:t>
      </w:r>
      <w:r w:rsidR="00062703">
        <w:rPr>
          <w:rFonts w:eastAsia="Calibri"/>
          <w:color w:val="000000" w:themeColor="text1"/>
        </w:rPr>
        <w:t>1</w:t>
      </w:r>
      <w:r w:rsidRPr="008960A9">
        <w:rPr>
          <w:rFonts w:eastAsia="Calibri"/>
          <w:color w:val="000000" w:themeColor="text1"/>
        </w:rPr>
        <w:t xml:space="preserve"> székhelye. </w:t>
      </w:r>
    </w:p>
    <w:p w14:paraId="0E8A2C3B" w14:textId="3CECF5E5" w:rsidR="00674F4B" w:rsidRDefault="00674F4B" w:rsidP="00674F4B">
      <w:pPr>
        <w:widowControl/>
        <w:tabs>
          <w:tab w:val="left" w:pos="567"/>
        </w:tabs>
        <w:spacing w:after="120"/>
        <w:ind w:left="567" w:hanging="567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color w:val="000000" w:themeColor="text1"/>
        </w:rPr>
        <w:tab/>
      </w:r>
      <w:r w:rsidRPr="008960A9">
        <w:rPr>
          <w:rFonts w:eastAsia="Calibri"/>
          <w:b/>
          <w:color w:val="000000" w:themeColor="text1"/>
        </w:rPr>
        <w:t>11.3.</w:t>
      </w:r>
      <w:r w:rsidRPr="008960A9">
        <w:rPr>
          <w:rFonts w:eastAsia="Calibri"/>
          <w:color w:val="000000" w:themeColor="text1"/>
        </w:rPr>
        <w:t xml:space="preserve"> </w:t>
      </w:r>
      <w:r w:rsidR="00832FF5" w:rsidRPr="00832FF5">
        <w:rPr>
          <w:rFonts w:eastAsia="Calibri"/>
          <w:color w:val="000000" w:themeColor="text1"/>
        </w:rPr>
        <w:t>Felek rögzítik, hogy amennyiben a Vállalkozó a Szerződés teljesítéshez Alvállalkozót vesz igénybe, a Ptk. 6:130. § (1)-(2) bekezdésétől eltérően a következő szabályok szerint köteles az ellenszolgáltatást teljesíteni.</w:t>
      </w:r>
    </w:p>
    <w:p w14:paraId="0C26BF17" w14:textId="29D7760E" w:rsidR="00FF0015" w:rsidRPr="00A722E8" w:rsidRDefault="00FF0015" w:rsidP="00A722E8">
      <w:pPr>
        <w:pStyle w:val="Listaszerbekezds"/>
        <w:widowControl/>
        <w:numPr>
          <w:ilvl w:val="0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>A Vállalkozó legkésőbb a teljesítés elismerésének időpontjáig köteles cégszerűen aláírt nyilatkozatot tenni, hogy az általa a teljesítésbe bevont Alvállalkozók egyenként mekkora összegre jogosultak az ellenszolgáltatásból, egyidejűleg köteles felhívni az alvállalkozókat, hogy állítsák ki ezen számláikat a Vállalkozónak.</w:t>
      </w:r>
    </w:p>
    <w:p w14:paraId="457D88E8" w14:textId="49D8B4AD" w:rsidR="00FF0015" w:rsidRPr="00A722E8" w:rsidRDefault="00FF0015" w:rsidP="00A722E8">
      <w:pPr>
        <w:pStyle w:val="Listaszerbekezds"/>
        <w:widowControl/>
        <w:numPr>
          <w:ilvl w:val="0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>A Vállalkozó köteles a számlában részletezni az Alvállalkozói, valamint a vállalkozói teljesítést.</w:t>
      </w:r>
    </w:p>
    <w:p w14:paraId="7BFA04EB" w14:textId="4A4E1DCA" w:rsidR="00FF0015" w:rsidRPr="00A722E8" w:rsidRDefault="00FF0015" w:rsidP="00A722E8">
      <w:pPr>
        <w:pStyle w:val="Listaszerbekezds"/>
        <w:widowControl/>
        <w:numPr>
          <w:ilvl w:val="0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 xml:space="preserve">A számlában feltüntetett Alvállalkozói teljesítés ellenértékét a </w:t>
      </w:r>
      <w:r w:rsidR="00062703">
        <w:rPr>
          <w:rFonts w:eastAsia="Calibri"/>
          <w:color w:val="000000" w:themeColor="text1"/>
        </w:rPr>
        <w:t>Megrendelők</w:t>
      </w:r>
      <w:r w:rsidRPr="00A722E8">
        <w:rPr>
          <w:rFonts w:eastAsia="Calibri"/>
          <w:color w:val="000000" w:themeColor="text1"/>
        </w:rPr>
        <w:t xml:space="preserve"> tizenöt (15) napon belül utalja át a Vállalkozónak.</w:t>
      </w:r>
    </w:p>
    <w:p w14:paraId="419BA701" w14:textId="7F709F2C" w:rsidR="00FF0015" w:rsidRPr="00A722E8" w:rsidRDefault="00FF0015" w:rsidP="00A722E8">
      <w:pPr>
        <w:pStyle w:val="Listaszerbekezds"/>
        <w:widowControl/>
        <w:numPr>
          <w:ilvl w:val="0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>A Vállalkozó köteles haladéktalanul kiegyenlíteni az Alvállalkozók számláit vagy az Alvállalkozóval kötött szerződésben foglaltak szerint az Alvállalkozói díj egy részét visszatartja.</w:t>
      </w:r>
    </w:p>
    <w:p w14:paraId="0B629FF7" w14:textId="0489CD12" w:rsidR="00FF0015" w:rsidRPr="00A722E8" w:rsidRDefault="00FF0015" w:rsidP="00A722E8">
      <w:pPr>
        <w:pStyle w:val="Listaszerbekezds"/>
        <w:widowControl/>
        <w:numPr>
          <w:ilvl w:val="0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 xml:space="preserve">A Vállalkozó köteles a </w:t>
      </w:r>
      <w:r w:rsidR="00062703">
        <w:rPr>
          <w:rFonts w:eastAsia="Calibri"/>
          <w:color w:val="000000" w:themeColor="text1"/>
        </w:rPr>
        <w:t>Megrendelő1</w:t>
      </w:r>
      <w:r w:rsidRPr="00A722E8">
        <w:rPr>
          <w:rFonts w:eastAsia="Calibri"/>
          <w:color w:val="000000" w:themeColor="text1"/>
        </w:rPr>
        <w:t xml:space="preserve"> részére átadni az átutalások igazolásainak másolatait.</w:t>
      </w:r>
    </w:p>
    <w:p w14:paraId="619F8EF6" w14:textId="2C9F860D" w:rsidR="00FF0015" w:rsidRPr="00A722E8" w:rsidRDefault="00FF0015" w:rsidP="00A722E8">
      <w:pPr>
        <w:pStyle w:val="Listaszerbekezds"/>
        <w:widowControl/>
        <w:numPr>
          <w:ilvl w:val="0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>A Vállalkozó által benyújtott és a Megrendelő</w:t>
      </w:r>
      <w:r w:rsidR="00062703">
        <w:rPr>
          <w:rFonts w:eastAsia="Calibri"/>
          <w:color w:val="000000" w:themeColor="text1"/>
        </w:rPr>
        <w:t>1</w:t>
      </w:r>
      <w:r w:rsidRPr="00A722E8">
        <w:rPr>
          <w:rFonts w:eastAsia="Calibri"/>
          <w:color w:val="000000" w:themeColor="text1"/>
        </w:rPr>
        <w:t xml:space="preserve"> által befogadott számlában megjelölt, vállalkozói teljesítés ellenértékét a Megrendelő</w:t>
      </w:r>
      <w:r w:rsidR="00062703">
        <w:rPr>
          <w:rFonts w:eastAsia="Calibri"/>
          <w:color w:val="000000" w:themeColor="text1"/>
        </w:rPr>
        <w:t>1</w:t>
      </w:r>
      <w:r w:rsidRPr="00A722E8">
        <w:rPr>
          <w:rFonts w:eastAsia="Calibri"/>
          <w:color w:val="000000" w:themeColor="text1"/>
        </w:rPr>
        <w:t xml:space="preserve"> tizenöt (15) napon belül átutalja a Vállalkozónak, ha a Vállalkozó az Alvállalkozókkal szembeni fizetési kötelezettségét teljesítette, és ezt a Megrendelő</w:t>
      </w:r>
      <w:r w:rsidR="00062703">
        <w:rPr>
          <w:rFonts w:eastAsia="Calibri"/>
          <w:color w:val="000000" w:themeColor="text1"/>
        </w:rPr>
        <w:t>1-</w:t>
      </w:r>
      <w:r w:rsidRPr="00A722E8">
        <w:rPr>
          <w:rFonts w:eastAsia="Calibri"/>
          <w:color w:val="000000" w:themeColor="text1"/>
        </w:rPr>
        <w:t>nek hitelt érdemlő módon igazolja.</w:t>
      </w:r>
    </w:p>
    <w:p w14:paraId="413C511A" w14:textId="6818D917" w:rsidR="00FF0015" w:rsidRPr="00A722E8" w:rsidRDefault="00FF0015" w:rsidP="00A722E8">
      <w:pPr>
        <w:pStyle w:val="Listaszerbekezds"/>
        <w:widowControl/>
        <w:numPr>
          <w:ilvl w:val="0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 xml:space="preserve">Ha a Vállalkozó a Szerződés </w:t>
      </w:r>
      <w:r w:rsidR="004717FD">
        <w:rPr>
          <w:rFonts w:eastAsia="Calibri"/>
          <w:color w:val="000000" w:themeColor="text1"/>
        </w:rPr>
        <w:t>11</w:t>
      </w:r>
      <w:r w:rsidRPr="00A722E8">
        <w:rPr>
          <w:rFonts w:eastAsia="Calibri"/>
          <w:color w:val="000000" w:themeColor="text1"/>
        </w:rPr>
        <w:t>.</w:t>
      </w:r>
      <w:r w:rsidR="004717FD">
        <w:rPr>
          <w:rFonts w:eastAsia="Calibri"/>
          <w:color w:val="000000" w:themeColor="text1"/>
        </w:rPr>
        <w:t>3</w:t>
      </w:r>
      <w:r w:rsidRPr="00A722E8">
        <w:rPr>
          <w:rFonts w:eastAsia="Calibri"/>
          <w:color w:val="000000" w:themeColor="text1"/>
        </w:rPr>
        <w:t xml:space="preserve">.4. és </w:t>
      </w:r>
      <w:r w:rsidR="004717FD">
        <w:rPr>
          <w:rFonts w:eastAsia="Calibri"/>
          <w:color w:val="000000" w:themeColor="text1"/>
        </w:rPr>
        <w:t>11</w:t>
      </w:r>
      <w:r w:rsidRPr="00A722E8">
        <w:rPr>
          <w:rFonts w:eastAsia="Calibri"/>
          <w:color w:val="000000" w:themeColor="text1"/>
        </w:rPr>
        <w:t>.</w:t>
      </w:r>
      <w:r w:rsidR="004717FD">
        <w:rPr>
          <w:rFonts w:eastAsia="Calibri"/>
          <w:color w:val="000000" w:themeColor="text1"/>
        </w:rPr>
        <w:t>3</w:t>
      </w:r>
      <w:r w:rsidRPr="00A722E8">
        <w:rPr>
          <w:rFonts w:eastAsia="Calibri"/>
          <w:color w:val="000000" w:themeColor="text1"/>
        </w:rPr>
        <w:t>.5. pontjai szerinti kötelezettségét nem teljesíti, az ellenszolgáltatás fennmaradó részét a Megrendelő</w:t>
      </w:r>
      <w:r w:rsidR="00062703">
        <w:rPr>
          <w:rFonts w:eastAsia="Calibri"/>
          <w:color w:val="000000" w:themeColor="text1"/>
        </w:rPr>
        <w:t>1</w:t>
      </w:r>
      <w:r w:rsidRPr="00A722E8">
        <w:rPr>
          <w:rFonts w:eastAsia="Calibri"/>
          <w:color w:val="000000" w:themeColor="text1"/>
        </w:rPr>
        <w:t xml:space="preserve"> őrzi, és az akkor illeti meg a Vállalkozót, ha a Megrendelő</w:t>
      </w:r>
      <w:r w:rsidR="00062703">
        <w:rPr>
          <w:rFonts w:eastAsia="Calibri"/>
          <w:color w:val="000000" w:themeColor="text1"/>
        </w:rPr>
        <w:t>1</w:t>
      </w:r>
      <w:r w:rsidRPr="00A722E8">
        <w:rPr>
          <w:rFonts w:eastAsia="Calibri"/>
          <w:color w:val="000000" w:themeColor="text1"/>
        </w:rPr>
        <w:t xml:space="preserve"> részére igazolja, hogy a Szerződés </w:t>
      </w:r>
      <w:r w:rsidR="004717FD">
        <w:rPr>
          <w:rFonts w:eastAsia="Calibri"/>
          <w:color w:val="000000" w:themeColor="text1"/>
        </w:rPr>
        <w:t>11</w:t>
      </w:r>
      <w:r w:rsidRPr="00A722E8">
        <w:rPr>
          <w:rFonts w:eastAsia="Calibri"/>
          <w:color w:val="000000" w:themeColor="text1"/>
        </w:rPr>
        <w:t>.</w:t>
      </w:r>
      <w:r w:rsidR="004717FD">
        <w:rPr>
          <w:rFonts w:eastAsia="Calibri"/>
          <w:color w:val="000000" w:themeColor="text1"/>
        </w:rPr>
        <w:t>3</w:t>
      </w:r>
      <w:r w:rsidRPr="00A722E8">
        <w:rPr>
          <w:rFonts w:eastAsia="Calibri"/>
          <w:color w:val="000000" w:themeColor="text1"/>
        </w:rPr>
        <w:t xml:space="preserve">.4. és </w:t>
      </w:r>
      <w:r w:rsidR="004717FD">
        <w:rPr>
          <w:rFonts w:eastAsia="Calibri"/>
          <w:color w:val="000000" w:themeColor="text1"/>
        </w:rPr>
        <w:t>11</w:t>
      </w:r>
      <w:r w:rsidRPr="00A722E8">
        <w:rPr>
          <w:rFonts w:eastAsia="Calibri"/>
          <w:color w:val="000000" w:themeColor="text1"/>
        </w:rPr>
        <w:t>.</w:t>
      </w:r>
      <w:r w:rsidR="004717FD">
        <w:rPr>
          <w:rFonts w:eastAsia="Calibri"/>
          <w:color w:val="000000" w:themeColor="text1"/>
        </w:rPr>
        <w:t>3</w:t>
      </w:r>
      <w:r w:rsidRPr="00A722E8">
        <w:rPr>
          <w:rFonts w:eastAsia="Calibri"/>
          <w:color w:val="000000" w:themeColor="text1"/>
        </w:rPr>
        <w:t>.5. pontjai szerinti kötelezettségét teljesítette, vagy hitelt érdemlő irattal igazolja, hogy az Alvállalkozó vagy szakember nem jogosult a Vállalkozó által bejelentett összegre vagy annak egy részére.</w:t>
      </w:r>
    </w:p>
    <w:p w14:paraId="42003533" w14:textId="6F9D22E9" w:rsidR="00FF0015" w:rsidRPr="00A722E8" w:rsidRDefault="00FF0015" w:rsidP="00A722E8">
      <w:pPr>
        <w:pStyle w:val="Listaszerbekezds"/>
        <w:widowControl/>
        <w:numPr>
          <w:ilvl w:val="0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 xml:space="preserve">Vállalkozó kötelezettséget vállal arra, hogy a Szerződés tárgyát képező munka megvalósítása során a teljesítésbe bevont valamennyi alvállalkozójával kötendő szerződésben a Szerződés </w:t>
      </w:r>
      <w:r w:rsidR="004717FD">
        <w:rPr>
          <w:rFonts w:eastAsia="Calibri"/>
          <w:color w:val="000000" w:themeColor="text1"/>
        </w:rPr>
        <w:t>11</w:t>
      </w:r>
      <w:r w:rsidRPr="00A722E8">
        <w:rPr>
          <w:rFonts w:eastAsia="Calibri"/>
          <w:color w:val="000000" w:themeColor="text1"/>
        </w:rPr>
        <w:t>.</w:t>
      </w:r>
      <w:r w:rsidR="004717FD">
        <w:rPr>
          <w:rFonts w:eastAsia="Calibri"/>
          <w:color w:val="000000" w:themeColor="text1"/>
        </w:rPr>
        <w:t>3</w:t>
      </w:r>
      <w:r w:rsidRPr="00A722E8">
        <w:rPr>
          <w:rFonts w:eastAsia="Calibri"/>
          <w:color w:val="000000" w:themeColor="text1"/>
        </w:rPr>
        <w:t xml:space="preserve">.4. és </w:t>
      </w:r>
      <w:r w:rsidR="004717FD">
        <w:rPr>
          <w:rFonts w:eastAsia="Calibri"/>
          <w:color w:val="000000" w:themeColor="text1"/>
        </w:rPr>
        <w:t>11</w:t>
      </w:r>
      <w:r w:rsidRPr="00A722E8">
        <w:rPr>
          <w:rFonts w:eastAsia="Calibri"/>
          <w:color w:val="000000" w:themeColor="text1"/>
        </w:rPr>
        <w:t>.</w:t>
      </w:r>
      <w:r w:rsidR="004717FD">
        <w:rPr>
          <w:rFonts w:eastAsia="Calibri"/>
          <w:color w:val="000000" w:themeColor="text1"/>
        </w:rPr>
        <w:t>3</w:t>
      </w:r>
      <w:r w:rsidRPr="00A722E8">
        <w:rPr>
          <w:rFonts w:eastAsia="Calibri"/>
          <w:color w:val="000000" w:themeColor="text1"/>
        </w:rPr>
        <w:t>.5. pontjaiban írt szabályozás érvényesítésének megfelelő.</w:t>
      </w:r>
    </w:p>
    <w:p w14:paraId="1D05CECE" w14:textId="35E91C0A" w:rsidR="00FF0015" w:rsidRPr="00A722E8" w:rsidRDefault="00FF0015" w:rsidP="00A722E8">
      <w:pPr>
        <w:pStyle w:val="Listaszerbekezds"/>
        <w:widowControl/>
        <w:numPr>
          <w:ilvl w:val="0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>A Felek rögzítik, hogy a Vállalkozó az igénybe vett Alvállalkozónak a teljesítésért – visszatartási kötelezettség nélkül – abban az esetben fizethet, ha az Alvállalkozó</w:t>
      </w:r>
    </w:p>
    <w:p w14:paraId="02DB702F" w14:textId="7D08498D" w:rsidR="00FF0015" w:rsidRPr="00A722E8" w:rsidRDefault="00FF0015" w:rsidP="00A722E8">
      <w:pPr>
        <w:pStyle w:val="Listaszerbekezds"/>
        <w:widowControl/>
        <w:numPr>
          <w:ilvl w:val="1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lastRenderedPageBreak/>
        <w:t>az alvállalkozó a Vállalkozó rendelkezésére bocsátja a tényleges kifizetés időpontjától számított harminc (30) napnál nem régebbi nemleges adóigazolást,</w:t>
      </w:r>
    </w:p>
    <w:p w14:paraId="376B6928" w14:textId="19E87EA1" w:rsidR="00FF0015" w:rsidRPr="00A722E8" w:rsidRDefault="00FF0015" w:rsidP="00A722E8">
      <w:pPr>
        <w:pStyle w:val="Listaszerbekezds"/>
        <w:widowControl/>
        <w:numPr>
          <w:ilvl w:val="1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>az alvállalkozó a kifizetés időpontjában szerepel a köztartozásmentes adózói adatbázisban, vagy</w:t>
      </w:r>
    </w:p>
    <w:p w14:paraId="2EADF236" w14:textId="202AF0AF" w:rsidR="00FF0015" w:rsidRPr="00A722E8" w:rsidRDefault="00FF0015" w:rsidP="00A722E8">
      <w:pPr>
        <w:pStyle w:val="Listaszerbekezds"/>
        <w:widowControl/>
        <w:numPr>
          <w:ilvl w:val="1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>a Vállalkozó rendelkezésére bocsátja az adóigazgatási eljárás részletszabályairól szóló kormányrendelet szerinti köztartozásmentes adózói minőségről szóló igazolást.</w:t>
      </w:r>
    </w:p>
    <w:p w14:paraId="0BA889DE" w14:textId="63AE3413" w:rsidR="00832FF5" w:rsidRPr="00A722E8" w:rsidRDefault="00FF0015" w:rsidP="00A722E8">
      <w:pPr>
        <w:pStyle w:val="Listaszerbekezds"/>
        <w:widowControl/>
        <w:numPr>
          <w:ilvl w:val="0"/>
          <w:numId w:val="8"/>
        </w:numPr>
        <w:tabs>
          <w:tab w:val="left" w:pos="567"/>
        </w:tabs>
        <w:spacing w:after="120"/>
        <w:jc w:val="both"/>
        <w:textAlignment w:val="baseline"/>
        <w:rPr>
          <w:rFonts w:eastAsia="Calibri"/>
          <w:color w:val="000000" w:themeColor="text1"/>
        </w:rPr>
      </w:pPr>
      <w:r w:rsidRPr="00A722E8">
        <w:rPr>
          <w:rFonts w:eastAsia="Calibri"/>
          <w:color w:val="000000" w:themeColor="text1"/>
        </w:rPr>
        <w:t>A Vállalkozó az általános adóigazolás rendelkezésre bocsátása után az abban szereplő köztartozás erejéig visszatartja a kifizetést. Ha az általános adóigazolásban szereplő köztartozás ellenére a Vállalkozó elmulasztja a visszatartást, a kifizetés erejéig egyetemlegesen felel az alvállalkozót a kifizetés időpontjában terhelő köztartozásért. A visszatartási kötelezettség az általános forgalmi adóra nem terjed ki.</w:t>
      </w:r>
    </w:p>
    <w:p w14:paraId="65CF949F" w14:textId="5E5DBDD2" w:rsidR="00674F4B" w:rsidRPr="00832FF5" w:rsidRDefault="00674F4B" w:rsidP="00674F4B">
      <w:pPr>
        <w:widowControl/>
        <w:tabs>
          <w:tab w:val="left" w:pos="567"/>
        </w:tabs>
        <w:spacing w:after="120"/>
        <w:ind w:left="567" w:hanging="567"/>
        <w:jc w:val="both"/>
        <w:textAlignment w:val="baseline"/>
        <w:rPr>
          <w:rFonts w:eastAsia="Calibri"/>
          <w:color w:val="000000" w:themeColor="text1"/>
          <w:u w:val="single"/>
        </w:rPr>
      </w:pPr>
      <w:r w:rsidRPr="008960A9">
        <w:rPr>
          <w:rFonts w:eastAsia="Calibri"/>
          <w:color w:val="000000" w:themeColor="text1"/>
        </w:rPr>
        <w:tab/>
      </w:r>
      <w:r w:rsidRPr="00832FF5">
        <w:rPr>
          <w:rFonts w:eastAsia="Calibri"/>
          <w:bCs/>
          <w:color w:val="000000" w:themeColor="text1"/>
          <w:u w:val="single"/>
        </w:rPr>
        <w:t xml:space="preserve">Alvállalkozói közreműködés nélküli teljesítés esetén </w:t>
      </w:r>
      <w:r w:rsidR="00062703">
        <w:rPr>
          <w:rFonts w:eastAsia="Calibri"/>
          <w:bCs/>
          <w:color w:val="000000" w:themeColor="text1"/>
          <w:u w:val="single"/>
        </w:rPr>
        <w:t>Megrendelők</w:t>
      </w:r>
      <w:r w:rsidRPr="00832FF5">
        <w:rPr>
          <w:rFonts w:eastAsia="Calibri"/>
          <w:bCs/>
          <w:color w:val="000000" w:themeColor="text1"/>
          <w:u w:val="single"/>
        </w:rPr>
        <w:t xml:space="preserve"> a vállalkozói díjat (Szerződéses ár) a Vállalkozó számlájának kézhezvételét követő 30 naptári napon belül a Vállalkozó számlában megjelölt bankszámlájára történő átutalással fizeti</w:t>
      </w:r>
      <w:r w:rsidR="00062703">
        <w:rPr>
          <w:rFonts w:eastAsia="Calibri"/>
          <w:bCs/>
          <w:color w:val="000000" w:themeColor="text1"/>
          <w:u w:val="single"/>
        </w:rPr>
        <w:t>k</w:t>
      </w:r>
      <w:r w:rsidRPr="00832FF5">
        <w:rPr>
          <w:rFonts w:eastAsia="Calibri"/>
          <w:bCs/>
          <w:color w:val="000000" w:themeColor="text1"/>
          <w:u w:val="single"/>
        </w:rPr>
        <w:t xml:space="preserve"> meg.</w:t>
      </w:r>
    </w:p>
    <w:p w14:paraId="678572A6" w14:textId="2AFDBEE8" w:rsidR="00674F4B" w:rsidRPr="008960A9" w:rsidRDefault="00674F4B" w:rsidP="00674F4B">
      <w:pPr>
        <w:widowControl/>
        <w:tabs>
          <w:tab w:val="left" w:pos="567"/>
        </w:tabs>
        <w:spacing w:before="120" w:after="120"/>
        <w:ind w:left="567" w:hanging="567"/>
        <w:jc w:val="both"/>
        <w:textAlignment w:val="baseline"/>
        <w:rPr>
          <w:rFonts w:eastAsia="Calibri"/>
          <w:b/>
          <w:bCs/>
          <w:color w:val="000000" w:themeColor="text1"/>
        </w:rPr>
      </w:pPr>
      <w:r w:rsidRPr="008960A9">
        <w:rPr>
          <w:rFonts w:eastAsia="Calibri"/>
          <w:color w:val="000000" w:themeColor="text1"/>
        </w:rPr>
        <w:tab/>
      </w:r>
      <w:r w:rsidRPr="008960A9">
        <w:rPr>
          <w:rFonts w:eastAsia="Calibri"/>
          <w:b/>
          <w:color w:val="000000" w:themeColor="text1"/>
        </w:rPr>
        <w:t>11.4.</w:t>
      </w:r>
      <w:r w:rsidRPr="008960A9">
        <w:rPr>
          <w:rFonts w:eastAsia="Calibri"/>
          <w:color w:val="000000" w:themeColor="text1"/>
        </w:rPr>
        <w:t xml:space="preserve"> A Vállalkozó a Szerződés tárgyát képező feladat végrehajtását, </w:t>
      </w:r>
      <w:r w:rsidR="00995C39" w:rsidRPr="008960A9">
        <w:rPr>
          <w:rFonts w:eastAsia="Calibri"/>
          <w:color w:val="000000" w:themeColor="text1"/>
        </w:rPr>
        <w:t xml:space="preserve">azaz a </w:t>
      </w:r>
      <w:r w:rsidRPr="008960A9">
        <w:rPr>
          <w:rFonts w:eastAsia="Calibri"/>
          <w:color w:val="000000" w:themeColor="text1"/>
        </w:rPr>
        <w:t>Szerződés</w:t>
      </w:r>
      <w:r w:rsidRPr="008960A9">
        <w:rPr>
          <w:rFonts w:eastAsia="Arial"/>
          <w:color w:val="000000" w:themeColor="text1"/>
        </w:rPr>
        <w:t xml:space="preserve"> </w:t>
      </w:r>
      <w:r w:rsidRPr="008960A9">
        <w:rPr>
          <w:rFonts w:eastAsia="Arial"/>
          <w:b/>
          <w:bCs/>
          <w:color w:val="000000" w:themeColor="text1"/>
        </w:rPr>
        <w:t>10.3.</w:t>
      </w:r>
      <w:r w:rsidRPr="008960A9">
        <w:rPr>
          <w:rFonts w:eastAsia="Arial"/>
          <w:color w:val="000000" w:themeColor="text1"/>
        </w:rPr>
        <w:t xml:space="preserve"> </w:t>
      </w:r>
      <w:r w:rsidRPr="008960A9">
        <w:rPr>
          <w:rFonts w:eastAsia="Calibri"/>
          <w:color w:val="000000" w:themeColor="text1"/>
        </w:rPr>
        <w:t>pontjában írt teljesítés tényét igazoló műszaki átadás-átvételi jegyzőkönyv rendelkezésre állását, illetve a kivitelezéssel kapcsolatos összes dokumentumnak, nyilatkozatnak, ideértve a megvalósulási dokumentációt, a Megrendelő</w:t>
      </w:r>
      <w:r w:rsidR="00062703">
        <w:rPr>
          <w:rFonts w:eastAsia="Calibri"/>
          <w:color w:val="000000" w:themeColor="text1"/>
        </w:rPr>
        <w:t>1</w:t>
      </w:r>
      <w:r w:rsidRPr="008960A9">
        <w:rPr>
          <w:rFonts w:eastAsia="Calibri"/>
          <w:color w:val="000000" w:themeColor="text1"/>
        </w:rPr>
        <w:t xml:space="preserve"> részére történő átadását követően, nyújthatja be a Megrendel</w:t>
      </w:r>
      <w:r w:rsidR="00062703">
        <w:rPr>
          <w:rFonts w:eastAsia="Calibri"/>
          <w:color w:val="000000" w:themeColor="text1"/>
        </w:rPr>
        <w:t>1</w:t>
      </w:r>
      <w:r w:rsidRPr="008960A9">
        <w:rPr>
          <w:rFonts w:eastAsia="Calibri"/>
          <w:color w:val="000000" w:themeColor="text1"/>
        </w:rPr>
        <w:t xml:space="preserve"> által készített, Vállalkozó által is aláírt teljesítésigazolást és az annak alapján három (3) példányban kiállított, cégszerűen aláírt, a hatályos jogszabályi rendelkezéseknek mindenben megfelelő, a teljesítésigazolással egyező mértékű, alakilag és tartalmilag hibátlan számlát, az alábbi feltételek szerint.</w:t>
      </w:r>
    </w:p>
    <w:p w14:paraId="058C30CF" w14:textId="77777777" w:rsidR="00674F4B" w:rsidRPr="008960A9" w:rsidRDefault="00674F4B" w:rsidP="00674F4B">
      <w:pPr>
        <w:widowControl/>
        <w:tabs>
          <w:tab w:val="left" w:pos="567"/>
        </w:tabs>
        <w:spacing w:before="120" w:after="120"/>
        <w:ind w:left="567" w:hanging="567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b/>
          <w:bCs/>
          <w:color w:val="000000" w:themeColor="text1"/>
        </w:rPr>
        <w:tab/>
        <w:t xml:space="preserve">11.5. </w:t>
      </w:r>
      <w:r w:rsidRPr="008960A9">
        <w:rPr>
          <w:rFonts w:eastAsia="Calibri"/>
          <w:color w:val="000000" w:themeColor="text1"/>
        </w:rPr>
        <w:t>Felek rögzítik, hogy amennyiben a Vállalkozó jelen szerződés teljesítéshez alvállalkozót vesz igénybe, a Ptk. 6:130. § (1)-(2) bekezdésétől eltérően a következő szabályok szerint köteles az ellenszolgáltatást teljesíteni.</w:t>
      </w:r>
    </w:p>
    <w:p w14:paraId="24A32673" w14:textId="2ECB34F1" w:rsidR="00674F4B" w:rsidRPr="00B741AA" w:rsidRDefault="00674F4B" w:rsidP="00B741AA">
      <w:pPr>
        <w:widowControl/>
        <w:tabs>
          <w:tab w:val="left" w:pos="567"/>
        </w:tabs>
        <w:spacing w:before="120" w:after="120"/>
        <w:ind w:left="567" w:hanging="567"/>
        <w:jc w:val="both"/>
        <w:textAlignment w:val="baseline"/>
        <w:rPr>
          <w:rFonts w:eastAsia="WenQuanYi Micro Hei"/>
          <w:b/>
          <w:color w:val="000000" w:themeColor="text1"/>
          <w:lang w:bidi="hi-IN"/>
        </w:rPr>
      </w:pPr>
      <w:r w:rsidRPr="008960A9">
        <w:rPr>
          <w:rFonts w:eastAsia="Calibri"/>
          <w:color w:val="000000" w:themeColor="text1"/>
        </w:rPr>
        <w:tab/>
      </w:r>
      <w:r w:rsidR="00B741AA">
        <w:rPr>
          <w:rFonts w:eastAsia="Calibri"/>
          <w:b/>
          <w:color w:val="000000" w:themeColor="text1"/>
        </w:rPr>
        <w:t>11.6.1.</w:t>
      </w:r>
      <w:r w:rsidR="00B741AA" w:rsidRPr="00B741AA">
        <w:rPr>
          <w:rFonts w:eastAsia="WenQuanYi Micro Hei"/>
          <w:color w:val="000000" w:themeColor="text1"/>
          <w:lang w:bidi="hi-IN"/>
        </w:rPr>
        <w:t xml:space="preserve"> </w:t>
      </w:r>
      <w:r w:rsidRPr="008960A9">
        <w:rPr>
          <w:rFonts w:eastAsia="WenQuanYi Micro Hei"/>
          <w:color w:val="000000" w:themeColor="text1"/>
          <w:lang w:bidi="hi-IN"/>
        </w:rPr>
        <w:t xml:space="preserve">A Vállalkozó legkésőbb a teljesítés elismerésének időpontjáig </w:t>
      </w:r>
      <w:r w:rsidRPr="008960A9">
        <w:rPr>
          <w:rFonts w:eastAsia="WenQuanYi Micro Hei"/>
          <w:iCs/>
          <w:color w:val="000000" w:themeColor="text1"/>
          <w:lang w:bidi="hi-IN"/>
        </w:rPr>
        <w:t>köteles cégszerűen aláírt nyilatkozatot tenni, hogy az általa a teljesítésbe bevont alvállalkozók egyenként mekkora összegre jogosultak az ellenszolgáltatásból, egyidejűleg köteles felhívni az alvállalkozókat, hogy állítsák ki ezen számláikat.</w:t>
      </w:r>
    </w:p>
    <w:p w14:paraId="2206CABE" w14:textId="77777777" w:rsidR="00674F4B" w:rsidRPr="008960A9" w:rsidRDefault="00674F4B" w:rsidP="00674F4B">
      <w:pPr>
        <w:spacing w:after="120"/>
        <w:ind w:left="567"/>
        <w:jc w:val="both"/>
        <w:textAlignment w:val="baseline"/>
        <w:rPr>
          <w:rFonts w:eastAsia="WenQuanYi Micro Hei"/>
          <w:b/>
          <w:iCs/>
          <w:color w:val="000000" w:themeColor="text1"/>
          <w:lang w:bidi="hi-IN"/>
        </w:rPr>
      </w:pPr>
      <w:r w:rsidRPr="008960A9">
        <w:rPr>
          <w:rFonts w:eastAsia="WenQuanYi Micro Hei"/>
          <w:b/>
          <w:iCs/>
          <w:color w:val="000000" w:themeColor="text1"/>
          <w:lang w:bidi="hi-IN"/>
        </w:rPr>
        <w:t>11.6.2.</w:t>
      </w:r>
      <w:r w:rsidRPr="008960A9">
        <w:rPr>
          <w:rFonts w:eastAsia="WenQuanYi Micro Hei"/>
          <w:iCs/>
          <w:color w:val="000000" w:themeColor="text1"/>
          <w:lang w:bidi="hi-IN"/>
        </w:rPr>
        <w:t xml:space="preserve"> A Vállalkozó köteles a számlában részletezni az alvállalkozói, valamint a vállalkozói teljesítést.</w:t>
      </w:r>
    </w:p>
    <w:p w14:paraId="799CA101" w14:textId="63918CBE" w:rsidR="00674F4B" w:rsidRPr="008960A9" w:rsidRDefault="00674F4B" w:rsidP="00674F4B">
      <w:pPr>
        <w:spacing w:after="120"/>
        <w:ind w:left="567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WenQuanYi Micro Hei"/>
          <w:b/>
          <w:iCs/>
          <w:color w:val="000000" w:themeColor="text1"/>
          <w:lang w:bidi="hi-IN"/>
        </w:rPr>
        <w:t>11.6.3.</w:t>
      </w:r>
      <w:r w:rsidRPr="008960A9">
        <w:rPr>
          <w:rFonts w:eastAsia="WenQuanYi Micro Hei"/>
          <w:iCs/>
          <w:color w:val="000000" w:themeColor="text1"/>
          <w:lang w:bidi="hi-IN"/>
        </w:rPr>
        <w:t xml:space="preserve"> A számlában feltüntetett alvállalkozói teljesítés ellenértékét a Megrendelő</w:t>
      </w:r>
      <w:r w:rsidR="00062703">
        <w:rPr>
          <w:rFonts w:eastAsia="WenQuanYi Micro Hei"/>
          <w:iCs/>
          <w:color w:val="000000" w:themeColor="text1"/>
          <w:lang w:bidi="hi-IN"/>
        </w:rPr>
        <w:t>1</w:t>
      </w:r>
      <w:r w:rsidRPr="008960A9">
        <w:rPr>
          <w:rFonts w:eastAsia="WenQuanYi Micro Hei"/>
          <w:iCs/>
          <w:color w:val="000000" w:themeColor="text1"/>
          <w:lang w:bidi="hi-IN"/>
        </w:rPr>
        <w:t xml:space="preserve"> tizenöt (15) napon belül utalja át a Vállalkozónak.</w:t>
      </w:r>
    </w:p>
    <w:p w14:paraId="08D9963B" w14:textId="77777777" w:rsidR="00674F4B" w:rsidRPr="008960A9" w:rsidRDefault="00674F4B" w:rsidP="00674F4B">
      <w:pPr>
        <w:widowControl/>
        <w:spacing w:after="120"/>
        <w:ind w:left="567"/>
        <w:jc w:val="both"/>
        <w:textAlignment w:val="baseline"/>
        <w:rPr>
          <w:rFonts w:eastAsia="WenQuanYi Micro Hei"/>
          <w:b/>
          <w:iCs/>
          <w:color w:val="000000" w:themeColor="text1"/>
          <w:lang w:bidi="hi-IN"/>
        </w:rPr>
      </w:pPr>
      <w:r w:rsidRPr="008960A9">
        <w:rPr>
          <w:rFonts w:eastAsia="Calibri"/>
          <w:b/>
          <w:color w:val="000000" w:themeColor="text1"/>
        </w:rPr>
        <w:t>11.6.4.</w:t>
      </w:r>
      <w:r w:rsidRPr="008960A9">
        <w:rPr>
          <w:rFonts w:eastAsia="Calibri"/>
          <w:color w:val="000000" w:themeColor="text1"/>
        </w:rPr>
        <w:t xml:space="preserve"> A Vállalkozó köteles haladéktalanul </w:t>
      </w:r>
      <w:r w:rsidRPr="008960A9">
        <w:rPr>
          <w:rFonts w:eastAsia="Calibri"/>
          <w:iCs/>
          <w:color w:val="000000" w:themeColor="text1"/>
        </w:rPr>
        <w:t>kiegyenlíteni az alvállalkozók számláit vagy az alvállalkozóval kötött szerződésben foglaltak szerint az alvállalkozói díj egy részét visszatartja.</w:t>
      </w:r>
    </w:p>
    <w:p w14:paraId="38047DFE" w14:textId="61D13348" w:rsidR="00985C14" w:rsidRPr="00985C14" w:rsidRDefault="00674F4B" w:rsidP="00985C14">
      <w:pPr>
        <w:spacing w:after="120"/>
        <w:ind w:left="567"/>
        <w:jc w:val="both"/>
        <w:textAlignment w:val="baseline"/>
        <w:rPr>
          <w:rFonts w:eastAsia="WenQuanYi Micro Hei"/>
          <w:iCs/>
          <w:color w:val="000000" w:themeColor="text1"/>
          <w:lang w:bidi="hi-IN"/>
        </w:rPr>
      </w:pPr>
      <w:r w:rsidRPr="00985C14">
        <w:rPr>
          <w:rFonts w:eastAsia="WenQuanYi Micro Hei"/>
          <w:b/>
          <w:iCs/>
          <w:color w:val="000000" w:themeColor="text1"/>
          <w:lang w:bidi="hi-IN"/>
        </w:rPr>
        <w:t>11.6.5</w:t>
      </w:r>
      <w:r w:rsidRPr="00985C14">
        <w:rPr>
          <w:rFonts w:eastAsia="WenQuanYi Micro Hei"/>
          <w:iCs/>
          <w:color w:val="000000" w:themeColor="text1"/>
          <w:lang w:bidi="hi-IN"/>
        </w:rPr>
        <w:t>. A Vállalkozó köteles a Megrendelő</w:t>
      </w:r>
      <w:r w:rsidR="00062703">
        <w:rPr>
          <w:rFonts w:eastAsia="WenQuanYi Micro Hei"/>
          <w:iCs/>
          <w:color w:val="000000" w:themeColor="text1"/>
          <w:lang w:bidi="hi-IN"/>
        </w:rPr>
        <w:t>1</w:t>
      </w:r>
      <w:r w:rsidRPr="00985C14">
        <w:rPr>
          <w:rFonts w:eastAsia="WenQuanYi Micro Hei"/>
          <w:iCs/>
          <w:color w:val="000000" w:themeColor="text1"/>
          <w:lang w:bidi="hi-IN"/>
        </w:rPr>
        <w:t xml:space="preserve"> részére átadni az átuta</w:t>
      </w:r>
      <w:r w:rsidR="00995C39" w:rsidRPr="00985C14">
        <w:rPr>
          <w:rFonts w:eastAsia="WenQuanYi Micro Hei"/>
          <w:iCs/>
          <w:color w:val="000000" w:themeColor="text1"/>
          <w:lang w:bidi="hi-IN"/>
        </w:rPr>
        <w:t>lások igazolásainak másolatait.</w:t>
      </w:r>
    </w:p>
    <w:p w14:paraId="49F05B3B" w14:textId="4C911EC1" w:rsidR="00674F4B" w:rsidRPr="008960A9" w:rsidRDefault="00674F4B" w:rsidP="00985C14">
      <w:pPr>
        <w:spacing w:after="120"/>
        <w:ind w:left="567"/>
        <w:jc w:val="both"/>
        <w:textAlignment w:val="baseline"/>
        <w:rPr>
          <w:rFonts w:eastAsia="WenQuanYi Micro Hei"/>
          <w:b/>
          <w:bCs/>
          <w:iCs/>
          <w:color w:val="000000" w:themeColor="text1"/>
          <w:lang w:bidi="hi-IN"/>
        </w:rPr>
      </w:pPr>
      <w:r w:rsidRPr="00985C14">
        <w:rPr>
          <w:rFonts w:eastAsia="WenQuanYi Micro Hei"/>
          <w:b/>
          <w:iCs/>
          <w:color w:val="000000" w:themeColor="text1"/>
          <w:lang w:bidi="hi-IN"/>
        </w:rPr>
        <w:t>11.6.</w:t>
      </w:r>
      <w:r w:rsidR="00B741AA">
        <w:rPr>
          <w:rFonts w:eastAsia="WenQuanYi Micro Hei"/>
          <w:b/>
          <w:iCs/>
          <w:color w:val="000000" w:themeColor="text1"/>
          <w:lang w:bidi="hi-IN"/>
        </w:rPr>
        <w:t>6</w:t>
      </w:r>
      <w:r w:rsidRPr="00985C14">
        <w:rPr>
          <w:rFonts w:eastAsia="WenQuanYi Micro Hei"/>
          <w:iCs/>
          <w:color w:val="000000" w:themeColor="text1"/>
          <w:lang w:bidi="hi-IN"/>
        </w:rPr>
        <w:t>. A Vállalkozó által benyújtott és a Megrendelő</w:t>
      </w:r>
      <w:r w:rsidR="00062703">
        <w:rPr>
          <w:rFonts w:eastAsia="WenQuanYi Micro Hei"/>
          <w:iCs/>
          <w:color w:val="000000" w:themeColor="text1"/>
          <w:lang w:bidi="hi-IN"/>
        </w:rPr>
        <w:t>1</w:t>
      </w:r>
      <w:r w:rsidRPr="00985C14">
        <w:rPr>
          <w:rFonts w:eastAsia="WenQuanYi Micro Hei"/>
          <w:iCs/>
          <w:color w:val="000000" w:themeColor="text1"/>
          <w:lang w:bidi="hi-IN"/>
        </w:rPr>
        <w:t xml:space="preserve"> által befogadott számlában megjelölt, </w:t>
      </w:r>
      <w:r w:rsidR="00995C39" w:rsidRPr="00985C14">
        <w:rPr>
          <w:rFonts w:eastAsia="WenQuanYi Micro Hei"/>
          <w:iCs/>
          <w:color w:val="000000" w:themeColor="text1"/>
          <w:lang w:bidi="hi-IN"/>
        </w:rPr>
        <w:t>fő</w:t>
      </w:r>
      <w:r w:rsidRPr="00985C14">
        <w:rPr>
          <w:rFonts w:eastAsia="WenQuanYi Micro Hei"/>
          <w:iCs/>
          <w:color w:val="000000" w:themeColor="text1"/>
          <w:lang w:bidi="hi-IN"/>
        </w:rPr>
        <w:t>vállalkozói</w:t>
      </w:r>
      <w:r w:rsidRPr="008960A9">
        <w:rPr>
          <w:rFonts w:eastAsia="WenQuanYi Micro Hei"/>
          <w:iCs/>
          <w:color w:val="000000" w:themeColor="text1"/>
          <w:lang w:bidi="hi-IN"/>
        </w:rPr>
        <w:t xml:space="preserve"> teljesítés ellenértékét a Megrendelő</w:t>
      </w:r>
      <w:r w:rsidR="00062703">
        <w:rPr>
          <w:rFonts w:eastAsia="WenQuanYi Micro Hei"/>
          <w:iCs/>
          <w:color w:val="000000" w:themeColor="text1"/>
          <w:lang w:bidi="hi-IN"/>
        </w:rPr>
        <w:t>1</w:t>
      </w:r>
      <w:r w:rsidRPr="008960A9">
        <w:rPr>
          <w:rFonts w:eastAsia="WenQuanYi Micro Hei"/>
          <w:iCs/>
          <w:color w:val="000000" w:themeColor="text1"/>
          <w:lang w:bidi="hi-IN"/>
        </w:rPr>
        <w:t xml:space="preserve"> 15 napon belül átutalja a Vállalkozónak.</w:t>
      </w:r>
    </w:p>
    <w:p w14:paraId="24E8BF9A" w14:textId="4FD7DFA1" w:rsidR="00674F4B" w:rsidRPr="00612D6A" w:rsidRDefault="00674F4B" w:rsidP="00674F4B">
      <w:pPr>
        <w:keepLines/>
        <w:spacing w:after="120"/>
        <w:ind w:left="567"/>
        <w:jc w:val="both"/>
        <w:textAlignment w:val="baseline"/>
        <w:rPr>
          <w:rFonts w:eastAsia="WenQuanYi Micro Hei"/>
          <w:iCs/>
          <w:color w:val="000000" w:themeColor="text1"/>
          <w:lang w:bidi="hi-IN"/>
        </w:rPr>
      </w:pPr>
      <w:r w:rsidRPr="008960A9">
        <w:rPr>
          <w:rFonts w:eastAsia="WenQuanYi Micro Hei"/>
          <w:b/>
          <w:bCs/>
          <w:iCs/>
          <w:color w:val="000000" w:themeColor="text1"/>
          <w:lang w:bidi="hi-IN"/>
        </w:rPr>
        <w:t>11.6.</w:t>
      </w:r>
      <w:r w:rsidR="00B741AA">
        <w:rPr>
          <w:rFonts w:eastAsia="WenQuanYi Micro Hei"/>
          <w:b/>
          <w:bCs/>
          <w:iCs/>
          <w:color w:val="000000" w:themeColor="text1"/>
          <w:lang w:bidi="hi-IN"/>
        </w:rPr>
        <w:t>7</w:t>
      </w:r>
      <w:r w:rsidRPr="008960A9">
        <w:rPr>
          <w:rFonts w:eastAsia="WenQuanYi Micro Hei"/>
          <w:b/>
          <w:bCs/>
          <w:iCs/>
          <w:color w:val="000000" w:themeColor="text1"/>
          <w:lang w:bidi="hi-IN"/>
        </w:rPr>
        <w:t>.</w:t>
      </w:r>
      <w:r w:rsidRPr="008960A9">
        <w:rPr>
          <w:rFonts w:eastAsia="WenQuanYi Micro Hei"/>
          <w:iCs/>
          <w:color w:val="000000" w:themeColor="text1"/>
          <w:lang w:bidi="hi-IN"/>
        </w:rPr>
        <w:t xml:space="preserve"> Ha a Vállalkozó a </w:t>
      </w:r>
      <w:r w:rsidR="00612D6A">
        <w:rPr>
          <w:rFonts w:eastAsia="WenQuanYi Micro Hei"/>
          <w:iCs/>
          <w:color w:val="000000" w:themeColor="text1"/>
          <w:lang w:bidi="hi-IN"/>
        </w:rPr>
        <w:t>11</w:t>
      </w:r>
      <w:r w:rsidRPr="008960A9">
        <w:rPr>
          <w:rFonts w:eastAsia="WenQuanYi Micro Hei"/>
          <w:iCs/>
          <w:color w:val="000000" w:themeColor="text1"/>
          <w:lang w:bidi="hi-IN"/>
        </w:rPr>
        <w:t>.6.4. vagy 1</w:t>
      </w:r>
      <w:r w:rsidR="00612D6A">
        <w:rPr>
          <w:rFonts w:eastAsia="WenQuanYi Micro Hei"/>
          <w:iCs/>
          <w:color w:val="000000" w:themeColor="text1"/>
          <w:lang w:bidi="hi-IN"/>
        </w:rPr>
        <w:t>1</w:t>
      </w:r>
      <w:r w:rsidRPr="008960A9">
        <w:rPr>
          <w:rFonts w:eastAsia="WenQuanYi Micro Hei"/>
          <w:iCs/>
          <w:color w:val="000000" w:themeColor="text1"/>
          <w:lang w:bidi="hi-IN"/>
        </w:rPr>
        <w:t>.6.5. pont szerinti kötelezettségét nem teljesíti, az ellenszolgáltatás fennmaradó részét a Megrendelő</w:t>
      </w:r>
      <w:r w:rsidR="00062703">
        <w:rPr>
          <w:rFonts w:eastAsia="WenQuanYi Micro Hei"/>
          <w:iCs/>
          <w:color w:val="000000" w:themeColor="text1"/>
          <w:lang w:bidi="hi-IN"/>
        </w:rPr>
        <w:t>1</w:t>
      </w:r>
      <w:r w:rsidRPr="008960A9">
        <w:rPr>
          <w:rFonts w:eastAsia="WenQuanYi Micro Hei"/>
          <w:iCs/>
          <w:color w:val="000000" w:themeColor="text1"/>
          <w:lang w:bidi="hi-IN"/>
        </w:rPr>
        <w:t xml:space="preserve"> őrzi, és az akkor illeti meg a Vállalkozót, ha a Megrendelő</w:t>
      </w:r>
      <w:r w:rsidR="00062703">
        <w:rPr>
          <w:rFonts w:eastAsia="WenQuanYi Micro Hei"/>
          <w:iCs/>
          <w:color w:val="000000" w:themeColor="text1"/>
          <w:lang w:bidi="hi-IN"/>
        </w:rPr>
        <w:t>1</w:t>
      </w:r>
      <w:r w:rsidRPr="008960A9">
        <w:rPr>
          <w:rFonts w:eastAsia="WenQuanYi Micro Hei"/>
          <w:iCs/>
          <w:color w:val="000000" w:themeColor="text1"/>
          <w:lang w:bidi="hi-IN"/>
        </w:rPr>
        <w:t xml:space="preserve"> részére igazolja, hogy a 1</w:t>
      </w:r>
      <w:r w:rsidR="00612D6A">
        <w:rPr>
          <w:rFonts w:eastAsia="WenQuanYi Micro Hei"/>
          <w:iCs/>
          <w:color w:val="000000" w:themeColor="text1"/>
          <w:lang w:bidi="hi-IN"/>
        </w:rPr>
        <w:t>1</w:t>
      </w:r>
      <w:r w:rsidRPr="008960A9">
        <w:rPr>
          <w:rFonts w:eastAsia="WenQuanYi Micro Hei"/>
          <w:iCs/>
          <w:color w:val="000000" w:themeColor="text1"/>
          <w:lang w:bidi="hi-IN"/>
        </w:rPr>
        <w:t>.6.4. vagy 1</w:t>
      </w:r>
      <w:r w:rsidR="00612D6A">
        <w:rPr>
          <w:rFonts w:eastAsia="WenQuanYi Micro Hei"/>
          <w:iCs/>
          <w:color w:val="000000" w:themeColor="text1"/>
          <w:lang w:bidi="hi-IN"/>
        </w:rPr>
        <w:t>1</w:t>
      </w:r>
      <w:r w:rsidRPr="008960A9">
        <w:rPr>
          <w:rFonts w:eastAsia="WenQuanYi Micro Hei"/>
          <w:iCs/>
          <w:color w:val="000000" w:themeColor="text1"/>
          <w:lang w:bidi="hi-IN"/>
        </w:rPr>
        <w:t xml:space="preserve">.6.5. pont szerinti kötelezettségét teljesítette, vagy hitelt érdemlő irattal igazolja, hogy az alvállalkozó vagy szakember nem </w:t>
      </w:r>
      <w:r w:rsidRPr="00612D6A">
        <w:rPr>
          <w:rFonts w:eastAsia="WenQuanYi Micro Hei"/>
          <w:iCs/>
          <w:color w:val="000000" w:themeColor="text1"/>
          <w:lang w:bidi="hi-IN"/>
        </w:rPr>
        <w:t>jogosult a Vállalkozó által bejelentett összegre vagy annak egy részére.</w:t>
      </w:r>
    </w:p>
    <w:p w14:paraId="184778D2" w14:textId="55310B7D" w:rsidR="00612D6A" w:rsidRPr="00836FBD" w:rsidRDefault="00674F4B" w:rsidP="00612D6A">
      <w:pPr>
        <w:keepLines/>
        <w:spacing w:after="120"/>
        <w:ind w:left="567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b/>
          <w:bCs/>
          <w:color w:val="000000" w:themeColor="text1"/>
        </w:rPr>
        <w:t xml:space="preserve">11.7. </w:t>
      </w:r>
      <w:r w:rsidR="00612D6A" w:rsidRPr="00836FBD">
        <w:rPr>
          <w:rFonts w:eastAsia="Calibri"/>
          <w:color w:val="000000" w:themeColor="text1"/>
        </w:rPr>
        <w:t>A havonta nettó módon számított 200 000 forintot meghaladó kifizetésnél ajánlattevő az igénybe vett alvállalkozónak a teljesítésért - visszatartási kötelezettség nélkül - abban az esetben fizethet, ha</w:t>
      </w:r>
    </w:p>
    <w:p w14:paraId="08F2DB25" w14:textId="77777777" w:rsidR="00612D6A" w:rsidRPr="00836FBD" w:rsidRDefault="00612D6A" w:rsidP="007F4EDE">
      <w:pPr>
        <w:keepLines/>
        <w:spacing w:after="120"/>
        <w:ind w:left="708"/>
        <w:jc w:val="both"/>
        <w:textAlignment w:val="baseline"/>
        <w:rPr>
          <w:rFonts w:eastAsia="Calibri"/>
          <w:color w:val="000000" w:themeColor="text1"/>
        </w:rPr>
      </w:pPr>
      <w:r w:rsidRPr="00836FBD">
        <w:rPr>
          <w:rFonts w:eastAsia="Calibri"/>
          <w:color w:val="000000" w:themeColor="text1"/>
        </w:rPr>
        <w:t>a) az alvállalkozó az ajánlattevő rendelkezésére bocsát a tényleges kifizetés időpontjától számított 30 napnál nem régebbi nemleges adóigazolást,</w:t>
      </w:r>
    </w:p>
    <w:p w14:paraId="67CDDF86" w14:textId="77777777" w:rsidR="00612D6A" w:rsidRPr="00836FBD" w:rsidRDefault="00612D6A" w:rsidP="007F4EDE">
      <w:pPr>
        <w:keepLines/>
        <w:spacing w:after="120"/>
        <w:ind w:left="708"/>
        <w:jc w:val="both"/>
        <w:textAlignment w:val="baseline"/>
        <w:rPr>
          <w:rFonts w:eastAsia="Calibri"/>
          <w:color w:val="000000" w:themeColor="text1"/>
        </w:rPr>
      </w:pPr>
      <w:r w:rsidRPr="00836FBD">
        <w:rPr>
          <w:rFonts w:eastAsia="Calibri"/>
          <w:color w:val="000000" w:themeColor="text1"/>
        </w:rPr>
        <w:t>b) az alvállalkozó a kifizetés időpontjában szerepel a köztartozásmentes adózói adatbázisban, vagy</w:t>
      </w:r>
    </w:p>
    <w:p w14:paraId="600503A6" w14:textId="77777777" w:rsidR="00612D6A" w:rsidRPr="00836FBD" w:rsidRDefault="00612D6A" w:rsidP="007F4EDE">
      <w:pPr>
        <w:keepLines/>
        <w:spacing w:after="120"/>
        <w:ind w:left="708"/>
        <w:jc w:val="both"/>
        <w:textAlignment w:val="baseline"/>
        <w:rPr>
          <w:rFonts w:eastAsia="Calibri"/>
          <w:color w:val="000000" w:themeColor="text1"/>
        </w:rPr>
      </w:pPr>
      <w:r w:rsidRPr="00836FBD">
        <w:rPr>
          <w:rFonts w:eastAsia="Calibri"/>
          <w:color w:val="000000" w:themeColor="text1"/>
        </w:rPr>
        <w:lastRenderedPageBreak/>
        <w:t>c) az ajánlattevő rendelkezésére bocsátja az adóigazgatási eljárás részletszabályairól szóló kormányrendelet szerinti köztartozásmentes adózói minőségről szóló igazolást.</w:t>
      </w:r>
    </w:p>
    <w:p w14:paraId="69D078D6" w14:textId="39B3B7BE" w:rsidR="00674F4B" w:rsidRPr="007F4EDE" w:rsidRDefault="00612D6A" w:rsidP="007F4EDE">
      <w:pPr>
        <w:keepLines/>
        <w:spacing w:after="120"/>
        <w:ind w:left="708"/>
        <w:jc w:val="both"/>
        <w:textAlignment w:val="baseline"/>
        <w:rPr>
          <w:rFonts w:eastAsia="Calibri"/>
          <w:color w:val="000000" w:themeColor="text1"/>
        </w:rPr>
      </w:pPr>
      <w:r w:rsidRPr="00836FBD">
        <w:rPr>
          <w:rFonts w:eastAsia="Calibri"/>
          <w:color w:val="000000" w:themeColor="text1"/>
        </w:rPr>
        <w:t>Az ajánlattevő az általános adóigazolás rendelkezésre bocsátása után az abban szereplő köztartozás erejéig visszatartja a kifizetést. Ha az általános adóigazolásban szereplő köztartozás ellenére az ajánlattevő elmulasztja a visszatartást, a kifizetés erejéig egyetemlegesen felel az alvállalkozót a kifizetés időpontjában terhelő köztartozásért. A visszatartási kötelezettség az általános forgalmi adóra nem terjed ki.</w:t>
      </w:r>
    </w:p>
    <w:p w14:paraId="7DB8AC44" w14:textId="01ED74F2" w:rsidR="00674F4B" w:rsidRPr="008960A9" w:rsidRDefault="00674F4B" w:rsidP="00674F4B">
      <w:pPr>
        <w:widowControl/>
        <w:tabs>
          <w:tab w:val="left" w:pos="567"/>
        </w:tabs>
        <w:spacing w:after="120"/>
        <w:ind w:left="567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11.8.</w:t>
      </w:r>
      <w:r w:rsidRPr="008960A9">
        <w:rPr>
          <w:rFonts w:eastAsia="Calibri"/>
          <w:color w:val="000000" w:themeColor="text1"/>
        </w:rPr>
        <w:t xml:space="preserve"> Fizetési késedelem esetén a Vállalkozó jogosult a Ptk. 6:155. §-a szerinti kamatnak megfelelő, késedelmesen megfizetett összegre vetített késedelmi kamatot érvényesíteni a Megrendelő</w:t>
      </w:r>
      <w:r w:rsidR="00062703">
        <w:rPr>
          <w:rFonts w:eastAsia="Calibri"/>
          <w:color w:val="000000" w:themeColor="text1"/>
        </w:rPr>
        <w:t>kk</w:t>
      </w:r>
      <w:r w:rsidRPr="008960A9">
        <w:rPr>
          <w:rFonts w:eastAsia="Calibri"/>
          <w:color w:val="000000" w:themeColor="text1"/>
        </w:rPr>
        <w:t>el szemben.</w:t>
      </w:r>
    </w:p>
    <w:p w14:paraId="30B59694" w14:textId="1D61AB7D" w:rsidR="00674F4B" w:rsidRPr="008960A9" w:rsidRDefault="00674F4B" w:rsidP="00674F4B">
      <w:pPr>
        <w:widowControl/>
        <w:spacing w:after="160"/>
        <w:ind w:left="567"/>
        <w:jc w:val="both"/>
        <w:textAlignment w:val="baseline"/>
        <w:rPr>
          <w:rFonts w:eastAsia="Calibri"/>
          <w:b/>
          <w:bCs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11.9.</w:t>
      </w:r>
      <w:r w:rsidRPr="008960A9">
        <w:rPr>
          <w:rFonts w:eastAsia="Calibri"/>
          <w:color w:val="000000" w:themeColor="text1"/>
        </w:rPr>
        <w:t xml:space="preserve"> A Vállalkozó kijelenti, hogy a Kbt. 136. § (1) bekezdés a) pontja értelmében nem fizet, illetve számol el a szerződés teljesítésével összefüggésben olyan költségeket, melyek a Kbt. 62. § (1) bekezdés k) ka)-kb) pontja szerinti feltételeknek nem megfelelő társaság tekintetében merülnek fel, és melyek a Vállalkozó adóköteles jövedelmének csökkentésére alkalmasak.</w:t>
      </w:r>
      <w:r w:rsidRPr="008960A9">
        <w:rPr>
          <w:rFonts w:eastAsia="Calibri"/>
          <w:color w:val="000000" w:themeColor="text1"/>
          <w:lang w:eastAsia="hu-HU"/>
        </w:rPr>
        <w:t xml:space="preserve"> A Kbt. 136. § (1) bekezdés b) pontjának eleget téve Felek megállapodnak, hogy a Vállalkozó köteles jelen szerződés teljesítésének teljes időtartama alatt tulajdonosi szerkezetét a </w:t>
      </w:r>
      <w:r w:rsidR="00062703">
        <w:rPr>
          <w:rFonts w:eastAsia="Calibri"/>
          <w:color w:val="000000" w:themeColor="text1"/>
          <w:lang w:eastAsia="hu-HU"/>
        </w:rPr>
        <w:t>Megrendelők</w:t>
      </w:r>
      <w:r w:rsidRPr="008960A9">
        <w:rPr>
          <w:rFonts w:eastAsia="Calibri"/>
          <w:color w:val="000000" w:themeColor="text1"/>
          <w:lang w:eastAsia="hu-HU"/>
        </w:rPr>
        <w:t xml:space="preserve"> számára megismerhetővé tenni. Vállalkozó a jelen szerződés teljesítésének teljes időtartama alatt haladéktalanul írásban köteles a Kbt. 143. § (3) bekezdése szerinti ügyletekről a Megbízót értesíteni.</w:t>
      </w:r>
    </w:p>
    <w:p w14:paraId="415E7891" w14:textId="77777777" w:rsidR="00674F4B" w:rsidRPr="008960A9" w:rsidRDefault="00674F4B" w:rsidP="00674F4B">
      <w:pPr>
        <w:widowControl/>
        <w:spacing w:after="160"/>
        <w:ind w:left="567"/>
        <w:jc w:val="both"/>
        <w:textAlignment w:val="baseline"/>
        <w:rPr>
          <w:rFonts w:eastAsia="Calibri"/>
          <w:b/>
          <w:bCs/>
          <w:color w:val="000000" w:themeColor="text1"/>
          <w:lang w:eastAsia="hu-HU"/>
        </w:rPr>
      </w:pPr>
      <w:r w:rsidRPr="008960A9">
        <w:rPr>
          <w:rFonts w:eastAsia="Calibri"/>
          <w:b/>
          <w:bCs/>
          <w:color w:val="000000" w:themeColor="text1"/>
        </w:rPr>
        <w:t xml:space="preserve">11.10. </w:t>
      </w:r>
      <w:r w:rsidRPr="008960A9">
        <w:rPr>
          <w:rFonts w:eastAsia="Calibri"/>
          <w:color w:val="000000" w:themeColor="text1"/>
          <w:lang w:eastAsia="hu-HU"/>
        </w:rPr>
        <w:t>Felek rögzítik, hogy a Kbt. 136. (2) bekezdése alapján, amennyiben a Vállalkozó külföldi adóilletőségű, úgy köteles jelen szerződéshez arra vonatkozó meghatalmazást csatolni, hogy az illetősége szerinti adóhatóságtól a magyar adóhatóság közvetlenül beszerezhet a Vállalkozóra vonatkozó adatokat az országok közötti jogsegély igénybevétele nélkül.</w:t>
      </w:r>
    </w:p>
    <w:p w14:paraId="6044337B" w14:textId="656B4623" w:rsidR="00674F4B" w:rsidRPr="008960A9" w:rsidRDefault="00674F4B" w:rsidP="00674F4B">
      <w:pPr>
        <w:widowControl/>
        <w:spacing w:after="160"/>
        <w:ind w:left="567"/>
        <w:jc w:val="both"/>
        <w:textAlignment w:val="baseline"/>
        <w:rPr>
          <w:rFonts w:eastAsia="Calibri"/>
          <w:b/>
          <w:color w:val="000000" w:themeColor="text1"/>
          <w:lang w:eastAsia="hu-HU"/>
        </w:rPr>
      </w:pPr>
      <w:r w:rsidRPr="008960A9">
        <w:rPr>
          <w:rFonts w:eastAsia="Calibri"/>
          <w:b/>
          <w:bCs/>
          <w:color w:val="000000" w:themeColor="text1"/>
          <w:lang w:eastAsia="hu-HU"/>
        </w:rPr>
        <w:t xml:space="preserve">11.11.  </w:t>
      </w:r>
      <w:r w:rsidRPr="008960A9">
        <w:rPr>
          <w:rFonts w:eastAsia="Calibri"/>
          <w:color w:val="000000" w:themeColor="text1"/>
          <w:lang w:eastAsia="hu-HU"/>
        </w:rPr>
        <w:t xml:space="preserve">A Kbt. 135. § (6) bekezdése alapján a </w:t>
      </w:r>
      <w:r w:rsidR="00062703">
        <w:rPr>
          <w:rFonts w:eastAsia="Calibri"/>
          <w:color w:val="000000" w:themeColor="text1"/>
          <w:lang w:eastAsia="hu-HU"/>
        </w:rPr>
        <w:t>Megrendelők</w:t>
      </w:r>
      <w:r w:rsidRPr="008960A9">
        <w:rPr>
          <w:rFonts w:eastAsia="Calibri"/>
          <w:color w:val="000000" w:themeColor="text1"/>
          <w:lang w:eastAsia="hu-HU"/>
        </w:rPr>
        <w:t xml:space="preserve"> jelen szerződésen alapuló ellenszolgáltatásból eredő tartozásával szemben csak a jogosult által elismert, egynemű és lejárt követelését számíthatja be.</w:t>
      </w:r>
    </w:p>
    <w:p w14:paraId="3377E999" w14:textId="5B59FEA6" w:rsidR="00674F4B" w:rsidRPr="008960A9" w:rsidRDefault="00674F4B" w:rsidP="00674F4B">
      <w:pPr>
        <w:widowControl/>
        <w:spacing w:after="120"/>
        <w:ind w:left="567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  <w:lang w:eastAsia="hu-HU"/>
        </w:rPr>
        <w:t>11.12.</w:t>
      </w:r>
      <w:r w:rsidRPr="008960A9">
        <w:rPr>
          <w:rFonts w:eastAsia="Calibri"/>
          <w:color w:val="000000" w:themeColor="text1"/>
          <w:lang w:eastAsia="hu-HU"/>
        </w:rPr>
        <w:t xml:space="preserve"> </w:t>
      </w:r>
      <w:bookmarkStart w:id="14" w:name="ext-gen518"/>
      <w:bookmarkEnd w:id="14"/>
      <w:r w:rsidRPr="008960A9">
        <w:rPr>
          <w:rFonts w:eastAsia="Calibri"/>
          <w:color w:val="000000" w:themeColor="text1"/>
          <w:lang w:eastAsia="hu-HU"/>
        </w:rPr>
        <w:t>A Vállalkozó a Szerződésből eredő jogait és kötelezettségeit harmadik személyre át nem ruházhatja, a Megrendelő</w:t>
      </w:r>
      <w:r w:rsidR="00062703">
        <w:rPr>
          <w:rFonts w:eastAsia="Calibri"/>
          <w:color w:val="000000" w:themeColor="text1"/>
          <w:lang w:eastAsia="hu-HU"/>
        </w:rPr>
        <w:t>kk</w:t>
      </w:r>
      <w:r w:rsidRPr="008960A9">
        <w:rPr>
          <w:rFonts w:eastAsia="Calibri"/>
          <w:color w:val="000000" w:themeColor="text1"/>
          <w:lang w:eastAsia="hu-HU"/>
        </w:rPr>
        <w:t xml:space="preserve">el kapcsolatos követelésére zálogjogot nem alapíthat, a Szerződés teljesítését direkt vagy indirekt módon – tekintet nélkül az átruházás jogcímére – másnak nem engedheti át. A Vállalkozó a Szerződésből eredő bármely követelésének engedményezésére, faktorálására, zálogjog alapítására kizárólag a </w:t>
      </w:r>
      <w:r w:rsidR="00062703">
        <w:rPr>
          <w:rFonts w:eastAsia="Calibri"/>
          <w:color w:val="000000" w:themeColor="text1"/>
          <w:lang w:eastAsia="hu-HU"/>
        </w:rPr>
        <w:t>Megrendelők</w:t>
      </w:r>
      <w:r w:rsidRPr="008960A9">
        <w:rPr>
          <w:rFonts w:eastAsia="Calibri"/>
          <w:color w:val="000000" w:themeColor="text1"/>
          <w:lang w:eastAsia="hu-HU"/>
        </w:rPr>
        <w:t xml:space="preserve"> által meghatározott feltételek mellett a </w:t>
      </w:r>
      <w:r w:rsidR="00062703">
        <w:rPr>
          <w:rFonts w:eastAsia="Calibri"/>
          <w:color w:val="000000" w:themeColor="text1"/>
          <w:lang w:eastAsia="hu-HU"/>
        </w:rPr>
        <w:t>Megrendelők</w:t>
      </w:r>
      <w:r w:rsidRPr="008960A9">
        <w:rPr>
          <w:rFonts w:eastAsia="Calibri"/>
          <w:color w:val="000000" w:themeColor="text1"/>
          <w:lang w:eastAsia="hu-HU"/>
        </w:rPr>
        <w:t xml:space="preserve"> előzetes írásbeli jóváhagyása alapján jogosult. E rendelkezések megszegése a Szerződés azonnali hatályú Megrendelői felmondását eredményezheti.</w:t>
      </w:r>
    </w:p>
    <w:p w14:paraId="1A496C59" w14:textId="77777777" w:rsidR="00674F4B" w:rsidRPr="008960A9" w:rsidRDefault="00674F4B" w:rsidP="00674F4B">
      <w:pPr>
        <w:widowControl/>
        <w:spacing w:after="120"/>
        <w:ind w:left="502"/>
        <w:textAlignment w:val="baseline"/>
        <w:rPr>
          <w:rFonts w:eastAsia="Calibri"/>
          <w:b/>
          <w:i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12. A Szerződés biztosítékai</w:t>
      </w:r>
    </w:p>
    <w:p w14:paraId="0FDAD116" w14:textId="19EF92FE" w:rsidR="0034092E" w:rsidRPr="0034092E" w:rsidRDefault="0034092E" w:rsidP="0034092E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b/>
          <w:bCs/>
          <w:color w:val="000000" w:themeColor="text1"/>
        </w:rPr>
      </w:pPr>
      <w:r>
        <w:rPr>
          <w:b/>
          <w:bCs/>
          <w:color w:val="000000" w:themeColor="text1"/>
        </w:rPr>
        <w:t>12</w:t>
      </w:r>
      <w:r w:rsidRPr="0034092E">
        <w:rPr>
          <w:b/>
          <w:bCs/>
          <w:color w:val="000000" w:themeColor="text1"/>
        </w:rPr>
        <w:t>.</w:t>
      </w:r>
      <w:r>
        <w:rPr>
          <w:b/>
          <w:bCs/>
          <w:color w:val="000000" w:themeColor="text1"/>
        </w:rPr>
        <w:t>1</w:t>
      </w:r>
      <w:r w:rsidRPr="0034092E">
        <w:rPr>
          <w:b/>
          <w:bCs/>
          <w:color w:val="000000" w:themeColor="text1"/>
        </w:rPr>
        <w:t>.</w:t>
      </w:r>
      <w:r w:rsidRPr="0034092E">
        <w:rPr>
          <w:b/>
          <w:bCs/>
          <w:color w:val="000000" w:themeColor="text1"/>
        </w:rPr>
        <w:tab/>
        <w:t>Jótállási felelősség</w:t>
      </w:r>
    </w:p>
    <w:p w14:paraId="5893E62C" w14:textId="50250CF7" w:rsidR="0034092E" w:rsidRDefault="0034092E" w:rsidP="0034092E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bCs/>
          <w:color w:val="000000" w:themeColor="text1"/>
        </w:rPr>
      </w:pPr>
      <w:r>
        <w:rPr>
          <w:bCs/>
          <w:color w:val="000000" w:themeColor="text1"/>
        </w:rPr>
        <w:t>12</w:t>
      </w:r>
      <w:r w:rsidRPr="0034092E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1</w:t>
      </w:r>
      <w:r w:rsidRPr="0034092E">
        <w:rPr>
          <w:bCs/>
          <w:color w:val="000000" w:themeColor="text1"/>
        </w:rPr>
        <w:t>.1.</w:t>
      </w:r>
      <w:r w:rsidRPr="0034092E">
        <w:rPr>
          <w:bCs/>
          <w:color w:val="000000" w:themeColor="text1"/>
        </w:rPr>
        <w:tab/>
        <w:t xml:space="preserve">A Vállalkozó a Ptk. 6:171 § (1) bekezdésében foglaltakra figyelemmel tizenkét (12) hónap + </w:t>
      </w:r>
      <w:r w:rsidR="00D05C84">
        <w:rPr>
          <w:bCs/>
          <w:color w:val="000000" w:themeColor="text1"/>
        </w:rPr>
        <w:t>0</w:t>
      </w:r>
      <w:r w:rsidRPr="0034092E">
        <w:rPr>
          <w:bCs/>
          <w:color w:val="000000" w:themeColor="text1"/>
        </w:rPr>
        <w:t xml:space="preserve"> </w:t>
      </w:r>
      <w:r w:rsidR="00D05C84">
        <w:rPr>
          <w:bCs/>
          <w:color w:val="000000" w:themeColor="text1"/>
        </w:rPr>
        <w:t>(12</w:t>
      </w:r>
      <w:r w:rsidRPr="0034092E">
        <w:rPr>
          <w:bCs/>
          <w:color w:val="000000" w:themeColor="text1"/>
        </w:rPr>
        <w:t xml:space="preserve">) hónap (az ajánlatban foglaltaknak </w:t>
      </w:r>
      <w:r>
        <w:rPr>
          <w:bCs/>
          <w:color w:val="000000" w:themeColor="text1"/>
        </w:rPr>
        <w:t>megfelelően) jótállásra köteles</w:t>
      </w:r>
      <w:r w:rsidRPr="0034092E">
        <w:rPr>
          <w:bCs/>
          <w:color w:val="000000" w:themeColor="text1"/>
        </w:rPr>
        <w:t>.</w:t>
      </w:r>
    </w:p>
    <w:p w14:paraId="2BB3B945" w14:textId="7218BA65" w:rsidR="0034092E" w:rsidRPr="0034092E" w:rsidRDefault="0034092E" w:rsidP="0034092E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bCs/>
          <w:color w:val="000000" w:themeColor="text1"/>
        </w:rPr>
      </w:pPr>
      <w:r>
        <w:rPr>
          <w:bCs/>
          <w:color w:val="000000" w:themeColor="text1"/>
        </w:rPr>
        <w:t>12</w:t>
      </w:r>
      <w:r w:rsidRPr="0034092E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1</w:t>
      </w:r>
      <w:r w:rsidRPr="0034092E">
        <w:rPr>
          <w:bCs/>
          <w:color w:val="000000" w:themeColor="text1"/>
        </w:rPr>
        <w:t>.</w:t>
      </w:r>
      <w:r>
        <w:rPr>
          <w:bCs/>
          <w:color w:val="000000" w:themeColor="text1"/>
        </w:rPr>
        <w:t>2</w:t>
      </w:r>
      <w:r w:rsidRPr="0034092E">
        <w:rPr>
          <w:bCs/>
          <w:color w:val="000000" w:themeColor="text1"/>
        </w:rPr>
        <w:t>.</w:t>
      </w:r>
      <w:r w:rsidRPr="0034092E">
        <w:rPr>
          <w:bCs/>
          <w:color w:val="000000" w:themeColor="text1"/>
        </w:rPr>
        <w:tab/>
        <w:t>A Szerződő Felek rögzítik, hogy a jótállási időszakban fe</w:t>
      </w:r>
      <w:r w:rsidR="007F4EDE">
        <w:rPr>
          <w:bCs/>
          <w:color w:val="000000" w:themeColor="text1"/>
        </w:rPr>
        <w:t xml:space="preserve">lmerült hibák esetében </w:t>
      </w:r>
      <w:r w:rsidRPr="0034092E">
        <w:rPr>
          <w:bCs/>
          <w:color w:val="000000" w:themeColor="text1"/>
        </w:rPr>
        <w:t xml:space="preserve">az érintett munkarészre vonatkozóan a jótállási időszak annak kijavításának átvételétől számítottan újra kezdődik. </w:t>
      </w:r>
    </w:p>
    <w:p w14:paraId="7A6D7DB7" w14:textId="31D734BF" w:rsidR="00CC3B8E" w:rsidRPr="008960A9" w:rsidRDefault="00CE3A4A" w:rsidP="00CC3B8E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b/>
          <w:bCs/>
          <w:color w:val="000000" w:themeColor="text1"/>
        </w:rPr>
      </w:pPr>
      <w:r w:rsidRPr="008960A9">
        <w:rPr>
          <w:b/>
          <w:bCs/>
          <w:color w:val="000000" w:themeColor="text1"/>
        </w:rPr>
        <w:t>12</w:t>
      </w:r>
      <w:r w:rsidR="00CC3B8E" w:rsidRPr="008960A9">
        <w:rPr>
          <w:b/>
          <w:bCs/>
          <w:color w:val="000000" w:themeColor="text1"/>
        </w:rPr>
        <w:t>.</w:t>
      </w:r>
      <w:r w:rsidR="0034092E">
        <w:rPr>
          <w:b/>
          <w:bCs/>
          <w:color w:val="000000" w:themeColor="text1"/>
        </w:rPr>
        <w:t>2</w:t>
      </w:r>
      <w:r w:rsidR="00CC3B8E" w:rsidRPr="008960A9">
        <w:rPr>
          <w:b/>
          <w:bCs/>
          <w:color w:val="000000" w:themeColor="text1"/>
        </w:rPr>
        <w:t>. Szavatosság</w:t>
      </w:r>
    </w:p>
    <w:p w14:paraId="557CDEAC" w14:textId="70784BBD" w:rsidR="00CC3B8E" w:rsidRPr="008960A9" w:rsidRDefault="001C202D" w:rsidP="00EA3679">
      <w:pPr>
        <w:widowControl/>
        <w:tabs>
          <w:tab w:val="left" w:pos="1560"/>
        </w:tabs>
        <w:ind w:left="709"/>
        <w:jc w:val="both"/>
        <w:textAlignment w:val="baseline"/>
        <w:rPr>
          <w:color w:val="000000" w:themeColor="text1"/>
        </w:rPr>
      </w:pPr>
      <w:r w:rsidRPr="008960A9">
        <w:rPr>
          <w:color w:val="000000" w:themeColor="text1"/>
        </w:rPr>
        <w:t>12</w:t>
      </w:r>
      <w:r w:rsidR="00CC3B8E" w:rsidRPr="008960A9">
        <w:rPr>
          <w:color w:val="000000" w:themeColor="text1"/>
        </w:rPr>
        <w:t>.</w:t>
      </w:r>
      <w:r w:rsidR="0034092E">
        <w:rPr>
          <w:color w:val="000000" w:themeColor="text1"/>
        </w:rPr>
        <w:t>2</w:t>
      </w:r>
      <w:r w:rsidR="00CC3B8E" w:rsidRPr="008960A9">
        <w:rPr>
          <w:color w:val="000000" w:themeColor="text1"/>
        </w:rPr>
        <w:t xml:space="preserve">.1. A Vállalkozó a Jótállási Időszak leteltét, illetve a jótállási igazolás kiadását követően a Ptk. 6: 159. §-ban foglalt rendelkezés alapján szavatossági kötelezettség teljesítésére köteles. </w:t>
      </w:r>
    </w:p>
    <w:p w14:paraId="32775CCE" w14:textId="77777777" w:rsidR="00CC3B8E" w:rsidRPr="008960A9" w:rsidRDefault="00CC3B8E" w:rsidP="00EA3679">
      <w:pPr>
        <w:widowControl/>
        <w:tabs>
          <w:tab w:val="left" w:pos="1560"/>
        </w:tabs>
        <w:ind w:left="709"/>
        <w:jc w:val="both"/>
        <w:textAlignment w:val="baseline"/>
        <w:rPr>
          <w:color w:val="000000" w:themeColor="text1"/>
        </w:rPr>
      </w:pPr>
    </w:p>
    <w:p w14:paraId="28300907" w14:textId="2E1D5DCF" w:rsidR="00CC3B8E" w:rsidRPr="008960A9" w:rsidRDefault="001C202D" w:rsidP="00EA3679">
      <w:pPr>
        <w:widowControl/>
        <w:tabs>
          <w:tab w:val="left" w:pos="1560"/>
        </w:tabs>
        <w:ind w:left="709"/>
        <w:jc w:val="both"/>
        <w:textAlignment w:val="baseline"/>
        <w:rPr>
          <w:color w:val="000000" w:themeColor="text1"/>
        </w:rPr>
      </w:pPr>
      <w:r w:rsidRPr="008960A9">
        <w:rPr>
          <w:color w:val="000000" w:themeColor="text1"/>
        </w:rPr>
        <w:t>12</w:t>
      </w:r>
      <w:r w:rsidR="00CC3B8E" w:rsidRPr="008960A9">
        <w:rPr>
          <w:color w:val="000000" w:themeColor="text1"/>
        </w:rPr>
        <w:t>.</w:t>
      </w:r>
      <w:r w:rsidR="0034092E">
        <w:rPr>
          <w:color w:val="000000" w:themeColor="text1"/>
        </w:rPr>
        <w:t>2</w:t>
      </w:r>
      <w:r w:rsidR="00CC3B8E" w:rsidRPr="008960A9">
        <w:rPr>
          <w:color w:val="000000" w:themeColor="text1"/>
        </w:rPr>
        <w:t xml:space="preserve">.2. Szerződő felek rögzítik, hogy a Szavatossági Időszakban felmerült hibák esetén az érintett munkarészre vonatkozóan a Szavatossági Időszak annak kijavítása átvételétől újrakezdődik. </w:t>
      </w:r>
    </w:p>
    <w:p w14:paraId="55D7223D" w14:textId="77777777" w:rsidR="00EA3679" w:rsidRPr="008960A9" w:rsidRDefault="00EA3679" w:rsidP="00EA3679">
      <w:pPr>
        <w:widowControl/>
        <w:tabs>
          <w:tab w:val="left" w:pos="1560"/>
        </w:tabs>
        <w:ind w:left="709"/>
        <w:jc w:val="both"/>
        <w:textAlignment w:val="baseline"/>
        <w:rPr>
          <w:color w:val="000000" w:themeColor="text1"/>
        </w:rPr>
      </w:pPr>
    </w:p>
    <w:p w14:paraId="3949700D" w14:textId="07069315" w:rsidR="00674F4B" w:rsidRPr="008960A9" w:rsidRDefault="00A81E72" w:rsidP="0055435C">
      <w:pPr>
        <w:widowControl/>
        <w:spacing w:after="120"/>
        <w:ind w:left="568" w:firstLine="140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i/>
          <w:color w:val="000000" w:themeColor="text1"/>
        </w:rPr>
        <w:t>12.</w:t>
      </w:r>
      <w:r w:rsidR="00557FB8">
        <w:rPr>
          <w:rFonts w:eastAsia="Calibri"/>
          <w:b/>
          <w:i/>
          <w:color w:val="000000" w:themeColor="text1"/>
        </w:rPr>
        <w:t>2</w:t>
      </w:r>
      <w:r w:rsidR="00674F4B" w:rsidRPr="008960A9">
        <w:rPr>
          <w:rFonts w:eastAsia="Calibri"/>
          <w:b/>
          <w:i/>
          <w:color w:val="000000" w:themeColor="text1"/>
        </w:rPr>
        <w:t>. Kötbérek</w:t>
      </w:r>
    </w:p>
    <w:p w14:paraId="515C8028" w14:textId="136300D9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b/>
          <w:bCs/>
          <w:iCs/>
          <w:color w:val="000000" w:themeColor="text1"/>
        </w:rPr>
      </w:pPr>
      <w:bookmarkStart w:id="15" w:name="_Ref390755390"/>
      <w:r w:rsidRPr="008960A9">
        <w:rPr>
          <w:rFonts w:eastAsia="Calibri"/>
          <w:b/>
          <w:bCs/>
          <w:iCs/>
          <w:color w:val="000000" w:themeColor="text1"/>
        </w:rPr>
        <w:t>12.</w:t>
      </w:r>
      <w:r w:rsidR="00557FB8">
        <w:rPr>
          <w:rFonts w:eastAsia="Calibri"/>
          <w:b/>
          <w:bCs/>
          <w:iCs/>
          <w:color w:val="000000" w:themeColor="text1"/>
        </w:rPr>
        <w:t>2</w:t>
      </w:r>
      <w:r w:rsidRPr="008960A9">
        <w:rPr>
          <w:rFonts w:eastAsia="Calibri"/>
          <w:b/>
          <w:bCs/>
          <w:iCs/>
          <w:color w:val="000000" w:themeColor="text1"/>
        </w:rPr>
        <w:t>.1.</w:t>
      </w:r>
      <w:r w:rsidRPr="008960A9">
        <w:rPr>
          <w:rFonts w:eastAsia="Calibri"/>
          <w:bCs/>
          <w:iCs/>
          <w:color w:val="000000" w:themeColor="text1"/>
        </w:rPr>
        <w:t xml:space="preserve"> A Szerződő Felek a Szerződésben rögzített befejezési határidő elmulasztása esetére késedelmi kötbért kötnek ki. Kötbérterhes határidőnek minősül a Vállalkozónak a Szerződés </w:t>
      </w:r>
      <w:r w:rsidR="0055435C" w:rsidRPr="00B741AA">
        <w:rPr>
          <w:rFonts w:eastAsia="Calibri"/>
          <w:bCs/>
          <w:iCs/>
          <w:color w:val="000000" w:themeColor="text1"/>
        </w:rPr>
        <w:t>4</w:t>
      </w:r>
      <w:r w:rsidRPr="00B741AA">
        <w:rPr>
          <w:rFonts w:eastAsia="Calibri"/>
          <w:bCs/>
          <w:iCs/>
          <w:color w:val="000000" w:themeColor="text1"/>
        </w:rPr>
        <w:t>.</w:t>
      </w:r>
      <w:r w:rsidR="00557FB8" w:rsidRPr="00B741AA">
        <w:rPr>
          <w:rFonts w:eastAsia="Calibri"/>
          <w:bCs/>
          <w:iCs/>
          <w:color w:val="000000" w:themeColor="text1"/>
        </w:rPr>
        <w:t>3</w:t>
      </w:r>
      <w:r w:rsidRPr="008960A9">
        <w:rPr>
          <w:rFonts w:eastAsia="Calibri"/>
          <w:b/>
          <w:bCs/>
          <w:iCs/>
          <w:color w:val="000000" w:themeColor="text1"/>
        </w:rPr>
        <w:t xml:space="preserve">. </w:t>
      </w:r>
      <w:r w:rsidRPr="008960A9">
        <w:rPr>
          <w:rFonts w:eastAsia="Calibri"/>
          <w:bCs/>
          <w:iCs/>
          <w:color w:val="000000" w:themeColor="text1"/>
        </w:rPr>
        <w:t xml:space="preserve">pontjában meghatározott </w:t>
      </w:r>
      <w:r w:rsidR="00557FB8">
        <w:rPr>
          <w:rFonts w:eastAsia="Calibri"/>
          <w:bCs/>
          <w:iCs/>
          <w:color w:val="000000" w:themeColor="text1"/>
        </w:rPr>
        <w:t>vég</w:t>
      </w:r>
      <w:r w:rsidRPr="008960A9">
        <w:rPr>
          <w:rFonts w:eastAsia="Calibri"/>
          <w:bCs/>
          <w:iCs/>
          <w:color w:val="000000" w:themeColor="text1"/>
        </w:rPr>
        <w:t xml:space="preserve">határidőhöz képest történő szerződésszegése és/vagy mulasztásából bekövetkezett késedelme. A késedelmi kötbér napi mértékét a Szerződő Felek </w:t>
      </w:r>
      <w:r w:rsidRPr="008960A9">
        <w:rPr>
          <w:rFonts w:eastAsia="Calibri"/>
          <w:bCs/>
          <w:iCs/>
          <w:color w:val="000000" w:themeColor="text1"/>
        </w:rPr>
        <w:lastRenderedPageBreak/>
        <w:t>a Szerződéses Ár, mint kötbéralapnak</w:t>
      </w:r>
      <w:r w:rsidRPr="008960A9">
        <w:rPr>
          <w:rFonts w:eastAsia="Calibri"/>
          <w:iCs/>
          <w:color w:val="000000" w:themeColor="text1"/>
        </w:rPr>
        <w:t xml:space="preserve"> </w:t>
      </w:r>
      <w:r w:rsidR="009C7982">
        <w:rPr>
          <w:rFonts w:eastAsia="Calibri"/>
          <w:iCs/>
          <w:color w:val="000000" w:themeColor="text1"/>
        </w:rPr>
        <w:t>0,4</w:t>
      </w:r>
      <w:r w:rsidRPr="008960A9">
        <w:rPr>
          <w:rFonts w:eastAsia="Calibri"/>
          <w:b/>
          <w:bCs/>
          <w:iCs/>
          <w:color w:val="000000" w:themeColor="text1"/>
        </w:rPr>
        <w:t xml:space="preserve"> %</w:t>
      </w:r>
      <w:r w:rsidRPr="008960A9">
        <w:rPr>
          <w:rFonts w:eastAsia="Calibri"/>
          <w:bCs/>
          <w:iCs/>
          <w:color w:val="000000" w:themeColor="text1"/>
        </w:rPr>
        <w:t xml:space="preserve">-ában határozzák meg a késedelem minden megkezdett naptári napja után. A késedelmi kötbér maximuma a Szerződéses Ár, mint vetítési alap </w:t>
      </w:r>
      <w:r w:rsidR="009C7982">
        <w:rPr>
          <w:rFonts w:eastAsia="Calibri"/>
          <w:bCs/>
          <w:iCs/>
          <w:color w:val="000000" w:themeColor="text1"/>
        </w:rPr>
        <w:t>10</w:t>
      </w:r>
      <w:r w:rsidRPr="009C7982">
        <w:rPr>
          <w:rFonts w:eastAsia="Calibri"/>
          <w:b/>
          <w:bCs/>
          <w:iCs/>
          <w:color w:val="000000" w:themeColor="text1"/>
        </w:rPr>
        <w:t xml:space="preserve"> %</w:t>
      </w:r>
      <w:r w:rsidRPr="008960A9">
        <w:rPr>
          <w:rFonts w:eastAsia="Calibri"/>
          <w:bCs/>
          <w:iCs/>
          <w:color w:val="000000" w:themeColor="text1"/>
        </w:rPr>
        <w:t>-a.</w:t>
      </w:r>
      <w:bookmarkEnd w:id="15"/>
    </w:p>
    <w:p w14:paraId="64AD6BC6" w14:textId="004D6E08" w:rsidR="00674F4B" w:rsidRPr="008960A9" w:rsidRDefault="00A81E72" w:rsidP="00674F4B">
      <w:pPr>
        <w:widowControl/>
        <w:tabs>
          <w:tab w:val="left" w:pos="1560"/>
        </w:tabs>
        <w:ind w:left="709"/>
        <w:jc w:val="both"/>
        <w:textAlignment w:val="baseline"/>
        <w:rPr>
          <w:rFonts w:eastAsia="Calibri"/>
          <w:bCs/>
          <w:iCs/>
          <w:color w:val="000000" w:themeColor="text1"/>
        </w:rPr>
      </w:pPr>
      <w:bookmarkStart w:id="16" w:name="_Ref390756309"/>
      <w:r w:rsidRPr="008960A9">
        <w:rPr>
          <w:b/>
          <w:bCs/>
          <w:iCs/>
          <w:color w:val="000000" w:themeColor="text1"/>
        </w:rPr>
        <w:t>12.</w:t>
      </w:r>
      <w:r w:rsidR="00725218">
        <w:rPr>
          <w:b/>
          <w:bCs/>
          <w:iCs/>
          <w:color w:val="000000" w:themeColor="text1"/>
        </w:rPr>
        <w:t>2</w:t>
      </w:r>
      <w:r w:rsidR="00674F4B" w:rsidRPr="008960A9">
        <w:rPr>
          <w:b/>
          <w:bCs/>
          <w:iCs/>
          <w:color w:val="000000" w:themeColor="text1"/>
        </w:rPr>
        <w:t>.2.</w:t>
      </w:r>
      <w:r w:rsidR="00674F4B" w:rsidRPr="008960A9">
        <w:rPr>
          <w:bCs/>
          <w:iCs/>
          <w:color w:val="000000" w:themeColor="text1"/>
        </w:rPr>
        <w:t xml:space="preserve"> </w:t>
      </w:r>
      <w:r w:rsidR="00674F4B" w:rsidRPr="008960A9">
        <w:rPr>
          <w:rFonts w:eastAsia="Calibri"/>
          <w:bCs/>
          <w:iCs/>
          <w:color w:val="000000" w:themeColor="text1"/>
        </w:rPr>
        <w:t xml:space="preserve">Hibák kijavítására, a hiányok pótlására vállalt és a műszaki átadás-átvételi jegyzőkönyvekben rögzített feladatok, munkák határidőre történő elvégzésének elmulasztása esetén a Vállalkozó hibás teljesítési kötbért köteles fizetni a </w:t>
      </w:r>
      <w:r w:rsidR="00062703">
        <w:rPr>
          <w:rFonts w:eastAsia="Calibri"/>
          <w:bCs/>
          <w:iCs/>
          <w:color w:val="000000" w:themeColor="text1"/>
        </w:rPr>
        <w:t>Megrendelők</w:t>
      </w:r>
      <w:r w:rsidR="00674F4B" w:rsidRPr="008960A9">
        <w:rPr>
          <w:rFonts w:eastAsia="Calibri"/>
          <w:bCs/>
          <w:iCs/>
          <w:color w:val="000000" w:themeColor="text1"/>
        </w:rPr>
        <w:t xml:space="preserve">nek, melynek mértéke a műszaki átadás-átvételi jegyzőkönyvben a </w:t>
      </w:r>
      <w:r w:rsidR="00674F4B" w:rsidRPr="008960A9">
        <w:rPr>
          <w:rFonts w:eastAsia="Calibri"/>
          <w:color w:val="000000" w:themeColor="text1"/>
          <w:lang w:eastAsia="en-US"/>
        </w:rPr>
        <w:t xml:space="preserve">hibajavítással, hiánypótlással érintett </w:t>
      </w:r>
      <w:r w:rsidR="00674F4B" w:rsidRPr="008960A9">
        <w:rPr>
          <w:rFonts w:eastAsia="Calibri"/>
          <w:bCs/>
          <w:iCs/>
          <w:color w:val="000000" w:themeColor="text1"/>
        </w:rPr>
        <w:t xml:space="preserve">Szerződéses ár értékének, mint vetítési alapnak </w:t>
      </w:r>
      <w:r w:rsidR="009C7982">
        <w:rPr>
          <w:rFonts w:eastAsia="Calibri"/>
          <w:bCs/>
          <w:iCs/>
          <w:color w:val="000000" w:themeColor="text1"/>
        </w:rPr>
        <w:t>0,4</w:t>
      </w:r>
      <w:r w:rsidR="00674F4B" w:rsidRPr="008960A9">
        <w:rPr>
          <w:rFonts w:eastAsia="Calibri"/>
          <w:bCs/>
          <w:iCs/>
          <w:color w:val="000000" w:themeColor="text1"/>
        </w:rPr>
        <w:t xml:space="preserve"> </w:t>
      </w:r>
      <w:r w:rsidR="00674F4B" w:rsidRPr="008960A9">
        <w:rPr>
          <w:rFonts w:eastAsia="Calibri"/>
          <w:b/>
          <w:bCs/>
          <w:iCs/>
          <w:color w:val="000000" w:themeColor="text1"/>
        </w:rPr>
        <w:t>%</w:t>
      </w:r>
      <w:r w:rsidR="00674F4B" w:rsidRPr="008960A9">
        <w:rPr>
          <w:rFonts w:eastAsia="Calibri"/>
          <w:bCs/>
          <w:iCs/>
          <w:color w:val="000000" w:themeColor="text1"/>
        </w:rPr>
        <w:t xml:space="preserve">-a a késedelem minden megkezdett naptári napja után, a kötbér maximuma a hibával érintett munkarész Szerződéses árának </w:t>
      </w:r>
      <w:r w:rsidR="009C7982">
        <w:rPr>
          <w:rFonts w:eastAsia="Calibri"/>
          <w:bCs/>
          <w:iCs/>
          <w:color w:val="000000" w:themeColor="text1"/>
        </w:rPr>
        <w:t>10</w:t>
      </w:r>
      <w:r w:rsidR="00674F4B" w:rsidRPr="008960A9">
        <w:rPr>
          <w:rFonts w:eastAsia="Calibri"/>
          <w:bCs/>
          <w:iCs/>
          <w:color w:val="000000" w:themeColor="text1"/>
        </w:rPr>
        <w:t>%-a .</w:t>
      </w:r>
    </w:p>
    <w:p w14:paraId="6C0C84B0" w14:textId="77777777" w:rsidR="00674F4B" w:rsidRPr="008960A9" w:rsidRDefault="00674F4B" w:rsidP="00674F4B">
      <w:pPr>
        <w:widowControl/>
        <w:tabs>
          <w:tab w:val="left" w:pos="1560"/>
        </w:tabs>
        <w:ind w:left="709"/>
        <w:jc w:val="both"/>
        <w:textAlignment w:val="baseline"/>
        <w:rPr>
          <w:rFonts w:eastAsia="Calibri"/>
          <w:b/>
          <w:color w:val="000000" w:themeColor="text1"/>
        </w:rPr>
      </w:pPr>
    </w:p>
    <w:bookmarkEnd w:id="16"/>
    <w:p w14:paraId="374B3425" w14:textId="05582370" w:rsidR="00674F4B" w:rsidRPr="008960A9" w:rsidRDefault="00A81E72" w:rsidP="00674F4B">
      <w:pPr>
        <w:tabs>
          <w:tab w:val="left" w:pos="1560"/>
        </w:tabs>
        <w:autoSpaceDE w:val="0"/>
        <w:spacing w:after="120"/>
        <w:ind w:left="709"/>
        <w:jc w:val="both"/>
        <w:textAlignment w:val="baseline"/>
        <w:rPr>
          <w:rFonts w:eastAsia="Calibri"/>
          <w:b/>
          <w:bCs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12.</w:t>
      </w:r>
      <w:r w:rsidR="00725218">
        <w:rPr>
          <w:rFonts w:eastAsia="Calibri"/>
          <w:b/>
          <w:color w:val="000000" w:themeColor="text1"/>
        </w:rPr>
        <w:t>2</w:t>
      </w:r>
      <w:r w:rsidR="00674F4B" w:rsidRPr="008960A9">
        <w:rPr>
          <w:rFonts w:eastAsia="Calibri"/>
          <w:b/>
          <w:color w:val="000000" w:themeColor="text1"/>
        </w:rPr>
        <w:t>.3.</w:t>
      </w:r>
      <w:r w:rsidR="00674F4B" w:rsidRPr="008960A9">
        <w:rPr>
          <w:rFonts w:eastAsia="Calibri"/>
          <w:color w:val="000000" w:themeColor="text1"/>
        </w:rPr>
        <w:t xml:space="preserve"> A </w:t>
      </w:r>
      <w:r w:rsidRPr="008960A9">
        <w:rPr>
          <w:rFonts w:eastAsia="Calibri"/>
          <w:b/>
          <w:color w:val="000000" w:themeColor="text1"/>
        </w:rPr>
        <w:t>12.</w:t>
      </w:r>
      <w:r w:rsidR="00725218">
        <w:rPr>
          <w:rFonts w:eastAsia="Calibri"/>
          <w:b/>
          <w:color w:val="000000" w:themeColor="text1"/>
        </w:rPr>
        <w:t>2</w:t>
      </w:r>
      <w:r w:rsidR="00674F4B" w:rsidRPr="008960A9">
        <w:rPr>
          <w:rFonts w:eastAsia="Calibri"/>
          <w:b/>
          <w:color w:val="000000" w:themeColor="text1"/>
        </w:rPr>
        <w:t>.1.</w:t>
      </w:r>
      <w:r w:rsidR="00674F4B" w:rsidRPr="008960A9">
        <w:rPr>
          <w:rFonts w:eastAsia="Calibri"/>
          <w:color w:val="000000" w:themeColor="text1"/>
        </w:rPr>
        <w:t xml:space="preserve"> és </w:t>
      </w:r>
      <w:r w:rsidRPr="008960A9">
        <w:rPr>
          <w:rFonts w:eastAsia="Calibri"/>
          <w:b/>
          <w:bCs/>
          <w:color w:val="000000" w:themeColor="text1"/>
        </w:rPr>
        <w:t>12.</w:t>
      </w:r>
      <w:r w:rsidR="00725218">
        <w:rPr>
          <w:rFonts w:eastAsia="Calibri"/>
          <w:b/>
          <w:bCs/>
          <w:color w:val="000000" w:themeColor="text1"/>
        </w:rPr>
        <w:t>2</w:t>
      </w:r>
      <w:r w:rsidR="00674F4B" w:rsidRPr="008960A9">
        <w:rPr>
          <w:rFonts w:eastAsia="Calibri"/>
          <w:b/>
          <w:bCs/>
          <w:color w:val="000000" w:themeColor="text1"/>
        </w:rPr>
        <w:t>.2.</w:t>
      </w:r>
      <w:r w:rsidR="00674F4B" w:rsidRPr="008960A9">
        <w:rPr>
          <w:rFonts w:eastAsia="Calibri"/>
          <w:color w:val="000000" w:themeColor="text1"/>
        </w:rPr>
        <w:t xml:space="preserve"> pont szerinti kötbérek együttes maximális értéke nem haladhatja meg a Szerződéses Ár </w:t>
      </w:r>
      <w:r w:rsidR="009C7982">
        <w:rPr>
          <w:rFonts w:eastAsia="Calibri"/>
          <w:b/>
          <w:color w:val="000000" w:themeColor="text1"/>
        </w:rPr>
        <w:t>20</w:t>
      </w:r>
      <w:r w:rsidR="00674F4B" w:rsidRPr="008960A9">
        <w:rPr>
          <w:rFonts w:eastAsia="Calibri"/>
          <w:b/>
          <w:color w:val="000000" w:themeColor="text1"/>
        </w:rPr>
        <w:t>%</w:t>
      </w:r>
      <w:r w:rsidR="00674F4B" w:rsidRPr="008960A9">
        <w:rPr>
          <w:rFonts w:eastAsia="Calibri"/>
          <w:color w:val="000000" w:themeColor="text1"/>
        </w:rPr>
        <w:t>-át.</w:t>
      </w:r>
    </w:p>
    <w:p w14:paraId="5B1C51F9" w14:textId="4E8E8C87" w:rsidR="00674F4B" w:rsidRPr="008960A9" w:rsidRDefault="00A81E72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12.</w:t>
      </w:r>
      <w:r w:rsidR="004E0862">
        <w:rPr>
          <w:rFonts w:eastAsia="Calibri"/>
          <w:b/>
          <w:bCs/>
          <w:iCs/>
          <w:color w:val="000000" w:themeColor="text1"/>
        </w:rPr>
        <w:t>2</w:t>
      </w:r>
      <w:r w:rsidR="00674F4B" w:rsidRPr="008960A9">
        <w:rPr>
          <w:rFonts w:eastAsia="Calibri"/>
          <w:b/>
          <w:bCs/>
          <w:iCs/>
          <w:color w:val="000000" w:themeColor="text1"/>
        </w:rPr>
        <w:t>.4.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Vállalkozónak felróható lehetetlenülés, a Vállalkozó által a teljesítés jogos ok nélküli megtagadása és/vagy a Vállalkozó felróható magatartása miatt a </w:t>
      </w:r>
      <w:r w:rsidR="00062703">
        <w:rPr>
          <w:rFonts w:eastAsia="Calibri"/>
          <w:bCs/>
          <w:iCs/>
          <w:color w:val="000000" w:themeColor="text1"/>
        </w:rPr>
        <w:t>Megrendelők</w:t>
      </w:r>
      <w:r w:rsidR="00674F4B" w:rsidRPr="008960A9">
        <w:rPr>
          <w:rFonts w:eastAsia="Calibri"/>
          <w:bCs/>
          <w:iCs/>
          <w:color w:val="000000" w:themeColor="text1"/>
        </w:rPr>
        <w:t xml:space="preserve"> által jogszerűen gyakorolt elállás, felmondás (meghiúsulás) esetén a Vállalkozó kötbér és kártérítési felelősséggel tartozik. A meghiúsulási kötbér mértéke a nettó Szerződéses Ár, mint kötbér alap </w:t>
      </w:r>
      <w:r w:rsidR="00725218">
        <w:rPr>
          <w:rFonts w:eastAsia="Calibri"/>
          <w:b/>
          <w:bCs/>
          <w:iCs/>
          <w:color w:val="000000" w:themeColor="text1"/>
        </w:rPr>
        <w:t>30</w:t>
      </w:r>
      <w:r w:rsidR="00674F4B" w:rsidRPr="008960A9">
        <w:rPr>
          <w:rFonts w:eastAsia="Calibri"/>
          <w:b/>
          <w:bCs/>
          <w:iCs/>
          <w:color w:val="000000" w:themeColor="text1"/>
        </w:rPr>
        <w:t>%</w:t>
      </w:r>
      <w:r w:rsidR="00674F4B" w:rsidRPr="008960A9">
        <w:rPr>
          <w:rFonts w:eastAsia="Calibri"/>
          <w:bCs/>
          <w:iCs/>
          <w:color w:val="000000" w:themeColor="text1"/>
        </w:rPr>
        <w:t>-át kitevő összeg.</w:t>
      </w:r>
    </w:p>
    <w:p w14:paraId="688191D3" w14:textId="3F81139E" w:rsidR="00674F4B" w:rsidRPr="008960A9" w:rsidRDefault="00A81E72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i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12.</w:t>
      </w:r>
      <w:r w:rsidR="004E0862">
        <w:rPr>
          <w:rFonts w:eastAsia="Calibri"/>
          <w:b/>
          <w:bCs/>
          <w:iCs/>
          <w:color w:val="000000" w:themeColor="text1"/>
        </w:rPr>
        <w:t>2</w:t>
      </w:r>
      <w:r w:rsidR="00674F4B" w:rsidRPr="008960A9">
        <w:rPr>
          <w:rFonts w:eastAsia="Calibri"/>
          <w:b/>
          <w:bCs/>
          <w:iCs/>
          <w:color w:val="000000" w:themeColor="text1"/>
        </w:rPr>
        <w:t>.5.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Megrendelő jogosult a kötbért és az azt meghaladó kárát – ideértve a következményi károkat is – és a szerződésszegésből eredő egyéb jogait is a Vállalkozóval szemben érvényesíteni.</w:t>
      </w:r>
    </w:p>
    <w:p w14:paraId="4DC439B9" w14:textId="3722F313" w:rsidR="00674F4B" w:rsidRPr="008960A9" w:rsidRDefault="00A81E72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i/>
          <w:color w:val="000000" w:themeColor="text1"/>
        </w:rPr>
        <w:t>12.</w:t>
      </w:r>
      <w:r w:rsidR="004E0862">
        <w:rPr>
          <w:rFonts w:eastAsia="Calibri"/>
          <w:b/>
          <w:i/>
          <w:color w:val="000000" w:themeColor="text1"/>
        </w:rPr>
        <w:t>3</w:t>
      </w:r>
      <w:r w:rsidR="00674F4B" w:rsidRPr="008960A9">
        <w:rPr>
          <w:rFonts w:eastAsia="Calibri"/>
          <w:b/>
          <w:i/>
          <w:color w:val="000000" w:themeColor="text1"/>
        </w:rPr>
        <w:t>. Felelősségbiztosítás, építésszerelési biztosítás</w:t>
      </w:r>
    </w:p>
    <w:p w14:paraId="7BE74186" w14:textId="29267F70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12.</w:t>
      </w:r>
      <w:r w:rsidR="004E0862">
        <w:rPr>
          <w:rFonts w:eastAsia="Calibri"/>
          <w:b/>
          <w:bCs/>
          <w:iCs/>
          <w:color w:val="000000" w:themeColor="text1"/>
        </w:rPr>
        <w:t>3</w:t>
      </w:r>
      <w:r w:rsidRPr="008960A9">
        <w:rPr>
          <w:rFonts w:eastAsia="Calibri"/>
          <w:b/>
          <w:bCs/>
          <w:iCs/>
          <w:color w:val="000000" w:themeColor="text1"/>
        </w:rPr>
        <w:t>.1.</w:t>
      </w:r>
      <w:r w:rsidRPr="008960A9">
        <w:rPr>
          <w:rFonts w:eastAsia="Calibri"/>
          <w:bCs/>
          <w:iCs/>
          <w:color w:val="000000" w:themeColor="text1"/>
        </w:rPr>
        <w:t xml:space="preserve"> A Vállalkozónak a Szerződés aláírásakor rendelkeznie kell minimum a Szerződésben szereplő befejezési határidőt kilencven (90) nappal meghaladó érvényességű felelősségbiztosítással. A Vállalkozó előbbiekben rögzítetteknek megfelelően érvényes felelősségbiztosítási kötvény másolata a Szerződés </w:t>
      </w:r>
      <w:r w:rsidRPr="008960A9">
        <w:rPr>
          <w:rFonts w:eastAsia="Calibri"/>
          <w:bCs/>
          <w:iCs/>
          <w:color w:val="000000" w:themeColor="text1"/>
          <w:shd w:val="clear" w:color="auto" w:fill="FFFFFF"/>
        </w:rPr>
        <w:t>2.</w:t>
      </w:r>
      <w:r w:rsidRPr="008960A9">
        <w:rPr>
          <w:rFonts w:eastAsia="Calibri"/>
          <w:bCs/>
          <w:iCs/>
          <w:color w:val="000000" w:themeColor="text1"/>
        </w:rPr>
        <w:t xml:space="preserve"> számú melléklete. A felelősségbiztosítás minimális</w:t>
      </w:r>
      <w:r w:rsidR="00A81E72" w:rsidRPr="008960A9">
        <w:rPr>
          <w:rFonts w:eastAsia="Calibri"/>
          <w:bCs/>
          <w:iCs/>
          <w:color w:val="000000" w:themeColor="text1"/>
        </w:rPr>
        <w:t xml:space="preserve"> mértéke </w:t>
      </w:r>
      <w:r w:rsidR="00616DDF">
        <w:rPr>
          <w:rFonts w:eastAsia="Calibri"/>
          <w:bCs/>
          <w:iCs/>
          <w:color w:val="000000" w:themeColor="text1"/>
        </w:rPr>
        <w:t>30</w:t>
      </w:r>
      <w:r w:rsidR="00A81E72" w:rsidRPr="008960A9">
        <w:rPr>
          <w:rFonts w:eastAsia="Calibri"/>
          <w:bCs/>
          <w:iCs/>
          <w:color w:val="000000" w:themeColor="text1"/>
        </w:rPr>
        <w:t xml:space="preserve"> millió Ft/év és </w:t>
      </w:r>
      <w:r w:rsidR="00616DDF">
        <w:rPr>
          <w:rFonts w:eastAsia="Calibri"/>
          <w:bCs/>
          <w:iCs/>
          <w:color w:val="000000" w:themeColor="text1"/>
        </w:rPr>
        <w:t>10</w:t>
      </w:r>
      <w:r w:rsidRPr="008960A9">
        <w:rPr>
          <w:rFonts w:eastAsia="Calibri"/>
          <w:bCs/>
          <w:iCs/>
          <w:color w:val="000000" w:themeColor="text1"/>
        </w:rPr>
        <w:t> millió Ft/káresemény. Amennyiben a biztosítási kötvény olyan rendelkezéseket, kizárásokat tartalmaz, amelyek alapján a biztosító helytállási kötelezettsége nem várható, a Megrendelő</w:t>
      </w:r>
      <w:r w:rsidR="00062703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kötelezheti</w:t>
      </w:r>
      <w:r w:rsidR="00062703">
        <w:rPr>
          <w:rFonts w:eastAsia="Calibri"/>
          <w:bCs/>
          <w:iCs/>
          <w:color w:val="000000" w:themeColor="text1"/>
        </w:rPr>
        <w:t>k</w:t>
      </w:r>
      <w:r w:rsidRPr="008960A9">
        <w:rPr>
          <w:rFonts w:eastAsia="Calibri"/>
          <w:bCs/>
          <w:iCs/>
          <w:color w:val="000000" w:themeColor="text1"/>
        </w:rPr>
        <w:t xml:space="preserve"> a Vállalkozót a biztosítási szerződés módosítására, kiegészítésére. A Vállalkozó felelősségbiztosításának ki kell terjednie az építési - szerelési biztosításra és harmadik félnek okozott kárra is.</w:t>
      </w:r>
    </w:p>
    <w:p w14:paraId="71C9B148" w14:textId="55A02CB7" w:rsidR="00674F4B" w:rsidRPr="008960A9" w:rsidRDefault="00A81E72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12.</w:t>
      </w:r>
      <w:r w:rsidR="004E0862">
        <w:rPr>
          <w:rFonts w:eastAsia="Calibri"/>
          <w:b/>
          <w:bCs/>
          <w:iCs/>
          <w:color w:val="000000" w:themeColor="text1"/>
        </w:rPr>
        <w:t>3</w:t>
      </w:r>
      <w:r w:rsidR="00674F4B" w:rsidRPr="008960A9">
        <w:rPr>
          <w:rFonts w:eastAsia="Calibri"/>
          <w:b/>
          <w:bCs/>
          <w:iCs/>
          <w:color w:val="000000" w:themeColor="text1"/>
        </w:rPr>
        <w:t>.2.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biztosítás hiánya, módosítások, kiegészítések elmaradása esetén a Megrendelő</w:t>
      </w:r>
      <w:r w:rsidR="00062703">
        <w:rPr>
          <w:rFonts w:eastAsia="Calibri"/>
          <w:bCs/>
          <w:iCs/>
          <w:color w:val="000000" w:themeColor="text1"/>
        </w:rPr>
        <w:t>k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megfelelő biztosítást saját javára és a Vállalkozó költségére megkötheti</w:t>
      </w:r>
      <w:r w:rsidR="00062703">
        <w:rPr>
          <w:rFonts w:eastAsia="Calibri"/>
          <w:bCs/>
          <w:iCs/>
          <w:color w:val="000000" w:themeColor="text1"/>
        </w:rPr>
        <w:t>k</w:t>
      </w:r>
      <w:r w:rsidR="00674F4B" w:rsidRPr="008960A9">
        <w:rPr>
          <w:rFonts w:eastAsia="Calibri"/>
          <w:bCs/>
          <w:iCs/>
          <w:color w:val="000000" w:themeColor="text1"/>
        </w:rPr>
        <w:t>. A biztosítás fennállását, érvényességét a Megrendelő</w:t>
      </w:r>
      <w:r w:rsidR="00062703">
        <w:rPr>
          <w:rFonts w:eastAsia="Calibri"/>
          <w:bCs/>
          <w:iCs/>
          <w:color w:val="000000" w:themeColor="text1"/>
        </w:rPr>
        <w:t>k</w:t>
      </w:r>
      <w:r w:rsidR="00674F4B" w:rsidRPr="008960A9">
        <w:rPr>
          <w:rFonts w:eastAsia="Calibri"/>
          <w:bCs/>
          <w:iCs/>
          <w:color w:val="000000" w:themeColor="text1"/>
        </w:rPr>
        <w:t xml:space="preserve"> a Szerződés hatálya alatt, akár a díjfizetési bizonylatok bekérésével is, bármikor vizsgálhatja. A Vállalkozó ezen kötelezettségének megszegése esetén, úgy tartozik helytállni a Megrendelő</w:t>
      </w:r>
      <w:r w:rsidR="00062703">
        <w:rPr>
          <w:rFonts w:eastAsia="Calibri"/>
          <w:bCs/>
          <w:iCs/>
          <w:color w:val="000000" w:themeColor="text1"/>
        </w:rPr>
        <w:t>k</w:t>
      </w:r>
      <w:r w:rsidR="00674F4B" w:rsidRPr="008960A9">
        <w:rPr>
          <w:rFonts w:eastAsia="Calibri"/>
          <w:bCs/>
          <w:iCs/>
          <w:color w:val="000000" w:themeColor="text1"/>
        </w:rPr>
        <w:t xml:space="preserve"> felé a bekövetkezett kárért, mint a biztosítási szerződés érvényessége és hatálya alatt.</w:t>
      </w:r>
    </w:p>
    <w:p w14:paraId="44F2A224" w14:textId="77777777" w:rsidR="00674F4B" w:rsidRPr="008960A9" w:rsidRDefault="00674F4B" w:rsidP="00674F4B">
      <w:pPr>
        <w:widowControl/>
        <w:tabs>
          <w:tab w:val="left" w:pos="1560"/>
        </w:tabs>
        <w:spacing w:after="120"/>
        <w:ind w:left="709"/>
        <w:jc w:val="both"/>
        <w:textAlignment w:val="baseline"/>
        <w:rPr>
          <w:color w:val="000000" w:themeColor="text1"/>
        </w:rPr>
      </w:pPr>
    </w:p>
    <w:p w14:paraId="2B430D28" w14:textId="77777777" w:rsidR="00674F4B" w:rsidRPr="008960A9" w:rsidRDefault="00674F4B" w:rsidP="00674F4B">
      <w:pPr>
        <w:widowControl/>
        <w:spacing w:after="120"/>
        <w:ind w:left="502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13. A Szerződés hatálybalépése, megszűnése, módosítása</w:t>
      </w:r>
    </w:p>
    <w:p w14:paraId="465C7559" w14:textId="495C185D" w:rsidR="00674F4B" w:rsidRPr="008960A9" w:rsidRDefault="00674F4B" w:rsidP="00674F4B">
      <w:pPr>
        <w:widowControl/>
        <w:ind w:left="568"/>
        <w:jc w:val="both"/>
        <w:textAlignment w:val="baseline"/>
        <w:rPr>
          <w:rFonts w:eastAsia="Calibri"/>
          <w:b/>
          <w:i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13.1.</w:t>
      </w:r>
      <w:r w:rsidR="00616DDF">
        <w:rPr>
          <w:rFonts w:eastAsia="Calibri"/>
          <w:color w:val="000000" w:themeColor="text1"/>
        </w:rPr>
        <w:t xml:space="preserve"> A jelen Szerződés </w:t>
      </w:r>
      <w:r w:rsidR="002864F0">
        <w:rPr>
          <w:rFonts w:eastAsia="Calibri"/>
          <w:color w:val="000000" w:themeColor="text1"/>
        </w:rPr>
        <w:t>azon a napon lép ha</w:t>
      </w:r>
      <w:r w:rsidR="004528B0">
        <w:rPr>
          <w:rFonts w:eastAsia="Calibri"/>
          <w:color w:val="000000" w:themeColor="text1"/>
        </w:rPr>
        <w:t>tályba, amelyik napon a Szerződő Felek közül az utolsó fél aláírta</w:t>
      </w:r>
      <w:r w:rsidRPr="008960A9">
        <w:rPr>
          <w:rFonts w:eastAsia="Calibri"/>
          <w:color w:val="000000" w:themeColor="text1"/>
        </w:rPr>
        <w:t>.</w:t>
      </w:r>
      <w:r w:rsidR="004528B0">
        <w:rPr>
          <w:rFonts w:eastAsia="Calibri"/>
          <w:color w:val="000000" w:themeColor="text1"/>
        </w:rPr>
        <w:t xml:space="preserve">  Szerződő Felek vállalják, hogy a hatálybalépés napjáról haladéktalanul értesítik valamennyi másik Szerződő Felet.</w:t>
      </w:r>
    </w:p>
    <w:p w14:paraId="640EAB8D" w14:textId="77777777" w:rsidR="00674F4B" w:rsidRPr="008960A9" w:rsidRDefault="00674F4B" w:rsidP="00674F4B">
      <w:pPr>
        <w:widowControl/>
        <w:ind w:left="416"/>
        <w:jc w:val="both"/>
        <w:textAlignment w:val="baseline"/>
        <w:rPr>
          <w:rFonts w:eastAsia="Calibri"/>
          <w:b/>
          <w:i/>
          <w:color w:val="000000" w:themeColor="text1"/>
        </w:rPr>
      </w:pPr>
    </w:p>
    <w:p w14:paraId="21D8205C" w14:textId="77777777" w:rsidR="00674F4B" w:rsidRPr="008960A9" w:rsidRDefault="00674F4B" w:rsidP="00674F4B">
      <w:pPr>
        <w:widowControl/>
        <w:ind w:left="568"/>
        <w:jc w:val="both"/>
        <w:textAlignment w:val="baseline"/>
        <w:rPr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13.2.</w:t>
      </w:r>
      <w:r w:rsidRPr="008960A9">
        <w:rPr>
          <w:rFonts w:eastAsia="Calibri"/>
          <w:b/>
          <w:i/>
          <w:color w:val="000000" w:themeColor="text1"/>
        </w:rPr>
        <w:t xml:space="preserve"> A Szerződés megszűnik</w:t>
      </w:r>
      <w:r w:rsidRPr="008960A9">
        <w:rPr>
          <w:rFonts w:eastAsia="Calibri"/>
          <w:color w:val="000000" w:themeColor="text1"/>
        </w:rPr>
        <w:t>:</w:t>
      </w:r>
    </w:p>
    <w:p w14:paraId="7B5E1E9E" w14:textId="77777777" w:rsidR="00674F4B" w:rsidRPr="008960A9" w:rsidRDefault="00674F4B" w:rsidP="00674F4B">
      <w:pPr>
        <w:widowControl/>
        <w:ind w:left="568"/>
        <w:jc w:val="both"/>
        <w:textAlignment w:val="baseline"/>
        <w:rPr>
          <w:color w:val="000000" w:themeColor="text1"/>
        </w:rPr>
      </w:pPr>
    </w:p>
    <w:p w14:paraId="64C99240" w14:textId="77777777" w:rsidR="00674F4B" w:rsidRPr="008960A9" w:rsidRDefault="00674F4B" w:rsidP="00674F4B">
      <w:pPr>
        <w:widowControl/>
        <w:spacing w:after="160"/>
        <w:ind w:left="1134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 xml:space="preserve">13.2.1 </w:t>
      </w:r>
      <w:r w:rsidRPr="008960A9">
        <w:rPr>
          <w:rFonts w:eastAsia="Calibri"/>
          <w:color w:val="000000" w:themeColor="text1"/>
        </w:rPr>
        <w:t>bármelyik Fél azonnali hatályú felmondásával, a másik Fél súlyos szerződésszegése esetén;</w:t>
      </w:r>
    </w:p>
    <w:p w14:paraId="23FC8F06" w14:textId="2C114E96" w:rsidR="00674F4B" w:rsidRPr="008960A9" w:rsidRDefault="00674F4B" w:rsidP="00674F4B">
      <w:pPr>
        <w:widowControl/>
        <w:spacing w:after="160"/>
        <w:ind w:left="1134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Megrendelő</w:t>
      </w:r>
      <w:r w:rsidR="00062703">
        <w:rPr>
          <w:rFonts w:eastAsia="Calibri"/>
          <w:b/>
          <w:color w:val="000000" w:themeColor="text1"/>
        </w:rPr>
        <w:t>k</w:t>
      </w:r>
      <w:r w:rsidRPr="008960A9">
        <w:rPr>
          <w:rFonts w:eastAsia="Calibri"/>
          <w:b/>
          <w:color w:val="000000" w:themeColor="text1"/>
        </w:rPr>
        <w:t xml:space="preserve"> felmondhatj</w:t>
      </w:r>
      <w:r w:rsidR="00062703">
        <w:rPr>
          <w:rFonts w:eastAsia="Calibri"/>
          <w:b/>
          <w:color w:val="000000" w:themeColor="text1"/>
        </w:rPr>
        <w:t>ák</w:t>
      </w:r>
      <w:r w:rsidRPr="008960A9">
        <w:rPr>
          <w:rFonts w:eastAsia="Calibri"/>
          <w:b/>
          <w:color w:val="000000" w:themeColor="text1"/>
        </w:rPr>
        <w:t xml:space="preserve"> a Szerződést </w:t>
      </w:r>
      <w:r w:rsidRPr="008960A9">
        <w:rPr>
          <w:rFonts w:eastAsia="Calibri"/>
          <w:color w:val="000000" w:themeColor="text1"/>
        </w:rPr>
        <w:t>– a Vállalkozó súlyos szerződésszegése esetén;</w:t>
      </w:r>
    </w:p>
    <w:p w14:paraId="2B0790A1" w14:textId="1DC2D446" w:rsidR="00674F4B" w:rsidRPr="008960A9" w:rsidRDefault="00674F4B" w:rsidP="00674F4B">
      <w:pPr>
        <w:widowControl/>
        <w:spacing w:after="160"/>
        <w:ind w:left="1134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color w:val="000000" w:themeColor="text1"/>
        </w:rPr>
        <w:t xml:space="preserve">Súlyos szerződésszegésnek minősül különösen, amennyiben a Vállalkozó </w:t>
      </w:r>
      <w:r w:rsidR="003E69F7">
        <w:rPr>
          <w:rFonts w:eastAsia="Calibri"/>
          <w:color w:val="000000" w:themeColor="text1"/>
        </w:rPr>
        <w:t xml:space="preserve">4.2. vagy </w:t>
      </w:r>
      <w:r w:rsidRPr="008960A9">
        <w:rPr>
          <w:rFonts w:eastAsia="Calibri"/>
          <w:color w:val="000000" w:themeColor="text1"/>
        </w:rPr>
        <w:t>4.</w:t>
      </w:r>
      <w:r w:rsidR="003E69F7">
        <w:rPr>
          <w:rFonts w:eastAsia="Calibri"/>
          <w:color w:val="000000" w:themeColor="text1"/>
        </w:rPr>
        <w:t>3</w:t>
      </w:r>
      <w:r w:rsidRPr="008960A9">
        <w:rPr>
          <w:rFonts w:eastAsia="Calibri"/>
          <w:color w:val="000000" w:themeColor="text1"/>
        </w:rPr>
        <w:t xml:space="preserve"> pontjában meghatározott határidővel 15 napot meghaladó késedelembe esik.</w:t>
      </w:r>
    </w:p>
    <w:p w14:paraId="5C4433D9" w14:textId="4687FC94" w:rsidR="00674F4B" w:rsidRPr="008960A9" w:rsidRDefault="00674F4B" w:rsidP="00674F4B">
      <w:pPr>
        <w:widowControl/>
        <w:spacing w:after="160"/>
        <w:ind w:left="1134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13.2.2 Vállalkozó felmondhatja a Szerződést</w:t>
      </w:r>
      <w:r w:rsidRPr="008960A9">
        <w:rPr>
          <w:rFonts w:eastAsia="Calibri"/>
          <w:color w:val="000000" w:themeColor="text1"/>
        </w:rPr>
        <w:t xml:space="preserve"> a </w:t>
      </w:r>
      <w:r w:rsidR="00062703">
        <w:rPr>
          <w:rFonts w:eastAsia="Calibri"/>
          <w:color w:val="000000" w:themeColor="text1"/>
        </w:rPr>
        <w:t>Megrendelők</w:t>
      </w:r>
      <w:r w:rsidRPr="008960A9">
        <w:rPr>
          <w:rFonts w:eastAsia="Calibri"/>
          <w:color w:val="000000" w:themeColor="text1"/>
        </w:rPr>
        <w:t xml:space="preserve"> – alábbiakban meghatározott - súlyos szerződésszegése esetén;  </w:t>
      </w:r>
    </w:p>
    <w:p w14:paraId="3F85F0FC" w14:textId="3F0CE27C" w:rsidR="00674F4B" w:rsidRPr="008960A9" w:rsidRDefault="00674F4B" w:rsidP="00674F4B">
      <w:pPr>
        <w:widowControl/>
        <w:spacing w:after="160"/>
        <w:ind w:left="1134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color w:val="000000" w:themeColor="text1"/>
        </w:rPr>
        <w:lastRenderedPageBreak/>
        <w:t>-</w:t>
      </w:r>
      <w:r w:rsidRPr="008960A9">
        <w:rPr>
          <w:rFonts w:eastAsia="Calibri"/>
          <w:color w:val="000000" w:themeColor="text1"/>
        </w:rPr>
        <w:tab/>
        <w:t xml:space="preserve">ha </w:t>
      </w:r>
      <w:r w:rsidR="008651E0">
        <w:rPr>
          <w:rFonts w:eastAsia="Calibri"/>
          <w:color w:val="000000" w:themeColor="text1"/>
        </w:rPr>
        <w:t>Megrendelő1</w:t>
      </w:r>
      <w:r w:rsidRPr="008960A9">
        <w:rPr>
          <w:rFonts w:eastAsia="Calibri"/>
          <w:color w:val="000000" w:themeColor="text1"/>
        </w:rPr>
        <w:t xml:space="preserve"> a Vállalkozó befogadott és esedékessé vált </w:t>
      </w:r>
      <w:r w:rsidR="00A81E72" w:rsidRPr="008960A9">
        <w:rPr>
          <w:rFonts w:eastAsia="Calibri"/>
          <w:color w:val="000000" w:themeColor="text1"/>
        </w:rPr>
        <w:t xml:space="preserve">számlájának kiegyenlítésével – </w:t>
      </w:r>
      <w:r w:rsidRPr="008960A9">
        <w:rPr>
          <w:rFonts w:eastAsia="Calibri"/>
          <w:color w:val="000000" w:themeColor="text1"/>
        </w:rPr>
        <w:t xml:space="preserve">fizetési felszólítást követően – 45 (negyvenöt) </w:t>
      </w:r>
      <w:r w:rsidR="008651E0">
        <w:rPr>
          <w:rFonts w:eastAsia="Calibri"/>
          <w:color w:val="000000" w:themeColor="text1"/>
        </w:rPr>
        <w:t>napot meghaladó késedelembe esik</w:t>
      </w:r>
      <w:r w:rsidRPr="008960A9">
        <w:rPr>
          <w:rFonts w:eastAsia="Calibri"/>
          <w:color w:val="000000" w:themeColor="text1"/>
        </w:rPr>
        <w:t>.</w:t>
      </w:r>
    </w:p>
    <w:p w14:paraId="107AD5A2" w14:textId="44F237B7" w:rsidR="00674F4B" w:rsidRPr="008960A9" w:rsidRDefault="00674F4B" w:rsidP="00674F4B">
      <w:pPr>
        <w:widowControl/>
        <w:spacing w:after="120"/>
        <w:ind w:left="1134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13.2.3</w:t>
      </w:r>
      <w:r w:rsidR="004E0862">
        <w:rPr>
          <w:rFonts w:eastAsia="Calibri"/>
          <w:color w:val="000000" w:themeColor="text1"/>
        </w:rPr>
        <w:t>.</w:t>
      </w:r>
      <w:r w:rsidR="004E0862">
        <w:rPr>
          <w:rFonts w:eastAsia="Calibri"/>
          <w:color w:val="000000" w:themeColor="text1"/>
        </w:rPr>
        <w:tab/>
      </w:r>
      <w:r w:rsidRPr="008960A9">
        <w:rPr>
          <w:rFonts w:eastAsia="Calibri"/>
          <w:color w:val="000000" w:themeColor="text1"/>
        </w:rPr>
        <w:t>bármelyik Fél jogutód nélküli megszűnésével.</w:t>
      </w:r>
    </w:p>
    <w:p w14:paraId="53625269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13.3.</w:t>
      </w:r>
      <w:r w:rsidRPr="008960A9">
        <w:rPr>
          <w:rFonts w:eastAsia="Calibri"/>
          <w:color w:val="000000" w:themeColor="text1"/>
        </w:rPr>
        <w:t xml:space="preserve"> A Szerződés megszűnése esetén a Felek egymással elszámolnak.</w:t>
      </w:r>
    </w:p>
    <w:p w14:paraId="7E006693" w14:textId="18FCF8F1" w:rsidR="00674F4B" w:rsidRPr="008960A9" w:rsidRDefault="00674F4B" w:rsidP="00674F4B">
      <w:pPr>
        <w:widowControl/>
        <w:ind w:left="568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13.4.</w:t>
      </w:r>
      <w:r w:rsidRPr="008960A9">
        <w:rPr>
          <w:rFonts w:eastAsia="Calibri"/>
          <w:color w:val="000000" w:themeColor="text1"/>
        </w:rPr>
        <w:t xml:space="preserve"> A Megrendelő</w:t>
      </w:r>
      <w:r w:rsidR="008651E0">
        <w:rPr>
          <w:rFonts w:eastAsia="Calibri"/>
          <w:color w:val="000000" w:themeColor="text1"/>
        </w:rPr>
        <w:t>k</w:t>
      </w:r>
      <w:r w:rsidRPr="008960A9">
        <w:rPr>
          <w:rFonts w:eastAsia="Calibri"/>
          <w:color w:val="000000" w:themeColor="text1"/>
        </w:rPr>
        <w:t xml:space="preserve"> a szerződést felmondj</w:t>
      </w:r>
      <w:r w:rsidR="008651E0">
        <w:rPr>
          <w:rFonts w:eastAsia="Calibri"/>
          <w:color w:val="000000" w:themeColor="text1"/>
        </w:rPr>
        <w:t>ák</w:t>
      </w:r>
      <w:r w:rsidRPr="008960A9">
        <w:rPr>
          <w:rFonts w:eastAsia="Calibri"/>
          <w:color w:val="000000" w:themeColor="text1"/>
        </w:rPr>
        <w:t xml:space="preserve"> a Kbt. 143.</w:t>
      </w:r>
      <w:r w:rsidR="00A81E72" w:rsidRPr="008960A9">
        <w:rPr>
          <w:rFonts w:eastAsia="Calibri"/>
          <w:color w:val="000000" w:themeColor="text1"/>
        </w:rPr>
        <w:t xml:space="preserve"> </w:t>
      </w:r>
      <w:r w:rsidRPr="008960A9">
        <w:rPr>
          <w:rFonts w:eastAsia="Calibri"/>
          <w:color w:val="000000" w:themeColor="text1"/>
        </w:rPr>
        <w:t>§ (3) bekezdése értelmében – ha szükséges olyan határidővel, amely lehetővé teszi, hogy a szerződéssel érintett feladata ellátásáról gondoskodni tudjon – ha:</w:t>
      </w:r>
    </w:p>
    <w:p w14:paraId="706C0CD6" w14:textId="77777777" w:rsidR="00674F4B" w:rsidRPr="008960A9" w:rsidRDefault="00674F4B" w:rsidP="00674F4B">
      <w:pPr>
        <w:widowControl/>
        <w:numPr>
          <w:ilvl w:val="0"/>
          <w:numId w:val="1"/>
        </w:numPr>
        <w:tabs>
          <w:tab w:val="left" w:pos="0"/>
          <w:tab w:val="left" w:pos="360"/>
        </w:tabs>
        <w:spacing w:after="160"/>
        <w:ind w:left="1134" w:hanging="425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color w:val="000000" w:themeColor="text1"/>
        </w:rPr>
        <w:t>a Vállalkozóban közvetetten vagy közvetlenül 25 %-ot meghaladó tulajdoni részesedést szerez valamely olyan jogi személy vagy személyes joga szerint jogképes szervezet, amely tekintetében fennáll a Kbt. 62. § (1) bekezdés k) pont kb) alpontjában meghatározott feltétel;</w:t>
      </w:r>
    </w:p>
    <w:p w14:paraId="7C355C42" w14:textId="77777777" w:rsidR="00674F4B" w:rsidRPr="008960A9" w:rsidRDefault="00674F4B" w:rsidP="00674F4B">
      <w:pPr>
        <w:widowControl/>
        <w:numPr>
          <w:ilvl w:val="0"/>
          <w:numId w:val="1"/>
        </w:numPr>
        <w:tabs>
          <w:tab w:val="left" w:pos="0"/>
          <w:tab w:val="left" w:pos="360"/>
        </w:tabs>
        <w:spacing w:after="120"/>
        <w:ind w:left="1134" w:hanging="425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color w:val="000000" w:themeColor="text1"/>
        </w:rPr>
        <w:t>a Vállalkozó közvetetten vagy közvetlenül 25 %-ot meghaladó tulajdoni részesedést szerez valamely olyan jogi személyben vagy személyes joga szerint jogképes szervezetben, amely tekintetében fennáll a Kbt. 62. § (1) bekezdés k) pont kb) alpontjában meghatározott feltétel.</w:t>
      </w:r>
    </w:p>
    <w:p w14:paraId="26214D2F" w14:textId="243326F8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 xml:space="preserve">13.5. </w:t>
      </w:r>
      <w:r w:rsidRPr="008960A9">
        <w:rPr>
          <w:rFonts w:eastAsia="Calibri"/>
          <w:color w:val="000000" w:themeColor="text1"/>
        </w:rPr>
        <w:t>Felek rögzítik, hogy a Kbt. 143. § (2) bekezdése szerint a Megrendelő</w:t>
      </w:r>
      <w:r w:rsidR="008651E0">
        <w:rPr>
          <w:rFonts w:eastAsia="Calibri"/>
          <w:color w:val="000000" w:themeColor="text1"/>
        </w:rPr>
        <w:t>k</w:t>
      </w:r>
      <w:r w:rsidRPr="008960A9">
        <w:rPr>
          <w:rFonts w:eastAsia="Calibri"/>
          <w:color w:val="000000" w:themeColor="text1"/>
        </w:rPr>
        <w:t xml:space="preserve"> köteles</w:t>
      </w:r>
      <w:r w:rsidR="008651E0">
        <w:rPr>
          <w:rFonts w:eastAsia="Calibri"/>
          <w:color w:val="000000" w:themeColor="text1"/>
        </w:rPr>
        <w:t>ek</w:t>
      </w:r>
      <w:r w:rsidRPr="008960A9">
        <w:rPr>
          <w:rFonts w:eastAsia="Calibri"/>
          <w:color w:val="000000" w:themeColor="text1"/>
        </w:rPr>
        <w:t xml:space="preserve"> jelen szerződést felmondani, vagy – a Ptk.-ban foglaltak szerint – attól elállni, ha a szerződés megkötését követően jut tudomására, hogy a Vállalkozó tekintetében a közbeszerzési eljárás során kizáró ok áll fenn, és ezért ki kellett volna zárni a közbeszerzési eljárásból.</w:t>
      </w:r>
    </w:p>
    <w:p w14:paraId="669ACBA1" w14:textId="6CDD2ADB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13.6.</w:t>
      </w:r>
      <w:r w:rsidRPr="008960A9">
        <w:rPr>
          <w:rFonts w:eastAsia="Calibri"/>
          <w:color w:val="000000" w:themeColor="text1"/>
        </w:rPr>
        <w:t xml:space="preserve"> A Vállalkozó köteles jegyzett tőkéjének csökkenését, cégformájának megváltozását, más társaságba történő beolvadását, szétválását köteles nyolc (8) napon belül írásban bejelenteni a </w:t>
      </w:r>
      <w:r w:rsidR="008651E0">
        <w:rPr>
          <w:rFonts w:eastAsia="Calibri"/>
          <w:color w:val="000000" w:themeColor="text1"/>
        </w:rPr>
        <w:t>Megrendelők</w:t>
      </w:r>
      <w:r w:rsidRPr="008960A9">
        <w:rPr>
          <w:rFonts w:eastAsia="Calibri"/>
          <w:color w:val="000000" w:themeColor="text1"/>
        </w:rPr>
        <w:t xml:space="preserve"> részére.</w:t>
      </w:r>
    </w:p>
    <w:p w14:paraId="5B82CB3C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13.7.</w:t>
      </w:r>
      <w:r w:rsidRPr="008960A9">
        <w:rPr>
          <w:rFonts w:eastAsia="Calibri"/>
          <w:color w:val="000000" w:themeColor="text1"/>
        </w:rPr>
        <w:t xml:space="preserve"> Szerződő Felek a Szerződést kizárólag a Kbt. 141. §-a alapján és írásban módosíthatják.</w:t>
      </w:r>
    </w:p>
    <w:p w14:paraId="43BB9E47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color w:val="000000" w:themeColor="text1"/>
        </w:rPr>
      </w:pPr>
    </w:p>
    <w:p w14:paraId="0FB3EFB3" w14:textId="77777777" w:rsidR="00674F4B" w:rsidRPr="008960A9" w:rsidRDefault="00674F4B" w:rsidP="00674F4B">
      <w:pPr>
        <w:widowControl/>
        <w:spacing w:after="120"/>
        <w:ind w:left="502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14. Üzleti titok, közérdekű adatok</w:t>
      </w:r>
    </w:p>
    <w:p w14:paraId="04FF5AB5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14.1.</w:t>
      </w:r>
      <w:r w:rsidRPr="008960A9">
        <w:rPr>
          <w:rFonts w:eastAsia="Calibri"/>
          <w:color w:val="000000" w:themeColor="text1"/>
        </w:rPr>
        <w:t xml:space="preserve"> A Szerződő Felek megállapodnak abban, hogy a teljesítésük során az egymásnak átadott információkat bizalmasan, üzleti titokként kezelik, arról kívülálló harmadik személynek sem szóban, sem írásban a másik Fél előzetes írásbeli beleegyezése nélkül felvilágosítást nem adnak. Ez értelemszerűen nem vonatkozik azokra az információkra, amelyek titokban tartását jogszabály nem teszi lehetővé.</w:t>
      </w:r>
    </w:p>
    <w:p w14:paraId="53477977" w14:textId="77109B94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bCs/>
          <w:iCs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14.2.</w:t>
      </w:r>
      <w:r w:rsidRPr="008960A9">
        <w:rPr>
          <w:rFonts w:eastAsia="Calibri"/>
          <w:color w:val="000000" w:themeColor="text1"/>
        </w:rPr>
        <w:t xml:space="preserve"> A Szerződő Felek tudomásul veszik, hogy az Állami Számvevőszékről szóló 2011. évi LXVI. törvény alapján az Állami Számvevőszék vizsgálhatja az államháztartás alrendszereiből finanszírozott beszerzéseket és az államháztartás alrendszereinek vagyonát érintő szerződéseket a </w:t>
      </w:r>
      <w:r w:rsidR="008651E0">
        <w:rPr>
          <w:rFonts w:eastAsia="Calibri"/>
          <w:color w:val="000000" w:themeColor="text1"/>
        </w:rPr>
        <w:t>megrendelők</w:t>
      </w:r>
      <w:r w:rsidRPr="008960A9">
        <w:rPr>
          <w:rFonts w:eastAsia="Calibri"/>
          <w:color w:val="000000" w:themeColor="text1"/>
        </w:rPr>
        <w:t>nél, a megrendelő</w:t>
      </w:r>
      <w:r w:rsidR="008651E0">
        <w:rPr>
          <w:rFonts w:eastAsia="Calibri"/>
          <w:color w:val="000000" w:themeColor="text1"/>
        </w:rPr>
        <w:t>k</w:t>
      </w:r>
      <w:r w:rsidRPr="008960A9">
        <w:rPr>
          <w:rFonts w:eastAsia="Calibri"/>
          <w:color w:val="000000" w:themeColor="text1"/>
        </w:rPr>
        <w:t xml:space="preserve"> nevében vagy képviseletében eljáró természetes személynél és jogi személynél, valamint azoknál a szerződő feleknél, akik, illetve amelyek a Szerződés teljesítéséért felelősek, továbbá a Szerződés teljesítésében közreműködő valamennyi gazdálkodó szervezetnél.</w:t>
      </w:r>
    </w:p>
    <w:p w14:paraId="780BAE68" w14:textId="77777777" w:rsidR="00674F4B" w:rsidRPr="008960A9" w:rsidRDefault="00674F4B" w:rsidP="00674F4B">
      <w:pPr>
        <w:widowControl/>
        <w:spacing w:after="120"/>
        <w:ind w:left="502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bCs/>
          <w:iCs/>
          <w:color w:val="000000" w:themeColor="text1"/>
        </w:rPr>
        <w:t>15. Egyéb rendelkezések</w:t>
      </w:r>
    </w:p>
    <w:p w14:paraId="732EC65C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15.1.</w:t>
      </w:r>
      <w:r w:rsidRPr="008960A9">
        <w:rPr>
          <w:rFonts w:eastAsia="Calibri"/>
          <w:color w:val="000000" w:themeColor="text1"/>
        </w:rPr>
        <w:t xml:space="preserve"> A Szerződő Felek kijelentik, hogy mindketten elsősorban a Szerződés megfelelő teljesítésében érdekeltek, ennek alapján megtesznek minden általában elvárható intézkedést, amely a jogok jóhiszemű gyakorlásán alapszik, illetőleg tartózkodnak minden olyan magatartástól, vagy tevékenységtől, amely a Szerződés teljesítését gátolná, vagy veszélyeztetné.</w:t>
      </w:r>
    </w:p>
    <w:p w14:paraId="647CBDEB" w14:textId="77777777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15.2.</w:t>
      </w:r>
      <w:r w:rsidRPr="008960A9">
        <w:rPr>
          <w:rFonts w:eastAsia="Calibri"/>
          <w:color w:val="000000" w:themeColor="text1"/>
        </w:rPr>
        <w:t xml:space="preserve"> A Szerződő Felek egymáshoz intézett nyilatkozataikat írásban, a másik Fél székhelyére címezve, ajánlott levél, telefax, távirat útján teszik meg. A szóban megtett nyilatkozatokat haladéktalanul írásban is meg kell erősíteni. A nem jogosulttól származó nyilatkozatot meg nem tettnek kell tekinteni, kivéve, ha azt haladéktalanul az arra jogosult írásban megerősíti, vagy a nyilatkozat bejelentés stb. a másik Felet kár bekövetkezésének veszélyére figyelmezteti, kár enyhítésével kapcsolatos. A Szerződő Felek helyszíni képviselői írásbeli nyilatkozataikat az építési napló útján teszik meg.</w:t>
      </w:r>
    </w:p>
    <w:p w14:paraId="208EBC03" w14:textId="54291114" w:rsidR="00674F4B" w:rsidRPr="008960A9" w:rsidRDefault="00674F4B" w:rsidP="00674F4B">
      <w:pPr>
        <w:widowControl/>
        <w:spacing w:after="120"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lastRenderedPageBreak/>
        <w:t>15.3.</w:t>
      </w:r>
      <w:r w:rsidRPr="008960A9">
        <w:rPr>
          <w:rFonts w:eastAsia="Calibri"/>
          <w:color w:val="000000" w:themeColor="text1"/>
        </w:rPr>
        <w:t xml:space="preserve"> A Szerződés három (</w:t>
      </w:r>
      <w:r w:rsidR="008651E0">
        <w:rPr>
          <w:rFonts w:eastAsia="Calibri"/>
          <w:color w:val="000000" w:themeColor="text1"/>
        </w:rPr>
        <w:t>4</w:t>
      </w:r>
      <w:r w:rsidRPr="008960A9">
        <w:rPr>
          <w:rFonts w:eastAsia="Calibri"/>
          <w:color w:val="000000" w:themeColor="text1"/>
        </w:rPr>
        <w:t xml:space="preserve">), egymással szó szerint megegyező eredeti példányban készült, melyből </w:t>
      </w:r>
      <w:r w:rsidR="008651E0">
        <w:rPr>
          <w:rFonts w:eastAsia="Calibri"/>
          <w:color w:val="000000" w:themeColor="text1"/>
        </w:rPr>
        <w:t xml:space="preserve">egy (1) példány a Megrendelő1-et, </w:t>
      </w:r>
      <w:r w:rsidRPr="008960A9">
        <w:rPr>
          <w:rFonts w:eastAsia="Calibri"/>
          <w:color w:val="000000" w:themeColor="text1"/>
        </w:rPr>
        <w:t>két (2) példány a Megrendelő</w:t>
      </w:r>
      <w:r w:rsidR="008651E0">
        <w:rPr>
          <w:rFonts w:eastAsia="Calibri"/>
          <w:color w:val="000000" w:themeColor="text1"/>
        </w:rPr>
        <w:t>2-t</w:t>
      </w:r>
      <w:r w:rsidRPr="008960A9">
        <w:rPr>
          <w:rFonts w:eastAsia="Calibri"/>
          <w:color w:val="000000" w:themeColor="text1"/>
        </w:rPr>
        <w:t>, egy (1) példány a Vállalkozót illeti meg. A Szerződés aláírását megelőzően keletkezett dokumentumoknak csak annyiban van relevanciája, amennyiben a Szerződő Felek szerződéskötési akaratát igazolja. Bármely előzményi irat és a Szerződés ellentmondása esetén a Szerződés rendelkezései az irányadók. A Szerződésben megjelölt mellékletek a Szerződés elválaszthatatlan részét képezik.</w:t>
      </w:r>
    </w:p>
    <w:p w14:paraId="1ECF7830" w14:textId="02989FAC" w:rsidR="00674F4B" w:rsidRDefault="00674F4B" w:rsidP="004A156C">
      <w:pPr>
        <w:widowControl/>
        <w:ind w:left="568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15.4.</w:t>
      </w:r>
      <w:r w:rsidRPr="008960A9">
        <w:rPr>
          <w:rFonts w:eastAsia="Calibri"/>
          <w:color w:val="000000" w:themeColor="text1"/>
        </w:rPr>
        <w:t xml:space="preserve"> A Szerződő Felek megállapodnak abban, hogy a Szerződésből eredő jogvitáikat elsősorban békés, tárgyalásos úton rendezik. Ha az ilyen rendezés ésszerű határidőn belül nem vezetne eredményre, úgy a Szerződő Felek a perérték függvényében a Polgári perrendtartásról szóló </w:t>
      </w:r>
      <w:r w:rsidR="004A156C">
        <w:rPr>
          <w:rFonts w:eastAsia="Calibri"/>
          <w:color w:val="000000" w:themeColor="text1"/>
        </w:rPr>
        <w:t>2016</w:t>
      </w:r>
      <w:r w:rsidRPr="008960A9">
        <w:rPr>
          <w:rFonts w:eastAsia="Calibri"/>
          <w:color w:val="000000" w:themeColor="text1"/>
        </w:rPr>
        <w:t xml:space="preserve">. évi </w:t>
      </w:r>
      <w:r w:rsidR="004A156C" w:rsidRPr="004A156C">
        <w:rPr>
          <w:rFonts w:eastAsia="Calibri"/>
          <w:bCs/>
          <w:color w:val="000000" w:themeColor="text1"/>
        </w:rPr>
        <w:t>CXXX</w:t>
      </w:r>
      <w:r w:rsidRPr="008960A9">
        <w:rPr>
          <w:rFonts w:eastAsia="Calibri"/>
          <w:color w:val="000000" w:themeColor="text1"/>
        </w:rPr>
        <w:t>. törvény általános hatásköri és illetékességi szabályozásának alkalmazását kötik ki.</w:t>
      </w:r>
    </w:p>
    <w:p w14:paraId="2AEA6530" w14:textId="77777777" w:rsidR="00D61680" w:rsidRPr="004A156C" w:rsidRDefault="00D61680" w:rsidP="004A156C">
      <w:pPr>
        <w:widowControl/>
        <w:ind w:left="568"/>
        <w:jc w:val="both"/>
        <w:textAlignment w:val="baseline"/>
        <w:rPr>
          <w:rFonts w:eastAsia="Calibri"/>
          <w:b/>
          <w:bCs/>
          <w:color w:val="000000" w:themeColor="text1"/>
        </w:rPr>
      </w:pPr>
    </w:p>
    <w:p w14:paraId="18428CA7" w14:textId="77777777" w:rsidR="00674F4B" w:rsidRPr="008960A9" w:rsidRDefault="00674F4B" w:rsidP="00674F4B">
      <w:pPr>
        <w:widowControl/>
        <w:ind w:left="568"/>
        <w:jc w:val="both"/>
        <w:textAlignment w:val="baseline"/>
        <w:rPr>
          <w:rFonts w:eastAsia="Calibri"/>
          <w:b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 xml:space="preserve">15.5. </w:t>
      </w:r>
      <w:r w:rsidRPr="008960A9">
        <w:rPr>
          <w:rFonts w:eastAsia="Calibri"/>
          <w:color w:val="000000" w:themeColor="text1"/>
        </w:rPr>
        <w:t>Felek rögzítik, hogy a szerződés megkötése során a közbeszerzésekre vonatkozó szabályozás céljával összhangban, a közbeszerzés alapelveinek tiszteletben tartásával kell eljárni.</w:t>
      </w:r>
    </w:p>
    <w:p w14:paraId="4C1A9385" w14:textId="77777777" w:rsidR="00674F4B" w:rsidRPr="008960A9" w:rsidRDefault="00674F4B" w:rsidP="00674F4B">
      <w:pPr>
        <w:widowControl/>
        <w:ind w:left="568"/>
        <w:jc w:val="both"/>
        <w:textAlignment w:val="baseline"/>
        <w:rPr>
          <w:rFonts w:eastAsia="Calibri"/>
          <w:b/>
          <w:color w:val="000000" w:themeColor="text1"/>
        </w:rPr>
      </w:pPr>
    </w:p>
    <w:p w14:paraId="329A3FA4" w14:textId="77777777" w:rsidR="00674F4B" w:rsidRPr="008960A9" w:rsidRDefault="00674F4B" w:rsidP="00674F4B">
      <w:pPr>
        <w:widowControl/>
        <w:ind w:left="568"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15.6.</w:t>
      </w:r>
      <w:r w:rsidRPr="008960A9">
        <w:rPr>
          <w:rFonts w:eastAsia="Calibri"/>
          <w:color w:val="000000" w:themeColor="text1"/>
        </w:rPr>
        <w:t xml:space="preserve"> A Szerződés elválaszthatatlan részét képezi az alábbi melléklet(ek):</w:t>
      </w:r>
    </w:p>
    <w:p w14:paraId="628846C0" w14:textId="77777777" w:rsidR="00674F4B" w:rsidRPr="008960A9" w:rsidRDefault="00674F4B" w:rsidP="00674F4B">
      <w:pPr>
        <w:autoSpaceDE w:val="0"/>
        <w:ind w:left="993"/>
        <w:jc w:val="both"/>
        <w:textAlignment w:val="baseline"/>
        <w:rPr>
          <w:rFonts w:eastAsia="Calibri"/>
          <w:color w:val="000000" w:themeColor="text1"/>
        </w:rPr>
      </w:pPr>
      <w:bookmarkStart w:id="17" w:name="_Ref387992094"/>
      <w:r w:rsidRPr="008960A9">
        <w:rPr>
          <w:rFonts w:eastAsia="Calibri"/>
          <w:color w:val="000000" w:themeColor="text1"/>
        </w:rPr>
        <w:t>1. számú melléklet: Ajánlattételi Felhívás, Közbeszerzési Dokumentum, valamint a Vállalkozó nyertes ajánlata (akkor is, ha azok fizikailag nem kerülnek a Szerződéshez csatolásra)</w:t>
      </w:r>
      <w:bookmarkEnd w:id="17"/>
    </w:p>
    <w:p w14:paraId="210F1B3A" w14:textId="77777777" w:rsidR="00674F4B" w:rsidRPr="008960A9" w:rsidRDefault="00674F4B" w:rsidP="00674F4B">
      <w:pPr>
        <w:autoSpaceDE w:val="0"/>
        <w:ind w:left="993"/>
        <w:jc w:val="both"/>
        <w:textAlignment w:val="baseline"/>
        <w:rPr>
          <w:rFonts w:eastAsia="Calibri"/>
          <w:color w:val="000000" w:themeColor="text1"/>
        </w:rPr>
      </w:pPr>
      <w:bookmarkStart w:id="18" w:name="_Ref387991777"/>
      <w:bookmarkStart w:id="19" w:name="_Ref442424838"/>
      <w:r w:rsidRPr="008960A9">
        <w:rPr>
          <w:rFonts w:eastAsia="Calibri"/>
          <w:color w:val="000000" w:themeColor="text1"/>
        </w:rPr>
        <w:t>2. számú melléklet:</w:t>
      </w:r>
      <w:bookmarkEnd w:id="18"/>
      <w:r w:rsidRPr="008960A9">
        <w:rPr>
          <w:rFonts w:eastAsia="Calibri"/>
          <w:color w:val="000000" w:themeColor="text1"/>
        </w:rPr>
        <w:t xml:space="preserve"> A Vállalkozó felelősségbiztosítási kötvény másolata</w:t>
      </w:r>
      <w:bookmarkEnd w:id="19"/>
    </w:p>
    <w:p w14:paraId="5B9453FD" w14:textId="77777777" w:rsidR="00674F4B" w:rsidRPr="008960A9" w:rsidRDefault="00674F4B" w:rsidP="00674F4B">
      <w:pPr>
        <w:autoSpaceDE w:val="0"/>
        <w:ind w:left="993"/>
        <w:jc w:val="both"/>
        <w:textAlignment w:val="baseline"/>
        <w:rPr>
          <w:rFonts w:eastAsia="Calibri"/>
          <w:color w:val="000000" w:themeColor="text1"/>
        </w:rPr>
      </w:pPr>
    </w:p>
    <w:p w14:paraId="6466FB88" w14:textId="6DB0F990" w:rsidR="00674F4B" w:rsidRPr="008960A9" w:rsidRDefault="00674F4B" w:rsidP="00674F4B">
      <w:pPr>
        <w:widowControl/>
        <w:shd w:val="clear" w:color="auto" w:fill="FFFFFF"/>
        <w:spacing w:after="120"/>
        <w:ind w:left="568"/>
        <w:jc w:val="both"/>
        <w:textAlignment w:val="baseline"/>
        <w:rPr>
          <w:color w:val="000000" w:themeColor="text1"/>
        </w:rPr>
      </w:pPr>
      <w:r w:rsidRPr="008960A9">
        <w:rPr>
          <w:rFonts w:eastAsia="Calibri"/>
          <w:b/>
          <w:color w:val="000000" w:themeColor="text1"/>
        </w:rPr>
        <w:t>15.7.</w:t>
      </w:r>
      <w:r w:rsidRPr="008960A9">
        <w:rPr>
          <w:rFonts w:eastAsia="Calibri"/>
          <w:color w:val="000000" w:themeColor="text1"/>
        </w:rPr>
        <w:t xml:space="preserve"> A Szerződésben nem szabályozott kérdésekben, Magyarország hatályos jogszabályai, különös tekintettel, a Kbt., a Polgári Törvénykönyvről szóló 2013.</w:t>
      </w:r>
      <w:r w:rsidR="0066071D">
        <w:rPr>
          <w:rFonts w:eastAsia="Calibri"/>
          <w:color w:val="000000" w:themeColor="text1"/>
        </w:rPr>
        <w:t xml:space="preserve"> évi.</w:t>
      </w:r>
      <w:r w:rsidR="00554BE1">
        <w:rPr>
          <w:rFonts w:eastAsia="Calibri"/>
          <w:color w:val="000000" w:themeColor="text1"/>
        </w:rPr>
        <w:t xml:space="preserve"> </w:t>
      </w:r>
      <w:r w:rsidR="0066071D">
        <w:rPr>
          <w:rFonts w:eastAsia="Calibri"/>
          <w:color w:val="000000" w:themeColor="text1"/>
        </w:rPr>
        <w:t>t</w:t>
      </w:r>
      <w:r w:rsidRPr="008960A9">
        <w:rPr>
          <w:rFonts w:eastAsia="Calibri"/>
          <w:color w:val="000000" w:themeColor="text1"/>
        </w:rPr>
        <w:t>örvény, valamint, az építőipari kivitelezési</w:t>
      </w:r>
      <w:r w:rsidR="0066071D">
        <w:rPr>
          <w:rFonts w:eastAsia="Calibri"/>
          <w:color w:val="000000" w:themeColor="text1"/>
        </w:rPr>
        <w:t xml:space="preserve"> tevékenységről szóló 191/2009. </w:t>
      </w:r>
      <w:r w:rsidRPr="008960A9">
        <w:rPr>
          <w:rFonts w:eastAsia="Calibri"/>
          <w:color w:val="000000" w:themeColor="text1"/>
        </w:rPr>
        <w:t>(IX.15.)</w:t>
      </w:r>
      <w:r w:rsidR="0066071D">
        <w:rPr>
          <w:rFonts w:eastAsia="Calibri"/>
          <w:color w:val="000000" w:themeColor="text1"/>
        </w:rPr>
        <w:t xml:space="preserve"> </w:t>
      </w:r>
      <w:r w:rsidRPr="008960A9">
        <w:rPr>
          <w:rFonts w:eastAsia="Calibri"/>
          <w:color w:val="000000" w:themeColor="text1"/>
        </w:rPr>
        <w:t>Korm. rendelet rendelkezései az irányadó</w:t>
      </w:r>
      <w:r w:rsidR="00554BE1">
        <w:rPr>
          <w:rFonts w:eastAsia="Calibri"/>
          <w:color w:val="000000" w:themeColor="text1"/>
        </w:rPr>
        <w:t>a</w:t>
      </w:r>
      <w:r w:rsidRPr="008960A9">
        <w:rPr>
          <w:rFonts w:eastAsia="Calibri"/>
          <w:color w:val="000000" w:themeColor="text1"/>
        </w:rPr>
        <w:t>k.</w:t>
      </w:r>
    </w:p>
    <w:p w14:paraId="5DCC7C74" w14:textId="77777777" w:rsidR="00674F4B" w:rsidRPr="008960A9" w:rsidRDefault="00674F4B" w:rsidP="00674F4B">
      <w:pPr>
        <w:widowControl/>
        <w:shd w:val="clear" w:color="auto" w:fill="FFFFFF"/>
        <w:spacing w:after="120"/>
        <w:ind w:left="568"/>
        <w:jc w:val="both"/>
        <w:textAlignment w:val="baseline"/>
        <w:rPr>
          <w:color w:val="000000" w:themeColor="text1"/>
        </w:rPr>
      </w:pPr>
    </w:p>
    <w:p w14:paraId="08CF4523" w14:textId="124E6FC7" w:rsidR="00674F4B" w:rsidRPr="008960A9" w:rsidRDefault="00674F4B" w:rsidP="00674F4B">
      <w:pPr>
        <w:widowControl/>
        <w:jc w:val="both"/>
        <w:textAlignment w:val="baseline"/>
        <w:rPr>
          <w:rFonts w:eastAsia="Calibri"/>
          <w:color w:val="000000" w:themeColor="text1"/>
        </w:rPr>
      </w:pPr>
      <w:r w:rsidRPr="008960A9">
        <w:rPr>
          <w:rFonts w:eastAsia="Calibri"/>
          <w:color w:val="000000" w:themeColor="text1"/>
        </w:rPr>
        <w:t xml:space="preserve">A Szerződő Felek cégjegyzésre jogosult képviselői a Szerződést – elolvasás és értelmezés után – mint ügyleti akaratukkal mindenben megegyezőt, jóváhagyólag </w:t>
      </w:r>
      <w:r w:rsidR="004E0862">
        <w:rPr>
          <w:rFonts w:eastAsia="Calibri"/>
          <w:color w:val="000000" w:themeColor="text1"/>
        </w:rPr>
        <w:t xml:space="preserve">írják </w:t>
      </w:r>
      <w:r w:rsidRPr="008960A9">
        <w:rPr>
          <w:rFonts w:eastAsia="Calibri"/>
          <w:color w:val="000000" w:themeColor="text1"/>
        </w:rPr>
        <w:t>alá.</w:t>
      </w:r>
    </w:p>
    <w:p w14:paraId="0D02D3CD" w14:textId="708BF37E" w:rsidR="00674F4B" w:rsidRPr="008960A9" w:rsidRDefault="00674F4B" w:rsidP="00674F4B">
      <w:pPr>
        <w:widowControl/>
        <w:spacing w:line="480" w:lineRule="auto"/>
        <w:jc w:val="both"/>
        <w:textAlignment w:val="baseline"/>
        <w:rPr>
          <w:rFonts w:eastAsia="Calibri"/>
          <w:color w:val="000000" w:themeColor="text1"/>
        </w:rPr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11"/>
        <w:gridCol w:w="4561"/>
      </w:tblGrid>
      <w:tr w:rsidR="00A5596D" w14:paraId="5BCCB0C2" w14:textId="77777777" w:rsidTr="005C7CF3">
        <w:trPr>
          <w:trHeight w:val="1540"/>
          <w:jc w:val="center"/>
        </w:trPr>
        <w:tc>
          <w:tcPr>
            <w:tcW w:w="4606" w:type="dxa"/>
          </w:tcPr>
          <w:bookmarkEnd w:id="5"/>
          <w:p w14:paraId="19CCA0D2" w14:textId="5E87EEBB" w:rsidR="000C4D7D" w:rsidRPr="008960A9" w:rsidRDefault="000C4D7D" w:rsidP="000C4D7D">
            <w:pPr>
              <w:widowControl/>
              <w:spacing w:line="480" w:lineRule="auto"/>
              <w:jc w:val="both"/>
              <w:textAlignment w:val="baseline"/>
              <w:rPr>
                <w:rFonts w:eastAsia="Calibri"/>
                <w:color w:val="000000" w:themeColor="text1"/>
              </w:rPr>
            </w:pPr>
            <w:r w:rsidRPr="008960A9">
              <w:rPr>
                <w:rFonts w:eastAsia="Calibri"/>
                <w:color w:val="000000" w:themeColor="text1"/>
              </w:rPr>
              <w:t xml:space="preserve">Budapest, </w:t>
            </w:r>
            <w:r>
              <w:rPr>
                <w:rFonts w:eastAsia="Calibri"/>
                <w:color w:val="000000" w:themeColor="text1"/>
              </w:rPr>
              <w:t xml:space="preserve">2020. augusztus </w:t>
            </w:r>
            <w:r w:rsidR="00D05C84">
              <w:rPr>
                <w:rFonts w:eastAsia="Calibri"/>
                <w:color w:val="000000" w:themeColor="text1"/>
              </w:rPr>
              <w:t>18.</w:t>
            </w:r>
          </w:p>
          <w:p w14:paraId="7C958692" w14:textId="015E4D6B" w:rsidR="000C4D7D" w:rsidRDefault="000C4D7D" w:rsidP="000C4D7D"/>
          <w:p w14:paraId="4FE438A7" w14:textId="77777777" w:rsidR="000C4D7D" w:rsidRDefault="000C4D7D" w:rsidP="00B1745A">
            <w:pPr>
              <w:jc w:val="center"/>
            </w:pPr>
          </w:p>
          <w:p w14:paraId="60F5B4C5" w14:textId="0F587745" w:rsidR="00A5596D" w:rsidRDefault="00A5596D" w:rsidP="00B1745A">
            <w:pPr>
              <w:jc w:val="center"/>
            </w:pPr>
            <w:r>
              <w:t>_____________</w:t>
            </w:r>
          </w:p>
          <w:p w14:paraId="4D24CA60" w14:textId="77777777" w:rsidR="00A5596D" w:rsidRPr="008836EF" w:rsidRDefault="00A5596D" w:rsidP="00B1745A">
            <w:pPr>
              <w:jc w:val="center"/>
              <w:rPr>
                <w:b/>
              </w:rPr>
            </w:pPr>
            <w:r w:rsidRPr="008836EF">
              <w:rPr>
                <w:b/>
              </w:rPr>
              <w:t>Bihari János Kulturális Egyesület</w:t>
            </w:r>
          </w:p>
          <w:p w14:paraId="1774926E" w14:textId="7CAF3E37" w:rsidR="00A5596D" w:rsidRDefault="00A5596D" w:rsidP="00B1745A">
            <w:pPr>
              <w:jc w:val="center"/>
            </w:pPr>
            <w:r>
              <w:t>Megrendelő1</w:t>
            </w:r>
          </w:p>
          <w:p w14:paraId="6E22395C" w14:textId="77777777" w:rsidR="00A5596D" w:rsidRDefault="00A5596D" w:rsidP="00B1745A">
            <w:pPr>
              <w:jc w:val="center"/>
            </w:pPr>
            <w:r>
              <w:t xml:space="preserve">képviseli: </w:t>
            </w:r>
            <w:r w:rsidRPr="005A575C">
              <w:t xml:space="preserve">Boross Sándor </w:t>
            </w:r>
          </w:p>
          <w:p w14:paraId="21CF9103" w14:textId="31FF6F7D" w:rsidR="00A5596D" w:rsidRDefault="00A5596D" w:rsidP="00A5596D">
            <w:pPr>
              <w:jc w:val="center"/>
              <w:rPr>
                <w:color w:val="000000" w:themeColor="text1"/>
              </w:rPr>
            </w:pPr>
            <w:r w:rsidRPr="005A575C">
              <w:t>elnök</w:t>
            </w:r>
          </w:p>
        </w:tc>
        <w:tc>
          <w:tcPr>
            <w:tcW w:w="4606" w:type="dxa"/>
          </w:tcPr>
          <w:p w14:paraId="5A424C70" w14:textId="7D7B7D00" w:rsidR="000C4D7D" w:rsidRPr="008960A9" w:rsidRDefault="000C4D7D" w:rsidP="000C4D7D">
            <w:pPr>
              <w:widowControl/>
              <w:spacing w:line="480" w:lineRule="auto"/>
              <w:jc w:val="both"/>
              <w:textAlignment w:val="baseline"/>
              <w:rPr>
                <w:rFonts w:eastAsia="Calibri"/>
                <w:color w:val="000000" w:themeColor="text1"/>
              </w:rPr>
            </w:pPr>
            <w:r w:rsidRPr="008960A9">
              <w:rPr>
                <w:rFonts w:eastAsia="Calibri"/>
                <w:color w:val="000000" w:themeColor="text1"/>
              </w:rPr>
              <w:t xml:space="preserve">Budapest, </w:t>
            </w:r>
            <w:r>
              <w:rPr>
                <w:rFonts w:eastAsia="Calibri"/>
                <w:color w:val="000000" w:themeColor="text1"/>
              </w:rPr>
              <w:t xml:space="preserve">2020. augusztus </w:t>
            </w:r>
            <w:r w:rsidR="00D05C84">
              <w:rPr>
                <w:rFonts w:eastAsia="Calibri"/>
                <w:color w:val="000000" w:themeColor="text1"/>
              </w:rPr>
              <w:t>18.</w:t>
            </w:r>
          </w:p>
          <w:p w14:paraId="68074EEF" w14:textId="77777777" w:rsidR="000C4D7D" w:rsidRDefault="000C4D7D" w:rsidP="000C4D7D"/>
          <w:p w14:paraId="7B6C1604" w14:textId="77777777" w:rsidR="000C4D7D" w:rsidRDefault="000C4D7D" w:rsidP="00B1745A">
            <w:pPr>
              <w:jc w:val="center"/>
            </w:pPr>
          </w:p>
          <w:p w14:paraId="2F64EBFF" w14:textId="77777777" w:rsidR="00A5596D" w:rsidRDefault="00A5596D" w:rsidP="00B1745A">
            <w:pPr>
              <w:jc w:val="center"/>
            </w:pPr>
            <w:r>
              <w:t>____________________________</w:t>
            </w:r>
          </w:p>
          <w:p w14:paraId="4DBE6A74" w14:textId="77777777" w:rsidR="00A5596D" w:rsidRPr="008836EF" w:rsidRDefault="00A5596D" w:rsidP="00B1745A">
            <w:pPr>
              <w:jc w:val="center"/>
              <w:rPr>
                <w:b/>
              </w:rPr>
            </w:pPr>
            <w:r w:rsidRPr="008836EF">
              <w:rPr>
                <w:b/>
                <w:bCs/>
              </w:rPr>
              <w:t>Budapest Főváros VII. kerület Erzsébetváros Önkormányzata</w:t>
            </w:r>
          </w:p>
          <w:p w14:paraId="1D06D5A9" w14:textId="27F7ABB3" w:rsidR="00A5596D" w:rsidRDefault="00A5596D" w:rsidP="00B1745A">
            <w:pPr>
              <w:jc w:val="center"/>
            </w:pPr>
            <w:r>
              <w:t>Megrendelő2</w:t>
            </w:r>
          </w:p>
          <w:p w14:paraId="6382AF64" w14:textId="77777777" w:rsidR="00A5596D" w:rsidRDefault="00A5596D" w:rsidP="00A5596D">
            <w:pPr>
              <w:jc w:val="center"/>
            </w:pPr>
            <w:r>
              <w:t xml:space="preserve">képviseli: </w:t>
            </w:r>
            <w:r w:rsidRPr="005A575C">
              <w:t>Niedermüller Péter</w:t>
            </w:r>
          </w:p>
          <w:p w14:paraId="5117EFF5" w14:textId="77777777" w:rsidR="005C7CF3" w:rsidRDefault="00A5596D" w:rsidP="005C7CF3">
            <w:pPr>
              <w:jc w:val="center"/>
            </w:pPr>
            <w:r>
              <w:t>polgármester</w:t>
            </w:r>
          </w:p>
          <w:p w14:paraId="1E5D5921" w14:textId="77777777" w:rsidR="00A53B5A" w:rsidRDefault="00A53B5A" w:rsidP="005C7CF3">
            <w:pPr>
              <w:jc w:val="center"/>
            </w:pPr>
          </w:p>
          <w:p w14:paraId="70EC2C04" w14:textId="211A89E1" w:rsidR="00A53B5A" w:rsidRDefault="00600574" w:rsidP="00A53B5A">
            <w:r>
              <w:t>E</w:t>
            </w:r>
            <w:r w:rsidR="00A53B5A">
              <w:t>llenjegyz</w:t>
            </w:r>
            <w:r>
              <w:t>i</w:t>
            </w:r>
            <w:r w:rsidR="00A53B5A">
              <w:t>: _________________</w:t>
            </w:r>
            <w:r w:rsidR="00A53B5A">
              <w:tab/>
            </w:r>
          </w:p>
          <w:p w14:paraId="7E3119A1" w14:textId="704360E7" w:rsidR="00A53B5A" w:rsidRDefault="00600574" w:rsidP="00600574">
            <w:r>
              <w:t xml:space="preserve">                   </w:t>
            </w:r>
            <w:r w:rsidR="00A53B5A">
              <w:t xml:space="preserve"> dr. Laza Margit jegyző</w:t>
            </w:r>
          </w:p>
          <w:p w14:paraId="32FAD511" w14:textId="2C060C8F" w:rsidR="00A53B5A" w:rsidRPr="005C7CF3" w:rsidRDefault="00A53B5A" w:rsidP="005C7CF3">
            <w:pPr>
              <w:jc w:val="center"/>
            </w:pPr>
          </w:p>
        </w:tc>
      </w:tr>
      <w:tr w:rsidR="00A5596D" w14:paraId="48C62D3C" w14:textId="77777777" w:rsidTr="005C7CF3">
        <w:trPr>
          <w:jc w:val="center"/>
        </w:trPr>
        <w:tc>
          <w:tcPr>
            <w:tcW w:w="9212" w:type="dxa"/>
            <w:gridSpan w:val="2"/>
          </w:tcPr>
          <w:p w14:paraId="2E53054B" w14:textId="3453DD0D" w:rsidR="00A53B5A" w:rsidRDefault="00A53B5A" w:rsidP="00A53B5A">
            <w:r>
              <w:t xml:space="preserve">                                                                </w:t>
            </w:r>
            <w:r w:rsidR="00600574">
              <w:tab/>
              <w:t>Pénzügyi</w:t>
            </w:r>
            <w:r>
              <w:t xml:space="preserve"> ellenjegyz</w:t>
            </w:r>
            <w:r w:rsidR="00600574">
              <w:t>és</w:t>
            </w:r>
            <w:r>
              <w:t>: _________________</w:t>
            </w:r>
          </w:p>
          <w:p w14:paraId="41FEE0AB" w14:textId="460449FB" w:rsidR="00A53B5A" w:rsidRPr="006B2977" w:rsidRDefault="00A53B5A" w:rsidP="00A53B5A">
            <w:pPr>
              <w:tabs>
                <w:tab w:val="left" w:pos="0"/>
                <w:tab w:val="center" w:pos="2160"/>
                <w:tab w:val="left" w:leader="dot" w:pos="3960"/>
                <w:tab w:val="left" w:pos="5040"/>
                <w:tab w:val="left" w:leader="dot" w:pos="9000"/>
              </w:tabs>
              <w:jc w:val="both"/>
            </w:pPr>
            <w:r>
              <w:t xml:space="preserve">                                                                                                                   ………………….</w:t>
            </w:r>
          </w:p>
          <w:p w14:paraId="69FDD277" w14:textId="77777777" w:rsidR="00A53B5A" w:rsidRDefault="00A53B5A" w:rsidP="00A53B5A">
            <w:pPr>
              <w:jc w:val="both"/>
              <w:rPr>
                <w:u w:val="single"/>
              </w:rPr>
            </w:pP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  <w:t>Pénzügyi Iroda Vezetője</w:t>
            </w:r>
          </w:p>
          <w:p w14:paraId="46CF7600" w14:textId="3C36AAF4" w:rsidR="00A5596D" w:rsidRPr="005C7CF3" w:rsidRDefault="005C7CF3" w:rsidP="005C7CF3">
            <w:pPr>
              <w:widowControl/>
              <w:spacing w:line="480" w:lineRule="auto"/>
              <w:jc w:val="both"/>
              <w:textAlignment w:val="baseline"/>
              <w:rPr>
                <w:rFonts w:eastAsia="Calibri"/>
                <w:color w:val="000000" w:themeColor="text1"/>
              </w:rPr>
            </w:pPr>
            <w:r w:rsidRPr="008960A9">
              <w:rPr>
                <w:rFonts w:eastAsia="Calibri"/>
                <w:color w:val="000000" w:themeColor="text1"/>
              </w:rPr>
              <w:t xml:space="preserve">Budapest, </w:t>
            </w:r>
            <w:r>
              <w:rPr>
                <w:rFonts w:eastAsia="Calibri"/>
                <w:color w:val="000000" w:themeColor="text1"/>
              </w:rPr>
              <w:t xml:space="preserve">2020. augusztus </w:t>
            </w:r>
            <w:r w:rsidR="00D05C84">
              <w:rPr>
                <w:rFonts w:eastAsia="Calibri"/>
                <w:color w:val="000000" w:themeColor="text1"/>
              </w:rPr>
              <w:t>18.</w:t>
            </w:r>
          </w:p>
          <w:p w14:paraId="26B516A2" w14:textId="21409CE3" w:rsidR="00A5596D" w:rsidRDefault="00A5596D" w:rsidP="00A5596D">
            <w:pPr>
              <w:jc w:val="center"/>
            </w:pPr>
            <w:r>
              <w:t>___________________</w:t>
            </w:r>
          </w:p>
          <w:p w14:paraId="3835657C" w14:textId="77777777" w:rsidR="00016F00" w:rsidRDefault="00016F00" w:rsidP="00A5596D">
            <w:pPr>
              <w:jc w:val="center"/>
              <w:rPr>
                <w:b/>
                <w:bCs/>
              </w:rPr>
            </w:pPr>
            <w:r w:rsidRPr="00016F00">
              <w:rPr>
                <w:b/>
                <w:bCs/>
              </w:rPr>
              <w:t>KeS Építőipari Szolgáltató Korlátolt Felelősségű Társaság</w:t>
            </w:r>
          </w:p>
          <w:p w14:paraId="7632A79D" w14:textId="5190B9D1" w:rsidR="00A5596D" w:rsidRDefault="00A5596D" w:rsidP="00A5596D">
            <w:pPr>
              <w:jc w:val="center"/>
            </w:pPr>
            <w:r>
              <w:t>Vállalkozó</w:t>
            </w:r>
          </w:p>
          <w:p w14:paraId="1055220E" w14:textId="75FE1A29" w:rsidR="00A5596D" w:rsidRDefault="00A5596D" w:rsidP="00A5596D">
            <w:pPr>
              <w:jc w:val="center"/>
            </w:pPr>
            <w:r>
              <w:t xml:space="preserve">képviseli: </w:t>
            </w:r>
            <w:r w:rsidR="00016F00" w:rsidRPr="00016F00">
              <w:t>Kovács Sándor</w:t>
            </w:r>
          </w:p>
          <w:p w14:paraId="02426916" w14:textId="1D60B6FB" w:rsidR="00A5596D" w:rsidRDefault="000C4D7D" w:rsidP="00A5596D">
            <w:pPr>
              <w:jc w:val="center"/>
            </w:pPr>
            <w:r>
              <w:t>ügyvezető</w:t>
            </w:r>
          </w:p>
        </w:tc>
      </w:tr>
      <w:tr w:rsidR="00A53B5A" w14:paraId="17752019" w14:textId="77777777" w:rsidTr="005C7CF3">
        <w:trPr>
          <w:jc w:val="center"/>
        </w:trPr>
        <w:tc>
          <w:tcPr>
            <w:tcW w:w="9212" w:type="dxa"/>
            <w:gridSpan w:val="2"/>
          </w:tcPr>
          <w:p w14:paraId="61F53813" w14:textId="77777777" w:rsidR="00A53B5A" w:rsidRDefault="00A53B5A" w:rsidP="00A53B5A"/>
        </w:tc>
      </w:tr>
      <w:tr w:rsidR="00A53B5A" w14:paraId="2A6A2B1A" w14:textId="77777777" w:rsidTr="005C7CF3">
        <w:trPr>
          <w:jc w:val="center"/>
        </w:trPr>
        <w:tc>
          <w:tcPr>
            <w:tcW w:w="9212" w:type="dxa"/>
            <w:gridSpan w:val="2"/>
          </w:tcPr>
          <w:p w14:paraId="27CE24E5" w14:textId="77777777" w:rsidR="00A53B5A" w:rsidRDefault="00A53B5A" w:rsidP="00A53B5A"/>
        </w:tc>
      </w:tr>
    </w:tbl>
    <w:p w14:paraId="7ECA5C3F" w14:textId="77777777" w:rsidR="000C4D7D" w:rsidRDefault="000C4D7D" w:rsidP="000C4D7D"/>
    <w:sectPr w:rsidR="000C4D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B9885" w14:textId="77777777" w:rsidR="003E1997" w:rsidRDefault="003E1997" w:rsidP="00674F4B">
      <w:r>
        <w:separator/>
      </w:r>
    </w:p>
  </w:endnote>
  <w:endnote w:type="continuationSeparator" w:id="0">
    <w:p w14:paraId="70CB1797" w14:textId="77777777" w:rsidR="003E1997" w:rsidRDefault="003E1997" w:rsidP="00674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Kartika">
    <w:altName w:val="Bell MT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-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WenQuanYi Micro Hei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1E30C8" w14:textId="77777777" w:rsidR="003E1997" w:rsidRDefault="003E1997" w:rsidP="00674F4B">
      <w:r>
        <w:separator/>
      </w:r>
    </w:p>
  </w:footnote>
  <w:footnote w:type="continuationSeparator" w:id="0">
    <w:p w14:paraId="545921B4" w14:textId="77777777" w:rsidR="003E1997" w:rsidRDefault="003E1997" w:rsidP="00674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3377A2C"/>
    <w:multiLevelType w:val="multilevel"/>
    <w:tmpl w:val="ECF863E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b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b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b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b/>
        <w:sz w:val="24"/>
      </w:rPr>
    </w:lvl>
  </w:abstractNum>
  <w:abstractNum w:abstractNumId="2" w15:restartNumberingAfterBreak="0">
    <w:nsid w:val="131C52C8"/>
    <w:multiLevelType w:val="hybridMultilevel"/>
    <w:tmpl w:val="0F28C5C0"/>
    <w:lvl w:ilvl="0" w:tplc="41FEFA2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D1071D1"/>
    <w:multiLevelType w:val="hybridMultilevel"/>
    <w:tmpl w:val="64EACC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A49C5"/>
    <w:multiLevelType w:val="hybridMultilevel"/>
    <w:tmpl w:val="35FE9B3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C131C5"/>
    <w:multiLevelType w:val="hybridMultilevel"/>
    <w:tmpl w:val="2272C1CA"/>
    <w:lvl w:ilvl="0" w:tplc="41FEFA2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E1E3BE5"/>
    <w:multiLevelType w:val="hybridMultilevel"/>
    <w:tmpl w:val="119AC30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00AD"/>
    <w:multiLevelType w:val="hybridMultilevel"/>
    <w:tmpl w:val="11DA3DB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4"/>
  </w:num>
  <w:num w:numId="6">
    <w:abstractNumId w:val="7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F4B"/>
    <w:rsid w:val="00016F00"/>
    <w:rsid w:val="00034078"/>
    <w:rsid w:val="00052B9E"/>
    <w:rsid w:val="00062703"/>
    <w:rsid w:val="00074077"/>
    <w:rsid w:val="00074F37"/>
    <w:rsid w:val="000962C3"/>
    <w:rsid w:val="000C1D5F"/>
    <w:rsid w:val="000C21A4"/>
    <w:rsid w:val="000C4D7D"/>
    <w:rsid w:val="000D6958"/>
    <w:rsid w:val="000D797E"/>
    <w:rsid w:val="00103B2A"/>
    <w:rsid w:val="001B331E"/>
    <w:rsid w:val="001C202D"/>
    <w:rsid w:val="00203EA9"/>
    <w:rsid w:val="00210ED4"/>
    <w:rsid w:val="00236A34"/>
    <w:rsid w:val="00255F88"/>
    <w:rsid w:val="002864F0"/>
    <w:rsid w:val="002D1780"/>
    <w:rsid w:val="002E1FAB"/>
    <w:rsid w:val="002E4DAD"/>
    <w:rsid w:val="003209A8"/>
    <w:rsid w:val="00321613"/>
    <w:rsid w:val="0034092E"/>
    <w:rsid w:val="003520C6"/>
    <w:rsid w:val="0036255F"/>
    <w:rsid w:val="0036313E"/>
    <w:rsid w:val="003768F8"/>
    <w:rsid w:val="003774D9"/>
    <w:rsid w:val="003A4523"/>
    <w:rsid w:val="003E1997"/>
    <w:rsid w:val="003E69F7"/>
    <w:rsid w:val="00432D51"/>
    <w:rsid w:val="00442105"/>
    <w:rsid w:val="004468BE"/>
    <w:rsid w:val="004528B0"/>
    <w:rsid w:val="004717FD"/>
    <w:rsid w:val="004A156C"/>
    <w:rsid w:val="004E0862"/>
    <w:rsid w:val="0055435C"/>
    <w:rsid w:val="00554BE1"/>
    <w:rsid w:val="00557FB8"/>
    <w:rsid w:val="005776C8"/>
    <w:rsid w:val="005A7BE7"/>
    <w:rsid w:val="005B2DFE"/>
    <w:rsid w:val="005C7CF3"/>
    <w:rsid w:val="005F65C0"/>
    <w:rsid w:val="00600574"/>
    <w:rsid w:val="006040EC"/>
    <w:rsid w:val="00612D6A"/>
    <w:rsid w:val="00615338"/>
    <w:rsid w:val="00616B1E"/>
    <w:rsid w:val="00616DDF"/>
    <w:rsid w:val="0066071D"/>
    <w:rsid w:val="00672FF4"/>
    <w:rsid w:val="00674F4B"/>
    <w:rsid w:val="006C52F4"/>
    <w:rsid w:val="00725218"/>
    <w:rsid w:val="00741696"/>
    <w:rsid w:val="007A65B3"/>
    <w:rsid w:val="007C3550"/>
    <w:rsid w:val="007F4EDE"/>
    <w:rsid w:val="00832FF5"/>
    <w:rsid w:val="00836FBD"/>
    <w:rsid w:val="00852674"/>
    <w:rsid w:val="008651E0"/>
    <w:rsid w:val="008960A9"/>
    <w:rsid w:val="009124AC"/>
    <w:rsid w:val="00952E1C"/>
    <w:rsid w:val="00985C14"/>
    <w:rsid w:val="009869E8"/>
    <w:rsid w:val="009920D8"/>
    <w:rsid w:val="00995C39"/>
    <w:rsid w:val="009B011B"/>
    <w:rsid w:val="009C7982"/>
    <w:rsid w:val="00A1443E"/>
    <w:rsid w:val="00A402B1"/>
    <w:rsid w:val="00A53B5A"/>
    <w:rsid w:val="00A5596D"/>
    <w:rsid w:val="00A722E8"/>
    <w:rsid w:val="00A81E72"/>
    <w:rsid w:val="00A833D5"/>
    <w:rsid w:val="00AE2482"/>
    <w:rsid w:val="00B066E4"/>
    <w:rsid w:val="00B1745A"/>
    <w:rsid w:val="00B4563F"/>
    <w:rsid w:val="00B574C7"/>
    <w:rsid w:val="00B64D03"/>
    <w:rsid w:val="00B70CE9"/>
    <w:rsid w:val="00B741AA"/>
    <w:rsid w:val="00B751A8"/>
    <w:rsid w:val="00B7766C"/>
    <w:rsid w:val="00C07468"/>
    <w:rsid w:val="00C16A2E"/>
    <w:rsid w:val="00C512FB"/>
    <w:rsid w:val="00CA17AD"/>
    <w:rsid w:val="00CB3D02"/>
    <w:rsid w:val="00CB5B19"/>
    <w:rsid w:val="00CC3B8E"/>
    <w:rsid w:val="00CE3A4A"/>
    <w:rsid w:val="00CE6036"/>
    <w:rsid w:val="00D05C84"/>
    <w:rsid w:val="00D305B8"/>
    <w:rsid w:val="00D61680"/>
    <w:rsid w:val="00DD271D"/>
    <w:rsid w:val="00E614B1"/>
    <w:rsid w:val="00E64EB2"/>
    <w:rsid w:val="00E85454"/>
    <w:rsid w:val="00E9384C"/>
    <w:rsid w:val="00EA062A"/>
    <w:rsid w:val="00EA3679"/>
    <w:rsid w:val="00EC2B4C"/>
    <w:rsid w:val="00ED7399"/>
    <w:rsid w:val="00EE7C80"/>
    <w:rsid w:val="00F451BD"/>
    <w:rsid w:val="00F840E2"/>
    <w:rsid w:val="00F958DD"/>
    <w:rsid w:val="00FA7D1A"/>
    <w:rsid w:val="00FC0D54"/>
    <w:rsid w:val="00FE5FF1"/>
    <w:rsid w:val="00FF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C3C0"/>
  <w15:docId w15:val="{997C7CC8-2D19-40B8-B0FB-DBB61840F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74F4B"/>
    <w:pPr>
      <w:widowControl w:val="0"/>
      <w:suppressAutoHyphens/>
      <w:spacing w:after="0" w:line="240" w:lineRule="auto"/>
    </w:pPr>
    <w:rPr>
      <w:rFonts w:ascii="Arial" w:eastAsia="Times New Roman" w:hAnsi="Arial" w:cs="Arial"/>
      <w:color w:val="00000A"/>
      <w:kern w:val="1"/>
      <w:sz w:val="20"/>
      <w:szCs w:val="20"/>
      <w:lang w:eastAsia="zh-CN"/>
    </w:rPr>
  </w:style>
  <w:style w:type="paragraph" w:styleId="Cmsor1">
    <w:name w:val="heading 1"/>
    <w:basedOn w:val="Norml"/>
    <w:next w:val="Norml"/>
    <w:link w:val="Cmsor1Char"/>
    <w:uiPriority w:val="9"/>
    <w:qFormat/>
    <w:rsid w:val="004A15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674F4B"/>
    <w:rPr>
      <w:rFonts w:ascii="Verdana" w:hAnsi="Verdana" w:cs="Times New Roman"/>
      <w:color w:val="344356"/>
      <w:sz w:val="15"/>
      <w:u w:val="single"/>
    </w:rPr>
  </w:style>
  <w:style w:type="character" w:styleId="Jegyzethivatkozs">
    <w:name w:val="annotation reference"/>
    <w:uiPriority w:val="99"/>
    <w:unhideWhenUsed/>
    <w:qFormat/>
    <w:rsid w:val="00674F4B"/>
    <w:rPr>
      <w:sz w:val="16"/>
      <w:szCs w:val="16"/>
    </w:rPr>
  </w:style>
  <w:style w:type="paragraph" w:styleId="Jegyzetszveg">
    <w:name w:val="annotation text"/>
    <w:basedOn w:val="Norml"/>
    <w:link w:val="JegyzetszvegChar1"/>
    <w:uiPriority w:val="99"/>
    <w:unhideWhenUsed/>
    <w:qFormat/>
    <w:rsid w:val="00674F4B"/>
  </w:style>
  <w:style w:type="character" w:customStyle="1" w:styleId="JegyzetszvegChar">
    <w:name w:val="Jegyzetszöveg Char"/>
    <w:basedOn w:val="Bekezdsalapbettpusa"/>
    <w:uiPriority w:val="99"/>
    <w:semiHidden/>
    <w:qFormat/>
    <w:rsid w:val="00674F4B"/>
    <w:rPr>
      <w:rFonts w:ascii="Arial" w:eastAsia="Times New Roman" w:hAnsi="Arial" w:cs="Arial"/>
      <w:color w:val="00000A"/>
      <w:kern w:val="1"/>
      <w:sz w:val="20"/>
      <w:szCs w:val="20"/>
      <w:lang w:eastAsia="zh-CN"/>
    </w:rPr>
  </w:style>
  <w:style w:type="character" w:customStyle="1" w:styleId="JegyzetszvegChar1">
    <w:name w:val="Jegyzetszöveg Char1"/>
    <w:link w:val="Jegyzetszveg"/>
    <w:uiPriority w:val="99"/>
    <w:rsid w:val="00674F4B"/>
    <w:rPr>
      <w:rFonts w:ascii="Arial" w:eastAsia="Times New Roman" w:hAnsi="Arial" w:cs="Arial"/>
      <w:color w:val="00000A"/>
      <w:kern w:val="1"/>
      <w:sz w:val="20"/>
      <w:szCs w:val="20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4F4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4F4B"/>
    <w:rPr>
      <w:rFonts w:ascii="Tahoma" w:eastAsia="Times New Roman" w:hAnsi="Tahoma" w:cs="Tahoma"/>
      <w:color w:val="00000A"/>
      <w:kern w:val="1"/>
      <w:sz w:val="16"/>
      <w:szCs w:val="16"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674F4B"/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674F4B"/>
    <w:rPr>
      <w:rFonts w:ascii="Arial" w:eastAsia="Times New Roman" w:hAnsi="Arial" w:cs="Arial"/>
      <w:color w:val="00000A"/>
      <w:kern w:val="1"/>
      <w:sz w:val="20"/>
      <w:szCs w:val="20"/>
      <w:lang w:eastAsia="zh-CN"/>
    </w:rPr>
  </w:style>
  <w:style w:type="character" w:styleId="Lbjegyzet-hivatkozs">
    <w:name w:val="footnote reference"/>
    <w:basedOn w:val="Bekezdsalapbettpusa"/>
    <w:uiPriority w:val="99"/>
    <w:semiHidden/>
    <w:unhideWhenUsed/>
    <w:rsid w:val="00674F4B"/>
    <w:rPr>
      <w:vertAlign w:val="superscript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6255F"/>
    <w:rPr>
      <w:b/>
      <w:bCs/>
    </w:rPr>
  </w:style>
  <w:style w:type="character" w:customStyle="1" w:styleId="MegjegyzstrgyaChar">
    <w:name w:val="Megjegyzés tárgya Char"/>
    <w:basedOn w:val="JegyzetszvegChar1"/>
    <w:link w:val="Megjegyzstrgya"/>
    <w:uiPriority w:val="99"/>
    <w:semiHidden/>
    <w:rsid w:val="0036255F"/>
    <w:rPr>
      <w:rFonts w:ascii="Arial" w:eastAsia="Times New Roman" w:hAnsi="Arial" w:cs="Arial"/>
      <w:b/>
      <w:bCs/>
      <w:color w:val="00000A"/>
      <w:kern w:val="1"/>
      <w:sz w:val="20"/>
      <w:szCs w:val="20"/>
      <w:lang w:eastAsia="zh-CN"/>
    </w:rPr>
  </w:style>
  <w:style w:type="character" w:customStyle="1" w:styleId="Cmsor1Char">
    <w:name w:val="Címsor 1 Char"/>
    <w:basedOn w:val="Bekezdsalapbettpusa"/>
    <w:link w:val="Cmsor1"/>
    <w:uiPriority w:val="9"/>
    <w:rsid w:val="004A156C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zh-CN"/>
    </w:rPr>
  </w:style>
  <w:style w:type="paragraph" w:styleId="Listaszerbekezds">
    <w:name w:val="List Paragraph"/>
    <w:basedOn w:val="Norml"/>
    <w:uiPriority w:val="34"/>
    <w:qFormat/>
    <w:rsid w:val="00FF0015"/>
    <w:pPr>
      <w:ind w:left="720"/>
      <w:contextualSpacing/>
    </w:pPr>
  </w:style>
  <w:style w:type="table" w:styleId="Rcsostblzat">
    <w:name w:val="Table Grid"/>
    <w:basedOn w:val="Normltblzat"/>
    <w:uiPriority w:val="59"/>
    <w:rsid w:val="00616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6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425BC-2578-4E38-A156-6949761E5B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6415</Words>
  <Characters>44271</Characters>
  <Application>Microsoft Office Word</Application>
  <DocSecurity>0</DocSecurity>
  <Lines>368</Lines>
  <Paragraphs>101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ANDREASZ</dc:creator>
  <cp:lastModifiedBy>Dr. Györky Erika</cp:lastModifiedBy>
  <cp:revision>21</cp:revision>
  <dcterms:created xsi:type="dcterms:W3CDTF">2020-08-06T12:23:00Z</dcterms:created>
  <dcterms:modified xsi:type="dcterms:W3CDTF">2020-08-07T08:52:00Z</dcterms:modified>
</cp:coreProperties>
</file>