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E20B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bizottsági elnök</w:t>
            </w:r>
          </w:p>
        </w:tc>
      </w:tr>
    </w:tbl>
    <w:p w:rsidR="00CC0CD0" w:rsidRPr="005B03DE" w:rsidRDefault="00CC0CD0" w:rsidP="00BC0ED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BC0EDB">
        <w:rPr>
          <w:rFonts w:ascii="Times New Roman" w:hAnsi="Times New Roman"/>
          <w:sz w:val="24"/>
          <w:szCs w:val="24"/>
        </w:rPr>
        <w:tab/>
      </w:r>
      <w:r w:rsidR="00BC0EDB">
        <w:rPr>
          <w:rFonts w:ascii="Times New Roman" w:hAnsi="Times New Roman"/>
          <w:sz w:val="24"/>
          <w:szCs w:val="24"/>
        </w:rPr>
        <w:tab/>
      </w:r>
      <w:r w:rsidR="00BC0EDB">
        <w:rPr>
          <w:rFonts w:ascii="Times New Roman" w:hAnsi="Times New Roman"/>
          <w:sz w:val="24"/>
          <w:szCs w:val="24"/>
        </w:rPr>
        <w:tab/>
      </w:r>
      <w:r w:rsidR="00BC0EDB">
        <w:rPr>
          <w:rFonts w:ascii="Times New Roman" w:hAnsi="Times New Roman"/>
          <w:sz w:val="24"/>
          <w:szCs w:val="24"/>
        </w:rPr>
        <w:tab/>
      </w:r>
      <w:r w:rsidR="00BC0EDB">
        <w:rPr>
          <w:rFonts w:ascii="Times New Roman" w:hAnsi="Times New Roman"/>
          <w:sz w:val="24"/>
          <w:szCs w:val="24"/>
        </w:rPr>
        <w:tab/>
      </w:r>
      <w:r w:rsidR="00BC0EDB">
        <w:rPr>
          <w:rFonts w:ascii="Times New Roman" w:hAnsi="Times New Roman"/>
          <w:sz w:val="24"/>
          <w:szCs w:val="24"/>
        </w:rPr>
        <w:tab/>
      </w:r>
      <w:r w:rsidR="00BC0EDB">
        <w:rPr>
          <w:rFonts w:ascii="Times New Roman" w:hAnsi="Times New Roman"/>
          <w:sz w:val="24"/>
          <w:szCs w:val="24"/>
        </w:rPr>
        <w:tab/>
      </w:r>
      <w:r w:rsidR="00BC0EDB">
        <w:rPr>
          <w:rFonts w:ascii="Times New Roman" w:hAnsi="Times New Roman"/>
          <w:sz w:val="24"/>
          <w:szCs w:val="24"/>
        </w:rPr>
        <w:tab/>
      </w:r>
      <w:r w:rsidR="00BC0EDB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686A30">
        <w:rPr>
          <w:rFonts w:ascii="Times New Roman" w:hAnsi="Times New Roman"/>
          <w:b/>
          <w:bCs/>
          <w:sz w:val="28"/>
          <w:szCs w:val="28"/>
        </w:rPr>
        <w:t>Művelődési, Kulturális és Szociális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686A30">
        <w:rPr>
          <w:rFonts w:ascii="Times New Roman" w:hAnsi="Times New Roman"/>
          <w:b/>
          <w:bCs/>
          <w:sz w:val="28"/>
          <w:szCs w:val="28"/>
        </w:rPr>
        <w:t>2020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BC0EDB">
        <w:rPr>
          <w:rFonts w:ascii="Times New Roman" w:hAnsi="Times New Roman"/>
          <w:b/>
          <w:bCs/>
          <w:sz w:val="28"/>
          <w:szCs w:val="28"/>
        </w:rPr>
        <w:t>október 19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686A30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86A30"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326DC5" w:rsidRDefault="00BC0EDB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C0EDB">
              <w:rPr>
                <w:rFonts w:ascii="Times New Roman" w:hAnsi="Times New Roman"/>
                <w:b/>
              </w:rPr>
              <w:t>Javaslat a Művelődési, Kulturális és Szociális Bizottság ügyrendjének módosítására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686A30">
        <w:rPr>
          <w:rFonts w:ascii="Times New Roman" w:hAnsi="Times New Roman"/>
          <w:sz w:val="24"/>
          <w:szCs w:val="24"/>
        </w:rPr>
        <w:t>Prógli Katalin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686A30">
        <w:rPr>
          <w:rFonts w:ascii="Times New Roman" w:hAnsi="Times New Roman"/>
          <w:sz w:val="24"/>
          <w:szCs w:val="24"/>
        </w:rPr>
        <w:t>kulturális és intézményi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C2C65" w:rsidRDefault="00E921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C2C65">
        <w:rPr>
          <w:rFonts w:ascii="Times New Roman" w:hAnsi="Times New Roman"/>
        </w:rPr>
        <w:t>Tóth László</w:t>
      </w:r>
    </w:p>
    <w:p w:rsidR="00A525D4" w:rsidRDefault="00E9217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C2C65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C2C65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4C2C6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686A30" w:rsidRPr="004C2C65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4C2C65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143F49" w:rsidRPr="00912102" w:rsidRDefault="00C477CD" w:rsidP="009121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4C2C6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C2C65">
        <w:rPr>
          <w:rFonts w:ascii="Times New Roman" w:hAnsi="Times New Roman"/>
          <w:b/>
          <w:bCs/>
          <w:sz w:val="24"/>
          <w:szCs w:val="24"/>
        </w:rPr>
        <w:t>ok</w:t>
      </w:r>
      <w:r w:rsidRPr="004C2C6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C2C6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0F5407">
        <w:rPr>
          <w:rFonts w:ascii="Times New Roman" w:hAnsi="Times New Roman"/>
          <w:b/>
          <w:bCs/>
          <w:sz w:val="24"/>
          <w:szCs w:val="24"/>
        </w:rPr>
        <w:t>minősített</w:t>
      </w:r>
      <w:r w:rsidRPr="004C2C6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 w:rsidR="002C596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5B03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E20B9"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bizottsági elnök</w:t>
            </w:r>
          </w:p>
        </w:tc>
      </w:tr>
    </w:tbl>
    <w:p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0EDB" w:rsidRDefault="00BC0EDB" w:rsidP="00BC0EDB">
      <w:pPr>
        <w:spacing w:before="240"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A076D2">
        <w:rPr>
          <w:rFonts w:ascii="Times New Roman" w:hAnsi="Times New Roman"/>
          <w:sz w:val="24"/>
          <w:szCs w:val="24"/>
        </w:rPr>
        <w:t xml:space="preserve">A Bizottság </w:t>
      </w:r>
      <w:r>
        <w:rPr>
          <w:rFonts w:ascii="Times New Roman" w:hAnsi="Times New Roman"/>
          <w:sz w:val="24"/>
          <w:szCs w:val="24"/>
        </w:rPr>
        <w:t>működését</w:t>
      </w:r>
      <w:r w:rsidRPr="00A076D2">
        <w:rPr>
          <w:rFonts w:ascii="Times New Roman" w:hAnsi="Times New Roman"/>
          <w:sz w:val="24"/>
          <w:szCs w:val="24"/>
        </w:rPr>
        <w:t xml:space="preserve"> a Magyarország helyi önkormányzatairól szóló 2011. évi CLXXXIX. törvény, Budapest Főváros VII. Kerület Erzsébetváros Önkormányzata Képviselő-testületének Szervezeti és Működési Szabály</w:t>
      </w:r>
      <w:r>
        <w:rPr>
          <w:rFonts w:ascii="Times New Roman" w:hAnsi="Times New Roman"/>
          <w:sz w:val="24"/>
          <w:szCs w:val="24"/>
        </w:rPr>
        <w:t>zatáról szóló 48/2012. (XII.17.)</w:t>
      </w:r>
      <w:r w:rsidRPr="00A076D2">
        <w:rPr>
          <w:rFonts w:ascii="Times New Roman" w:hAnsi="Times New Roman"/>
          <w:sz w:val="24"/>
          <w:szCs w:val="24"/>
        </w:rPr>
        <w:t xml:space="preserve"> önkormányzati rendelete</w:t>
      </w:r>
      <w:r>
        <w:rPr>
          <w:rFonts w:ascii="Times New Roman" w:hAnsi="Times New Roman"/>
          <w:sz w:val="24"/>
          <w:szCs w:val="24"/>
        </w:rPr>
        <w:t xml:space="preserve"> (továbbiakban: SzMSz), valamint a Biz</w:t>
      </w:r>
      <w:r w:rsidRPr="00A076D2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tt</w:t>
      </w:r>
      <w:r w:rsidRPr="00A076D2">
        <w:rPr>
          <w:rFonts w:ascii="Times New Roman" w:hAnsi="Times New Roman"/>
          <w:sz w:val="24"/>
          <w:szCs w:val="24"/>
        </w:rPr>
        <w:t xml:space="preserve">ság </w:t>
      </w:r>
      <w:r>
        <w:rPr>
          <w:rFonts w:ascii="Times New Roman" w:hAnsi="Times New Roman"/>
          <w:sz w:val="24"/>
          <w:szCs w:val="24"/>
        </w:rPr>
        <w:t>50/2020. (VI.24.</w:t>
      </w:r>
      <w:r w:rsidRPr="000C2B05">
        <w:rPr>
          <w:rFonts w:ascii="Times New Roman" w:hAnsi="Times New Roman"/>
          <w:sz w:val="24"/>
          <w:szCs w:val="24"/>
        </w:rPr>
        <w:t>)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számú határozatával elfogadott ügyrendje határozza meg. </w:t>
      </w:r>
    </w:p>
    <w:p w:rsidR="00BC0EDB" w:rsidRDefault="00BC0EDB" w:rsidP="00BC0EDB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 xml:space="preserve">e 2020. szeptember 24-ei ülésén a 38/2020. (IX.24.) önkormányzati rendeletével hatályon kívül helyezte a Képviselő-tesület Szervezeti és Működési szabályzatáról szóló 48/2012. (XII.17.) önkormányzati rendeletet és új SzMSz-t alkotott meg. A </w:t>
      </w:r>
      <w:r w:rsidR="00563B09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épviselő-testület</w:t>
      </w:r>
      <w:r w:rsidR="00563B0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új SzMSz-nek megfelelően a Bizottság Ügyrendjének és a 20/2020. (II.17.) határozatával elfogadott 2020. évi Munkatervének módosítása vált szükségessé.</w:t>
      </w:r>
    </w:p>
    <w:p w:rsidR="00BC0EDB" w:rsidRPr="00C418C8" w:rsidRDefault="00BC0EDB" w:rsidP="00BC0EDB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Kiemelendő módosítások: a Bizottság rendes ülésének napja keddről hétfőre módosult, az ülés írásos anyagainak kézbesítése az ülést megelőző harmadik munkanapig történik meg az SzMSz-nek megfelelően. Ezen túlmenően átvezetésre kerültek az új SzMSz-nek megfelelő jogszabályi hivatkozások, kiegészült a hatásköri jegyzék az ügyrend előző módosítása óta megalkotott vagy módosított rendeletek alapján, továbbá melléklet helyett függelékben szerepel a Bizottság tagjainak névsora, valamint a bizottsági előterjesztés előlapjának mintája.</w:t>
      </w:r>
    </w:p>
    <w:p w:rsidR="00BC0EDB" w:rsidRDefault="00BC0EDB" w:rsidP="00BC0EDB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Cs/>
          <w:sz w:val="24"/>
          <w:szCs w:val="24"/>
        </w:rPr>
        <w:t>Fentiek alapján kérem a tisztelt Bizottságot az előterjesztés megtárgyalására és a határozati javaslatok elfogadására.</w:t>
      </w:r>
    </w:p>
    <w:p w:rsidR="00BC0EDB" w:rsidRPr="001E5F1E" w:rsidRDefault="00BC0EDB" w:rsidP="00BC0EDB">
      <w:pPr>
        <w:spacing w:after="160" w:line="25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:rsidR="00BC0EDB" w:rsidRDefault="00BC0EDB" w:rsidP="00BC0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</w:p>
    <w:p w:rsidR="00BC0EDB" w:rsidRDefault="00BC0EDB" w:rsidP="00BC0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0EDB" w:rsidRPr="00300FA2" w:rsidRDefault="00BC0EDB" w:rsidP="002621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Művelődési, Kulturális és Szociális Bizottsága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/2020. (X.19.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>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2D780C">
        <w:rPr>
          <w:rFonts w:ascii="Times New Roman" w:hAnsi="Times New Roman"/>
          <w:b/>
          <w:bCs/>
          <w:u w:val="single"/>
        </w:rPr>
        <w:t xml:space="preserve">határozata </w:t>
      </w:r>
      <w:r w:rsidRPr="00300FA2">
        <w:rPr>
          <w:rFonts w:ascii="Times New Roman" w:hAnsi="Times New Roman"/>
          <w:b/>
          <w:bCs/>
          <w:sz w:val="24"/>
          <w:szCs w:val="24"/>
          <w:u w:val="single"/>
        </w:rPr>
        <w:t>a Művelődési, Kulturális  és Szociális Bizottság ügyrendjének módosításáról</w:t>
      </w:r>
      <w:r w:rsidRPr="00300FA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</w:p>
    <w:p w:rsidR="00BC0EDB" w:rsidRDefault="00BC0EDB" w:rsidP="00BC0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C0EDB" w:rsidRDefault="00BC0EDB" w:rsidP="00BC0EDB">
      <w:pPr>
        <w:jc w:val="both"/>
        <w:rPr>
          <w:rFonts w:ascii="Times New Roman" w:hAnsi="Times New Roman"/>
          <w:sz w:val="24"/>
          <w:szCs w:val="24"/>
        </w:rPr>
      </w:pPr>
      <w:r w:rsidRPr="00443220">
        <w:rPr>
          <w:rFonts w:ascii="Times New Roman" w:hAnsi="Times New Roman"/>
          <w:sz w:val="24"/>
          <w:szCs w:val="24"/>
        </w:rPr>
        <w:t>Budapest Főváros VII. Kerüle</w:t>
      </w:r>
      <w:r>
        <w:rPr>
          <w:rFonts w:ascii="Times New Roman" w:hAnsi="Times New Roman"/>
          <w:sz w:val="24"/>
          <w:szCs w:val="24"/>
        </w:rPr>
        <w:t>t Erzsébetváros Önkormányzata Képviselő-testületének Művelődési, Kulturális és Szociális Bizottsága úgy dönt, hogy</w:t>
      </w:r>
      <w:r w:rsidRPr="004432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 xml:space="preserve"> határozat </w:t>
      </w:r>
      <w:r>
        <w:rPr>
          <w:rFonts w:ascii="Times New Roman" w:hAnsi="Times New Roman"/>
          <w:sz w:val="24"/>
          <w:szCs w:val="24"/>
          <w:lang w:val="x-none"/>
        </w:rPr>
        <w:t>melléklet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x-none"/>
        </w:rPr>
        <w:t xml:space="preserve"> szerinti tartalommal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A4AE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20.</w:t>
      </w:r>
      <w:r w:rsidRPr="00EA4A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november 1-jei hatályba lépéssel </w:t>
      </w:r>
      <w:r>
        <w:rPr>
          <w:rFonts w:ascii="Times New Roman" w:hAnsi="Times New Roman"/>
          <w:sz w:val="24"/>
          <w:szCs w:val="24"/>
          <w:lang w:val="x-none"/>
        </w:rPr>
        <w:t xml:space="preserve">elfogadja a </w:t>
      </w:r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(02</w:t>
      </w:r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  <w:lang w:val="x-none"/>
        </w:rPr>
        <w:t>.) számú határozatával elfogadott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ügyrendjének módosítását.</w:t>
      </w:r>
    </w:p>
    <w:p w:rsidR="00BC0EDB" w:rsidRPr="00DA63B9" w:rsidRDefault="00BC0EDB" w:rsidP="00BC0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0EDB" w:rsidRDefault="00BC0EDB" w:rsidP="00BC0ED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Vattamány Zsolt bizottsági elnök</w:t>
      </w:r>
    </w:p>
    <w:p w:rsidR="00BC0EDB" w:rsidRPr="00BC0EDB" w:rsidRDefault="00BC0EDB" w:rsidP="00BC0ED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2020 november 1.</w:t>
      </w:r>
    </w:p>
    <w:p w:rsidR="00BC0EDB" w:rsidRDefault="00BC0EDB" w:rsidP="00BC0E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5F1E">
        <w:rPr>
          <w:rFonts w:ascii="Times New Roman" w:hAnsi="Times New Roman"/>
          <w:b/>
          <w:sz w:val="24"/>
          <w:szCs w:val="24"/>
        </w:rPr>
        <w:lastRenderedPageBreak/>
        <w:t>2.</w:t>
      </w:r>
    </w:p>
    <w:p w:rsidR="00BC0EDB" w:rsidRDefault="00BC0EDB" w:rsidP="00BC0E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C0EDB" w:rsidRPr="003052A7" w:rsidRDefault="00BC0EDB" w:rsidP="00BC0EDB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b/>
          <w:bCs/>
          <w:u w:val="single"/>
        </w:rPr>
      </w:pPr>
      <w:r w:rsidRPr="001E5F1E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Művelődési, Kulturális és Szociális Bizottsága …/2020.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(X.19.</w:t>
      </w:r>
      <w:r w:rsidRPr="001E5F1E">
        <w:rPr>
          <w:rFonts w:ascii="Times New Roman" w:eastAsia="Calibri" w:hAnsi="Times New Roman"/>
          <w:b/>
          <w:sz w:val="24"/>
          <w:szCs w:val="24"/>
          <w:u w:val="single"/>
        </w:rPr>
        <w:t>) határozata a Művelődési, Kulturális és Szociális Bizottság 2020. évi munkatervérő</w:t>
      </w:r>
      <w:r w:rsidRPr="003052A7">
        <w:rPr>
          <w:rFonts w:ascii="Times New Roman" w:eastAsiaTheme="minorEastAsia" w:hAnsi="Times New Roman"/>
          <w:b/>
          <w:bCs/>
          <w:u w:val="single"/>
        </w:rPr>
        <w:t>l</w:t>
      </w:r>
      <w:r w:rsidRPr="003052A7">
        <w:rPr>
          <w:rFonts w:ascii="Times New Roman" w:eastAsiaTheme="minorEastAsia" w:hAnsi="Times New Roman"/>
          <w:b/>
          <w:bCs/>
          <w:u w:val="single"/>
          <w:lang w:val="x-none"/>
        </w:rPr>
        <w:t xml:space="preserve"> </w:t>
      </w:r>
    </w:p>
    <w:p w:rsidR="00BC0EDB" w:rsidRPr="003052A7" w:rsidRDefault="00BC0EDB" w:rsidP="00BC0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lang w:val="x-none"/>
        </w:rPr>
      </w:pPr>
    </w:p>
    <w:p w:rsidR="00BC0EDB" w:rsidRPr="003052A7" w:rsidRDefault="00BC0EDB" w:rsidP="00BC0EDB">
      <w:pPr>
        <w:jc w:val="both"/>
        <w:rPr>
          <w:rFonts w:ascii="Times New Roman" w:eastAsiaTheme="minorEastAsia" w:hAnsi="Times New Roman"/>
        </w:rPr>
      </w:pPr>
      <w:r w:rsidRPr="00815FD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Művelődési, Kulturális és Szociális Bizottság úgy dönt, hogy a </w:t>
      </w:r>
      <w:r w:rsidR="00B85AE8">
        <w:rPr>
          <w:rFonts w:ascii="Times New Roman" w:hAnsi="Times New Roman"/>
          <w:sz w:val="24"/>
          <w:szCs w:val="24"/>
        </w:rPr>
        <w:t xml:space="preserve">jelen </w:t>
      </w:r>
      <w:r w:rsidRPr="00815FD8">
        <w:rPr>
          <w:rFonts w:ascii="Times New Roman" w:hAnsi="Times New Roman"/>
          <w:sz w:val="24"/>
          <w:szCs w:val="24"/>
        </w:rPr>
        <w:t>határozat</w:t>
      </w:r>
      <w:r w:rsidR="00B85AE8"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  <w:r w:rsidRPr="00815FD8">
        <w:rPr>
          <w:rFonts w:ascii="Times New Roman" w:hAnsi="Times New Roman"/>
          <w:sz w:val="24"/>
          <w:szCs w:val="24"/>
        </w:rPr>
        <w:t>mellékletét képező, 2020. március 16-tól 2021. március 15-ig terjedő időszakra vonatkozó munkatervét elfogadja.</w:t>
      </w:r>
    </w:p>
    <w:p w:rsidR="00BC0EDB" w:rsidRPr="003052A7" w:rsidRDefault="00BC0EDB" w:rsidP="00BC0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</w:rPr>
      </w:pPr>
    </w:p>
    <w:p w:rsidR="00BC0EDB" w:rsidRPr="00C418C8" w:rsidRDefault="00BC0EDB" w:rsidP="00BC0ED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  <w:lang w:val="x-none"/>
        </w:rPr>
      </w:pPr>
      <w:r w:rsidRPr="00C418C8">
        <w:rPr>
          <w:rFonts w:ascii="Times New Roman" w:eastAsiaTheme="minorEastAsia" w:hAnsi="Times New Roman"/>
          <w:b/>
          <w:bCs/>
          <w:sz w:val="24"/>
          <w:szCs w:val="24"/>
          <w:u w:val="single"/>
          <w:lang w:val="x-none"/>
        </w:rPr>
        <w:t>Felelős:</w:t>
      </w:r>
      <w:r w:rsidRPr="00C418C8">
        <w:rPr>
          <w:rFonts w:ascii="Times New Roman" w:eastAsiaTheme="minorEastAsia" w:hAnsi="Times New Roman"/>
          <w:sz w:val="24"/>
          <w:szCs w:val="24"/>
          <w:lang w:val="x-none"/>
        </w:rPr>
        <w:tab/>
      </w:r>
      <w:r w:rsidRPr="00C418C8">
        <w:rPr>
          <w:rFonts w:ascii="Times New Roman" w:eastAsiaTheme="minorEastAsia" w:hAnsi="Times New Roman"/>
          <w:sz w:val="24"/>
          <w:szCs w:val="24"/>
        </w:rPr>
        <w:t>Vattamány Zsolt</w:t>
      </w:r>
      <w:r w:rsidRPr="00C418C8">
        <w:rPr>
          <w:rFonts w:ascii="Times New Roman" w:eastAsiaTheme="minorEastAsia" w:hAnsi="Times New Roman"/>
          <w:sz w:val="24"/>
          <w:szCs w:val="24"/>
          <w:lang w:val="x-none"/>
        </w:rPr>
        <w:t xml:space="preserve"> bizottsági elnök</w:t>
      </w:r>
    </w:p>
    <w:p w:rsidR="00BC0EDB" w:rsidRPr="00671CA2" w:rsidRDefault="00BC0EDB" w:rsidP="00BC0E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18C8">
        <w:rPr>
          <w:rFonts w:ascii="Times New Roman" w:eastAsiaTheme="minorEastAsia" w:hAnsi="Times New Roman"/>
          <w:b/>
          <w:bCs/>
          <w:sz w:val="24"/>
          <w:szCs w:val="24"/>
        </w:rPr>
        <w:t xml:space="preserve">      </w:t>
      </w:r>
      <w:r w:rsidRPr="00C418C8">
        <w:rPr>
          <w:rFonts w:ascii="Times New Roman" w:eastAsiaTheme="minorEastAsia" w:hAnsi="Times New Roman"/>
          <w:b/>
          <w:bCs/>
          <w:sz w:val="24"/>
          <w:szCs w:val="24"/>
          <w:u w:val="single"/>
          <w:lang w:val="x-none"/>
        </w:rPr>
        <w:t>Határidő:</w:t>
      </w:r>
      <w:r w:rsidRPr="00C418C8">
        <w:rPr>
          <w:rFonts w:ascii="Times New Roman" w:eastAsiaTheme="minorEastAsia" w:hAnsi="Times New Roman"/>
          <w:sz w:val="24"/>
          <w:szCs w:val="24"/>
          <w:lang w:val="x-none"/>
        </w:rPr>
        <w:t xml:space="preserve">     </w:t>
      </w:r>
      <w:r w:rsidRPr="00C418C8">
        <w:rPr>
          <w:rFonts w:ascii="Times New Roman" w:eastAsiaTheme="minorEastAsia" w:hAnsi="Times New Roman"/>
          <w:sz w:val="24"/>
          <w:szCs w:val="24"/>
        </w:rPr>
        <w:t>2020. november 1.</w:t>
      </w:r>
    </w:p>
    <w:p w:rsidR="00BC0EDB" w:rsidRDefault="00BC0EDB" w:rsidP="00BC0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C0EDB" w:rsidRDefault="00BC0EDB" w:rsidP="00BC0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C0EDB" w:rsidRPr="00036EED" w:rsidRDefault="00BC0EDB" w:rsidP="00BC0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2020. október 14.</w:t>
      </w:r>
    </w:p>
    <w:p w:rsidR="00BC0EDB" w:rsidRPr="00A74E62" w:rsidRDefault="00BC0EDB" w:rsidP="00BC0E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EDB" w:rsidRPr="00436FFB" w:rsidRDefault="00BC0EDB" w:rsidP="00BC0E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EDB" w:rsidRPr="00746849" w:rsidRDefault="00BC0EDB" w:rsidP="00BC0E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746849">
        <w:rPr>
          <w:rFonts w:ascii="Times New Roman" w:hAnsi="Times New Roman"/>
          <w:b/>
          <w:sz w:val="24"/>
          <w:szCs w:val="24"/>
        </w:rPr>
        <w:t>Vattamány Zsolt</w:t>
      </w:r>
    </w:p>
    <w:p w:rsidR="00BC0EDB" w:rsidRPr="00036EED" w:rsidRDefault="00BC0EDB" w:rsidP="00BC0E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bizottsági elnök</w:t>
      </w:r>
    </w:p>
    <w:p w:rsidR="00BC0EDB" w:rsidRPr="00B8454E" w:rsidRDefault="00BC0EDB" w:rsidP="00BC0ED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BC0EDB" w:rsidRDefault="00BC0EDB" w:rsidP="00BC0ED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BC0EDB" w:rsidRPr="001864E4" w:rsidRDefault="00BC0EDB" w:rsidP="00BC0ED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BC0EDB" w:rsidRPr="00746849" w:rsidRDefault="00BC0EDB" w:rsidP="00BC0E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46849">
        <w:rPr>
          <w:rFonts w:ascii="Times New Roman" w:hAnsi="Times New Roman"/>
          <w:sz w:val="24"/>
          <w:szCs w:val="24"/>
        </w:rPr>
        <w:t xml:space="preserve">Melléklet: </w:t>
      </w:r>
    </w:p>
    <w:p w:rsidR="00BC0EDB" w:rsidRPr="00BC0EDB" w:rsidRDefault="00BC0EDB" w:rsidP="00BC0EDB">
      <w:pPr>
        <w:pStyle w:val="Listaszerbekezds"/>
        <w:numPr>
          <w:ilvl w:val="0"/>
          <w:numId w:val="22"/>
        </w:numPr>
      </w:pPr>
      <w:r w:rsidRPr="00B00AE4">
        <w:rPr>
          <w:rFonts w:ascii="Times New Roman" w:hAnsi="Times New Roman"/>
          <w:sz w:val="24"/>
          <w:szCs w:val="24"/>
        </w:rPr>
        <w:t xml:space="preserve">számú </w:t>
      </w:r>
      <w:r>
        <w:rPr>
          <w:rFonts w:ascii="Times New Roman" w:hAnsi="Times New Roman"/>
          <w:sz w:val="24"/>
          <w:szCs w:val="24"/>
        </w:rPr>
        <w:t xml:space="preserve">határozati javaslat </w:t>
      </w:r>
      <w:r w:rsidRPr="00B00AE4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e</w:t>
      </w:r>
      <w:r w:rsidRPr="00B00AE4">
        <w:rPr>
          <w:rFonts w:ascii="Times New Roman" w:hAnsi="Times New Roman"/>
          <w:sz w:val="24"/>
          <w:szCs w:val="24"/>
        </w:rPr>
        <w:t xml:space="preserve"> Művelődési, Kul</w:t>
      </w:r>
      <w:r>
        <w:rPr>
          <w:rFonts w:ascii="Times New Roman" w:hAnsi="Times New Roman"/>
          <w:sz w:val="24"/>
          <w:szCs w:val="24"/>
        </w:rPr>
        <w:t>turális és Szociális Bizottság Ü</w:t>
      </w:r>
      <w:r w:rsidRPr="00B00AE4">
        <w:rPr>
          <w:rFonts w:ascii="Times New Roman" w:hAnsi="Times New Roman"/>
          <w:sz w:val="24"/>
          <w:szCs w:val="24"/>
        </w:rPr>
        <w:t>gyrendje</w:t>
      </w:r>
      <w:r>
        <w:rPr>
          <w:rFonts w:ascii="Times New Roman" w:hAnsi="Times New Roman"/>
          <w:sz w:val="24"/>
          <w:szCs w:val="24"/>
        </w:rPr>
        <w:t xml:space="preserve"> (1. határozati javaslat melléklete)</w:t>
      </w:r>
    </w:p>
    <w:p w:rsidR="00AF74CC" w:rsidRPr="00BC0EDB" w:rsidRDefault="00BC0EDB" w:rsidP="00BC0EDB">
      <w:pPr>
        <w:pStyle w:val="Listaszerbekezds"/>
        <w:numPr>
          <w:ilvl w:val="0"/>
          <w:numId w:val="22"/>
        </w:numPr>
      </w:pPr>
      <w:r w:rsidRPr="00BC0EDB">
        <w:rPr>
          <w:rFonts w:ascii="Times New Roman" w:hAnsi="Times New Roman"/>
          <w:sz w:val="24"/>
          <w:szCs w:val="24"/>
        </w:rPr>
        <w:t>2. számú határozati javaslat melléklete 2020. évi Munkaterv (2. határozati javaslat melléklete)</w:t>
      </w:r>
    </w:p>
    <w:sectPr w:rsidR="00AF74CC" w:rsidRPr="00BC0ED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559" w:rsidRDefault="00A17559">
      <w:pPr>
        <w:spacing w:after="0" w:line="240" w:lineRule="auto"/>
      </w:pPr>
      <w:r>
        <w:separator/>
      </w:r>
    </w:p>
  </w:endnote>
  <w:endnote w:type="continuationSeparator" w:id="0">
    <w:p w:rsidR="00A17559" w:rsidRDefault="00A17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6218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559" w:rsidRDefault="00A17559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A17559" w:rsidRDefault="00A17559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F2517B6"/>
    <w:multiLevelType w:val="hybridMultilevel"/>
    <w:tmpl w:val="A05442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A3F1BCE"/>
    <w:multiLevelType w:val="hybridMultilevel"/>
    <w:tmpl w:val="5B66CC0A"/>
    <w:lvl w:ilvl="0" w:tplc="8E4ED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07"/>
    <w:rsid w:val="000F54A0"/>
    <w:rsid w:val="000F6B54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182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B1A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26DC5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3E6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5443"/>
    <w:rsid w:val="004C0111"/>
    <w:rsid w:val="004C2C65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3B09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A30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36E7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165E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559"/>
    <w:rsid w:val="00A21121"/>
    <w:rsid w:val="00A261D4"/>
    <w:rsid w:val="00A27973"/>
    <w:rsid w:val="00A3085C"/>
    <w:rsid w:val="00A308F7"/>
    <w:rsid w:val="00A32E55"/>
    <w:rsid w:val="00A349C1"/>
    <w:rsid w:val="00A35FD8"/>
    <w:rsid w:val="00A37898"/>
    <w:rsid w:val="00A4131A"/>
    <w:rsid w:val="00A43C79"/>
    <w:rsid w:val="00A4557A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85AE8"/>
    <w:rsid w:val="00B90357"/>
    <w:rsid w:val="00B9041E"/>
    <w:rsid w:val="00B91790"/>
    <w:rsid w:val="00BA4525"/>
    <w:rsid w:val="00BA7822"/>
    <w:rsid w:val="00BC0EDB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6780"/>
    <w:rsid w:val="00CC0CD0"/>
    <w:rsid w:val="00CC11C3"/>
    <w:rsid w:val="00CC1D6D"/>
    <w:rsid w:val="00CC2187"/>
    <w:rsid w:val="00CC7E75"/>
    <w:rsid w:val="00CD1E81"/>
    <w:rsid w:val="00CD38E9"/>
    <w:rsid w:val="00CD46C9"/>
    <w:rsid w:val="00CD47E2"/>
    <w:rsid w:val="00CD4F78"/>
    <w:rsid w:val="00CD697F"/>
    <w:rsid w:val="00CE02FF"/>
    <w:rsid w:val="00CE20B9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1C261-AF47-411D-A7FB-8746E1F7C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477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5</cp:revision>
  <cp:lastPrinted>2015-06-19T08:32:00Z</cp:lastPrinted>
  <dcterms:created xsi:type="dcterms:W3CDTF">2020-10-14T09:00:00Z</dcterms:created>
  <dcterms:modified xsi:type="dcterms:W3CDTF">2020-10-14T10:59:00Z</dcterms:modified>
</cp:coreProperties>
</file>