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0721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16BC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11FB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16BCB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16BCB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216BCB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216BCB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16B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16BC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16B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E77C6B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E77C6B" w:rsidRDefault="00216BC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77C6B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77C6B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E77C6B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77C6B">
            <w:rPr>
              <w:rFonts w:ascii="Times New Roman" w:hAnsi="Times New Roman"/>
              <w:sz w:val="28"/>
            </w:rPr>
            <w:t>2023</w:t>
          </w:r>
        </w:sdtContent>
      </w:sdt>
      <w:r w:rsidRPr="00E77C6B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77C6B">
            <w:rPr>
              <w:rFonts w:ascii="Times New Roman" w:hAnsi="Times New Roman"/>
              <w:sz w:val="28"/>
            </w:rPr>
            <w:t>február</w:t>
          </w:r>
        </w:sdtContent>
      </w:sdt>
      <w:r w:rsidRPr="00E77C6B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77C6B">
            <w:rPr>
              <w:rFonts w:ascii="Times New Roman" w:hAnsi="Times New Roman"/>
              <w:sz w:val="28"/>
            </w:rPr>
            <w:t>14</w:t>
          </w:r>
        </w:sdtContent>
      </w:sdt>
      <w:r w:rsidRPr="00E77C6B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77C6B"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E77C6B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77C6B">
            <w:rPr>
              <w:rFonts w:ascii="Times New Roman" w:hAnsi="Times New Roman"/>
              <w:sz w:val="28"/>
            </w:rPr>
            <w:t>rendkívüli</w:t>
          </w:r>
        </w:sdtContent>
      </w:sdt>
      <w:r w:rsidRPr="00E77C6B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77C6B" w:rsidRDefault="00216B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77C6B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0721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16BC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11FBD" w:rsidP="00BC24DC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C24DC" w:rsidRPr="00BC24DC">
                  <w:rPr>
                    <w:rFonts w:ascii="Times New Roman" w:hAnsi="Times New Roman"/>
                    <w:sz w:val="24"/>
                    <w:szCs w:val="24"/>
                  </w:rPr>
                  <w:t>Tulajdonosi döntés nem lakás céljára szolgáló helyiség jóhiszemű jogcímnélküli használójának bérleti jogviszony rendezése tárgyában</w:t>
                </w:r>
              </w:sdtContent>
            </w:sdt>
          </w:p>
        </w:tc>
      </w:tr>
    </w:tbl>
    <w:p w:rsidR="00CC0CD0" w:rsidRPr="005B03DE" w:rsidRDefault="00216BC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16BC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216BC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16B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77C6B" w:rsidRDefault="00216BC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77C6B">
        <w:rPr>
          <w:rFonts w:ascii="Times New Roman" w:hAnsi="Times New Roman"/>
          <w:sz w:val="24"/>
          <w:szCs w:val="24"/>
        </w:rPr>
        <w:t xml:space="preserve">Dr. </w:t>
      </w:r>
      <w:r w:rsidR="007203EF" w:rsidRPr="00E77C6B">
        <w:rPr>
          <w:rFonts w:ascii="Times New Roman" w:hAnsi="Times New Roman"/>
          <w:sz w:val="24"/>
          <w:szCs w:val="24"/>
        </w:rPr>
        <w:t>Nagy</w:t>
      </w:r>
      <w:r w:rsidRPr="00E77C6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E77C6B" w:rsidRDefault="00216BC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77C6B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77C6B" w:rsidRDefault="00216BC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77C6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77C6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77C6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E77C6B" w:rsidRDefault="00216BC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77C6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A3B0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77C6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77C6B">
        <w:rPr>
          <w:rFonts w:ascii="Times New Roman" w:hAnsi="Times New Roman"/>
          <w:b/>
          <w:bCs/>
          <w:sz w:val="24"/>
          <w:szCs w:val="24"/>
        </w:rPr>
        <w:t>egyszerű</w:t>
      </w:r>
      <w:r w:rsidRPr="00E77C6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57251C" w:rsidRDefault="0057251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insertionPlace"/>
    </w:p>
    <w:p w:rsidR="0057251C" w:rsidRDefault="0057251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B611B" w:rsidRDefault="00FB611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07214" w:rsidTr="009F6B36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11B" w:rsidRPr="00666F92" w:rsidRDefault="00216BCB" w:rsidP="009F6B3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FB611B" w:rsidRPr="00666F92" w:rsidRDefault="00216BCB" w:rsidP="009F6B3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Halmai Gyula EVIN Erzsébetvárosi Ingatlangazdálkodási Nonprofit </w:t>
            </w:r>
            <w:proofErr w:type="spellStart"/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47CC4" w:rsidRPr="00666F92" w:rsidRDefault="00A47CC4" w:rsidP="00A47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8B1104">
        <w:rPr>
          <w:rFonts w:ascii="Times New Roman" w:hAnsi="Times New Roman"/>
          <w:b/>
          <w:bCs/>
          <w:sz w:val="24"/>
          <w:szCs w:val="24"/>
        </w:rPr>
        <w:t>Bizottság</w:t>
      </w: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47CC4" w:rsidRPr="00666F92" w:rsidRDefault="00A47CC4" w:rsidP="00A47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47CC4" w:rsidRPr="00C9343E" w:rsidRDefault="00A47CC4" w:rsidP="00A47CC4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, </w:t>
      </w:r>
      <w:r w:rsidRPr="00C9343E">
        <w:rPr>
          <w:rFonts w:ascii="Times New Roman" w:hAnsi="Times New Roman" w:cs="Courier New"/>
          <w:sz w:val="24"/>
          <w:szCs w:val="24"/>
        </w:rPr>
        <w:t>Budapest Főváros VII. kerület Erzsébetváros Önkormányzatának kizárólagos tulajdonában lévő, nem lakás céljára szolgáló helyiség</w:t>
      </w:r>
      <w:r>
        <w:rPr>
          <w:rFonts w:ascii="Times New Roman" w:hAnsi="Times New Roman" w:cs="Courier New"/>
          <w:sz w:val="24"/>
          <w:szCs w:val="24"/>
        </w:rPr>
        <w:t xml:space="preserve"> bérlője</w:t>
      </w:r>
      <w:r w:rsidRPr="00C9343E">
        <w:rPr>
          <w:rFonts w:ascii="Times New Roman" w:hAnsi="Times New Roman" w:cs="Courier New"/>
          <w:sz w:val="24"/>
          <w:szCs w:val="24"/>
        </w:rPr>
        <w:t xml:space="preserve"> bérleti jogviszony </w:t>
      </w:r>
      <w:r w:rsidR="00464B66">
        <w:rPr>
          <w:rFonts w:ascii="Times New Roman" w:hAnsi="Times New Roman" w:cs="Courier New"/>
          <w:sz w:val="24"/>
          <w:szCs w:val="24"/>
        </w:rPr>
        <w:t>rendezése</w:t>
      </w:r>
      <w:r w:rsidRPr="00C9343E">
        <w:rPr>
          <w:rFonts w:ascii="Times New Roman" w:hAnsi="Times New Roman" w:cs="Courier New"/>
          <w:sz w:val="24"/>
          <w:szCs w:val="24"/>
        </w:rPr>
        <w:t xml:space="preserve"> iránti kérelmet nyújtott be. </w:t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</w:p>
    <w:p w:rsidR="00A47CC4" w:rsidRDefault="00A47CC4" w:rsidP="00A47CC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47CC4" w:rsidRPr="00C9343E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A47CC4" w:rsidRPr="00C9343E" w:rsidRDefault="00A47CC4" w:rsidP="00A47CC4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ab/>
        <w:t>1074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Budapest, VI</w:t>
      </w:r>
      <w:r>
        <w:rPr>
          <w:rFonts w:ascii="Times New Roman" w:hAnsi="Times New Roman"/>
          <w:b/>
          <w:sz w:val="24"/>
          <w:szCs w:val="24"/>
        </w:rPr>
        <w:t xml:space="preserve">I. kerület Szövetség utca 32. </w:t>
      </w:r>
      <w:r w:rsidRPr="00821267">
        <w:rPr>
          <w:rFonts w:ascii="Times New Roman" w:hAnsi="Times New Roman"/>
          <w:b/>
          <w:sz w:val="24"/>
          <w:szCs w:val="24"/>
        </w:rPr>
        <w:t>földszint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A47CC4" w:rsidRPr="00C9343E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>33725</w:t>
      </w:r>
      <w:proofErr w:type="gramEnd"/>
      <w:r>
        <w:rPr>
          <w:rFonts w:ascii="Times New Roman" w:hAnsi="Times New Roman" w:cs="Courier New"/>
          <w:b/>
          <w:sz w:val="24"/>
          <w:szCs w:val="24"/>
        </w:rPr>
        <w:t>/0/A/2</w:t>
      </w:r>
    </w:p>
    <w:p w:rsidR="00A47CC4" w:rsidRPr="00C9343E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A47CC4" w:rsidRPr="00C9343E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43,49</w:t>
      </w:r>
      <w:r w:rsidRPr="006234C8">
        <w:rPr>
          <w:rFonts w:ascii="Times New Roman" w:hAnsi="Times New Roman"/>
          <w:b/>
          <w:sz w:val="24"/>
          <w:szCs w:val="24"/>
        </w:rPr>
        <w:t xml:space="preserve"> %</w:t>
      </w:r>
    </w:p>
    <w:p w:rsidR="00A47CC4" w:rsidRPr="00C9343E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343E">
        <w:rPr>
          <w:rFonts w:ascii="Times New Roman" w:hAnsi="Times New Roman"/>
          <w:sz w:val="24"/>
          <w:szCs w:val="24"/>
        </w:rPr>
        <w:t>Albetét</w:t>
      </w:r>
      <w:proofErr w:type="spellEnd"/>
      <w:r w:rsidRPr="00C9343E">
        <w:rPr>
          <w:rFonts w:ascii="Times New Roman" w:hAnsi="Times New Roman"/>
          <w:sz w:val="24"/>
          <w:szCs w:val="24"/>
        </w:rPr>
        <w:t xml:space="preserve"> önkormányzati </w:t>
      </w:r>
    </w:p>
    <w:p w:rsidR="00A47CC4" w:rsidRPr="00C9343E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234C8">
        <w:rPr>
          <w:rFonts w:ascii="Times New Roman" w:hAnsi="Times New Roman"/>
          <w:b/>
          <w:sz w:val="24"/>
          <w:szCs w:val="24"/>
        </w:rPr>
        <w:t>100 %</w:t>
      </w:r>
    </w:p>
    <w:p w:rsidR="00A47CC4" w:rsidRPr="002C770B" w:rsidRDefault="00A47CC4" w:rsidP="00A47CC4">
      <w:pPr>
        <w:tabs>
          <w:tab w:val="left" w:pos="3119"/>
        </w:tabs>
        <w:spacing w:after="0" w:line="240" w:lineRule="auto"/>
        <w:ind w:left="2552" w:hanging="2552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Bérlő neve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F61A34">
        <w:rPr>
          <w:rFonts w:ascii="Times New Roman" w:hAnsi="Times New Roman"/>
          <w:b/>
          <w:sz w:val="24"/>
          <w:szCs w:val="24"/>
        </w:rPr>
        <w:t>helyiség</w:t>
      </w:r>
      <w:proofErr w:type="gramEnd"/>
      <w:r w:rsidRPr="00F61A34">
        <w:rPr>
          <w:rFonts w:ascii="Times New Roman" w:hAnsi="Times New Roman"/>
          <w:b/>
          <w:sz w:val="24"/>
          <w:szCs w:val="24"/>
        </w:rPr>
        <w:t xml:space="preserve"> jóhiszemű</w:t>
      </w:r>
      <w:r w:rsidRPr="00F61A34">
        <w:rPr>
          <w:rFonts w:ascii="Times New Roman" w:hAnsi="Times New Roman"/>
          <w:sz w:val="24"/>
          <w:szCs w:val="24"/>
        </w:rPr>
        <w:t xml:space="preserve"> </w:t>
      </w:r>
      <w:r w:rsidRPr="00F61A34">
        <w:rPr>
          <w:rFonts w:ascii="Times New Roman" w:hAnsi="Times New Roman"/>
          <w:b/>
          <w:color w:val="000000"/>
          <w:sz w:val="24"/>
          <w:szCs w:val="24"/>
        </w:rPr>
        <w:t>jogcím nélküli használója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</w:p>
    <w:p w:rsidR="00A47CC4" w:rsidRPr="00D33A47" w:rsidRDefault="00A47CC4" w:rsidP="00A47CC4">
      <w:pPr>
        <w:widowControl w:val="0"/>
        <w:suppressAutoHyphens/>
        <w:autoSpaceDE w:val="0"/>
        <w:spacing w:after="0" w:line="240" w:lineRule="auto"/>
        <w:ind w:firstLine="354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Csőkesor Kft.</w:t>
      </w:r>
    </w:p>
    <w:p w:rsidR="00A47CC4" w:rsidRPr="005C2BC3" w:rsidRDefault="00A47CC4" w:rsidP="00A47CC4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24</w:t>
      </w:r>
      <w:proofErr w:type="gramEnd"/>
      <w:r w:rsidRPr="00F027D9">
        <w:rPr>
          <w:rFonts w:ascii="Times New Roman" w:hAnsi="Times New Roman"/>
          <w:b/>
          <w:sz w:val="24"/>
          <w:szCs w:val="24"/>
        </w:rPr>
        <w:t xml:space="preserve"> m</w:t>
      </w:r>
      <w:r w:rsidRPr="00F027D9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utcai</w:t>
      </w:r>
      <w:r w:rsidRPr="00C9343E">
        <w:rPr>
          <w:rFonts w:ascii="Times New Roman" w:hAnsi="Times New Roman"/>
          <w:b/>
          <w:sz w:val="24"/>
          <w:szCs w:val="24"/>
        </w:rPr>
        <w:t xml:space="preserve"> földszint</w:t>
      </w:r>
      <w:r>
        <w:rPr>
          <w:rFonts w:ascii="Times New Roman" w:hAnsi="Times New Roman"/>
          <w:b/>
          <w:sz w:val="24"/>
          <w:szCs w:val="24"/>
        </w:rPr>
        <w:t>i helyiség</w:t>
      </w:r>
    </w:p>
    <w:p w:rsidR="00A47CC4" w:rsidRPr="00C9343E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</w:t>
      </w:r>
      <w:r>
        <w:rPr>
          <w:rFonts w:ascii="Times New Roman" w:hAnsi="Times New Roman"/>
          <w:sz w:val="24"/>
          <w:szCs w:val="24"/>
        </w:rPr>
        <w:tab/>
      </w:r>
      <w:r w:rsidRPr="000C209D">
        <w:rPr>
          <w:rFonts w:ascii="Times New Roman" w:hAnsi="Times New Roman"/>
          <w:b/>
          <w:bCs/>
          <w:sz w:val="24"/>
          <w:szCs w:val="24"/>
        </w:rPr>
        <w:t>2017.</w:t>
      </w:r>
      <w:proofErr w:type="gramEnd"/>
      <w:r>
        <w:rPr>
          <w:rFonts w:ascii="Times New Roman" w:hAnsi="Times New Roman"/>
          <w:b/>
          <w:sz w:val="24"/>
          <w:szCs w:val="24"/>
        </w:rPr>
        <w:t>04.20-</w:t>
      </w:r>
      <w:r w:rsidRPr="00C9343E"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z w:val="24"/>
          <w:szCs w:val="24"/>
        </w:rPr>
        <w:t>ó</w:t>
      </w:r>
      <w:r w:rsidRPr="00C9343E">
        <w:rPr>
          <w:rFonts w:ascii="Times New Roman" w:hAnsi="Times New Roman"/>
          <w:b/>
          <w:sz w:val="24"/>
          <w:szCs w:val="24"/>
        </w:rPr>
        <w:t xml:space="preserve">l </w:t>
      </w:r>
      <w:r>
        <w:rPr>
          <w:rFonts w:ascii="Times New Roman" w:hAnsi="Times New Roman"/>
          <w:b/>
          <w:sz w:val="24"/>
          <w:szCs w:val="24"/>
        </w:rPr>
        <w:t xml:space="preserve">5 </w:t>
      </w:r>
      <w:r w:rsidRPr="00C9343E">
        <w:rPr>
          <w:rFonts w:ascii="Times New Roman" w:hAnsi="Times New Roman"/>
          <w:b/>
          <w:sz w:val="24"/>
          <w:szCs w:val="24"/>
        </w:rPr>
        <w:t>év határozott időre</w:t>
      </w:r>
    </w:p>
    <w:p w:rsidR="00A47CC4" w:rsidRPr="00C9343E" w:rsidRDefault="00A47CC4" w:rsidP="00A47CC4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irodai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tevékenység és raktározás</w:t>
      </w:r>
    </w:p>
    <w:p w:rsidR="00A47CC4" w:rsidRPr="00774A97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Jele</w:t>
      </w:r>
      <w:r>
        <w:rPr>
          <w:rFonts w:ascii="Times New Roman" w:hAnsi="Times New Roman"/>
          <w:sz w:val="24"/>
          <w:szCs w:val="24"/>
        </w:rPr>
        <w:t xml:space="preserve">nlegi bérleti díja: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37.502,- Ft/hó + ÁFA </w:t>
      </w:r>
      <w:r w:rsidRPr="00C9343E">
        <w:rPr>
          <w:rFonts w:ascii="Times New Roman" w:hAnsi="Times New Roman"/>
          <w:b/>
          <w:sz w:val="24"/>
          <w:szCs w:val="24"/>
        </w:rPr>
        <w:t>(</w:t>
      </w:r>
      <w:r w:rsidRPr="00620FC6">
        <w:rPr>
          <w:rFonts w:ascii="Times New Roman" w:hAnsi="Times New Roman"/>
          <w:b/>
          <w:sz w:val="24"/>
          <w:szCs w:val="24"/>
        </w:rPr>
        <w:t>1.562,58</w:t>
      </w:r>
      <w:r w:rsidRPr="00C9343E">
        <w:rPr>
          <w:rFonts w:ascii="Times New Roman" w:hAnsi="Times New Roman"/>
          <w:b/>
          <w:sz w:val="24"/>
          <w:szCs w:val="24"/>
        </w:rPr>
        <w:t>,</w:t>
      </w:r>
      <w:proofErr w:type="spellStart"/>
      <w:r w:rsidRPr="00C9343E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C9343E">
        <w:rPr>
          <w:rFonts w:ascii="Times New Roman" w:hAnsi="Times New Roman"/>
          <w:b/>
          <w:sz w:val="24"/>
          <w:szCs w:val="24"/>
        </w:rPr>
        <w:t>/m</w:t>
      </w:r>
      <w:r w:rsidRPr="00C934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9343E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</w:rPr>
        <w:t>hó+ÁFA</w:t>
      </w:r>
      <w:r w:rsidRPr="00C9343E">
        <w:rPr>
          <w:rFonts w:ascii="Times New Roman" w:hAnsi="Times New Roman"/>
          <w:b/>
          <w:sz w:val="24"/>
          <w:szCs w:val="24"/>
        </w:rPr>
        <w:t>)</w:t>
      </w:r>
    </w:p>
    <w:p w:rsidR="00A47CC4" w:rsidRPr="00774A97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115C8">
        <w:rPr>
          <w:rFonts w:ascii="Times New Roman" w:hAnsi="Times New Roman"/>
          <w:sz w:val="24"/>
          <w:szCs w:val="24"/>
        </w:rPr>
        <w:t>Vízóra: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A vízóra átírásra került a bérlő nevére.  </w:t>
      </w:r>
    </w:p>
    <w:p w:rsidR="00A47CC4" w:rsidRDefault="00A47CC4" w:rsidP="00A47CC4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</w:p>
    <w:p w:rsidR="00A47CC4" w:rsidRPr="00177DD1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 w:cs="Courier New"/>
          <w:b/>
          <w:sz w:val="24"/>
          <w:szCs w:val="24"/>
        </w:rPr>
        <w:t>3725/0/A/2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az </w:t>
      </w:r>
      <w:r>
        <w:rPr>
          <w:rFonts w:ascii="Times New Roman" w:hAnsi="Times New Roman"/>
          <w:b/>
          <w:sz w:val="24"/>
          <w:szCs w:val="24"/>
        </w:rPr>
        <w:t>1074</w:t>
      </w:r>
      <w:r w:rsidRPr="008B1104">
        <w:rPr>
          <w:rFonts w:ascii="Times New Roman" w:hAnsi="Times New Roman"/>
          <w:b/>
          <w:sz w:val="24"/>
          <w:szCs w:val="24"/>
        </w:rPr>
        <w:t xml:space="preserve"> Budapest, VI</w:t>
      </w:r>
      <w:r>
        <w:rPr>
          <w:rFonts w:ascii="Times New Roman" w:hAnsi="Times New Roman"/>
          <w:b/>
          <w:sz w:val="24"/>
          <w:szCs w:val="24"/>
        </w:rPr>
        <w:t xml:space="preserve">I. kerület Szövetség utca 32. </w:t>
      </w:r>
      <w:r w:rsidRPr="00663C71">
        <w:rPr>
          <w:rFonts w:ascii="Times New Roman" w:hAnsi="Times New Roman"/>
          <w:b/>
          <w:sz w:val="24"/>
          <w:szCs w:val="24"/>
        </w:rPr>
        <w:t>földszint</w:t>
      </w:r>
      <w:r w:rsidR="001950D3">
        <w:rPr>
          <w:rFonts w:ascii="Times New Roman" w:hAnsi="Times New Roman"/>
          <w:b/>
          <w:sz w:val="24"/>
          <w:szCs w:val="24"/>
        </w:rPr>
        <w:t xml:space="preserve">i, </w:t>
      </w:r>
      <w:r w:rsidRPr="00C9343E">
        <w:rPr>
          <w:rFonts w:ascii="Times New Roman" w:hAnsi="Times New Roman"/>
          <w:sz w:val="24"/>
          <w:szCs w:val="24"/>
        </w:rPr>
        <w:t xml:space="preserve">fenti paraméterekkel rendelkező </w:t>
      </w:r>
      <w:r>
        <w:rPr>
          <w:rFonts w:ascii="Times New Roman" w:hAnsi="Times New Roman"/>
          <w:sz w:val="24"/>
          <w:szCs w:val="24"/>
        </w:rPr>
        <w:t xml:space="preserve">utcai földszinti helyiséget </w:t>
      </w:r>
      <w:r w:rsidR="007A724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Csőkesor Kft. </w:t>
      </w:r>
      <w:r>
        <w:rPr>
          <w:rFonts w:ascii="Times New Roman" w:hAnsi="Times New Roman"/>
          <w:sz w:val="24"/>
          <w:szCs w:val="24"/>
        </w:rPr>
        <w:t>(székhely: 1082 Budapest</w:t>
      </w:r>
      <w:r w:rsidR="007A724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Corvin sétány 1/d</w:t>
      </w:r>
      <w:r w:rsidRPr="00177DD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ép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cégjegyzékszám:</w:t>
      </w:r>
      <w:r w:rsidRPr="00177DD1">
        <w:t xml:space="preserve"> </w:t>
      </w:r>
      <w:r>
        <w:rPr>
          <w:rFonts w:ascii="Times New Roman" w:hAnsi="Times New Roman"/>
          <w:sz w:val="24"/>
          <w:szCs w:val="24"/>
        </w:rPr>
        <w:t>01-09-689611;</w:t>
      </w:r>
      <w:r w:rsidRPr="00C9343E">
        <w:rPr>
          <w:rFonts w:ascii="Times New Roman" w:hAnsi="Times New Roman"/>
          <w:sz w:val="24"/>
          <w:szCs w:val="24"/>
        </w:rPr>
        <w:t xml:space="preserve"> adószám:</w:t>
      </w:r>
      <w:r>
        <w:rPr>
          <w:rFonts w:ascii="Times New Roman" w:hAnsi="Times New Roman"/>
          <w:color w:val="333333"/>
          <w:sz w:val="24"/>
          <w:szCs w:val="24"/>
        </w:rPr>
        <w:t xml:space="preserve"> 12504666-2-42; képviseletre jogosult: </w:t>
      </w:r>
      <w:proofErr w:type="spellStart"/>
      <w:r>
        <w:rPr>
          <w:rFonts w:ascii="Times New Roman" w:hAnsi="Times New Roman"/>
          <w:color w:val="333333"/>
          <w:sz w:val="24"/>
          <w:szCs w:val="24"/>
        </w:rPr>
        <w:t>Potoczki</w:t>
      </w:r>
      <w:proofErr w:type="spellEnd"/>
      <w:r>
        <w:rPr>
          <w:rFonts w:ascii="Times New Roman" w:hAnsi="Times New Roman"/>
          <w:color w:val="333333"/>
          <w:sz w:val="24"/>
          <w:szCs w:val="24"/>
        </w:rPr>
        <w:t xml:space="preserve"> Tamás Péter ügyvezető</w:t>
      </w:r>
      <w:r>
        <w:rPr>
          <w:rFonts w:ascii="Times New Roman" w:hAnsi="Times New Roman"/>
          <w:sz w:val="24"/>
          <w:szCs w:val="24"/>
        </w:rPr>
        <w:t>) 2017.04.20</w:t>
      </w:r>
      <w:r w:rsidRPr="00D33A47">
        <w:rPr>
          <w:rFonts w:ascii="Times New Roman" w:hAnsi="Times New Roman"/>
          <w:sz w:val="24"/>
          <w:szCs w:val="24"/>
        </w:rPr>
        <w:t>-t</w:t>
      </w:r>
      <w:r>
        <w:rPr>
          <w:rFonts w:ascii="Times New Roman" w:hAnsi="Times New Roman"/>
          <w:sz w:val="24"/>
          <w:szCs w:val="24"/>
        </w:rPr>
        <w:t>ó</w:t>
      </w:r>
      <w:r w:rsidRPr="00D33A47"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z w:val="24"/>
          <w:szCs w:val="24"/>
        </w:rPr>
        <w:t>5</w:t>
      </w:r>
      <w:r w:rsidRPr="00D33A47">
        <w:rPr>
          <w:rFonts w:ascii="Times New Roman" w:hAnsi="Times New Roman"/>
          <w:sz w:val="24"/>
          <w:szCs w:val="24"/>
        </w:rPr>
        <w:t xml:space="preserve"> év hatá</w:t>
      </w:r>
      <w:r>
        <w:rPr>
          <w:rFonts w:ascii="Times New Roman" w:hAnsi="Times New Roman"/>
          <w:sz w:val="24"/>
          <w:szCs w:val="24"/>
        </w:rPr>
        <w:t>ro</w:t>
      </w:r>
      <w:r w:rsidRPr="00D33A47">
        <w:rPr>
          <w:rFonts w:ascii="Times New Roman" w:hAnsi="Times New Roman"/>
          <w:sz w:val="24"/>
          <w:szCs w:val="24"/>
        </w:rPr>
        <w:t>zott időre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2C4B2D">
        <w:rPr>
          <w:rFonts w:ascii="Times New Roman" w:hAnsi="Times New Roman"/>
          <w:sz w:val="24"/>
          <w:szCs w:val="24"/>
        </w:rPr>
        <w:t>bérli.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47CC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CC4" w:rsidRDefault="00A47CC4" w:rsidP="00A47CC4">
      <w:pPr>
        <w:widowControl w:val="0"/>
        <w:tabs>
          <w:tab w:val="left" w:pos="311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61A34">
        <w:rPr>
          <w:rFonts w:ascii="Times New Roman" w:hAnsi="Times New Roman"/>
          <w:sz w:val="24"/>
          <w:szCs w:val="24"/>
        </w:rPr>
        <w:t>A határozott idejű bérleti jogviszony 2022. április 20. napján lejárt</w:t>
      </w:r>
      <w:r>
        <w:rPr>
          <w:rFonts w:ascii="Times New Roman" w:hAnsi="Times New Roman"/>
          <w:sz w:val="24"/>
          <w:szCs w:val="24"/>
        </w:rPr>
        <w:t xml:space="preserve">. </w:t>
      </w:r>
      <w:r w:rsidR="007A724C">
        <w:rPr>
          <w:rFonts w:ascii="Times New Roman" w:hAnsi="Times New Roman"/>
          <w:sz w:val="24"/>
          <w:szCs w:val="24"/>
        </w:rPr>
        <w:t xml:space="preserve">A </w:t>
      </w:r>
      <w:r w:rsidRPr="00F61A34">
        <w:rPr>
          <w:rFonts w:ascii="Times New Roman" w:hAnsi="Times New Roman"/>
          <w:sz w:val="24"/>
          <w:szCs w:val="24"/>
        </w:rPr>
        <w:t xml:space="preserve">Csőkesor Kft., mint jóhiszemű jogcímnélküli használó 2023. január 19. napján kérelmet nyújtott be a fenti paraméterekkel rendelkező, nem lakás céljára szolgáló helyiségre vonatkozó </w:t>
      </w:r>
      <w:r w:rsidRPr="00F61A34">
        <w:rPr>
          <w:rFonts w:ascii="Times New Roman" w:hAnsi="Times New Roman"/>
          <w:bCs/>
          <w:sz w:val="24"/>
          <w:szCs w:val="24"/>
        </w:rPr>
        <w:t>bérleti jogviszony rendezés</w:t>
      </w:r>
      <w:r>
        <w:rPr>
          <w:rFonts w:ascii="Times New Roman" w:hAnsi="Times New Roman"/>
          <w:bCs/>
          <w:sz w:val="24"/>
          <w:szCs w:val="24"/>
        </w:rPr>
        <w:t>e</w:t>
      </w:r>
      <w:r w:rsidRPr="00F61A34">
        <w:rPr>
          <w:rFonts w:ascii="Times New Roman" w:hAnsi="Times New Roman"/>
          <w:bCs/>
          <w:sz w:val="24"/>
          <w:szCs w:val="24"/>
        </w:rPr>
        <w:t xml:space="preserve"> céljából. </w:t>
      </w:r>
    </w:p>
    <w:p w:rsidR="00260F1B" w:rsidRPr="00F61A34" w:rsidRDefault="00260F1B" w:rsidP="00260F1B">
      <w:pPr>
        <w:widowControl w:val="0"/>
        <w:tabs>
          <w:tab w:val="left" w:pos="311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bérlő a kérelmében hivatkozott arra, hogy a </w:t>
      </w:r>
      <w:proofErr w:type="spellStart"/>
      <w:r>
        <w:rPr>
          <w:rFonts w:ascii="Times New Roman" w:hAnsi="Times New Roman"/>
          <w:bCs/>
          <w:sz w:val="24"/>
          <w:szCs w:val="24"/>
        </w:rPr>
        <w:t>pandémia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idején hozott halasztó rendelkezések</w:t>
      </w:r>
      <w:r w:rsidR="005962A2">
        <w:rPr>
          <w:rFonts w:ascii="Times New Roman" w:hAnsi="Times New Roman"/>
          <w:bCs/>
          <w:sz w:val="24"/>
          <w:szCs w:val="24"/>
        </w:rPr>
        <w:t xml:space="preserve">et tévesen értelmezte, ezért </w:t>
      </w:r>
      <w:r>
        <w:rPr>
          <w:rFonts w:ascii="Times New Roman" w:hAnsi="Times New Roman"/>
          <w:bCs/>
          <w:sz w:val="24"/>
          <w:szCs w:val="24"/>
        </w:rPr>
        <w:t>nem kérte a bérleti jogviszony hosszabbítását.</w:t>
      </w:r>
      <w:r w:rsidRPr="00F61A34">
        <w:rPr>
          <w:rFonts w:ascii="Times New Roman" w:hAnsi="Times New Roman"/>
          <w:bCs/>
          <w:sz w:val="24"/>
          <w:szCs w:val="24"/>
        </w:rPr>
        <w:t xml:space="preserve"> </w:t>
      </w:r>
    </w:p>
    <w:p w:rsidR="00A47CC4" w:rsidRPr="00F61A3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CC4" w:rsidRPr="009F6913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Bérlő </w:t>
      </w:r>
      <w:r w:rsidRPr="00F61A34">
        <w:rPr>
          <w:rFonts w:ascii="Times New Roman" w:hAnsi="Times New Roman"/>
          <w:sz w:val="24"/>
          <w:szCs w:val="24"/>
        </w:rPr>
        <w:t>bérleti díjfizetési kötelezettségének a szerződésben foglaltaknak megfelelően a bérlet időtartamának lejártát követően is maradéktalanul eleget tett</w:t>
      </w:r>
      <w:r w:rsidR="005962A2">
        <w:rPr>
          <w:rFonts w:ascii="Times New Roman" w:hAnsi="Times New Roman"/>
          <w:sz w:val="24"/>
          <w:szCs w:val="24"/>
        </w:rPr>
        <w:t>.</w:t>
      </w:r>
    </w:p>
    <w:p w:rsidR="00A47CC4" w:rsidRPr="00C9343E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CC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52BDB">
        <w:rPr>
          <w:rFonts w:ascii="Times New Roman" w:hAnsi="Times New Roman"/>
          <w:sz w:val="24"/>
          <w:szCs w:val="24"/>
          <w:u w:val="single"/>
        </w:rPr>
        <w:t xml:space="preserve">Bérlőnek 2023. </w:t>
      </w:r>
      <w:r w:rsidRPr="009F6913">
        <w:rPr>
          <w:rFonts w:ascii="Times New Roman" w:hAnsi="Times New Roman"/>
          <w:sz w:val="24"/>
          <w:szCs w:val="24"/>
          <w:u w:val="single"/>
        </w:rPr>
        <w:t>január 31-ig</w:t>
      </w:r>
      <w:r w:rsidRPr="00952BDB">
        <w:rPr>
          <w:rFonts w:ascii="Times New Roman" w:hAnsi="Times New Roman"/>
          <w:sz w:val="24"/>
          <w:szCs w:val="24"/>
          <w:u w:val="single"/>
        </w:rPr>
        <w:t xml:space="preserve"> bérleti díj tartozása nincs.</w:t>
      </w:r>
      <w:r w:rsidRPr="00C9343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A47CC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47CC4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47CC4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47CC4" w:rsidRPr="00F61A3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1A34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12/2012. (III.26.) önkormányzati rendelete az Önkormányzat tulajdonában álló lakások és nem lakás céljára szolgáló helyiségek bérbeadásáról (a továbbiakban: Rendelet) 56. § h) pontja szerint a fentinek nevezett helyiség megfelel. </w:t>
      </w:r>
    </w:p>
    <w:p w:rsidR="00A47CC4" w:rsidRPr="00F61A3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CC4" w:rsidRPr="00F61A3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1A34">
        <w:rPr>
          <w:rFonts w:ascii="Times New Roman" w:hAnsi="Times New Roman"/>
          <w:sz w:val="24"/>
          <w:szCs w:val="24"/>
        </w:rPr>
        <w:t>56. § A helyiségeket a következő jogcímeken lehet bérbe adni:</w:t>
      </w:r>
    </w:p>
    <w:p w:rsidR="00A47CC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</w:rPr>
      </w:pPr>
      <w:r w:rsidRPr="00F61A34">
        <w:rPr>
          <w:rStyle w:val="jel"/>
          <w:rFonts w:ascii="Times New Roman" w:hAnsi="Times New Roman"/>
          <w:i/>
          <w:sz w:val="24"/>
        </w:rPr>
        <w:t>„h)</w:t>
      </w:r>
      <w:r w:rsidRPr="00F61A34">
        <w:rPr>
          <w:rFonts w:ascii="Times New Roman" w:hAnsi="Times New Roman"/>
          <w:i/>
          <w:sz w:val="24"/>
          <w:vertAlign w:val="superscript"/>
        </w:rPr>
        <w:t xml:space="preserve"> </w:t>
      </w:r>
      <w:r w:rsidRPr="00F61A34">
        <w:rPr>
          <w:rFonts w:ascii="Times New Roman" w:hAnsi="Times New Roman"/>
          <w:i/>
          <w:sz w:val="24"/>
        </w:rPr>
        <w:t>egyedi elbírálás alapján annak a jogcím nélküli jóhiszemű használónak, aki igazolja, hogy a helyiségben legalább 6 hónapja gazdasági tevékenységet folytat és a helyiséget jóhiszeműen vette birtokba.”</w:t>
      </w:r>
    </w:p>
    <w:p w:rsidR="00A47CC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:rsidR="00A47CC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</w:rPr>
      </w:pPr>
      <w:r w:rsidRPr="00F61A34">
        <w:rPr>
          <w:rFonts w:ascii="Times New Roman" w:hAnsi="Times New Roman"/>
          <w:sz w:val="24"/>
          <w:szCs w:val="24"/>
        </w:rPr>
        <w:t>61.§</w:t>
      </w:r>
      <w:r>
        <w:rPr>
          <w:rFonts w:ascii="Times New Roman" w:hAnsi="Times New Roman"/>
          <w:sz w:val="24"/>
          <w:szCs w:val="24"/>
        </w:rPr>
        <w:t xml:space="preserve"> (3) „</w:t>
      </w:r>
      <w:r w:rsidRPr="001510F4">
        <w:rPr>
          <w:rFonts w:ascii="Times New Roman" w:hAnsi="Times New Roman"/>
          <w:i/>
          <w:iCs/>
          <w:sz w:val="24"/>
          <w:szCs w:val="24"/>
        </w:rPr>
        <w:t>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sz w:val="24"/>
          <w:szCs w:val="24"/>
        </w:rPr>
        <w:t>”</w:t>
      </w:r>
    </w:p>
    <w:p w:rsidR="00A47CC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:rsidR="00A47CC4" w:rsidRDefault="00A47CC4" w:rsidP="00A47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E6D">
        <w:rPr>
          <w:rFonts w:ascii="Times New Roman" w:hAnsi="Times New Roman"/>
          <w:sz w:val="24"/>
          <w:szCs w:val="24"/>
        </w:rPr>
        <w:t xml:space="preserve">A nem lakáscélú helyiségekre vonatkozó bérleti díjak mértékét a 144/2015.(III.25.) számú képviselő-testületi határozat: - Önkormányzat tulajdonában álló nem lakás célú ingatlanokra vonatkozó helyiségbérleti díjak mértékéről való döntés - szabályozza. </w:t>
      </w:r>
    </w:p>
    <w:p w:rsidR="00A47CC4" w:rsidRDefault="00A47CC4" w:rsidP="00A47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CC4" w:rsidRDefault="00A47CC4" w:rsidP="00A47CC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E6D">
        <w:rPr>
          <w:rFonts w:ascii="Times New Roman" w:hAnsi="Times New Roman"/>
          <w:sz w:val="24"/>
          <w:szCs w:val="24"/>
        </w:rPr>
        <w:t>A határozat 9</w:t>
      </w:r>
      <w:r w:rsidRPr="00E57E6D">
        <w:rPr>
          <w:rFonts w:ascii="Times New Roman" w:hAnsi="Times New Roman"/>
          <w:color w:val="000000"/>
          <w:sz w:val="24"/>
          <w:szCs w:val="24"/>
        </w:rPr>
        <w:t>) pontja szerinti alap bérleti díjak:</w:t>
      </w:r>
    </w:p>
    <w:p w:rsidR="00A47CC4" w:rsidRPr="005A2885" w:rsidRDefault="00A47CC4" w:rsidP="00A47CC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7CC4" w:rsidRPr="00411757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1757">
        <w:rPr>
          <w:rFonts w:ascii="Times New Roman" w:hAnsi="Times New Roman"/>
          <w:sz w:val="24"/>
          <w:szCs w:val="24"/>
        </w:rPr>
        <w:t>Kiemelt kategória</w:t>
      </w:r>
      <w:proofErr w:type="gramStart"/>
      <w:r w:rsidRPr="00411757">
        <w:rPr>
          <w:rFonts w:ascii="Times New Roman" w:hAnsi="Times New Roman"/>
          <w:sz w:val="24"/>
          <w:szCs w:val="24"/>
        </w:rPr>
        <w:t xml:space="preserve">:          </w:t>
      </w:r>
      <w:r>
        <w:rPr>
          <w:rFonts w:ascii="Times New Roman" w:hAnsi="Times New Roman"/>
          <w:sz w:val="24"/>
          <w:szCs w:val="24"/>
        </w:rPr>
        <w:tab/>
      </w:r>
      <w:r w:rsidRPr="00411757">
        <w:rPr>
          <w:rFonts w:ascii="Times New Roman" w:hAnsi="Times New Roman"/>
          <w:sz w:val="24"/>
          <w:szCs w:val="24"/>
        </w:rPr>
        <w:t>2</w:t>
      </w:r>
      <w:proofErr w:type="gramEnd"/>
      <w:r w:rsidRPr="00411757">
        <w:rPr>
          <w:rFonts w:ascii="Times New Roman" w:hAnsi="Times New Roman"/>
          <w:sz w:val="24"/>
          <w:szCs w:val="24"/>
        </w:rPr>
        <w:t>.320,- Ft/m</w:t>
      </w:r>
      <w:r w:rsidRPr="00411757">
        <w:rPr>
          <w:rFonts w:ascii="Times New Roman" w:hAnsi="Times New Roman"/>
          <w:sz w:val="24"/>
          <w:szCs w:val="24"/>
          <w:vertAlign w:val="superscript"/>
        </w:rPr>
        <w:t>2</w:t>
      </w:r>
      <w:r w:rsidRPr="00411757">
        <w:rPr>
          <w:rFonts w:ascii="Times New Roman" w:hAnsi="Times New Roman"/>
          <w:sz w:val="24"/>
          <w:szCs w:val="24"/>
        </w:rPr>
        <w:t xml:space="preserve">/hó +ÁFA </w:t>
      </w:r>
    </w:p>
    <w:p w:rsidR="00A47CC4" w:rsidRPr="00402960" w:rsidRDefault="00A47CC4" w:rsidP="00A47CC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0402960">
        <w:rPr>
          <w:rFonts w:ascii="Times New Roman" w:hAnsi="Times New Roman"/>
          <w:sz w:val="24"/>
          <w:szCs w:val="24"/>
        </w:rPr>
        <w:t>kategória</w:t>
      </w:r>
      <w:proofErr w:type="gramStart"/>
      <w:r w:rsidRPr="00402960">
        <w:rPr>
          <w:rFonts w:ascii="Times New Roman" w:hAnsi="Times New Roman"/>
          <w:sz w:val="24"/>
          <w:szCs w:val="24"/>
        </w:rPr>
        <w:t xml:space="preserve">:            </w:t>
      </w:r>
      <w:r w:rsidRPr="00402960">
        <w:rPr>
          <w:rFonts w:ascii="Times New Roman" w:hAnsi="Times New Roman"/>
          <w:sz w:val="24"/>
          <w:szCs w:val="24"/>
        </w:rPr>
        <w:tab/>
        <w:t>1</w:t>
      </w:r>
      <w:proofErr w:type="gramEnd"/>
      <w:r w:rsidRPr="00402960">
        <w:rPr>
          <w:rFonts w:ascii="Times New Roman" w:hAnsi="Times New Roman"/>
          <w:sz w:val="24"/>
          <w:szCs w:val="24"/>
        </w:rPr>
        <w:t>.920,- Ft/m</w:t>
      </w:r>
      <w:r w:rsidRPr="00402960">
        <w:rPr>
          <w:rFonts w:ascii="Times New Roman" w:hAnsi="Times New Roman"/>
          <w:sz w:val="24"/>
          <w:szCs w:val="24"/>
          <w:vertAlign w:val="superscript"/>
        </w:rPr>
        <w:t>2</w:t>
      </w:r>
      <w:r w:rsidRPr="00402960">
        <w:rPr>
          <w:rFonts w:ascii="Times New Roman" w:hAnsi="Times New Roman"/>
          <w:sz w:val="24"/>
          <w:szCs w:val="24"/>
        </w:rPr>
        <w:t>/hó +ÁFA</w:t>
      </w:r>
    </w:p>
    <w:p w:rsidR="00A47CC4" w:rsidRPr="00CE33D8" w:rsidRDefault="00A47CC4" w:rsidP="00A47CC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E33D8">
        <w:rPr>
          <w:rFonts w:ascii="Times New Roman" w:hAnsi="Times New Roman"/>
          <w:b/>
          <w:bCs/>
          <w:sz w:val="24"/>
          <w:szCs w:val="24"/>
        </w:rPr>
        <w:t>kategória</w:t>
      </w:r>
      <w:proofErr w:type="gramStart"/>
      <w:r w:rsidRPr="00CE33D8">
        <w:rPr>
          <w:rFonts w:ascii="Times New Roman" w:hAnsi="Times New Roman"/>
          <w:b/>
          <w:bCs/>
          <w:sz w:val="24"/>
          <w:szCs w:val="24"/>
        </w:rPr>
        <w:t xml:space="preserve">:      </w:t>
      </w:r>
      <w:r w:rsidRPr="00CE33D8">
        <w:rPr>
          <w:rFonts w:ascii="Times New Roman" w:hAnsi="Times New Roman"/>
          <w:b/>
          <w:bCs/>
          <w:sz w:val="24"/>
          <w:szCs w:val="24"/>
        </w:rPr>
        <w:tab/>
      </w:r>
      <w:r w:rsidRPr="00CE33D8">
        <w:rPr>
          <w:rFonts w:ascii="Times New Roman" w:hAnsi="Times New Roman"/>
          <w:b/>
          <w:bCs/>
          <w:sz w:val="24"/>
          <w:szCs w:val="24"/>
        </w:rPr>
        <w:tab/>
        <w:t>1</w:t>
      </w:r>
      <w:proofErr w:type="gramEnd"/>
      <w:r w:rsidRPr="00CE33D8">
        <w:rPr>
          <w:rFonts w:ascii="Times New Roman" w:hAnsi="Times New Roman"/>
          <w:b/>
          <w:bCs/>
          <w:sz w:val="24"/>
          <w:szCs w:val="24"/>
        </w:rPr>
        <w:t>.520,- Ft/m</w:t>
      </w:r>
      <w:r w:rsidRPr="00CE33D8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CE33D8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A47CC4" w:rsidRDefault="00A47CC4" w:rsidP="00A47CC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CE33D8">
        <w:rPr>
          <w:rFonts w:ascii="Times New Roman" w:hAnsi="Times New Roman"/>
          <w:sz w:val="24"/>
          <w:szCs w:val="24"/>
        </w:rPr>
        <w:t xml:space="preserve">kategória: </w:t>
      </w:r>
      <w:r w:rsidRPr="00CE33D8">
        <w:rPr>
          <w:rFonts w:ascii="Times New Roman" w:hAnsi="Times New Roman"/>
          <w:sz w:val="24"/>
          <w:szCs w:val="24"/>
        </w:rPr>
        <w:tab/>
        <w:t xml:space="preserve">      </w:t>
      </w:r>
      <w:r w:rsidRPr="00CE33D8">
        <w:rPr>
          <w:rFonts w:ascii="Times New Roman" w:hAnsi="Times New Roman"/>
          <w:sz w:val="24"/>
          <w:szCs w:val="24"/>
        </w:rPr>
        <w:tab/>
        <w:t>1.120,- Ft/m</w:t>
      </w:r>
      <w:r w:rsidRPr="00CE33D8">
        <w:rPr>
          <w:rFonts w:ascii="Times New Roman" w:hAnsi="Times New Roman"/>
          <w:sz w:val="24"/>
          <w:szCs w:val="24"/>
          <w:vertAlign w:val="superscript"/>
        </w:rPr>
        <w:t>2</w:t>
      </w:r>
      <w:r w:rsidRPr="00CE33D8">
        <w:rPr>
          <w:rFonts w:ascii="Times New Roman" w:hAnsi="Times New Roman"/>
          <w:sz w:val="24"/>
          <w:szCs w:val="24"/>
        </w:rPr>
        <w:t>/hó +ÁFA</w:t>
      </w:r>
    </w:p>
    <w:p w:rsidR="00A47CC4" w:rsidRPr="00CE33D8" w:rsidRDefault="00A47CC4" w:rsidP="00A47CC4">
      <w:pPr>
        <w:pStyle w:val="Listaszerbekezds"/>
        <w:widowControl w:val="0"/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A47CC4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a</w:t>
      </w:r>
      <w:r>
        <w:rPr>
          <w:rFonts w:ascii="Times New Roman" w:hAnsi="Times New Roman"/>
          <w:sz w:val="24"/>
          <w:szCs w:val="24"/>
          <w:lang w:val="en-AU"/>
        </w:rPr>
        <w:t>z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a II.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és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1.520</w:t>
      </w:r>
      <w:r w:rsidRPr="0072053C">
        <w:rPr>
          <w:rFonts w:ascii="Times New Roman" w:hAnsi="Times New Roman"/>
          <w:sz w:val="24"/>
          <w:szCs w:val="24"/>
          <w:lang w:val="en-AU"/>
        </w:rPr>
        <w:t>, -Ft/m</w:t>
      </w:r>
      <w:r w:rsidRPr="0072053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72053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23F5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2A23F5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2A23F5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A47CC4" w:rsidRPr="00BC0457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36.480</w:t>
      </w:r>
      <w:r w:rsidRPr="0072053C">
        <w:rPr>
          <w:rFonts w:ascii="Times New Roman" w:hAnsi="Times New Roman"/>
          <w:b/>
          <w:sz w:val="24"/>
          <w:szCs w:val="24"/>
        </w:rPr>
        <w:t xml:space="preserve">, - Ft/hó + ÁFA </w:t>
      </w:r>
      <w:r w:rsidRPr="003C2BD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18.240</w:t>
      </w:r>
      <w:r w:rsidRPr="008F0279">
        <w:rPr>
          <w:rFonts w:ascii="Times New Roman" w:hAnsi="Times New Roman"/>
          <w:sz w:val="24"/>
          <w:szCs w:val="24"/>
        </w:rPr>
        <w:t>, - Ft/m</w:t>
      </w:r>
      <w:r w:rsidRPr="008F0279">
        <w:rPr>
          <w:rFonts w:ascii="Times New Roman" w:hAnsi="Times New Roman"/>
          <w:sz w:val="24"/>
          <w:szCs w:val="24"/>
          <w:vertAlign w:val="superscript"/>
        </w:rPr>
        <w:t>2</w:t>
      </w:r>
      <w:r w:rsidRPr="008F0279">
        <w:rPr>
          <w:rFonts w:ascii="Times New Roman" w:hAnsi="Times New Roman"/>
          <w:sz w:val="24"/>
          <w:szCs w:val="24"/>
        </w:rPr>
        <w:t>/év + ÁFA)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meg.</w:t>
      </w:r>
      <w:r>
        <w:rPr>
          <w:rFonts w:ascii="Times New Roman" w:hAnsi="Times New Roman"/>
          <w:sz w:val="24"/>
          <w:szCs w:val="24"/>
          <w:lang w:val="en-AU"/>
        </w:rPr>
        <w:tab/>
      </w:r>
    </w:p>
    <w:p w:rsidR="00A47CC4" w:rsidRPr="00982B2E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CC4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053C">
        <w:rPr>
          <w:rFonts w:ascii="Times New Roman" w:hAnsi="Times New Roman"/>
          <w:b/>
          <w:sz w:val="24"/>
          <w:szCs w:val="24"/>
        </w:rPr>
        <w:t>Tárgyi helyiség bérleti díj</w:t>
      </w:r>
      <w:r>
        <w:rPr>
          <w:rFonts w:ascii="Times New Roman" w:hAnsi="Times New Roman"/>
          <w:b/>
          <w:sz w:val="24"/>
          <w:szCs w:val="24"/>
        </w:rPr>
        <w:t>a</w:t>
      </w:r>
      <w:r w:rsidRPr="0072053C">
        <w:rPr>
          <w:rFonts w:ascii="Times New Roman" w:hAnsi="Times New Roman"/>
          <w:b/>
          <w:sz w:val="24"/>
          <w:szCs w:val="24"/>
        </w:rPr>
        <w:t>:</w:t>
      </w:r>
    </w:p>
    <w:p w:rsidR="00A47CC4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Pr="00FA2EE4">
        <w:rPr>
          <w:rFonts w:ascii="Times New Roman" w:hAnsi="Times New Roman"/>
          <w:sz w:val="24"/>
          <w:szCs w:val="24"/>
        </w:rPr>
        <w:t xml:space="preserve"> m</w:t>
      </w:r>
      <w:r w:rsidRPr="00FA2EE4">
        <w:rPr>
          <w:rFonts w:ascii="Times New Roman" w:hAnsi="Times New Roman"/>
          <w:sz w:val="24"/>
          <w:szCs w:val="24"/>
          <w:vertAlign w:val="superscript"/>
        </w:rPr>
        <w:t>2</w:t>
      </w:r>
      <w:r w:rsidRPr="00FA2EE4">
        <w:rPr>
          <w:rFonts w:ascii="Times New Roman" w:hAnsi="Times New Roman"/>
          <w:sz w:val="24"/>
          <w:szCs w:val="24"/>
        </w:rPr>
        <w:t xml:space="preserve"> alapterületű u</w:t>
      </w:r>
      <w:r>
        <w:rPr>
          <w:rFonts w:ascii="Times New Roman" w:hAnsi="Times New Roman"/>
          <w:sz w:val="24"/>
          <w:szCs w:val="24"/>
        </w:rPr>
        <w:t>tcai</w:t>
      </w:r>
      <w:r w:rsidRPr="00FA2EE4">
        <w:rPr>
          <w:rFonts w:ascii="Times New Roman" w:hAnsi="Times New Roman"/>
          <w:sz w:val="24"/>
          <w:szCs w:val="24"/>
        </w:rPr>
        <w:t xml:space="preserve"> földszinti helyiségre</w:t>
      </w:r>
    </w:p>
    <w:p w:rsidR="00A47CC4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36.480, - Ft/hó + ÁFA </w:t>
      </w:r>
      <w:r>
        <w:rPr>
          <w:rFonts w:ascii="Times New Roman" w:hAnsi="Times New Roman"/>
          <w:sz w:val="24"/>
          <w:szCs w:val="24"/>
        </w:rPr>
        <w:t>(1.520</w:t>
      </w:r>
      <w:r w:rsidRPr="00DA1CD3">
        <w:rPr>
          <w:rFonts w:ascii="Times New Roman" w:hAnsi="Times New Roman"/>
          <w:sz w:val="24"/>
          <w:szCs w:val="24"/>
        </w:rPr>
        <w:t>, - Ft/m</w:t>
      </w:r>
      <w:r w:rsidRPr="00DA1CD3">
        <w:rPr>
          <w:rFonts w:ascii="Times New Roman" w:hAnsi="Times New Roman"/>
          <w:sz w:val="24"/>
          <w:szCs w:val="24"/>
          <w:vertAlign w:val="superscript"/>
        </w:rPr>
        <w:t>2</w:t>
      </w:r>
      <w:r w:rsidRPr="00DA1CD3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hó</w:t>
      </w:r>
      <w:r w:rsidRPr="00DA1CD3">
        <w:rPr>
          <w:rFonts w:ascii="Times New Roman" w:hAnsi="Times New Roman"/>
          <w:sz w:val="24"/>
          <w:szCs w:val="24"/>
        </w:rPr>
        <w:t xml:space="preserve"> + ÁFA)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47CC4" w:rsidRDefault="00A47CC4" w:rsidP="00A47CC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47CC4" w:rsidRPr="00BB5366" w:rsidRDefault="00A47CC4" w:rsidP="00A47CC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</w:rPr>
      </w:pPr>
      <w:r w:rsidRPr="00BB5366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Csőkesor Kft.</w:t>
      </w:r>
      <w:r w:rsidRPr="00BB5366">
        <w:rPr>
          <w:rFonts w:ascii="Times New Roman" w:hAnsi="Times New Roman"/>
          <w:bCs/>
          <w:sz w:val="24"/>
          <w:szCs w:val="24"/>
        </w:rPr>
        <w:t xml:space="preserve"> bérleti díja</w:t>
      </w:r>
      <w:r w:rsidRPr="00BB5366">
        <w:rPr>
          <w:rFonts w:ascii="Times New Roman" w:hAnsi="Times New Roman"/>
          <w:b/>
          <w:sz w:val="24"/>
          <w:szCs w:val="24"/>
        </w:rPr>
        <w:t xml:space="preserve"> </w:t>
      </w:r>
      <w:r w:rsidRPr="004444D2">
        <w:rPr>
          <w:rFonts w:ascii="Times New Roman" w:hAnsi="Times New Roman"/>
          <w:bCs/>
          <w:sz w:val="24"/>
          <w:szCs w:val="24"/>
        </w:rPr>
        <w:t>a bérlet időtartama alatt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B5366">
        <w:rPr>
          <w:rFonts w:ascii="Times New Roman" w:hAnsi="Times New Roman"/>
          <w:sz w:val="24"/>
        </w:rPr>
        <w:t>a KSH által megállapított infláció mértékével</w:t>
      </w:r>
      <w:r>
        <w:rPr>
          <w:rFonts w:ascii="Times New Roman" w:hAnsi="Times New Roman"/>
          <w:sz w:val="24"/>
        </w:rPr>
        <w:t xml:space="preserve"> </w:t>
      </w:r>
      <w:r w:rsidRPr="00BB5366">
        <w:rPr>
          <w:rFonts w:ascii="Times New Roman" w:hAnsi="Times New Roman"/>
          <w:sz w:val="24"/>
        </w:rPr>
        <w:t xml:space="preserve">emelkedett, így a </w:t>
      </w:r>
      <w:r w:rsidRPr="00463DA9">
        <w:rPr>
          <w:rFonts w:ascii="Times New Roman" w:hAnsi="Times New Roman"/>
          <w:b/>
          <w:bCs/>
          <w:sz w:val="24"/>
        </w:rPr>
        <w:t>jelenlegi bérleti díja</w:t>
      </w:r>
      <w:r w:rsidRPr="00BB5366">
        <w:rPr>
          <w:rFonts w:ascii="Times New Roman" w:hAnsi="Times New Roman"/>
          <w:sz w:val="24"/>
        </w:rPr>
        <w:t>:</w:t>
      </w:r>
    </w:p>
    <w:p w:rsidR="00A47CC4" w:rsidRPr="00774A97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366">
        <w:rPr>
          <w:rFonts w:ascii="Times New Roman" w:hAnsi="Times New Roman"/>
          <w:b/>
          <w:sz w:val="24"/>
          <w:szCs w:val="24"/>
        </w:rPr>
        <w:t xml:space="preserve">37.502,- Ft/hó + ÁFA </w:t>
      </w:r>
      <w:r w:rsidRPr="00BB5366">
        <w:rPr>
          <w:rFonts w:ascii="Times New Roman" w:hAnsi="Times New Roman"/>
          <w:bCs/>
          <w:sz w:val="24"/>
          <w:szCs w:val="24"/>
        </w:rPr>
        <w:t>(1.562,58,</w:t>
      </w:r>
      <w:proofErr w:type="spellStart"/>
      <w:r w:rsidRPr="00BB5366">
        <w:rPr>
          <w:rFonts w:ascii="Times New Roman" w:hAnsi="Times New Roman"/>
          <w:bCs/>
          <w:sz w:val="24"/>
          <w:szCs w:val="24"/>
        </w:rPr>
        <w:t>-Ft</w:t>
      </w:r>
      <w:proofErr w:type="spellEnd"/>
      <w:r w:rsidRPr="00BB5366">
        <w:rPr>
          <w:rFonts w:ascii="Times New Roman" w:hAnsi="Times New Roman"/>
          <w:bCs/>
          <w:sz w:val="24"/>
          <w:szCs w:val="24"/>
        </w:rPr>
        <w:t>/m</w:t>
      </w:r>
      <w:r w:rsidRPr="00BB5366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BB5366">
        <w:rPr>
          <w:rFonts w:ascii="Times New Roman" w:hAnsi="Times New Roman"/>
          <w:bCs/>
          <w:sz w:val="24"/>
          <w:szCs w:val="24"/>
        </w:rPr>
        <w:t>/hó+ÁFA).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A47CC4" w:rsidRDefault="00A47CC4" w:rsidP="00A47CC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47CC4" w:rsidRPr="00F61A34" w:rsidRDefault="00A47CC4" w:rsidP="00A47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1A34">
        <w:rPr>
          <w:rFonts w:ascii="Times New Roman" w:hAnsi="Times New Roman"/>
          <w:sz w:val="24"/>
          <w:szCs w:val="24"/>
        </w:rPr>
        <w:t>A Képviselő-testület 50/2018. (II.14.) számú határozatával 2018. évre meghatározott lakás- és helyiséggazdálkodási irányelvek D.) 2) pontja az irányadó, melyet a Képviselő-testület 66/2019.(III.12.) számú határozatával hatályában fenntartott:</w:t>
      </w:r>
    </w:p>
    <w:p w:rsidR="00A47CC4" w:rsidRPr="00F61A34" w:rsidRDefault="00A47CC4" w:rsidP="00A47C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61A34">
        <w:rPr>
          <w:rFonts w:ascii="Times New Roman" w:hAnsi="Times New Roman"/>
          <w:sz w:val="24"/>
          <w:szCs w:val="24"/>
        </w:rPr>
        <w:t>„</w:t>
      </w:r>
      <w:r w:rsidRPr="00F61A34">
        <w:rPr>
          <w:rFonts w:ascii="Times New Roman" w:hAnsi="Times New Roman"/>
          <w:i/>
          <w:sz w:val="24"/>
          <w:szCs w:val="24"/>
        </w:rPr>
        <w:t xml:space="preserve">Kiesett bérleti díjak pótlása érdekében szükséges a bérbeadások intenzitásának növelése, illetve a többszöri eredménytelen pályázatot követően a bérbeadás útján hasznosíthatatlannak minősülő </w:t>
      </w:r>
      <w:r w:rsidRPr="00F61A34">
        <w:rPr>
          <w:rFonts w:ascii="Times New Roman" w:hAnsi="Times New Roman"/>
          <w:i/>
          <w:sz w:val="24"/>
          <w:szCs w:val="24"/>
        </w:rPr>
        <w:lastRenderedPageBreak/>
        <w:t>helyiségek pályázati úton történő elidegenítése, illetve a bérlők részére történő elidegenítés volumenének növelése.”</w:t>
      </w:r>
    </w:p>
    <w:p w:rsidR="00A47CC4" w:rsidRPr="00F61A34" w:rsidRDefault="00A47CC4" w:rsidP="00A47CC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47CC4" w:rsidRPr="00F61A34" w:rsidRDefault="00A47CC4" w:rsidP="00A47CC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61A34"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szabályairól szóló 11/2012.(III.26.) számú önkormányzati rendelet 5. § (1) bekezdése támasztja alá</w:t>
      </w:r>
      <w:r w:rsidRPr="00F61A34">
        <w:rPr>
          <w:rFonts w:ascii="Times New Roman" w:hAnsi="Times New Roman"/>
          <w:i/>
          <w:iCs/>
          <w:sz w:val="24"/>
          <w:szCs w:val="24"/>
        </w:rPr>
        <w:t>.</w:t>
      </w:r>
    </w:p>
    <w:p w:rsidR="00A47CC4" w:rsidRPr="00F61A34" w:rsidRDefault="00A47CC4" w:rsidP="00A47CC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47CC4" w:rsidRDefault="00A47CC4" w:rsidP="00A47CC4">
      <w:pPr>
        <w:pStyle w:val="Nincstrkz"/>
        <w:jc w:val="both"/>
        <w:rPr>
          <w:rFonts w:ascii="Times New Roman" w:hAnsi="Times New Roman"/>
          <w:sz w:val="24"/>
        </w:rPr>
      </w:pPr>
      <w:r w:rsidRPr="00F61A34">
        <w:rPr>
          <w:rFonts w:ascii="Times New Roman" w:hAnsi="Times New Roman"/>
          <w:sz w:val="24"/>
        </w:rPr>
        <w:t>Az ingatlan forgalmi értéke nem haladja meg a nettó 25 millió Ft-ot</w:t>
      </w:r>
      <w:r w:rsidRPr="00BC17CE">
        <w:rPr>
          <w:rFonts w:ascii="Times New Roman" w:hAnsi="Times New Roman"/>
          <w:sz w:val="24"/>
        </w:rPr>
        <w:t>.</w:t>
      </w:r>
    </w:p>
    <w:p w:rsidR="00A47CC4" w:rsidRDefault="00A47CC4" w:rsidP="00A47CC4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47CC4" w:rsidRDefault="00A47CC4" w:rsidP="00A47CC4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az alábbi határozatot javasolja elfogadásra. </w:t>
      </w:r>
    </w:p>
    <w:p w:rsidR="00A47CC4" w:rsidRDefault="00A47CC4" w:rsidP="00A47CC4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47CC4" w:rsidRDefault="00A47CC4" w:rsidP="00A47CC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47CC4" w:rsidRDefault="00A47CC4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t>Határozati javasla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t</w:t>
      </w:r>
    </w:p>
    <w:p w:rsidR="00A47CC4" w:rsidRPr="00C32AA7" w:rsidRDefault="00A47CC4" w:rsidP="00A47CC4">
      <w:pPr>
        <w:widowControl w:val="0"/>
        <w:spacing w:after="0"/>
        <w:rPr>
          <w:rFonts w:ascii="Times New Roman" w:hAnsi="Times New Roman"/>
          <w:b/>
          <w:bCs/>
          <w:sz w:val="20"/>
          <w:szCs w:val="24"/>
        </w:rPr>
      </w:pPr>
    </w:p>
    <w:p w:rsidR="00A47CC4" w:rsidRDefault="00A47CC4" w:rsidP="00A47CC4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Pr="00227F2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Pr="00227F2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..../2023. (II.14.)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 </w:t>
      </w:r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33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725</w:t>
      </w:r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/0/A/2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az </w:t>
      </w:r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Budapest, VII. kerület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Szövetség</w:t>
      </w:r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32</w:t>
      </w:r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Pr="00FD37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földszint.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nem lakás céljára szolgáló helyiség versenyeztetés mellőzésével történő bérbeadása tárgyában</w:t>
      </w:r>
    </w:p>
    <w:p w:rsidR="00A47CC4" w:rsidRPr="00C32AA7" w:rsidRDefault="00A47CC4" w:rsidP="00A47CC4">
      <w:pPr>
        <w:widowControl w:val="0"/>
        <w:spacing w:after="0"/>
        <w:jc w:val="both"/>
        <w:rPr>
          <w:rFonts w:ascii="Times New Roman" w:hAnsi="Times New Roman"/>
          <w:b/>
          <w:bCs/>
          <w:sz w:val="20"/>
          <w:szCs w:val="24"/>
        </w:rPr>
      </w:pPr>
    </w:p>
    <w:p w:rsidR="00A47CC4" w:rsidRDefault="00A47CC4" w:rsidP="00A47CC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</w:t>
      </w:r>
      <w:r>
        <w:rPr>
          <w:rFonts w:ascii="Times New Roman" w:hAnsi="Times New Roman"/>
          <w:sz w:val="24"/>
          <w:szCs w:val="24"/>
        </w:rPr>
        <w:t>sztési Bizottsága úgy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A47CC4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7CC4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C9343E">
        <w:rPr>
          <w:rFonts w:ascii="Times New Roman" w:hAnsi="Times New Roman"/>
          <w:b/>
          <w:sz w:val="24"/>
          <w:szCs w:val="24"/>
        </w:rPr>
        <w:t>1. hozzájárul</w:t>
      </w:r>
      <w:r w:rsidRPr="00C9343E">
        <w:rPr>
          <w:rFonts w:ascii="Times New Roman" w:hAnsi="Times New Roman"/>
          <w:sz w:val="24"/>
          <w:szCs w:val="24"/>
        </w:rPr>
        <w:t xml:space="preserve"> a </w:t>
      </w:r>
      <w:r w:rsidRPr="009C53D7">
        <w:rPr>
          <w:rFonts w:ascii="Times New Roman" w:hAnsi="Times New Roman" w:cs="Courier New"/>
          <w:b/>
          <w:sz w:val="24"/>
          <w:szCs w:val="24"/>
        </w:rPr>
        <w:t>33</w:t>
      </w:r>
      <w:r>
        <w:rPr>
          <w:rFonts w:ascii="Times New Roman" w:hAnsi="Times New Roman" w:cs="Courier New"/>
          <w:b/>
          <w:sz w:val="24"/>
          <w:szCs w:val="24"/>
        </w:rPr>
        <w:t>725</w:t>
      </w:r>
      <w:r w:rsidRPr="009C53D7">
        <w:rPr>
          <w:rFonts w:ascii="Times New Roman" w:hAnsi="Times New Roman" w:cs="Courier New"/>
          <w:b/>
          <w:sz w:val="24"/>
          <w:szCs w:val="24"/>
        </w:rPr>
        <w:t>/0/A/2</w:t>
      </w:r>
      <w:r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9C53D7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4</w:t>
      </w:r>
      <w:r w:rsidRPr="009C53D7">
        <w:rPr>
          <w:rFonts w:ascii="Times New Roman" w:hAnsi="Times New Roman"/>
          <w:b/>
          <w:sz w:val="24"/>
          <w:szCs w:val="24"/>
        </w:rPr>
        <w:t xml:space="preserve"> Budapest, VII. kerület </w:t>
      </w:r>
      <w:r>
        <w:rPr>
          <w:rFonts w:ascii="Times New Roman" w:hAnsi="Times New Roman"/>
          <w:b/>
          <w:sz w:val="24"/>
          <w:szCs w:val="24"/>
        </w:rPr>
        <w:t>Szövetség</w:t>
      </w:r>
      <w:r w:rsidRPr="009C53D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utca 32</w:t>
      </w:r>
      <w:r w:rsidRPr="009C53D7">
        <w:rPr>
          <w:rFonts w:ascii="Times New Roman" w:hAnsi="Times New Roman"/>
          <w:b/>
          <w:sz w:val="24"/>
          <w:szCs w:val="24"/>
        </w:rPr>
        <w:t xml:space="preserve">. </w:t>
      </w:r>
      <w:r w:rsidRPr="00FD3714">
        <w:rPr>
          <w:rFonts w:ascii="Times New Roman" w:hAnsi="Times New Roman"/>
          <w:b/>
          <w:sz w:val="24"/>
          <w:szCs w:val="24"/>
        </w:rPr>
        <w:t>földszint.</w:t>
      </w:r>
      <w:r w:rsidRPr="009C53D7"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szám alatti, az ingatlan-nyilvántartás adatai szerint </w:t>
      </w:r>
      <w:r>
        <w:rPr>
          <w:rFonts w:ascii="Times New Roman" w:hAnsi="Times New Roman"/>
          <w:sz w:val="24"/>
          <w:szCs w:val="24"/>
        </w:rPr>
        <w:t>24 m</w:t>
      </w:r>
      <w:r w:rsidRPr="00C97C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9343E">
        <w:rPr>
          <w:rFonts w:ascii="Times New Roman" w:hAnsi="Times New Roman"/>
          <w:sz w:val="24"/>
          <w:szCs w:val="24"/>
        </w:rPr>
        <w:t>alapterületű</w:t>
      </w:r>
      <w:r>
        <w:rPr>
          <w:rFonts w:ascii="Times New Roman" w:hAnsi="Times New Roman"/>
          <w:sz w:val="24"/>
          <w:szCs w:val="24"/>
        </w:rPr>
        <w:t xml:space="preserve"> utcai</w:t>
      </w:r>
      <w:r w:rsidRPr="003C2C0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C2C02">
        <w:rPr>
          <w:rFonts w:ascii="Times New Roman" w:hAnsi="Times New Roman"/>
          <w:sz w:val="24"/>
          <w:szCs w:val="24"/>
        </w:rPr>
        <w:t>földszint</w:t>
      </w:r>
      <w:r>
        <w:rPr>
          <w:rFonts w:ascii="Times New Roman" w:hAnsi="Times New Roman"/>
          <w:sz w:val="24"/>
          <w:szCs w:val="24"/>
        </w:rPr>
        <w:t xml:space="preserve">i 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bCs/>
          <w:sz w:val="24"/>
          <w:szCs w:val="24"/>
        </w:rPr>
        <w:t>nem</w:t>
      </w:r>
      <w:proofErr w:type="gramEnd"/>
      <w:r w:rsidRPr="00C9343E">
        <w:rPr>
          <w:rFonts w:ascii="Times New Roman" w:hAnsi="Times New Roman"/>
          <w:bCs/>
          <w:sz w:val="24"/>
          <w:szCs w:val="24"/>
        </w:rPr>
        <w:t xml:space="preserve"> la</w:t>
      </w:r>
      <w:r>
        <w:rPr>
          <w:rFonts w:ascii="Times New Roman" w:hAnsi="Times New Roman"/>
          <w:bCs/>
          <w:sz w:val="24"/>
          <w:szCs w:val="24"/>
        </w:rPr>
        <w:t xml:space="preserve">kás céljára szolgáló helyiség, </w:t>
      </w:r>
      <w:r>
        <w:rPr>
          <w:rFonts w:ascii="Times New Roman" w:hAnsi="Times New Roman"/>
          <w:b/>
          <w:sz w:val="24"/>
          <w:szCs w:val="24"/>
        </w:rPr>
        <w:t>Csőkesor Kft.</w:t>
      </w:r>
      <w:r w:rsidRPr="009C53D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(székhely: 1082 Budapest.</w:t>
      </w:r>
      <w:r w:rsidRPr="00177D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Corvin sétány 1/d</w:t>
      </w:r>
      <w:r w:rsidRPr="00177DD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ép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cégjegyzékszám:</w:t>
      </w:r>
      <w:r w:rsidRPr="00177DD1">
        <w:t xml:space="preserve"> </w:t>
      </w:r>
      <w:r>
        <w:rPr>
          <w:rFonts w:ascii="Times New Roman" w:hAnsi="Times New Roman"/>
          <w:sz w:val="24"/>
          <w:szCs w:val="24"/>
        </w:rPr>
        <w:t>01-09-689611;</w:t>
      </w:r>
      <w:r w:rsidRPr="00C9343E">
        <w:rPr>
          <w:rFonts w:ascii="Times New Roman" w:hAnsi="Times New Roman"/>
          <w:sz w:val="24"/>
          <w:szCs w:val="24"/>
        </w:rPr>
        <w:t xml:space="preserve"> adószám:</w:t>
      </w:r>
      <w:r>
        <w:rPr>
          <w:rFonts w:ascii="Times New Roman" w:hAnsi="Times New Roman"/>
          <w:color w:val="333333"/>
          <w:sz w:val="24"/>
          <w:szCs w:val="24"/>
        </w:rPr>
        <w:t xml:space="preserve"> 12504666-2-42; képviseletre jogosult: </w:t>
      </w:r>
      <w:proofErr w:type="spellStart"/>
      <w:r>
        <w:rPr>
          <w:rFonts w:ascii="Times New Roman" w:hAnsi="Times New Roman"/>
          <w:color w:val="333333"/>
          <w:sz w:val="24"/>
          <w:szCs w:val="24"/>
        </w:rPr>
        <w:t>Potoczki</w:t>
      </w:r>
      <w:proofErr w:type="spellEnd"/>
      <w:r>
        <w:rPr>
          <w:rFonts w:ascii="Times New Roman" w:hAnsi="Times New Roman"/>
          <w:color w:val="333333"/>
          <w:sz w:val="24"/>
          <w:szCs w:val="24"/>
        </w:rPr>
        <w:t xml:space="preserve"> Tamás Péter ügyvezető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érlő </w:t>
      </w:r>
      <w:r w:rsidRPr="00173282">
        <w:rPr>
          <w:rFonts w:ascii="Times New Roman" w:hAnsi="Times New Roman"/>
          <w:bCs/>
          <w:sz w:val="24"/>
          <w:szCs w:val="24"/>
        </w:rPr>
        <w:t>részére</w:t>
      </w:r>
      <w:r>
        <w:rPr>
          <w:rFonts w:ascii="Times New Roman" w:hAnsi="Times New Roman"/>
          <w:b/>
          <w:sz w:val="24"/>
          <w:szCs w:val="24"/>
        </w:rPr>
        <w:t xml:space="preserve"> irodai és raktározás tevékenység céljára, 1 év határozott időre történő bérbeadásához </w:t>
      </w:r>
      <w:r w:rsidRPr="00AF6A5B">
        <w:rPr>
          <w:rFonts w:ascii="Times New Roman" w:hAnsi="Times New Roman"/>
          <w:sz w:val="24"/>
        </w:rPr>
        <w:t>az alábbi feltételek mellett:</w:t>
      </w:r>
    </w:p>
    <w:p w:rsidR="00A47CC4" w:rsidRDefault="00A47CC4" w:rsidP="00A47CC4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A47CC4" w:rsidRPr="00AF6A5B" w:rsidRDefault="00A47CC4" w:rsidP="00A47CC4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AF6A5B">
        <w:rPr>
          <w:rFonts w:ascii="Times New Roman" w:hAnsi="Times New Roman"/>
          <w:sz w:val="24"/>
          <w:u w:val="single"/>
        </w:rPr>
        <w:t>Bérleti díjfizetési kötelezettsége:</w:t>
      </w:r>
    </w:p>
    <w:p w:rsidR="00A47CC4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366">
        <w:rPr>
          <w:rFonts w:ascii="Times New Roman" w:hAnsi="Times New Roman"/>
          <w:b/>
          <w:sz w:val="24"/>
          <w:szCs w:val="24"/>
        </w:rPr>
        <w:t xml:space="preserve">37.502,- Ft/hó + ÁFA </w:t>
      </w:r>
      <w:r w:rsidRPr="00BB5366">
        <w:rPr>
          <w:rFonts w:ascii="Times New Roman" w:hAnsi="Times New Roman"/>
          <w:bCs/>
          <w:sz w:val="24"/>
          <w:szCs w:val="24"/>
        </w:rPr>
        <w:t>(1.562,58,</w:t>
      </w:r>
      <w:proofErr w:type="spellStart"/>
      <w:r w:rsidRPr="00BB5366">
        <w:rPr>
          <w:rFonts w:ascii="Times New Roman" w:hAnsi="Times New Roman"/>
          <w:bCs/>
          <w:sz w:val="24"/>
          <w:szCs w:val="24"/>
        </w:rPr>
        <w:t>-Ft</w:t>
      </w:r>
      <w:proofErr w:type="spellEnd"/>
      <w:r w:rsidRPr="00BB5366">
        <w:rPr>
          <w:rFonts w:ascii="Times New Roman" w:hAnsi="Times New Roman"/>
          <w:bCs/>
          <w:sz w:val="24"/>
          <w:szCs w:val="24"/>
        </w:rPr>
        <w:t>/m</w:t>
      </w:r>
      <w:r w:rsidRPr="00BB5366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BB5366">
        <w:rPr>
          <w:rFonts w:ascii="Times New Roman" w:hAnsi="Times New Roman"/>
          <w:bCs/>
          <w:sz w:val="24"/>
          <w:szCs w:val="24"/>
        </w:rPr>
        <w:t>/hó+ÁFA)</w:t>
      </w:r>
      <w:r w:rsidRPr="00BB5366">
        <w:rPr>
          <w:rFonts w:ascii="Times New Roman" w:hAnsi="Times New Roman"/>
          <w:sz w:val="24"/>
          <w:szCs w:val="24"/>
        </w:rPr>
        <w:t>,</w:t>
      </w:r>
    </w:p>
    <w:p w:rsidR="00A47CC4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F6A5B">
        <w:rPr>
          <w:rFonts w:ascii="Times New Roman" w:hAnsi="Times New Roman"/>
          <w:sz w:val="24"/>
        </w:rPr>
        <w:t>mely</w:t>
      </w:r>
      <w:proofErr w:type="gramEnd"/>
      <w:r w:rsidRPr="00AF6A5B">
        <w:rPr>
          <w:rFonts w:ascii="Times New Roman" w:hAnsi="Times New Roman"/>
          <w:sz w:val="24"/>
        </w:rPr>
        <w:t xml:space="preserve"> összeg évente a KSH által megállapított infláció mértékével emelkedik.</w:t>
      </w:r>
    </w:p>
    <w:p w:rsidR="00A47CC4" w:rsidRPr="00C32AA7" w:rsidRDefault="00A47CC4" w:rsidP="00A47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8"/>
          <w:szCs w:val="24"/>
        </w:rPr>
      </w:pPr>
    </w:p>
    <w:p w:rsidR="00A47CC4" w:rsidRPr="00004047" w:rsidRDefault="00A47CC4" w:rsidP="00A47CC4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04047">
        <w:rPr>
          <w:rFonts w:ascii="Times New Roman" w:hAnsi="Times New Roman"/>
          <w:b/>
          <w:sz w:val="24"/>
          <w:szCs w:val="24"/>
        </w:rPr>
        <w:t xml:space="preserve">2. </w:t>
      </w:r>
      <w:r w:rsidRPr="00004047"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A47CC4" w:rsidRPr="00340F63" w:rsidRDefault="00A47CC4" w:rsidP="00A47CC4">
      <w:pPr>
        <w:widowControl w:val="0"/>
        <w:spacing w:after="0"/>
        <w:jc w:val="both"/>
        <w:rPr>
          <w:rFonts w:ascii="Times New Roman" w:hAnsi="Times New Roman"/>
          <w:sz w:val="16"/>
          <w:szCs w:val="16"/>
        </w:rPr>
      </w:pPr>
    </w:p>
    <w:p w:rsidR="00A47CC4" w:rsidRDefault="00A47CC4" w:rsidP="00A47CC4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004047">
        <w:rPr>
          <w:rFonts w:ascii="Times New Roman" w:hAnsi="Times New Roman"/>
          <w:b/>
          <w:sz w:val="24"/>
          <w:szCs w:val="24"/>
        </w:rPr>
        <w:t xml:space="preserve">. </w:t>
      </w:r>
      <w:r w:rsidRPr="00DD41F7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A47CC4" w:rsidRPr="00340F63" w:rsidRDefault="00A47CC4" w:rsidP="00A47CC4">
      <w:pPr>
        <w:widowControl w:val="0"/>
        <w:spacing w:after="0"/>
        <w:jc w:val="both"/>
        <w:rPr>
          <w:rFonts w:ascii="Times New Roman" w:hAnsi="Times New Roman"/>
          <w:sz w:val="16"/>
          <w:szCs w:val="16"/>
        </w:rPr>
      </w:pPr>
    </w:p>
    <w:p w:rsidR="00A47CC4" w:rsidRDefault="00A47CC4" w:rsidP="00A47CC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75074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404B">
        <w:rPr>
          <w:rFonts w:ascii="Times New Roman" w:hAnsi="Times New Roman"/>
          <w:sz w:val="24"/>
          <w:szCs w:val="24"/>
        </w:rPr>
        <w:t>Bérlővel a bérleti szerződés csak akkor köthető meg, ha a szervezet megfelel a nemzeti vagyonról</w:t>
      </w:r>
      <w:r>
        <w:rPr>
          <w:rFonts w:ascii="Times New Roman" w:hAnsi="Times New Roman"/>
          <w:sz w:val="24"/>
          <w:szCs w:val="24"/>
        </w:rPr>
        <w:t xml:space="preserve"> szóló 2011. évi CXCVI. törvény 3. § (1) bekezdés 1. pontja szerinti átláthatósági feltételeknek.</w:t>
      </w:r>
    </w:p>
    <w:p w:rsidR="00A47CC4" w:rsidRPr="00340F63" w:rsidRDefault="00A47CC4" w:rsidP="00A47CC4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A47CC4" w:rsidRPr="00004047" w:rsidRDefault="00A47CC4" w:rsidP="00A47CC4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004047"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 w:rsidRPr="00004047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004047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A47CC4" w:rsidRPr="00C9343E" w:rsidRDefault="00A47CC4" w:rsidP="00A47CC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47CC4" w:rsidRPr="00C9343E" w:rsidRDefault="00A47CC4" w:rsidP="00A47CC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Niedermüller Péter polgármester</w:t>
      </w:r>
    </w:p>
    <w:p w:rsidR="00A47CC4" w:rsidRDefault="00A47CC4" w:rsidP="00A47CC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6E2610" w:rsidRDefault="006E2610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E3427E" w:rsidRDefault="00E3427E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Pr="00AE263E" w:rsidRDefault="00216BCB" w:rsidP="00AE26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87D52">
        <w:rPr>
          <w:rFonts w:ascii="Times New Roman" w:hAnsi="Times New Roman"/>
          <w:sz w:val="24"/>
          <w:szCs w:val="24"/>
        </w:rPr>
        <w:t>202</w:t>
      </w:r>
      <w:r w:rsidR="00590F18">
        <w:rPr>
          <w:rFonts w:ascii="Times New Roman" w:hAnsi="Times New Roman"/>
          <w:sz w:val="24"/>
          <w:szCs w:val="24"/>
        </w:rPr>
        <w:t>3</w:t>
      </w:r>
      <w:r w:rsidR="00475F46" w:rsidRPr="00475F46">
        <w:rPr>
          <w:rFonts w:ascii="Times New Roman" w:hAnsi="Times New Roman"/>
          <w:sz w:val="24"/>
          <w:szCs w:val="24"/>
        </w:rPr>
        <w:t>.</w:t>
      </w:r>
      <w:r w:rsidR="00FE65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77C6B">
        <w:rPr>
          <w:rFonts w:ascii="Times New Roman" w:hAnsi="Times New Roman"/>
          <w:sz w:val="24"/>
          <w:szCs w:val="24"/>
        </w:rPr>
        <w:t>február</w:t>
      </w:r>
      <w:proofErr w:type="gramEnd"/>
      <w:r w:rsidR="00E77C6B">
        <w:rPr>
          <w:rFonts w:ascii="Times New Roman" w:hAnsi="Times New Roman"/>
          <w:sz w:val="24"/>
          <w:szCs w:val="24"/>
        </w:rPr>
        <w:t xml:space="preserve"> </w:t>
      </w:r>
      <w:r w:rsidR="00FE658E">
        <w:rPr>
          <w:rFonts w:ascii="Times New Roman" w:hAnsi="Times New Roman"/>
          <w:sz w:val="24"/>
          <w:szCs w:val="24"/>
        </w:rPr>
        <w:t>1.</w:t>
      </w:r>
    </w:p>
    <w:p w:rsidR="00E3427E" w:rsidRDefault="00E3427E" w:rsidP="0020181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01815" w:rsidRDefault="00216BCB" w:rsidP="0020181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987D52">
        <w:rPr>
          <w:rFonts w:ascii="Times New Roman" w:hAnsi="Times New Roman"/>
          <w:sz w:val="24"/>
          <w:szCs w:val="24"/>
        </w:rPr>
        <w:t>dr.</w:t>
      </w:r>
      <w:proofErr w:type="gramEnd"/>
      <w:r w:rsidR="00987D52">
        <w:rPr>
          <w:rFonts w:ascii="Times New Roman" w:hAnsi="Times New Roman"/>
          <w:sz w:val="24"/>
          <w:szCs w:val="24"/>
        </w:rPr>
        <w:t xml:space="preserve"> Halmai Gyula</w:t>
      </w:r>
    </w:p>
    <w:p w:rsidR="00201815" w:rsidRPr="00AE263E" w:rsidRDefault="00216BCB" w:rsidP="00AE26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87D52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987D52">
        <w:rPr>
          <w:rFonts w:ascii="Times New Roman" w:hAnsi="Times New Roman"/>
          <w:sz w:val="24"/>
          <w:szCs w:val="24"/>
        </w:rPr>
        <w:t>Zrt</w:t>
      </w:r>
      <w:proofErr w:type="spellEnd"/>
      <w:r w:rsidR="00987D52">
        <w:rPr>
          <w:rFonts w:ascii="Times New Roman" w:hAnsi="Times New Roman"/>
          <w:sz w:val="24"/>
          <w:szCs w:val="24"/>
        </w:rPr>
        <w:t>. vezérigazgatója</w:t>
      </w:r>
    </w:p>
    <w:p w:rsidR="00994992" w:rsidRDefault="00994992" w:rsidP="00FB611B">
      <w:pPr>
        <w:pStyle w:val="Nincstrkz"/>
        <w:jc w:val="both"/>
        <w:rPr>
          <w:rFonts w:ascii="Times New Roman" w:hAnsi="Times New Roman"/>
          <w:sz w:val="24"/>
          <w:szCs w:val="24"/>
          <w:u w:val="single"/>
          <w:lang w:eastAsia="hu-HU"/>
        </w:rPr>
      </w:pPr>
    </w:p>
    <w:p w:rsidR="00E3427E" w:rsidRDefault="00E3427E" w:rsidP="00FB611B">
      <w:pPr>
        <w:pStyle w:val="Nincstrkz"/>
        <w:jc w:val="both"/>
        <w:rPr>
          <w:rFonts w:ascii="Times New Roman" w:hAnsi="Times New Roman"/>
          <w:sz w:val="24"/>
          <w:szCs w:val="24"/>
          <w:u w:val="single"/>
          <w:lang w:eastAsia="hu-HU"/>
        </w:rPr>
      </w:pPr>
    </w:p>
    <w:p w:rsidR="00FB611B" w:rsidRPr="00DE0657" w:rsidRDefault="00216BC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DE0657">
        <w:rPr>
          <w:rFonts w:ascii="Times New Roman" w:hAnsi="Times New Roman"/>
          <w:sz w:val="24"/>
          <w:szCs w:val="24"/>
          <w:lang w:eastAsia="hu-HU"/>
        </w:rPr>
        <w:t>Mellékletek:</w:t>
      </w:r>
    </w:p>
    <w:p w:rsidR="00FB611B" w:rsidRPr="00590F18" w:rsidRDefault="00FB611B" w:rsidP="00FB611B">
      <w:pPr>
        <w:pStyle w:val="Nincstrkz"/>
        <w:jc w:val="both"/>
        <w:rPr>
          <w:rFonts w:ascii="Times New Roman" w:hAnsi="Times New Roman"/>
          <w:sz w:val="24"/>
          <w:szCs w:val="24"/>
          <w:highlight w:val="yellow"/>
          <w:lang w:eastAsia="hu-HU"/>
        </w:rPr>
      </w:pPr>
    </w:p>
    <w:p w:rsidR="00FB611B" w:rsidRPr="0003697C" w:rsidRDefault="00216BCB" w:rsidP="00C97C35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03697C">
        <w:rPr>
          <w:rFonts w:ascii="Times New Roman" w:hAnsi="Times New Roman"/>
          <w:sz w:val="24"/>
          <w:szCs w:val="24"/>
          <w:lang w:eastAsia="hu-HU"/>
        </w:rPr>
        <w:t>Kérelem</w:t>
      </w:r>
      <w:r w:rsidR="007E48D3" w:rsidRPr="0003697C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7E48D3" w:rsidRPr="002D37DF" w:rsidRDefault="00216BCB" w:rsidP="00C97C35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2D37DF">
        <w:rPr>
          <w:rFonts w:ascii="Times New Roman" w:hAnsi="Times New Roman"/>
          <w:sz w:val="24"/>
          <w:szCs w:val="24"/>
          <w:lang w:eastAsia="hu-HU"/>
        </w:rPr>
        <w:t>Bérleti szerződés</w:t>
      </w:r>
    </w:p>
    <w:p w:rsidR="00213E88" w:rsidRPr="00035113" w:rsidRDefault="00216BCB" w:rsidP="00C97C35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035113">
        <w:rPr>
          <w:rFonts w:ascii="Times New Roman" w:hAnsi="Times New Roman"/>
          <w:sz w:val="24"/>
          <w:szCs w:val="24"/>
          <w:lang w:eastAsia="hu-HU"/>
        </w:rPr>
        <w:t>Cégkivonat</w:t>
      </w:r>
    </w:p>
    <w:p w:rsidR="00890E7B" w:rsidRPr="00653C45" w:rsidRDefault="00216BCB" w:rsidP="007E48D3">
      <w:pPr>
        <w:pStyle w:val="Nincstrkz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hu-HU"/>
        </w:rPr>
      </w:pPr>
      <w:r w:rsidRPr="00653C45">
        <w:rPr>
          <w:rFonts w:ascii="Times New Roman" w:hAnsi="Times New Roman"/>
          <w:sz w:val="24"/>
          <w:szCs w:val="24"/>
          <w:lang w:eastAsia="hu-HU"/>
        </w:rPr>
        <w:t>Tulajdoni lap</w:t>
      </w:r>
    </w:p>
    <w:p w:rsidR="00035113" w:rsidRDefault="00216BCB" w:rsidP="00035113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N</w:t>
      </w:r>
      <w:r w:rsidR="004F29A8">
        <w:rPr>
          <w:rFonts w:ascii="Times New Roman" w:hAnsi="Times New Roman"/>
          <w:sz w:val="24"/>
          <w:szCs w:val="24"/>
          <w:lang w:eastAsia="hu-HU"/>
        </w:rPr>
        <w:t>AV</w:t>
      </w:r>
      <w:r>
        <w:rPr>
          <w:rFonts w:ascii="Times New Roman" w:hAnsi="Times New Roman"/>
          <w:sz w:val="24"/>
          <w:szCs w:val="24"/>
          <w:lang w:eastAsia="hu-HU"/>
        </w:rPr>
        <w:t xml:space="preserve"> nemleges igazolás</w:t>
      </w:r>
    </w:p>
    <w:p w:rsidR="00035113" w:rsidRPr="00157343" w:rsidRDefault="00216BCB" w:rsidP="00035113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157343">
        <w:rPr>
          <w:rFonts w:ascii="Times New Roman" w:hAnsi="Times New Roman"/>
          <w:sz w:val="24"/>
          <w:szCs w:val="24"/>
          <w:lang w:eastAsia="hu-HU"/>
        </w:rPr>
        <w:t>Erzsébetvárosi Önkormányzat nemleges igazolás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FBD" w:rsidRDefault="00411FBD">
      <w:pPr>
        <w:spacing w:after="0" w:line="240" w:lineRule="auto"/>
      </w:pPr>
      <w:r>
        <w:separator/>
      </w:r>
    </w:p>
  </w:endnote>
  <w:endnote w:type="continuationSeparator" w:id="0">
    <w:p w:rsidR="00411FBD" w:rsidRDefault="00411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216BC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C24DC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FBD" w:rsidRDefault="00411FBD">
      <w:pPr>
        <w:spacing w:after="0" w:line="240" w:lineRule="auto"/>
      </w:pPr>
      <w:r>
        <w:separator/>
      </w:r>
    </w:p>
  </w:footnote>
  <w:footnote w:type="continuationSeparator" w:id="0">
    <w:p w:rsidR="00411FBD" w:rsidRDefault="00411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1646CD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B496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F683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222B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5281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3A0F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9E09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54AE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CA75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F5C1D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B87DA6" w:tentative="1">
      <w:start w:val="1"/>
      <w:numFmt w:val="lowerLetter"/>
      <w:lvlText w:val="%2."/>
      <w:lvlJc w:val="left"/>
      <w:pPr>
        <w:ind w:left="1440" w:hanging="360"/>
      </w:pPr>
    </w:lvl>
    <w:lvl w:ilvl="2" w:tplc="C0F0388A" w:tentative="1">
      <w:start w:val="1"/>
      <w:numFmt w:val="lowerRoman"/>
      <w:lvlText w:val="%3."/>
      <w:lvlJc w:val="right"/>
      <w:pPr>
        <w:ind w:left="2160" w:hanging="180"/>
      </w:pPr>
    </w:lvl>
    <w:lvl w:ilvl="3" w:tplc="510CBAD8" w:tentative="1">
      <w:start w:val="1"/>
      <w:numFmt w:val="decimal"/>
      <w:lvlText w:val="%4."/>
      <w:lvlJc w:val="left"/>
      <w:pPr>
        <w:ind w:left="2880" w:hanging="360"/>
      </w:pPr>
    </w:lvl>
    <w:lvl w:ilvl="4" w:tplc="A28090C6" w:tentative="1">
      <w:start w:val="1"/>
      <w:numFmt w:val="lowerLetter"/>
      <w:lvlText w:val="%5."/>
      <w:lvlJc w:val="left"/>
      <w:pPr>
        <w:ind w:left="3600" w:hanging="360"/>
      </w:pPr>
    </w:lvl>
    <w:lvl w:ilvl="5" w:tplc="6F720520" w:tentative="1">
      <w:start w:val="1"/>
      <w:numFmt w:val="lowerRoman"/>
      <w:lvlText w:val="%6."/>
      <w:lvlJc w:val="right"/>
      <w:pPr>
        <w:ind w:left="4320" w:hanging="180"/>
      </w:pPr>
    </w:lvl>
    <w:lvl w:ilvl="6" w:tplc="F97EF7C0" w:tentative="1">
      <w:start w:val="1"/>
      <w:numFmt w:val="decimal"/>
      <w:lvlText w:val="%7."/>
      <w:lvlJc w:val="left"/>
      <w:pPr>
        <w:ind w:left="5040" w:hanging="360"/>
      </w:pPr>
    </w:lvl>
    <w:lvl w:ilvl="7" w:tplc="42760AD0" w:tentative="1">
      <w:start w:val="1"/>
      <w:numFmt w:val="lowerLetter"/>
      <w:lvlText w:val="%8."/>
      <w:lvlJc w:val="left"/>
      <w:pPr>
        <w:ind w:left="5760" w:hanging="360"/>
      </w:pPr>
    </w:lvl>
    <w:lvl w:ilvl="8" w:tplc="1DCA2A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4D64D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1CA2230" w:tentative="1">
      <w:start w:val="1"/>
      <w:numFmt w:val="lowerLetter"/>
      <w:lvlText w:val="%2."/>
      <w:lvlJc w:val="left"/>
      <w:pPr>
        <w:ind w:left="1800" w:hanging="360"/>
      </w:pPr>
    </w:lvl>
    <w:lvl w:ilvl="2" w:tplc="D3E6B342" w:tentative="1">
      <w:start w:val="1"/>
      <w:numFmt w:val="lowerRoman"/>
      <w:lvlText w:val="%3."/>
      <w:lvlJc w:val="right"/>
      <w:pPr>
        <w:ind w:left="2520" w:hanging="180"/>
      </w:pPr>
    </w:lvl>
    <w:lvl w:ilvl="3" w:tplc="5C34A31C" w:tentative="1">
      <w:start w:val="1"/>
      <w:numFmt w:val="decimal"/>
      <w:lvlText w:val="%4."/>
      <w:lvlJc w:val="left"/>
      <w:pPr>
        <w:ind w:left="3240" w:hanging="360"/>
      </w:pPr>
    </w:lvl>
    <w:lvl w:ilvl="4" w:tplc="FA6491DA" w:tentative="1">
      <w:start w:val="1"/>
      <w:numFmt w:val="lowerLetter"/>
      <w:lvlText w:val="%5."/>
      <w:lvlJc w:val="left"/>
      <w:pPr>
        <w:ind w:left="3960" w:hanging="360"/>
      </w:pPr>
    </w:lvl>
    <w:lvl w:ilvl="5" w:tplc="DCC85E4A" w:tentative="1">
      <w:start w:val="1"/>
      <w:numFmt w:val="lowerRoman"/>
      <w:lvlText w:val="%6."/>
      <w:lvlJc w:val="right"/>
      <w:pPr>
        <w:ind w:left="4680" w:hanging="180"/>
      </w:pPr>
    </w:lvl>
    <w:lvl w:ilvl="6" w:tplc="D278CF12" w:tentative="1">
      <w:start w:val="1"/>
      <w:numFmt w:val="decimal"/>
      <w:lvlText w:val="%7."/>
      <w:lvlJc w:val="left"/>
      <w:pPr>
        <w:ind w:left="5400" w:hanging="360"/>
      </w:pPr>
    </w:lvl>
    <w:lvl w:ilvl="7" w:tplc="981CCF82" w:tentative="1">
      <w:start w:val="1"/>
      <w:numFmt w:val="lowerLetter"/>
      <w:lvlText w:val="%8."/>
      <w:lvlJc w:val="left"/>
      <w:pPr>
        <w:ind w:left="6120" w:hanging="360"/>
      </w:pPr>
    </w:lvl>
    <w:lvl w:ilvl="8" w:tplc="6A0819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2B868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0EED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CAB2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525D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26DF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C678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E282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B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F2A2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A0E3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B008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96D5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EA5C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8ACB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6EA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B69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60D7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5245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18C952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FBA45B2" w:tentative="1">
      <w:start w:val="1"/>
      <w:numFmt w:val="lowerLetter"/>
      <w:lvlText w:val="%2."/>
      <w:lvlJc w:val="left"/>
      <w:pPr>
        <w:ind w:left="1146" w:hanging="360"/>
      </w:pPr>
    </w:lvl>
    <w:lvl w:ilvl="2" w:tplc="0FAE07EA" w:tentative="1">
      <w:start w:val="1"/>
      <w:numFmt w:val="lowerRoman"/>
      <w:lvlText w:val="%3."/>
      <w:lvlJc w:val="right"/>
      <w:pPr>
        <w:ind w:left="1866" w:hanging="180"/>
      </w:pPr>
    </w:lvl>
    <w:lvl w:ilvl="3" w:tplc="E99212B4" w:tentative="1">
      <w:start w:val="1"/>
      <w:numFmt w:val="decimal"/>
      <w:lvlText w:val="%4."/>
      <w:lvlJc w:val="left"/>
      <w:pPr>
        <w:ind w:left="2586" w:hanging="360"/>
      </w:pPr>
    </w:lvl>
    <w:lvl w:ilvl="4" w:tplc="E98EA93A" w:tentative="1">
      <w:start w:val="1"/>
      <w:numFmt w:val="lowerLetter"/>
      <w:lvlText w:val="%5."/>
      <w:lvlJc w:val="left"/>
      <w:pPr>
        <w:ind w:left="3306" w:hanging="360"/>
      </w:pPr>
    </w:lvl>
    <w:lvl w:ilvl="5" w:tplc="99E438FE" w:tentative="1">
      <w:start w:val="1"/>
      <w:numFmt w:val="lowerRoman"/>
      <w:lvlText w:val="%6."/>
      <w:lvlJc w:val="right"/>
      <w:pPr>
        <w:ind w:left="4026" w:hanging="180"/>
      </w:pPr>
    </w:lvl>
    <w:lvl w:ilvl="6" w:tplc="BD46B0D4" w:tentative="1">
      <w:start w:val="1"/>
      <w:numFmt w:val="decimal"/>
      <w:lvlText w:val="%7."/>
      <w:lvlJc w:val="left"/>
      <w:pPr>
        <w:ind w:left="4746" w:hanging="360"/>
      </w:pPr>
    </w:lvl>
    <w:lvl w:ilvl="7" w:tplc="6A140F00" w:tentative="1">
      <w:start w:val="1"/>
      <w:numFmt w:val="lowerLetter"/>
      <w:lvlText w:val="%8."/>
      <w:lvlJc w:val="left"/>
      <w:pPr>
        <w:ind w:left="5466" w:hanging="360"/>
      </w:pPr>
    </w:lvl>
    <w:lvl w:ilvl="8" w:tplc="CED07CB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C9AC5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C28882" w:tentative="1">
      <w:start w:val="1"/>
      <w:numFmt w:val="lowerLetter"/>
      <w:lvlText w:val="%2."/>
      <w:lvlJc w:val="left"/>
      <w:pPr>
        <w:ind w:left="1440" w:hanging="360"/>
      </w:pPr>
    </w:lvl>
    <w:lvl w:ilvl="2" w:tplc="45FAE47C" w:tentative="1">
      <w:start w:val="1"/>
      <w:numFmt w:val="lowerRoman"/>
      <w:lvlText w:val="%3."/>
      <w:lvlJc w:val="right"/>
      <w:pPr>
        <w:ind w:left="2160" w:hanging="180"/>
      </w:pPr>
    </w:lvl>
    <w:lvl w:ilvl="3" w:tplc="0D0288D0" w:tentative="1">
      <w:start w:val="1"/>
      <w:numFmt w:val="decimal"/>
      <w:lvlText w:val="%4."/>
      <w:lvlJc w:val="left"/>
      <w:pPr>
        <w:ind w:left="2880" w:hanging="360"/>
      </w:pPr>
    </w:lvl>
    <w:lvl w:ilvl="4" w:tplc="37C29DF8" w:tentative="1">
      <w:start w:val="1"/>
      <w:numFmt w:val="lowerLetter"/>
      <w:lvlText w:val="%5."/>
      <w:lvlJc w:val="left"/>
      <w:pPr>
        <w:ind w:left="3600" w:hanging="360"/>
      </w:pPr>
    </w:lvl>
    <w:lvl w:ilvl="5" w:tplc="DA9C18FE" w:tentative="1">
      <w:start w:val="1"/>
      <w:numFmt w:val="lowerRoman"/>
      <w:lvlText w:val="%6."/>
      <w:lvlJc w:val="right"/>
      <w:pPr>
        <w:ind w:left="4320" w:hanging="180"/>
      </w:pPr>
    </w:lvl>
    <w:lvl w:ilvl="6" w:tplc="4420044C" w:tentative="1">
      <w:start w:val="1"/>
      <w:numFmt w:val="decimal"/>
      <w:lvlText w:val="%7."/>
      <w:lvlJc w:val="left"/>
      <w:pPr>
        <w:ind w:left="5040" w:hanging="360"/>
      </w:pPr>
    </w:lvl>
    <w:lvl w:ilvl="7" w:tplc="19ECD906" w:tentative="1">
      <w:start w:val="1"/>
      <w:numFmt w:val="lowerLetter"/>
      <w:lvlText w:val="%8."/>
      <w:lvlJc w:val="left"/>
      <w:pPr>
        <w:ind w:left="5760" w:hanging="360"/>
      </w:pPr>
    </w:lvl>
    <w:lvl w:ilvl="8" w:tplc="680CEE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C2069A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944E0DA">
      <w:start w:val="1"/>
      <w:numFmt w:val="lowerLetter"/>
      <w:lvlText w:val="%2."/>
      <w:lvlJc w:val="left"/>
      <w:pPr>
        <w:ind w:left="1365" w:hanging="360"/>
      </w:pPr>
    </w:lvl>
    <w:lvl w:ilvl="2" w:tplc="B2FE597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A1A0994" w:tentative="1">
      <w:start w:val="1"/>
      <w:numFmt w:val="decimal"/>
      <w:lvlText w:val="%4."/>
      <w:lvlJc w:val="left"/>
      <w:pPr>
        <w:ind w:left="2805" w:hanging="360"/>
      </w:pPr>
    </w:lvl>
    <w:lvl w:ilvl="4" w:tplc="D1FA0364" w:tentative="1">
      <w:start w:val="1"/>
      <w:numFmt w:val="lowerLetter"/>
      <w:lvlText w:val="%5."/>
      <w:lvlJc w:val="left"/>
      <w:pPr>
        <w:ind w:left="3525" w:hanging="360"/>
      </w:pPr>
    </w:lvl>
    <w:lvl w:ilvl="5" w:tplc="6A42BDA4" w:tentative="1">
      <w:start w:val="1"/>
      <w:numFmt w:val="lowerRoman"/>
      <w:lvlText w:val="%6."/>
      <w:lvlJc w:val="right"/>
      <w:pPr>
        <w:ind w:left="4245" w:hanging="180"/>
      </w:pPr>
    </w:lvl>
    <w:lvl w:ilvl="6" w:tplc="DA466B80" w:tentative="1">
      <w:start w:val="1"/>
      <w:numFmt w:val="decimal"/>
      <w:lvlText w:val="%7."/>
      <w:lvlJc w:val="left"/>
      <w:pPr>
        <w:ind w:left="4965" w:hanging="360"/>
      </w:pPr>
    </w:lvl>
    <w:lvl w:ilvl="7" w:tplc="AF18AAE6" w:tentative="1">
      <w:start w:val="1"/>
      <w:numFmt w:val="lowerLetter"/>
      <w:lvlText w:val="%8."/>
      <w:lvlJc w:val="left"/>
      <w:pPr>
        <w:ind w:left="5685" w:hanging="360"/>
      </w:pPr>
    </w:lvl>
    <w:lvl w:ilvl="8" w:tplc="BC50F65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FB4428"/>
    <w:multiLevelType w:val="hybridMultilevel"/>
    <w:tmpl w:val="9856C2B2"/>
    <w:lvl w:ilvl="0" w:tplc="CD1ADB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9065A6" w:tentative="1">
      <w:start w:val="1"/>
      <w:numFmt w:val="lowerLetter"/>
      <w:lvlText w:val="%2."/>
      <w:lvlJc w:val="left"/>
      <w:pPr>
        <w:ind w:left="1440" w:hanging="360"/>
      </w:pPr>
    </w:lvl>
    <w:lvl w:ilvl="2" w:tplc="1C88D300" w:tentative="1">
      <w:start w:val="1"/>
      <w:numFmt w:val="lowerRoman"/>
      <w:lvlText w:val="%3."/>
      <w:lvlJc w:val="right"/>
      <w:pPr>
        <w:ind w:left="2160" w:hanging="180"/>
      </w:pPr>
    </w:lvl>
    <w:lvl w:ilvl="3" w:tplc="38BA8C96" w:tentative="1">
      <w:start w:val="1"/>
      <w:numFmt w:val="decimal"/>
      <w:lvlText w:val="%4."/>
      <w:lvlJc w:val="left"/>
      <w:pPr>
        <w:ind w:left="2880" w:hanging="360"/>
      </w:pPr>
    </w:lvl>
    <w:lvl w:ilvl="4" w:tplc="B844947C" w:tentative="1">
      <w:start w:val="1"/>
      <w:numFmt w:val="lowerLetter"/>
      <w:lvlText w:val="%5."/>
      <w:lvlJc w:val="left"/>
      <w:pPr>
        <w:ind w:left="3600" w:hanging="360"/>
      </w:pPr>
    </w:lvl>
    <w:lvl w:ilvl="5" w:tplc="EEC6C8E0" w:tentative="1">
      <w:start w:val="1"/>
      <w:numFmt w:val="lowerRoman"/>
      <w:lvlText w:val="%6."/>
      <w:lvlJc w:val="right"/>
      <w:pPr>
        <w:ind w:left="4320" w:hanging="180"/>
      </w:pPr>
    </w:lvl>
    <w:lvl w:ilvl="6" w:tplc="E3D29620" w:tentative="1">
      <w:start w:val="1"/>
      <w:numFmt w:val="decimal"/>
      <w:lvlText w:val="%7."/>
      <w:lvlJc w:val="left"/>
      <w:pPr>
        <w:ind w:left="5040" w:hanging="360"/>
      </w:pPr>
    </w:lvl>
    <w:lvl w:ilvl="7" w:tplc="BD72403C" w:tentative="1">
      <w:start w:val="1"/>
      <w:numFmt w:val="lowerLetter"/>
      <w:lvlText w:val="%8."/>
      <w:lvlJc w:val="left"/>
      <w:pPr>
        <w:ind w:left="5760" w:hanging="360"/>
      </w:pPr>
    </w:lvl>
    <w:lvl w:ilvl="8" w:tplc="9DD200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462A7"/>
    <w:multiLevelType w:val="hybridMultilevel"/>
    <w:tmpl w:val="DF0ED99E"/>
    <w:lvl w:ilvl="0" w:tplc="65E2E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748D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CC9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DCA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94D7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E35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7A47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CEC9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569D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A6CB7"/>
    <w:multiLevelType w:val="hybridMultilevel"/>
    <w:tmpl w:val="2ED4CB8C"/>
    <w:lvl w:ilvl="0" w:tplc="9EC6C2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F8F0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1E73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9287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8240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8EAE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BE4C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BA37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F219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87EE2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06FF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4E13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A823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AE1C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BED0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82E3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322E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22B0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1D2A8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BDA55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9453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68A8F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3635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E648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D012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D21D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AAAC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8EA1E96">
      <w:start w:val="1"/>
      <w:numFmt w:val="upperLetter"/>
      <w:lvlText w:val="%1."/>
      <w:lvlJc w:val="left"/>
      <w:pPr>
        <w:ind w:left="720" w:hanging="360"/>
      </w:pPr>
    </w:lvl>
    <w:lvl w:ilvl="1" w:tplc="CE32E152" w:tentative="1">
      <w:start w:val="1"/>
      <w:numFmt w:val="lowerLetter"/>
      <w:lvlText w:val="%2."/>
      <w:lvlJc w:val="left"/>
      <w:pPr>
        <w:ind w:left="1440" w:hanging="360"/>
      </w:pPr>
    </w:lvl>
    <w:lvl w:ilvl="2" w:tplc="A60CAEEE" w:tentative="1">
      <w:start w:val="1"/>
      <w:numFmt w:val="lowerRoman"/>
      <w:lvlText w:val="%3."/>
      <w:lvlJc w:val="right"/>
      <w:pPr>
        <w:ind w:left="2160" w:hanging="180"/>
      </w:pPr>
    </w:lvl>
    <w:lvl w:ilvl="3" w:tplc="60A62CF0" w:tentative="1">
      <w:start w:val="1"/>
      <w:numFmt w:val="decimal"/>
      <w:lvlText w:val="%4."/>
      <w:lvlJc w:val="left"/>
      <w:pPr>
        <w:ind w:left="2880" w:hanging="360"/>
      </w:pPr>
    </w:lvl>
    <w:lvl w:ilvl="4" w:tplc="6E24D3A8" w:tentative="1">
      <w:start w:val="1"/>
      <w:numFmt w:val="lowerLetter"/>
      <w:lvlText w:val="%5."/>
      <w:lvlJc w:val="left"/>
      <w:pPr>
        <w:ind w:left="3600" w:hanging="360"/>
      </w:pPr>
    </w:lvl>
    <w:lvl w:ilvl="5" w:tplc="93E2C970" w:tentative="1">
      <w:start w:val="1"/>
      <w:numFmt w:val="lowerRoman"/>
      <w:lvlText w:val="%6."/>
      <w:lvlJc w:val="right"/>
      <w:pPr>
        <w:ind w:left="4320" w:hanging="180"/>
      </w:pPr>
    </w:lvl>
    <w:lvl w:ilvl="6" w:tplc="8862AE96" w:tentative="1">
      <w:start w:val="1"/>
      <w:numFmt w:val="decimal"/>
      <w:lvlText w:val="%7."/>
      <w:lvlJc w:val="left"/>
      <w:pPr>
        <w:ind w:left="5040" w:hanging="360"/>
      </w:pPr>
    </w:lvl>
    <w:lvl w:ilvl="7" w:tplc="43DE1A60" w:tentative="1">
      <w:start w:val="1"/>
      <w:numFmt w:val="lowerLetter"/>
      <w:lvlText w:val="%8."/>
      <w:lvlJc w:val="left"/>
      <w:pPr>
        <w:ind w:left="5760" w:hanging="360"/>
      </w:pPr>
    </w:lvl>
    <w:lvl w:ilvl="8" w:tplc="2D321F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12B630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1826F70" w:tentative="1">
      <w:start w:val="1"/>
      <w:numFmt w:val="lowerLetter"/>
      <w:lvlText w:val="%2."/>
      <w:lvlJc w:val="left"/>
      <w:pPr>
        <w:ind w:left="1800" w:hanging="360"/>
      </w:pPr>
    </w:lvl>
    <w:lvl w:ilvl="2" w:tplc="9120201A" w:tentative="1">
      <w:start w:val="1"/>
      <w:numFmt w:val="lowerRoman"/>
      <w:lvlText w:val="%3."/>
      <w:lvlJc w:val="right"/>
      <w:pPr>
        <w:ind w:left="2520" w:hanging="180"/>
      </w:pPr>
    </w:lvl>
    <w:lvl w:ilvl="3" w:tplc="D20CBCAA" w:tentative="1">
      <w:start w:val="1"/>
      <w:numFmt w:val="decimal"/>
      <w:lvlText w:val="%4."/>
      <w:lvlJc w:val="left"/>
      <w:pPr>
        <w:ind w:left="3240" w:hanging="360"/>
      </w:pPr>
    </w:lvl>
    <w:lvl w:ilvl="4" w:tplc="3CDA05FC" w:tentative="1">
      <w:start w:val="1"/>
      <w:numFmt w:val="lowerLetter"/>
      <w:lvlText w:val="%5."/>
      <w:lvlJc w:val="left"/>
      <w:pPr>
        <w:ind w:left="3960" w:hanging="360"/>
      </w:pPr>
    </w:lvl>
    <w:lvl w:ilvl="5" w:tplc="EC38E50A" w:tentative="1">
      <w:start w:val="1"/>
      <w:numFmt w:val="lowerRoman"/>
      <w:lvlText w:val="%6."/>
      <w:lvlJc w:val="right"/>
      <w:pPr>
        <w:ind w:left="4680" w:hanging="180"/>
      </w:pPr>
    </w:lvl>
    <w:lvl w:ilvl="6" w:tplc="2DF2F828" w:tentative="1">
      <w:start w:val="1"/>
      <w:numFmt w:val="decimal"/>
      <w:lvlText w:val="%7."/>
      <w:lvlJc w:val="left"/>
      <w:pPr>
        <w:ind w:left="5400" w:hanging="360"/>
      </w:pPr>
    </w:lvl>
    <w:lvl w:ilvl="7" w:tplc="D90ADD02" w:tentative="1">
      <w:start w:val="1"/>
      <w:numFmt w:val="lowerLetter"/>
      <w:lvlText w:val="%8."/>
      <w:lvlJc w:val="left"/>
      <w:pPr>
        <w:ind w:left="6120" w:hanging="360"/>
      </w:pPr>
    </w:lvl>
    <w:lvl w:ilvl="8" w:tplc="55E6B8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D2EA9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72040E" w:tentative="1">
      <w:start w:val="1"/>
      <w:numFmt w:val="lowerLetter"/>
      <w:lvlText w:val="%2."/>
      <w:lvlJc w:val="left"/>
      <w:pPr>
        <w:ind w:left="1440" w:hanging="360"/>
      </w:pPr>
    </w:lvl>
    <w:lvl w:ilvl="2" w:tplc="E218527E" w:tentative="1">
      <w:start w:val="1"/>
      <w:numFmt w:val="lowerRoman"/>
      <w:lvlText w:val="%3."/>
      <w:lvlJc w:val="right"/>
      <w:pPr>
        <w:ind w:left="2160" w:hanging="180"/>
      </w:pPr>
    </w:lvl>
    <w:lvl w:ilvl="3" w:tplc="0442DA2A" w:tentative="1">
      <w:start w:val="1"/>
      <w:numFmt w:val="decimal"/>
      <w:lvlText w:val="%4."/>
      <w:lvlJc w:val="left"/>
      <w:pPr>
        <w:ind w:left="2880" w:hanging="360"/>
      </w:pPr>
    </w:lvl>
    <w:lvl w:ilvl="4" w:tplc="16C4E290" w:tentative="1">
      <w:start w:val="1"/>
      <w:numFmt w:val="lowerLetter"/>
      <w:lvlText w:val="%5."/>
      <w:lvlJc w:val="left"/>
      <w:pPr>
        <w:ind w:left="3600" w:hanging="360"/>
      </w:pPr>
    </w:lvl>
    <w:lvl w:ilvl="5" w:tplc="5F90A356" w:tentative="1">
      <w:start w:val="1"/>
      <w:numFmt w:val="lowerRoman"/>
      <w:lvlText w:val="%6."/>
      <w:lvlJc w:val="right"/>
      <w:pPr>
        <w:ind w:left="4320" w:hanging="180"/>
      </w:pPr>
    </w:lvl>
    <w:lvl w:ilvl="6" w:tplc="988E2824" w:tentative="1">
      <w:start w:val="1"/>
      <w:numFmt w:val="decimal"/>
      <w:lvlText w:val="%7."/>
      <w:lvlJc w:val="left"/>
      <w:pPr>
        <w:ind w:left="5040" w:hanging="360"/>
      </w:pPr>
    </w:lvl>
    <w:lvl w:ilvl="7" w:tplc="394EEABC" w:tentative="1">
      <w:start w:val="1"/>
      <w:numFmt w:val="lowerLetter"/>
      <w:lvlText w:val="%8."/>
      <w:lvlJc w:val="left"/>
      <w:pPr>
        <w:ind w:left="5760" w:hanging="360"/>
      </w:pPr>
    </w:lvl>
    <w:lvl w:ilvl="8" w:tplc="BF524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4706A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86A9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CAAB2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24C82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783C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8A1B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00AC8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CE9D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77675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59C03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312A0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B062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D87B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6E06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6ED1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94F9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9AA0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58C9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762E4E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80CE40" w:tentative="1">
      <w:start w:val="1"/>
      <w:numFmt w:val="lowerLetter"/>
      <w:lvlText w:val="%2."/>
      <w:lvlJc w:val="left"/>
      <w:pPr>
        <w:ind w:left="1440" w:hanging="360"/>
      </w:pPr>
    </w:lvl>
    <w:lvl w:ilvl="2" w:tplc="F8D48C3A" w:tentative="1">
      <w:start w:val="1"/>
      <w:numFmt w:val="lowerRoman"/>
      <w:lvlText w:val="%3."/>
      <w:lvlJc w:val="right"/>
      <w:pPr>
        <w:ind w:left="2160" w:hanging="180"/>
      </w:pPr>
    </w:lvl>
    <w:lvl w:ilvl="3" w:tplc="081C97D6" w:tentative="1">
      <w:start w:val="1"/>
      <w:numFmt w:val="decimal"/>
      <w:lvlText w:val="%4."/>
      <w:lvlJc w:val="left"/>
      <w:pPr>
        <w:ind w:left="2880" w:hanging="360"/>
      </w:pPr>
    </w:lvl>
    <w:lvl w:ilvl="4" w:tplc="9B4E8E7E" w:tentative="1">
      <w:start w:val="1"/>
      <w:numFmt w:val="lowerLetter"/>
      <w:lvlText w:val="%5."/>
      <w:lvlJc w:val="left"/>
      <w:pPr>
        <w:ind w:left="3600" w:hanging="360"/>
      </w:pPr>
    </w:lvl>
    <w:lvl w:ilvl="5" w:tplc="F9A4AB10" w:tentative="1">
      <w:start w:val="1"/>
      <w:numFmt w:val="lowerRoman"/>
      <w:lvlText w:val="%6."/>
      <w:lvlJc w:val="right"/>
      <w:pPr>
        <w:ind w:left="4320" w:hanging="180"/>
      </w:pPr>
    </w:lvl>
    <w:lvl w:ilvl="6" w:tplc="F24E442E" w:tentative="1">
      <w:start w:val="1"/>
      <w:numFmt w:val="decimal"/>
      <w:lvlText w:val="%7."/>
      <w:lvlJc w:val="left"/>
      <w:pPr>
        <w:ind w:left="5040" w:hanging="360"/>
      </w:pPr>
    </w:lvl>
    <w:lvl w:ilvl="7" w:tplc="04B275E2" w:tentative="1">
      <w:start w:val="1"/>
      <w:numFmt w:val="lowerLetter"/>
      <w:lvlText w:val="%8."/>
      <w:lvlJc w:val="left"/>
      <w:pPr>
        <w:ind w:left="5760" w:hanging="360"/>
      </w:pPr>
    </w:lvl>
    <w:lvl w:ilvl="8" w:tplc="F308FBC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047"/>
    <w:rsid w:val="00007FC3"/>
    <w:rsid w:val="0001036B"/>
    <w:rsid w:val="00010AE5"/>
    <w:rsid w:val="000115C8"/>
    <w:rsid w:val="00011A85"/>
    <w:rsid w:val="00014441"/>
    <w:rsid w:val="00014E26"/>
    <w:rsid w:val="0002163C"/>
    <w:rsid w:val="000227B0"/>
    <w:rsid w:val="000242FB"/>
    <w:rsid w:val="00034C4B"/>
    <w:rsid w:val="00035113"/>
    <w:rsid w:val="0003697C"/>
    <w:rsid w:val="00036EED"/>
    <w:rsid w:val="00042481"/>
    <w:rsid w:val="00043A91"/>
    <w:rsid w:val="000465D3"/>
    <w:rsid w:val="000466AC"/>
    <w:rsid w:val="00046927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209D"/>
    <w:rsid w:val="000C4D03"/>
    <w:rsid w:val="000C7275"/>
    <w:rsid w:val="000D252A"/>
    <w:rsid w:val="000D2925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02D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EB3"/>
    <w:rsid w:val="00136AF7"/>
    <w:rsid w:val="0014034B"/>
    <w:rsid w:val="00141233"/>
    <w:rsid w:val="00141FA1"/>
    <w:rsid w:val="00143F49"/>
    <w:rsid w:val="00145A70"/>
    <w:rsid w:val="00146E31"/>
    <w:rsid w:val="00150F10"/>
    <w:rsid w:val="001516BF"/>
    <w:rsid w:val="00154ED4"/>
    <w:rsid w:val="00157343"/>
    <w:rsid w:val="0016145C"/>
    <w:rsid w:val="0016328A"/>
    <w:rsid w:val="001634EE"/>
    <w:rsid w:val="001708DD"/>
    <w:rsid w:val="001717C8"/>
    <w:rsid w:val="00171CFF"/>
    <w:rsid w:val="001729AA"/>
    <w:rsid w:val="00172F9A"/>
    <w:rsid w:val="00173282"/>
    <w:rsid w:val="00175423"/>
    <w:rsid w:val="001762D2"/>
    <w:rsid w:val="00176674"/>
    <w:rsid w:val="00176C29"/>
    <w:rsid w:val="00177DD1"/>
    <w:rsid w:val="001841F5"/>
    <w:rsid w:val="00184B68"/>
    <w:rsid w:val="001864E4"/>
    <w:rsid w:val="001878EA"/>
    <w:rsid w:val="001907BF"/>
    <w:rsid w:val="00193107"/>
    <w:rsid w:val="00193D52"/>
    <w:rsid w:val="00194D42"/>
    <w:rsid w:val="001950D3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815"/>
    <w:rsid w:val="00203079"/>
    <w:rsid w:val="00203268"/>
    <w:rsid w:val="002060E7"/>
    <w:rsid w:val="00211AB4"/>
    <w:rsid w:val="00213E88"/>
    <w:rsid w:val="00216BCB"/>
    <w:rsid w:val="00222C09"/>
    <w:rsid w:val="0022513A"/>
    <w:rsid w:val="00227F2F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0F1B"/>
    <w:rsid w:val="00262C63"/>
    <w:rsid w:val="00263A02"/>
    <w:rsid w:val="002660BB"/>
    <w:rsid w:val="00270D42"/>
    <w:rsid w:val="00273403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23F5"/>
    <w:rsid w:val="002A3B04"/>
    <w:rsid w:val="002A404B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B2D"/>
    <w:rsid w:val="002C596D"/>
    <w:rsid w:val="002C7F2A"/>
    <w:rsid w:val="002D1654"/>
    <w:rsid w:val="002D2B28"/>
    <w:rsid w:val="002D37DF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7EE3"/>
    <w:rsid w:val="00323F2A"/>
    <w:rsid w:val="00330ACF"/>
    <w:rsid w:val="00331037"/>
    <w:rsid w:val="00333487"/>
    <w:rsid w:val="00340AFC"/>
    <w:rsid w:val="00340F63"/>
    <w:rsid w:val="00341A87"/>
    <w:rsid w:val="00341AE8"/>
    <w:rsid w:val="0035221B"/>
    <w:rsid w:val="00354A99"/>
    <w:rsid w:val="0035716F"/>
    <w:rsid w:val="00363C17"/>
    <w:rsid w:val="00364E1D"/>
    <w:rsid w:val="00365B97"/>
    <w:rsid w:val="00365F64"/>
    <w:rsid w:val="0037021E"/>
    <w:rsid w:val="00371D99"/>
    <w:rsid w:val="00374669"/>
    <w:rsid w:val="003749E2"/>
    <w:rsid w:val="003776C5"/>
    <w:rsid w:val="00384183"/>
    <w:rsid w:val="003871CA"/>
    <w:rsid w:val="00387678"/>
    <w:rsid w:val="003879D5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2BD5"/>
    <w:rsid w:val="003C2C02"/>
    <w:rsid w:val="003D0106"/>
    <w:rsid w:val="003D13F5"/>
    <w:rsid w:val="003D28AF"/>
    <w:rsid w:val="003D5A4B"/>
    <w:rsid w:val="003D7455"/>
    <w:rsid w:val="003E07D4"/>
    <w:rsid w:val="003E4A4D"/>
    <w:rsid w:val="003F2ACC"/>
    <w:rsid w:val="003F3F0D"/>
    <w:rsid w:val="003F6022"/>
    <w:rsid w:val="00402960"/>
    <w:rsid w:val="004032A7"/>
    <w:rsid w:val="00404F8A"/>
    <w:rsid w:val="00404FB1"/>
    <w:rsid w:val="00405065"/>
    <w:rsid w:val="004050F4"/>
    <w:rsid w:val="00411757"/>
    <w:rsid w:val="00411934"/>
    <w:rsid w:val="00411FBD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4D2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3DA9"/>
    <w:rsid w:val="00464B66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64C5"/>
    <w:rsid w:val="004E0F29"/>
    <w:rsid w:val="004E6517"/>
    <w:rsid w:val="004F29A8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64AE"/>
    <w:rsid w:val="00552B97"/>
    <w:rsid w:val="00553527"/>
    <w:rsid w:val="00554281"/>
    <w:rsid w:val="00554664"/>
    <w:rsid w:val="005654A7"/>
    <w:rsid w:val="00571B62"/>
    <w:rsid w:val="0057251C"/>
    <w:rsid w:val="00572C0B"/>
    <w:rsid w:val="00572C67"/>
    <w:rsid w:val="00572F33"/>
    <w:rsid w:val="00573810"/>
    <w:rsid w:val="0057457F"/>
    <w:rsid w:val="005778E2"/>
    <w:rsid w:val="00590F18"/>
    <w:rsid w:val="00593476"/>
    <w:rsid w:val="00593737"/>
    <w:rsid w:val="005962A2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7E4"/>
    <w:rsid w:val="005C2BC3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FC6"/>
    <w:rsid w:val="0062168C"/>
    <w:rsid w:val="00621744"/>
    <w:rsid w:val="00621A53"/>
    <w:rsid w:val="00622067"/>
    <w:rsid w:val="00622DCF"/>
    <w:rsid w:val="006234C8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4ADA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3C45"/>
    <w:rsid w:val="00654DC3"/>
    <w:rsid w:val="00662492"/>
    <w:rsid w:val="00663C71"/>
    <w:rsid w:val="00664A5F"/>
    <w:rsid w:val="00666F92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488"/>
    <w:rsid w:val="006A608C"/>
    <w:rsid w:val="006A6BA1"/>
    <w:rsid w:val="006A6F43"/>
    <w:rsid w:val="006B2ACB"/>
    <w:rsid w:val="006B2FFD"/>
    <w:rsid w:val="006B5C37"/>
    <w:rsid w:val="006C1A61"/>
    <w:rsid w:val="006C1C3F"/>
    <w:rsid w:val="006C256B"/>
    <w:rsid w:val="006D76E6"/>
    <w:rsid w:val="006E03F6"/>
    <w:rsid w:val="006E1626"/>
    <w:rsid w:val="006E2610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053C"/>
    <w:rsid w:val="0072152D"/>
    <w:rsid w:val="00722A7D"/>
    <w:rsid w:val="00723976"/>
    <w:rsid w:val="007244EC"/>
    <w:rsid w:val="00726170"/>
    <w:rsid w:val="0073684A"/>
    <w:rsid w:val="00740A6D"/>
    <w:rsid w:val="007476D8"/>
    <w:rsid w:val="00750747"/>
    <w:rsid w:val="0076064B"/>
    <w:rsid w:val="00763031"/>
    <w:rsid w:val="00763CEB"/>
    <w:rsid w:val="0076462C"/>
    <w:rsid w:val="0076500A"/>
    <w:rsid w:val="00766847"/>
    <w:rsid w:val="007724E0"/>
    <w:rsid w:val="00774A97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24C"/>
    <w:rsid w:val="007A7583"/>
    <w:rsid w:val="007C523A"/>
    <w:rsid w:val="007C688C"/>
    <w:rsid w:val="007D0968"/>
    <w:rsid w:val="007D3D48"/>
    <w:rsid w:val="007D46C0"/>
    <w:rsid w:val="007E1CDA"/>
    <w:rsid w:val="007E4249"/>
    <w:rsid w:val="007E48D3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267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701"/>
    <w:rsid w:val="00895F72"/>
    <w:rsid w:val="00896AF5"/>
    <w:rsid w:val="008A350F"/>
    <w:rsid w:val="008A44E1"/>
    <w:rsid w:val="008A583F"/>
    <w:rsid w:val="008A5D08"/>
    <w:rsid w:val="008A6350"/>
    <w:rsid w:val="008A791D"/>
    <w:rsid w:val="008B1104"/>
    <w:rsid w:val="008B4ACD"/>
    <w:rsid w:val="008B7265"/>
    <w:rsid w:val="008C126E"/>
    <w:rsid w:val="008C4C69"/>
    <w:rsid w:val="008C58DD"/>
    <w:rsid w:val="008D1DDE"/>
    <w:rsid w:val="008D74AB"/>
    <w:rsid w:val="008E1942"/>
    <w:rsid w:val="008E20E0"/>
    <w:rsid w:val="008E67C9"/>
    <w:rsid w:val="008E72DB"/>
    <w:rsid w:val="008E7D55"/>
    <w:rsid w:val="008F0279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BDB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B2E"/>
    <w:rsid w:val="00982D3F"/>
    <w:rsid w:val="00982F53"/>
    <w:rsid w:val="00986C18"/>
    <w:rsid w:val="00986C1A"/>
    <w:rsid w:val="00987D52"/>
    <w:rsid w:val="00990582"/>
    <w:rsid w:val="00993467"/>
    <w:rsid w:val="00994251"/>
    <w:rsid w:val="00994992"/>
    <w:rsid w:val="00994A8B"/>
    <w:rsid w:val="00995469"/>
    <w:rsid w:val="00995809"/>
    <w:rsid w:val="009A2931"/>
    <w:rsid w:val="009A3D21"/>
    <w:rsid w:val="009A5879"/>
    <w:rsid w:val="009A734D"/>
    <w:rsid w:val="009A752B"/>
    <w:rsid w:val="009A7EE9"/>
    <w:rsid w:val="009B32DA"/>
    <w:rsid w:val="009B6FF1"/>
    <w:rsid w:val="009B7310"/>
    <w:rsid w:val="009C1837"/>
    <w:rsid w:val="009C24C6"/>
    <w:rsid w:val="009C264F"/>
    <w:rsid w:val="009C2DCE"/>
    <w:rsid w:val="009C32ED"/>
    <w:rsid w:val="009C53D7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6913"/>
    <w:rsid w:val="009F6B36"/>
    <w:rsid w:val="00A0066D"/>
    <w:rsid w:val="00A02F08"/>
    <w:rsid w:val="00A02FC0"/>
    <w:rsid w:val="00A037A8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6CB"/>
    <w:rsid w:val="00A32E55"/>
    <w:rsid w:val="00A349C1"/>
    <w:rsid w:val="00A37898"/>
    <w:rsid w:val="00A4131A"/>
    <w:rsid w:val="00A43C79"/>
    <w:rsid w:val="00A47CC4"/>
    <w:rsid w:val="00A525D4"/>
    <w:rsid w:val="00A54020"/>
    <w:rsid w:val="00A56E8A"/>
    <w:rsid w:val="00A57929"/>
    <w:rsid w:val="00A65E90"/>
    <w:rsid w:val="00A67302"/>
    <w:rsid w:val="00A74E62"/>
    <w:rsid w:val="00A74E70"/>
    <w:rsid w:val="00A765ED"/>
    <w:rsid w:val="00A829A3"/>
    <w:rsid w:val="00A836A3"/>
    <w:rsid w:val="00A8395C"/>
    <w:rsid w:val="00A902E0"/>
    <w:rsid w:val="00A936FB"/>
    <w:rsid w:val="00A96DF2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263E"/>
    <w:rsid w:val="00AE7A03"/>
    <w:rsid w:val="00AE7C3D"/>
    <w:rsid w:val="00AF020C"/>
    <w:rsid w:val="00AF2A4E"/>
    <w:rsid w:val="00AF33F8"/>
    <w:rsid w:val="00AF6A5B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729"/>
    <w:rsid w:val="00BA7822"/>
    <w:rsid w:val="00BB5366"/>
    <w:rsid w:val="00BC0457"/>
    <w:rsid w:val="00BC24DC"/>
    <w:rsid w:val="00BC4498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2AA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663"/>
    <w:rsid w:val="00C65561"/>
    <w:rsid w:val="00C65C1D"/>
    <w:rsid w:val="00C7082F"/>
    <w:rsid w:val="00C805E8"/>
    <w:rsid w:val="00C82629"/>
    <w:rsid w:val="00C84795"/>
    <w:rsid w:val="00C9343E"/>
    <w:rsid w:val="00C9389D"/>
    <w:rsid w:val="00C94AE7"/>
    <w:rsid w:val="00C97C35"/>
    <w:rsid w:val="00C97C67"/>
    <w:rsid w:val="00CA1C7E"/>
    <w:rsid w:val="00CA2586"/>
    <w:rsid w:val="00CA5227"/>
    <w:rsid w:val="00CA6259"/>
    <w:rsid w:val="00CA744A"/>
    <w:rsid w:val="00CB09D4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33D8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A47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CD3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1F7"/>
    <w:rsid w:val="00DE0657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E48"/>
    <w:rsid w:val="00E1511D"/>
    <w:rsid w:val="00E1792C"/>
    <w:rsid w:val="00E21918"/>
    <w:rsid w:val="00E22447"/>
    <w:rsid w:val="00E259D4"/>
    <w:rsid w:val="00E277A7"/>
    <w:rsid w:val="00E32F28"/>
    <w:rsid w:val="00E3427E"/>
    <w:rsid w:val="00E3519B"/>
    <w:rsid w:val="00E42F5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A72"/>
    <w:rsid w:val="00E77722"/>
    <w:rsid w:val="00E77C6B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5711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7D9"/>
    <w:rsid w:val="00F047EC"/>
    <w:rsid w:val="00F05512"/>
    <w:rsid w:val="00F061A3"/>
    <w:rsid w:val="00F0620A"/>
    <w:rsid w:val="00F0629A"/>
    <w:rsid w:val="00F07214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EE4"/>
    <w:rsid w:val="00FA49C6"/>
    <w:rsid w:val="00FB0546"/>
    <w:rsid w:val="00FB1DE3"/>
    <w:rsid w:val="00FB4D8A"/>
    <w:rsid w:val="00FB611B"/>
    <w:rsid w:val="00FB6E6D"/>
    <w:rsid w:val="00FC03C2"/>
    <w:rsid w:val="00FC362A"/>
    <w:rsid w:val="00FC5971"/>
    <w:rsid w:val="00FC6898"/>
    <w:rsid w:val="00FC7182"/>
    <w:rsid w:val="00FD3714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58E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E77C6B"/>
    <w:rPr>
      <w:color w:val="808080"/>
    </w:rPr>
  </w:style>
  <w:style w:type="character" w:customStyle="1" w:styleId="jel">
    <w:name w:val="jel"/>
    <w:basedOn w:val="Bekezdsalapbettpusa"/>
    <w:rsid w:val="00A47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47DA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47DA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47DA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47DA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47DA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47DA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47DA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47DA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A28BC"/>
    <w:rsid w:val="003A4CE3"/>
    <w:rsid w:val="005C29E7"/>
    <w:rsid w:val="006509A0"/>
    <w:rsid w:val="006A23D7"/>
    <w:rsid w:val="00793CD7"/>
    <w:rsid w:val="0084113E"/>
    <w:rsid w:val="00857BC2"/>
    <w:rsid w:val="00AF214D"/>
    <w:rsid w:val="00E4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4D859-55B5-426E-A185-4BDF5DBAA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1113</Words>
  <Characters>7684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Káli-Nagy Eszter</cp:lastModifiedBy>
  <cp:revision>16</cp:revision>
  <cp:lastPrinted>2015-06-19T08:32:00Z</cp:lastPrinted>
  <dcterms:created xsi:type="dcterms:W3CDTF">2022-09-21T10:19:00Z</dcterms:created>
  <dcterms:modified xsi:type="dcterms:W3CDTF">2023-02-07T12:39:00Z</dcterms:modified>
</cp:coreProperties>
</file>