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74" w:rsidRPr="002E5AD9" w:rsidRDefault="00AC6D3B" w:rsidP="0053657D">
      <w:pPr>
        <w:spacing w:after="0"/>
        <w:rPr>
          <w:rFonts w:cstheme="minorHAnsi"/>
          <w:b/>
          <w:sz w:val="24"/>
          <w:szCs w:val="24"/>
        </w:rPr>
      </w:pPr>
      <w:r w:rsidRPr="00276B26">
        <w:rPr>
          <w:rFonts w:cstheme="minorHAnsi"/>
          <w:b/>
          <w:sz w:val="24"/>
          <w:szCs w:val="24"/>
          <w:highlight w:val="black"/>
        </w:rPr>
        <w:t>Tamás István Számvizsgáló Bizottsági tag</w:t>
      </w:r>
      <w:r w:rsidR="001F6FA4" w:rsidRPr="00276B26">
        <w:rPr>
          <w:rFonts w:cstheme="minorHAnsi"/>
          <w:b/>
          <w:sz w:val="24"/>
          <w:szCs w:val="24"/>
          <w:highlight w:val="black"/>
        </w:rPr>
        <w:t xml:space="preserve"> részére</w:t>
      </w:r>
    </w:p>
    <w:p w:rsidR="00427875" w:rsidRPr="00276B26" w:rsidRDefault="00AC6D3B" w:rsidP="00427875">
      <w:pPr>
        <w:spacing w:after="0"/>
        <w:rPr>
          <w:rFonts w:cstheme="minorHAnsi"/>
          <w:sz w:val="24"/>
          <w:szCs w:val="24"/>
          <w:highlight w:val="black"/>
        </w:rPr>
      </w:pPr>
      <w:r w:rsidRPr="00276B26">
        <w:rPr>
          <w:rFonts w:cstheme="minorHAnsi"/>
          <w:sz w:val="24"/>
          <w:szCs w:val="24"/>
          <w:highlight w:val="black"/>
        </w:rPr>
        <w:t>Damjanich utca 18</w:t>
      </w:r>
      <w:r w:rsidR="001F6FA4" w:rsidRPr="00276B26">
        <w:rPr>
          <w:rFonts w:cstheme="minorHAnsi"/>
          <w:sz w:val="24"/>
          <w:szCs w:val="24"/>
          <w:highlight w:val="black"/>
        </w:rPr>
        <w:t>.</w:t>
      </w:r>
    </w:p>
    <w:p w:rsidR="00427875" w:rsidRPr="00276B26" w:rsidRDefault="00427875" w:rsidP="00427875">
      <w:pPr>
        <w:spacing w:after="0"/>
        <w:rPr>
          <w:rFonts w:cstheme="minorHAnsi"/>
          <w:sz w:val="24"/>
          <w:szCs w:val="24"/>
          <w:highlight w:val="black"/>
        </w:rPr>
      </w:pPr>
      <w:r w:rsidRPr="00276B26">
        <w:rPr>
          <w:rFonts w:cstheme="minorHAnsi"/>
          <w:sz w:val="24"/>
          <w:szCs w:val="24"/>
          <w:highlight w:val="black"/>
        </w:rPr>
        <w:t>Budapest</w:t>
      </w:r>
    </w:p>
    <w:p w:rsidR="00427875" w:rsidRPr="00276B26" w:rsidRDefault="00AC6D3B" w:rsidP="00427875">
      <w:pPr>
        <w:spacing w:after="480"/>
        <w:rPr>
          <w:rFonts w:cstheme="minorHAnsi"/>
          <w:sz w:val="24"/>
          <w:szCs w:val="24"/>
        </w:rPr>
      </w:pPr>
      <w:r w:rsidRPr="00276B26">
        <w:rPr>
          <w:rFonts w:cstheme="minorHAnsi"/>
          <w:sz w:val="24"/>
          <w:szCs w:val="24"/>
          <w:highlight w:val="black"/>
        </w:rPr>
        <w:t>1071</w:t>
      </w:r>
    </w:p>
    <w:p w:rsidR="00E5027F" w:rsidRPr="00276B26" w:rsidRDefault="00E5027F" w:rsidP="00E5027F">
      <w:pPr>
        <w:spacing w:after="480"/>
        <w:rPr>
          <w:rFonts w:cstheme="minorHAnsi"/>
          <w:sz w:val="24"/>
          <w:szCs w:val="24"/>
        </w:rPr>
      </w:pPr>
      <w:r w:rsidRPr="00276B26">
        <w:rPr>
          <w:rFonts w:cstheme="minorHAnsi"/>
          <w:b/>
          <w:sz w:val="24"/>
          <w:szCs w:val="24"/>
        </w:rPr>
        <w:t xml:space="preserve">Tárgy: </w:t>
      </w:r>
      <w:r w:rsidR="000967F7" w:rsidRPr="00276B26">
        <w:rPr>
          <w:rFonts w:cstheme="minorHAnsi"/>
          <w:sz w:val="24"/>
          <w:szCs w:val="24"/>
        </w:rPr>
        <w:t>Vá</w:t>
      </w:r>
      <w:r w:rsidR="00276B26">
        <w:rPr>
          <w:rFonts w:cstheme="minorHAnsi"/>
          <w:sz w:val="24"/>
          <w:szCs w:val="24"/>
        </w:rPr>
        <w:t>laszlevél a Gettó emlékmű pályázattal kapcsolatos kérdésekre</w:t>
      </w:r>
    </w:p>
    <w:p w:rsidR="00276B26" w:rsidRPr="00276B26" w:rsidRDefault="00427875" w:rsidP="00276B26">
      <w:pPr>
        <w:spacing w:after="480"/>
        <w:rPr>
          <w:rFonts w:cstheme="minorHAnsi"/>
          <w:b/>
          <w:sz w:val="24"/>
          <w:szCs w:val="24"/>
        </w:rPr>
      </w:pPr>
      <w:r w:rsidRPr="00276B26">
        <w:rPr>
          <w:rFonts w:cstheme="minorHAnsi"/>
          <w:b/>
          <w:sz w:val="24"/>
          <w:szCs w:val="24"/>
        </w:rPr>
        <w:t>Ti</w:t>
      </w:r>
      <w:r w:rsidR="00276B26" w:rsidRPr="00276B26">
        <w:rPr>
          <w:rFonts w:cstheme="minorHAnsi"/>
          <w:b/>
          <w:sz w:val="24"/>
          <w:szCs w:val="24"/>
        </w:rPr>
        <w:t xml:space="preserve">sztelt </w:t>
      </w:r>
      <w:r w:rsidR="00276B26" w:rsidRPr="00276B26">
        <w:rPr>
          <w:rFonts w:cstheme="minorHAnsi"/>
          <w:b/>
          <w:sz w:val="24"/>
          <w:szCs w:val="24"/>
          <w:highlight w:val="black"/>
        </w:rPr>
        <w:t>Bársony</w:t>
      </w:r>
      <w:r w:rsidR="00AC6D3B" w:rsidRPr="00276B26">
        <w:rPr>
          <w:rFonts w:cstheme="minorHAnsi"/>
          <w:b/>
          <w:sz w:val="24"/>
          <w:szCs w:val="24"/>
          <w:highlight w:val="black"/>
        </w:rPr>
        <w:t xml:space="preserve"> István</w:t>
      </w:r>
      <w:r w:rsidR="00AC6D3B" w:rsidRPr="00276B26">
        <w:rPr>
          <w:rFonts w:cstheme="minorHAnsi"/>
          <w:b/>
          <w:sz w:val="24"/>
          <w:szCs w:val="24"/>
        </w:rPr>
        <w:t xml:space="preserve"> Úr</w:t>
      </w:r>
      <w:r w:rsidRPr="00276B26">
        <w:rPr>
          <w:rFonts w:cstheme="minorHAnsi"/>
          <w:b/>
          <w:sz w:val="24"/>
          <w:szCs w:val="24"/>
        </w:rPr>
        <w:t>!</w:t>
      </w:r>
    </w:p>
    <w:p w:rsidR="00276B26" w:rsidRDefault="00276B26" w:rsidP="00276B26">
      <w:pPr>
        <w:shd w:val="clear" w:color="auto" w:fill="FFFFFF"/>
        <w:rPr>
          <w:rFonts w:eastAsia="Times New Roman" w:cstheme="minorHAnsi"/>
          <w:sz w:val="24"/>
          <w:szCs w:val="24"/>
          <w:lang w:eastAsia="hu-HU"/>
        </w:rPr>
      </w:pPr>
      <w:r w:rsidRPr="00276B26">
        <w:rPr>
          <w:rFonts w:eastAsia="Times New Roman" w:cstheme="minorHAnsi"/>
          <w:sz w:val="24"/>
          <w:szCs w:val="24"/>
          <w:lang w:eastAsia="hu-HU"/>
        </w:rPr>
        <w:t>Erzsébetváros kulturális alpolgármestereként szeretném megköszönni, hogy élni kíván a pályázat lehetőségével, és szakmai kérdéseit megírta, amelyekre a Főépítészi Iroda egy</w:t>
      </w:r>
      <w:r w:rsidR="0053657D">
        <w:rPr>
          <w:rFonts w:eastAsia="Times New Roman" w:cstheme="minorHAnsi"/>
          <w:sz w:val="24"/>
          <w:szCs w:val="24"/>
          <w:lang w:eastAsia="hu-HU"/>
        </w:rPr>
        <w:t>etértésével küldöm a válaszokat, az alábbiak szerint:</w:t>
      </w:r>
    </w:p>
    <w:p w:rsidR="0053657D" w:rsidRPr="0053657D" w:rsidRDefault="0053657D" w:rsidP="0053657D">
      <w:pPr>
        <w:shd w:val="clear" w:color="auto" w:fill="FFFFFF"/>
        <w:rPr>
          <w:rFonts w:ascii="Calibri" w:eastAsia="Times New Roman" w:hAnsi="Calibri" w:cs="Calibri"/>
          <w:b/>
          <w:i/>
          <w:color w:val="212121"/>
          <w:sz w:val="27"/>
          <w:szCs w:val="27"/>
          <w:lang w:eastAsia="hu-HU"/>
        </w:rPr>
      </w:pPr>
      <w:r w:rsidRPr="0053657D">
        <w:rPr>
          <w:rFonts w:ascii="Calibri" w:eastAsia="Times New Roman" w:hAnsi="Calibri" w:cs="Calibri"/>
          <w:b/>
          <w:i/>
          <w:color w:val="212121"/>
          <w:sz w:val="24"/>
          <w:szCs w:val="24"/>
          <w:lang w:eastAsia="hu-HU"/>
        </w:rPr>
        <w:t>A pályázati kiírás mellékleteiben csak egy PDF tervlapot találtam.</w:t>
      </w:r>
      <w:r w:rsidRPr="0053657D">
        <w:rPr>
          <w:rFonts w:ascii="Calibri" w:eastAsia="Times New Roman" w:hAnsi="Calibri" w:cs="Calibri"/>
          <w:b/>
          <w:i/>
          <w:color w:val="212121"/>
          <w:sz w:val="27"/>
          <w:szCs w:val="27"/>
          <w:lang w:eastAsia="hu-HU"/>
        </w:rPr>
        <w:t xml:space="preserve"> </w:t>
      </w:r>
      <w:r w:rsidRPr="0053657D">
        <w:rPr>
          <w:rFonts w:ascii="Calibri" w:eastAsia="Times New Roman" w:hAnsi="Calibri" w:cs="Calibri"/>
          <w:b/>
          <w:i/>
          <w:color w:val="212121"/>
          <w:sz w:val="24"/>
          <w:szCs w:val="24"/>
          <w:lang w:eastAsia="hu-HU"/>
        </w:rPr>
        <w:t>A pályamű során ezt tudjuk csak felhasználni? Szerkeszthető formátumú terv nem áll rendelkezésre?</w:t>
      </w:r>
    </w:p>
    <w:p w:rsidR="00276B26" w:rsidRDefault="00276B26" w:rsidP="00276B26">
      <w:pPr>
        <w:shd w:val="clear" w:color="auto" w:fill="FFFFFF"/>
        <w:rPr>
          <w:rFonts w:eastAsia="Times New Roman" w:cstheme="minorHAnsi"/>
          <w:sz w:val="24"/>
          <w:szCs w:val="24"/>
          <w:lang w:eastAsia="hu-HU"/>
        </w:rPr>
      </w:pPr>
      <w:r w:rsidRPr="00276B26">
        <w:rPr>
          <w:rFonts w:eastAsia="Times New Roman" w:cstheme="minorHAnsi"/>
          <w:sz w:val="24"/>
          <w:szCs w:val="24"/>
          <w:lang w:eastAsia="hu-HU"/>
        </w:rPr>
        <w:t>A pályázati kiírás mellékleteiben a kiadott helyszínrajz PDF-jén kívül más terv nem áll rendelkezésre, ezt tudják használni a pályamű során.  </w:t>
      </w:r>
    </w:p>
    <w:p w:rsidR="0053657D" w:rsidRPr="0053657D" w:rsidRDefault="0053657D" w:rsidP="0053657D">
      <w:pPr>
        <w:shd w:val="clear" w:color="auto" w:fill="FFFFFF"/>
        <w:rPr>
          <w:rFonts w:ascii="Calibri" w:eastAsia="Times New Roman" w:hAnsi="Calibri" w:cs="Calibri"/>
          <w:b/>
          <w:i/>
          <w:color w:val="212121"/>
          <w:sz w:val="27"/>
          <w:szCs w:val="27"/>
          <w:lang w:eastAsia="hu-HU"/>
        </w:rPr>
      </w:pPr>
      <w:r w:rsidRPr="0053657D">
        <w:rPr>
          <w:rFonts w:ascii="Calibri" w:eastAsia="Times New Roman" w:hAnsi="Calibri" w:cs="Calibri"/>
          <w:b/>
          <w:i/>
          <w:color w:val="212121"/>
          <w:sz w:val="24"/>
          <w:szCs w:val="24"/>
          <w:lang w:eastAsia="hu-HU"/>
        </w:rPr>
        <w:t>Sajnálattal láttam, hogy az új tér is kerítéssel lesz elválasztva. Ezt megkérdőjelezhetetlen adottságnak tekintsük a tervezés során?</w:t>
      </w:r>
      <w:r w:rsidRPr="0053657D">
        <w:rPr>
          <w:rFonts w:ascii="Calibri" w:eastAsia="Times New Roman" w:hAnsi="Calibri" w:cs="Calibri"/>
          <w:b/>
          <w:i/>
          <w:color w:val="212121"/>
          <w:sz w:val="27"/>
          <w:szCs w:val="27"/>
          <w:lang w:eastAsia="hu-HU"/>
        </w:rPr>
        <w:t xml:space="preserve"> </w:t>
      </w:r>
      <w:r w:rsidRPr="0053657D">
        <w:rPr>
          <w:rFonts w:ascii="Calibri" w:eastAsia="Times New Roman" w:hAnsi="Calibri" w:cs="Calibri"/>
          <w:b/>
          <w:i/>
          <w:color w:val="212121"/>
          <w:sz w:val="24"/>
          <w:szCs w:val="24"/>
          <w:lang w:eastAsia="hu-HU"/>
        </w:rPr>
        <w:t>A tervezési terület jelentős részén húzódik kerítés, mely jelentősen csökkenti a tervezett emlékmű térbeli dimenzióit és befogadását a szemlélő számára például a teret körbeölelő járda felől. Adott esetben megbontható lehet ez a kerítés, legalább részben?</w:t>
      </w:r>
      <w:r w:rsidRPr="0053657D">
        <w:rPr>
          <w:rFonts w:ascii="Calibri" w:eastAsia="Times New Roman" w:hAnsi="Calibri" w:cs="Calibri"/>
          <w:b/>
          <w:i/>
          <w:color w:val="212121"/>
          <w:sz w:val="27"/>
          <w:szCs w:val="27"/>
          <w:lang w:eastAsia="hu-HU"/>
        </w:rPr>
        <w:t xml:space="preserve"> </w:t>
      </w:r>
      <w:r w:rsidRPr="0053657D">
        <w:rPr>
          <w:rFonts w:ascii="Calibri" w:eastAsia="Times New Roman" w:hAnsi="Calibri" w:cs="Calibri"/>
          <w:b/>
          <w:i/>
          <w:color w:val="212121"/>
          <w:sz w:val="24"/>
          <w:szCs w:val="24"/>
          <w:lang w:eastAsia="hu-HU"/>
        </w:rPr>
        <w:t>A kerítésnek mik a paraméterei (magasság, megjelenése), van erről már terv?</w:t>
      </w:r>
    </w:p>
    <w:p w:rsidR="00276B26" w:rsidRDefault="00276B26" w:rsidP="00276B26">
      <w:pPr>
        <w:shd w:val="clear" w:color="auto" w:fill="FFFFFF"/>
        <w:rPr>
          <w:rFonts w:eastAsia="Times New Roman" w:cstheme="minorHAnsi"/>
          <w:sz w:val="24"/>
          <w:szCs w:val="24"/>
          <w:lang w:eastAsia="hu-HU"/>
        </w:rPr>
      </w:pPr>
      <w:r w:rsidRPr="00276B26">
        <w:rPr>
          <w:rFonts w:eastAsia="Times New Roman" w:cstheme="minorHAnsi"/>
          <w:sz w:val="24"/>
          <w:szCs w:val="24"/>
          <w:lang w:eastAsia="hu-HU"/>
        </w:rPr>
        <w:t>Valóban a park be lesz kerítve, viszont a tervezési területen a kerítés nyomvonala módosítható. Fontos viszont, azt is tudni, hogy az „emlékhely” kialakításával a zöldfelület csak minimális mértékben csökkenthető a kiadott melléklethez képest, illetve fa nem vágható ki. </w:t>
      </w:r>
    </w:p>
    <w:p w:rsidR="0053657D" w:rsidRPr="0053657D" w:rsidRDefault="0053657D" w:rsidP="0053657D">
      <w:pPr>
        <w:shd w:val="clear" w:color="auto" w:fill="FFFFFF"/>
        <w:rPr>
          <w:rFonts w:ascii="Calibri" w:eastAsia="Times New Roman" w:hAnsi="Calibri" w:cs="Calibri"/>
          <w:b/>
          <w:i/>
          <w:color w:val="212121"/>
          <w:sz w:val="27"/>
          <w:szCs w:val="27"/>
          <w:lang w:eastAsia="hu-HU"/>
        </w:rPr>
      </w:pPr>
      <w:r w:rsidRPr="0053657D">
        <w:rPr>
          <w:rFonts w:ascii="Calibri" w:eastAsia="Times New Roman" w:hAnsi="Calibri" w:cs="Calibri"/>
          <w:b/>
          <w:i/>
          <w:color w:val="212121"/>
          <w:sz w:val="24"/>
          <w:szCs w:val="24"/>
          <w:lang w:eastAsia="hu-HU"/>
        </w:rPr>
        <w:t>Több emlékmű pályázat fontos eleme, hogy az emlékmű feltárása lehetőséget adjon kisebb csoportosulásra, méltó megemlékezésre adott emblematikus alkalmak során. Ennek biztosításához, a jelzett tervezési területen mindenképpen hoz</w:t>
      </w:r>
      <w:r>
        <w:rPr>
          <w:rFonts w:ascii="Calibri" w:eastAsia="Times New Roman" w:hAnsi="Calibri" w:cs="Calibri"/>
          <w:b/>
          <w:i/>
          <w:color w:val="212121"/>
          <w:sz w:val="24"/>
          <w:szCs w:val="24"/>
          <w:lang w:eastAsia="hu-HU"/>
        </w:rPr>
        <w:t>zá kéne nyúlni a terven látható</w:t>
      </w:r>
      <w:r w:rsidRPr="0053657D">
        <w:rPr>
          <w:rFonts w:ascii="Calibri" w:eastAsia="Times New Roman" w:hAnsi="Calibri" w:cs="Calibri"/>
          <w:b/>
          <w:i/>
          <w:color w:val="212121"/>
          <w:sz w:val="24"/>
          <w:szCs w:val="24"/>
          <w:lang w:eastAsia="hu-HU"/>
        </w:rPr>
        <w:t>, meglehetősen maximálisan kitöltött tartalomhoz, kisebb, nagyobb mértékben, az emlékmű formai megvalósításának függvényében.</w:t>
      </w:r>
    </w:p>
    <w:p w:rsidR="0053657D" w:rsidRPr="0053657D" w:rsidRDefault="0053657D" w:rsidP="00276B26">
      <w:pPr>
        <w:shd w:val="clear" w:color="auto" w:fill="FFFFFF"/>
        <w:rPr>
          <w:rFonts w:ascii="Calibri" w:eastAsia="Times New Roman" w:hAnsi="Calibri" w:cs="Calibri"/>
          <w:b/>
          <w:i/>
          <w:color w:val="212121"/>
          <w:sz w:val="27"/>
          <w:szCs w:val="27"/>
          <w:lang w:eastAsia="hu-HU"/>
        </w:rPr>
      </w:pPr>
      <w:r w:rsidRPr="0053657D">
        <w:rPr>
          <w:rFonts w:ascii="Calibri" w:eastAsia="Times New Roman" w:hAnsi="Calibri" w:cs="Calibri"/>
          <w:b/>
          <w:i/>
          <w:color w:val="212121"/>
          <w:sz w:val="24"/>
          <w:szCs w:val="24"/>
          <w:lang w:eastAsia="hu-HU"/>
        </w:rPr>
        <w:t>Erre van lehetőség, vagy teljes mértékben alkalmazkodni kell a terven kialakult állapothoz?</w:t>
      </w:r>
    </w:p>
    <w:p w:rsidR="00276B26" w:rsidRDefault="00276B26" w:rsidP="00276B26">
      <w:pPr>
        <w:shd w:val="clear" w:color="auto" w:fill="FFFFFF"/>
        <w:rPr>
          <w:rFonts w:eastAsia="Times New Roman" w:cstheme="minorHAnsi"/>
          <w:sz w:val="24"/>
          <w:szCs w:val="24"/>
          <w:lang w:eastAsia="hu-HU"/>
        </w:rPr>
      </w:pPr>
      <w:r w:rsidRPr="00276B26">
        <w:rPr>
          <w:rFonts w:eastAsia="Times New Roman" w:cstheme="minorHAnsi"/>
          <w:sz w:val="24"/>
          <w:szCs w:val="24"/>
          <w:lang w:eastAsia="hu-HU"/>
        </w:rPr>
        <w:t>Egyetértünk abban, hogy az emlékmű „feladata”, hogy helyet adjon kisebb csoportosulásra, méltó megemlékezésre, hiszen pont ezért írtuk ki a pályázatot, a tér története meg is kívánja ezt.  Az eddigiekből következően az „emlékhely”egyik lehetséges helye a tér Klauzál utca felőli sarka, ahol a melléklet helyszínrajzon is már egy kerítésen kívüli, nagyobb burkolt felület van. Ennek formája, lehatárolása változtatható, de összességében egy tér-szerű megoldás adódik.</w:t>
      </w:r>
    </w:p>
    <w:p w:rsidR="00276B26" w:rsidRDefault="00276B26" w:rsidP="00276B26">
      <w:pPr>
        <w:shd w:val="clear" w:color="auto" w:fill="FFFFFF"/>
        <w:rPr>
          <w:rFonts w:eastAsia="Times New Roman" w:cstheme="minorHAnsi"/>
          <w:sz w:val="24"/>
          <w:szCs w:val="24"/>
          <w:lang w:eastAsia="hu-HU"/>
        </w:rPr>
      </w:pPr>
      <w:r w:rsidRPr="00276B26">
        <w:rPr>
          <w:rFonts w:eastAsia="Times New Roman" w:cstheme="minorHAnsi"/>
          <w:sz w:val="24"/>
          <w:szCs w:val="24"/>
          <w:lang w:eastAsia="hu-HU"/>
        </w:rPr>
        <w:lastRenderedPageBreak/>
        <w:t>Másik lehetséges megoldás, hogy az imént említett burkolt bejárati felület valamelyest csökkenhet, és az emlékhely a tervezési terület más részén lesz kialakítva. Ez esetben viszont az emlékhely közvetlen környezete kevésbé lehet burkolt és tér-szerű, ezért inkább az előző, a járdához kapcsolódó lineáris kompozíciónak van helye.</w:t>
      </w:r>
    </w:p>
    <w:p w:rsidR="0053657D" w:rsidRPr="0053657D" w:rsidRDefault="0053657D" w:rsidP="0053657D">
      <w:pPr>
        <w:shd w:val="clear" w:color="auto" w:fill="FFFFFF"/>
        <w:rPr>
          <w:rFonts w:ascii="Calibri" w:eastAsia="Times New Roman" w:hAnsi="Calibri" w:cs="Calibri"/>
          <w:b/>
          <w:i/>
          <w:color w:val="212121"/>
          <w:sz w:val="27"/>
          <w:szCs w:val="27"/>
          <w:lang w:eastAsia="hu-HU"/>
        </w:rPr>
      </w:pPr>
      <w:r w:rsidRPr="0053657D">
        <w:rPr>
          <w:rFonts w:ascii="Calibri" w:eastAsia="Times New Roman" w:hAnsi="Calibri" w:cs="Calibri"/>
          <w:b/>
          <w:i/>
          <w:color w:val="212121"/>
          <w:sz w:val="24"/>
          <w:szCs w:val="24"/>
          <w:lang w:eastAsia="hu-HU"/>
        </w:rPr>
        <w:t>A benyújtandó pályamunka kötelező tartalmi része a látványterv és szöveges leírás.</w:t>
      </w:r>
      <w:r w:rsidRPr="0053657D">
        <w:rPr>
          <w:rFonts w:ascii="Calibri" w:eastAsia="Times New Roman" w:hAnsi="Calibri" w:cs="Calibri"/>
          <w:b/>
          <w:i/>
          <w:color w:val="212121"/>
          <w:sz w:val="27"/>
          <w:szCs w:val="27"/>
          <w:lang w:eastAsia="hu-HU"/>
        </w:rPr>
        <w:t xml:space="preserve"> </w:t>
      </w:r>
      <w:r w:rsidRPr="0053657D">
        <w:rPr>
          <w:rFonts w:ascii="Calibri" w:eastAsia="Times New Roman" w:hAnsi="Calibri" w:cs="Calibri"/>
          <w:b/>
          <w:i/>
          <w:color w:val="212121"/>
          <w:sz w:val="24"/>
          <w:szCs w:val="24"/>
          <w:lang w:eastAsia="hu-HU"/>
        </w:rPr>
        <w:t>Nem tesz említést a kiírás a helyszínrajzról, alaprajzról. Ha ilyen tartalommal szeretnénk bővíteni a pályamunkánkat, akkor ezt a kiadott PDF tervre illesszük rá?</w:t>
      </w:r>
    </w:p>
    <w:p w:rsidR="00276B26" w:rsidRDefault="00276B26" w:rsidP="00276B26">
      <w:pPr>
        <w:shd w:val="clear" w:color="auto" w:fill="FFFFFF"/>
        <w:rPr>
          <w:rFonts w:eastAsia="Times New Roman" w:cstheme="minorHAnsi"/>
          <w:sz w:val="24"/>
          <w:szCs w:val="24"/>
          <w:lang w:eastAsia="hu-HU"/>
        </w:rPr>
      </w:pPr>
      <w:r w:rsidRPr="00276B26">
        <w:rPr>
          <w:rFonts w:eastAsia="Times New Roman" w:cstheme="minorHAnsi"/>
          <w:sz w:val="24"/>
          <w:szCs w:val="24"/>
          <w:lang w:eastAsia="hu-HU"/>
        </w:rPr>
        <w:t>Utolsó kérdésére és észrevételére miszerint a kiírás nem tesz említést a helyszínrajzról, alaprajzról, de ilyen tartalommal szeretné bővíteni a pályamunkát, akkor ezt a kiadott PDF- tervre kell-e illeszteni, a válasz igen. A kiadott PDF felhasználható „alapként” kezelhető, a helyszínrajz pedig szükséges. </w:t>
      </w:r>
    </w:p>
    <w:p w:rsidR="00276B26" w:rsidRDefault="00276B26" w:rsidP="00276B26">
      <w:pPr>
        <w:shd w:val="clear" w:color="auto" w:fill="FFFFFF"/>
        <w:rPr>
          <w:rFonts w:eastAsia="Times New Roman" w:cstheme="minorHAnsi"/>
          <w:sz w:val="24"/>
          <w:szCs w:val="24"/>
          <w:lang w:eastAsia="hu-HU"/>
        </w:rPr>
      </w:pPr>
      <w:r w:rsidRPr="00276B26">
        <w:rPr>
          <w:rFonts w:eastAsia="Times New Roman" w:cstheme="minorHAnsi"/>
          <w:sz w:val="24"/>
          <w:szCs w:val="24"/>
          <w:lang w:eastAsia="hu-HU"/>
        </w:rPr>
        <w:t>Szeretném Önt továbbá arról is tájékoztatni, hogy észrevételei és kérdései fontosak lehetnek más pályázók számára is. Ezért, hogy jogszerűen járjon el az Önkormányzatunk és mindenki egyenlő esélyekkel induljon, az Ön felvetéseit az az azokra adott válaszokat megjelentetjük honlapunkon is. Hangsúlyozom, hogy ezt csak anonim módon tesszük meg, tehát az Ön neve, nem kerül említésre, ezzel is szeretnénk betartani minden jogszabályt.</w:t>
      </w:r>
    </w:p>
    <w:p w:rsidR="00276B26" w:rsidRPr="00276B26" w:rsidRDefault="00276B26" w:rsidP="0053657D">
      <w:pPr>
        <w:rPr>
          <w:rFonts w:eastAsia="Times New Roman" w:cstheme="minorHAnsi"/>
          <w:sz w:val="24"/>
          <w:szCs w:val="24"/>
          <w:lang w:eastAsia="hu-HU"/>
        </w:rPr>
      </w:pPr>
      <w:bookmarkStart w:id="0" w:name="_GoBack"/>
      <w:bookmarkEnd w:id="0"/>
      <w:r w:rsidRPr="00276B26">
        <w:rPr>
          <w:rFonts w:eastAsia="Times New Roman" w:cstheme="minorHAnsi"/>
          <w:sz w:val="24"/>
          <w:szCs w:val="24"/>
          <w:lang w:eastAsia="hu-HU"/>
        </w:rPr>
        <w:t>Köszönöm még egyszer megtisztelő levelét és ezúton is sikeres pályázást kívánok!</w:t>
      </w:r>
    </w:p>
    <w:p w:rsidR="005C7C8D" w:rsidRPr="00276B26" w:rsidRDefault="00657DFA" w:rsidP="00E5027F">
      <w:pPr>
        <w:rPr>
          <w:rFonts w:cstheme="minorHAnsi"/>
          <w:sz w:val="24"/>
          <w:szCs w:val="24"/>
        </w:rPr>
      </w:pPr>
      <w:r w:rsidRPr="00276B26">
        <w:rPr>
          <w:rFonts w:cstheme="minorHAnsi"/>
          <w:sz w:val="24"/>
          <w:szCs w:val="24"/>
        </w:rPr>
        <w:t>Tisztelett</w:t>
      </w:r>
      <w:r w:rsidR="0063418C" w:rsidRPr="00276B26">
        <w:rPr>
          <w:rFonts w:cstheme="minorHAnsi"/>
          <w:sz w:val="24"/>
          <w:szCs w:val="24"/>
        </w:rPr>
        <w:t>el,</w:t>
      </w:r>
    </w:p>
    <w:p w:rsidR="005C7C8D" w:rsidRPr="00276B26" w:rsidRDefault="00276B26" w:rsidP="00E5027F">
      <w:pPr>
        <w:rPr>
          <w:rFonts w:cstheme="minorHAnsi"/>
          <w:sz w:val="24"/>
          <w:szCs w:val="24"/>
        </w:rPr>
      </w:pPr>
      <w:r w:rsidRPr="00276B26">
        <w:rPr>
          <w:rFonts w:cstheme="minorHAnsi"/>
          <w:sz w:val="24"/>
          <w:szCs w:val="24"/>
        </w:rPr>
        <w:t>Budapest, 2021. május 4</w:t>
      </w:r>
      <w:r w:rsidR="005C7C8D" w:rsidRPr="00276B26">
        <w:rPr>
          <w:rFonts w:cstheme="minorHAnsi"/>
          <w:sz w:val="24"/>
          <w:szCs w:val="24"/>
        </w:rPr>
        <w:t>.</w:t>
      </w:r>
    </w:p>
    <w:p w:rsidR="005C7C8D" w:rsidRPr="00276B26" w:rsidRDefault="005C7C8D" w:rsidP="00276B26">
      <w:pPr>
        <w:spacing w:before="1200" w:after="0"/>
        <w:jc w:val="center"/>
        <w:rPr>
          <w:rFonts w:cstheme="minorHAnsi"/>
          <w:b/>
          <w:sz w:val="24"/>
          <w:szCs w:val="24"/>
        </w:rPr>
      </w:pPr>
      <w:r w:rsidRPr="00276B26">
        <w:rPr>
          <w:rFonts w:cstheme="minorHAnsi"/>
          <w:b/>
          <w:sz w:val="24"/>
          <w:szCs w:val="24"/>
        </w:rPr>
        <w:t>Szücs Balázs</w:t>
      </w:r>
    </w:p>
    <w:p w:rsidR="005C7C8D" w:rsidRPr="00276B26" w:rsidRDefault="005C7C8D" w:rsidP="005C7C8D">
      <w:pPr>
        <w:spacing w:after="0"/>
        <w:jc w:val="center"/>
        <w:rPr>
          <w:rFonts w:cstheme="minorHAnsi"/>
          <w:sz w:val="24"/>
          <w:szCs w:val="24"/>
        </w:rPr>
      </w:pPr>
      <w:proofErr w:type="gramStart"/>
      <w:r w:rsidRPr="00276B26">
        <w:rPr>
          <w:rFonts w:cstheme="minorHAnsi"/>
          <w:sz w:val="24"/>
          <w:szCs w:val="24"/>
        </w:rPr>
        <w:t>kulturális</w:t>
      </w:r>
      <w:proofErr w:type="gramEnd"/>
      <w:r w:rsidRPr="00276B26">
        <w:rPr>
          <w:rFonts w:cstheme="minorHAnsi"/>
          <w:sz w:val="24"/>
          <w:szCs w:val="24"/>
        </w:rPr>
        <w:t>, egyházügyi és civil alpolgármester</w:t>
      </w:r>
    </w:p>
    <w:p w:rsidR="005C7C8D" w:rsidRPr="00276B26" w:rsidRDefault="005C7C8D" w:rsidP="005C7C8D">
      <w:pPr>
        <w:jc w:val="center"/>
        <w:rPr>
          <w:rFonts w:cstheme="minorHAnsi"/>
          <w:sz w:val="24"/>
          <w:szCs w:val="24"/>
        </w:rPr>
      </w:pPr>
      <w:proofErr w:type="gramStart"/>
      <w:r w:rsidRPr="00276B26">
        <w:rPr>
          <w:rFonts w:cstheme="minorHAnsi"/>
          <w:sz w:val="24"/>
          <w:szCs w:val="24"/>
        </w:rPr>
        <w:t>önkormányzati</w:t>
      </w:r>
      <w:proofErr w:type="gramEnd"/>
      <w:r w:rsidRPr="00276B26">
        <w:rPr>
          <w:rFonts w:cstheme="minorHAnsi"/>
          <w:sz w:val="24"/>
          <w:szCs w:val="24"/>
        </w:rPr>
        <w:t xml:space="preserve"> képviselő</w:t>
      </w:r>
    </w:p>
    <w:sectPr w:rsidR="005C7C8D" w:rsidRPr="00276B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ED" w:rsidRDefault="002A40ED" w:rsidP="00E5027F">
      <w:pPr>
        <w:spacing w:after="0"/>
      </w:pPr>
      <w:r>
        <w:separator/>
      </w:r>
    </w:p>
  </w:endnote>
  <w:endnote w:type="continuationSeparator" w:id="0">
    <w:p w:rsidR="002A40ED" w:rsidRDefault="002A40ED" w:rsidP="00E50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6"/>
    </w:tblGrid>
    <w:tr w:rsidR="00B841ED" w:rsidRPr="00B841ED" w:rsidTr="00B841ED">
      <w:tc>
        <w:tcPr>
          <w:tcW w:w="4536" w:type="dxa"/>
        </w:tcPr>
        <w:p w:rsidR="00B841ED" w:rsidRPr="00B841ED" w:rsidRDefault="00B841ED">
          <w:pPr>
            <w:pStyle w:val="llb"/>
            <w:rPr>
              <w:b/>
              <w:sz w:val="20"/>
              <w:szCs w:val="20"/>
            </w:rPr>
          </w:pPr>
          <w:r w:rsidRPr="00B841ED">
            <w:rPr>
              <w:b/>
              <w:sz w:val="20"/>
              <w:szCs w:val="20"/>
            </w:rPr>
            <w:t>Szücs Balázs</w:t>
          </w:r>
        </w:p>
        <w:p w:rsidR="00B841ED" w:rsidRPr="00B841ED" w:rsidRDefault="00B841ED">
          <w:pPr>
            <w:pStyle w:val="llb"/>
            <w:rPr>
              <w:sz w:val="20"/>
              <w:szCs w:val="20"/>
            </w:rPr>
          </w:pPr>
          <w:r w:rsidRPr="00B841ED">
            <w:rPr>
              <w:sz w:val="20"/>
              <w:szCs w:val="20"/>
            </w:rPr>
            <w:t>kulturális, egyházügyi és civil alpolgármester</w:t>
          </w:r>
        </w:p>
        <w:p w:rsidR="00B841ED" w:rsidRPr="00B841ED" w:rsidRDefault="00B841ED">
          <w:pPr>
            <w:pStyle w:val="llb"/>
            <w:rPr>
              <w:sz w:val="20"/>
              <w:szCs w:val="20"/>
            </w:rPr>
          </w:pPr>
          <w:r w:rsidRPr="00B841ED">
            <w:rPr>
              <w:sz w:val="20"/>
              <w:szCs w:val="20"/>
            </w:rPr>
            <w:t>önkormányzati képviselő (7</w:t>
          </w:r>
          <w:proofErr w:type="gramStart"/>
          <w:r w:rsidRPr="00B841ED">
            <w:rPr>
              <w:sz w:val="20"/>
              <w:szCs w:val="20"/>
            </w:rPr>
            <w:t>.EVK</w:t>
          </w:r>
          <w:proofErr w:type="gramEnd"/>
          <w:r w:rsidRPr="00B841ED">
            <w:rPr>
              <w:sz w:val="20"/>
              <w:szCs w:val="20"/>
            </w:rPr>
            <w:t>)</w:t>
          </w:r>
        </w:p>
      </w:tc>
      <w:tc>
        <w:tcPr>
          <w:tcW w:w="4526" w:type="dxa"/>
        </w:tcPr>
        <w:p w:rsidR="00B841ED" w:rsidRPr="00B841ED" w:rsidRDefault="00B841ED">
          <w:pPr>
            <w:pStyle w:val="llb"/>
            <w:rPr>
              <w:b/>
              <w:sz w:val="20"/>
              <w:szCs w:val="20"/>
            </w:rPr>
          </w:pPr>
          <w:r>
            <w:rPr>
              <w:b/>
              <w:sz w:val="20"/>
              <w:szCs w:val="20"/>
            </w:rPr>
            <w:t>Polgármesteri Hivatal</w:t>
          </w:r>
        </w:p>
        <w:p w:rsidR="00B841ED" w:rsidRDefault="00B841ED">
          <w:pPr>
            <w:pStyle w:val="llb"/>
            <w:rPr>
              <w:sz w:val="20"/>
              <w:szCs w:val="20"/>
            </w:rPr>
          </w:pPr>
          <w:r w:rsidRPr="00B841ED">
            <w:rPr>
              <w:sz w:val="20"/>
              <w:szCs w:val="20"/>
            </w:rPr>
            <w:t xml:space="preserve">1073 Budapest, Erzsébet körút 6. </w:t>
          </w:r>
          <w:r>
            <w:rPr>
              <w:sz w:val="20"/>
              <w:szCs w:val="20"/>
            </w:rPr>
            <w:t xml:space="preserve">I. emelet </w:t>
          </w:r>
          <w:r w:rsidRPr="00B841ED">
            <w:rPr>
              <w:sz w:val="20"/>
              <w:szCs w:val="20"/>
            </w:rPr>
            <w:t>111. szoba</w:t>
          </w:r>
        </w:p>
        <w:p w:rsidR="00B841ED" w:rsidRPr="00B841ED" w:rsidRDefault="00B841ED">
          <w:pPr>
            <w:pStyle w:val="llb"/>
            <w:rPr>
              <w:sz w:val="20"/>
              <w:szCs w:val="20"/>
            </w:rPr>
          </w:pPr>
          <w:r>
            <w:rPr>
              <w:sz w:val="20"/>
              <w:szCs w:val="20"/>
            </w:rPr>
            <w:t>+36 (1) 462 3138 | szucs.balazs@erzsebetvaros.hu</w:t>
          </w:r>
        </w:p>
      </w:tc>
    </w:tr>
  </w:tbl>
  <w:p w:rsidR="00E5027F" w:rsidRPr="00E5027F" w:rsidRDefault="00E5027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ED" w:rsidRDefault="002A40ED" w:rsidP="00E5027F">
      <w:pPr>
        <w:spacing w:after="0"/>
      </w:pPr>
      <w:r>
        <w:separator/>
      </w:r>
    </w:p>
  </w:footnote>
  <w:footnote w:type="continuationSeparator" w:id="0">
    <w:p w:rsidR="002A40ED" w:rsidRDefault="002A40ED" w:rsidP="00E502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27F" w:rsidRDefault="00E5027F" w:rsidP="0053657D">
    <w:pPr>
      <w:pStyle w:val="lfej"/>
      <w:spacing w:after="360"/>
    </w:pPr>
    <w:r>
      <w:rPr>
        <w:noProof/>
        <w:lang w:eastAsia="hu-HU"/>
      </w:rPr>
      <w:drawing>
        <wp:inline distT="0" distB="0" distL="0" distR="0">
          <wp:extent cx="2692400" cy="5048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_logó.png"/>
                  <pic:cNvPicPr/>
                </pic:nvPicPr>
                <pic:blipFill>
                  <a:blip r:embed="rId1">
                    <a:extLst>
                      <a:ext uri="{28A0092B-C50C-407E-A947-70E740481C1C}">
                        <a14:useLocalDpi xmlns:a14="http://schemas.microsoft.com/office/drawing/2010/main" val="0"/>
                      </a:ext>
                    </a:extLst>
                  </a:blip>
                  <a:stretch>
                    <a:fillRect/>
                  </a:stretch>
                </pic:blipFill>
                <pic:spPr>
                  <a:xfrm>
                    <a:off x="0" y="0"/>
                    <a:ext cx="2692400" cy="504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6999"/>
    <w:multiLevelType w:val="hybridMultilevel"/>
    <w:tmpl w:val="530092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7F"/>
    <w:rsid w:val="000967F7"/>
    <w:rsid w:val="001240BF"/>
    <w:rsid w:val="00157C96"/>
    <w:rsid w:val="001C5028"/>
    <w:rsid w:val="001F6FA4"/>
    <w:rsid w:val="00276B26"/>
    <w:rsid w:val="002A40ED"/>
    <w:rsid w:val="002E5AD9"/>
    <w:rsid w:val="00427875"/>
    <w:rsid w:val="004A016A"/>
    <w:rsid w:val="004B027F"/>
    <w:rsid w:val="0053657D"/>
    <w:rsid w:val="005C7C8D"/>
    <w:rsid w:val="00632ED9"/>
    <w:rsid w:val="0063418C"/>
    <w:rsid w:val="00657DFA"/>
    <w:rsid w:val="00676C4D"/>
    <w:rsid w:val="00711EDB"/>
    <w:rsid w:val="00742C16"/>
    <w:rsid w:val="007D2A24"/>
    <w:rsid w:val="008B3793"/>
    <w:rsid w:val="008C0805"/>
    <w:rsid w:val="009A697B"/>
    <w:rsid w:val="00A371BF"/>
    <w:rsid w:val="00A41B70"/>
    <w:rsid w:val="00A84FDC"/>
    <w:rsid w:val="00AC6D3B"/>
    <w:rsid w:val="00B021A7"/>
    <w:rsid w:val="00B841ED"/>
    <w:rsid w:val="00BA6767"/>
    <w:rsid w:val="00BB62AB"/>
    <w:rsid w:val="00C46431"/>
    <w:rsid w:val="00D01774"/>
    <w:rsid w:val="00D05908"/>
    <w:rsid w:val="00DD256D"/>
    <w:rsid w:val="00E352FD"/>
    <w:rsid w:val="00E46125"/>
    <w:rsid w:val="00E5027F"/>
    <w:rsid w:val="00E61766"/>
    <w:rsid w:val="00FE4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063B73-C40A-45B1-A10D-BD01F307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5027F"/>
    <w:pPr>
      <w:tabs>
        <w:tab w:val="center" w:pos="4536"/>
        <w:tab w:val="right" w:pos="9072"/>
      </w:tabs>
      <w:spacing w:after="0"/>
    </w:pPr>
  </w:style>
  <w:style w:type="character" w:customStyle="1" w:styleId="lfejChar">
    <w:name w:val="Élőfej Char"/>
    <w:basedOn w:val="Bekezdsalapbettpusa"/>
    <w:link w:val="lfej"/>
    <w:uiPriority w:val="99"/>
    <w:rsid w:val="00E5027F"/>
  </w:style>
  <w:style w:type="paragraph" w:styleId="llb">
    <w:name w:val="footer"/>
    <w:basedOn w:val="Norml"/>
    <w:link w:val="llbChar"/>
    <w:uiPriority w:val="99"/>
    <w:unhideWhenUsed/>
    <w:rsid w:val="00E5027F"/>
    <w:pPr>
      <w:tabs>
        <w:tab w:val="center" w:pos="4536"/>
        <w:tab w:val="right" w:pos="9072"/>
      </w:tabs>
      <w:spacing w:after="0"/>
    </w:pPr>
  </w:style>
  <w:style w:type="character" w:customStyle="1" w:styleId="llbChar">
    <w:name w:val="Élőláb Char"/>
    <w:basedOn w:val="Bekezdsalapbettpusa"/>
    <w:link w:val="llb"/>
    <w:uiPriority w:val="99"/>
    <w:rsid w:val="00E5027F"/>
  </w:style>
  <w:style w:type="table" w:styleId="Rcsostblzat">
    <w:name w:val="Table Grid"/>
    <w:basedOn w:val="Normltblzat"/>
    <w:uiPriority w:val="39"/>
    <w:rsid w:val="00B841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021A7"/>
    <w:rPr>
      <w:color w:val="0563C1" w:themeColor="hyperlink"/>
      <w:u w:val="single"/>
    </w:rPr>
  </w:style>
  <w:style w:type="paragraph" w:styleId="Listaszerbekezds">
    <w:name w:val="List Paragraph"/>
    <w:basedOn w:val="Norml"/>
    <w:uiPriority w:val="34"/>
    <w:qFormat/>
    <w:rsid w:val="00AC6D3B"/>
    <w:pPr>
      <w:ind w:left="720"/>
      <w:contextualSpacing/>
    </w:pPr>
  </w:style>
  <w:style w:type="paragraph" w:styleId="Buborkszveg">
    <w:name w:val="Balloon Text"/>
    <w:basedOn w:val="Norml"/>
    <w:link w:val="BuborkszvegChar"/>
    <w:uiPriority w:val="99"/>
    <w:semiHidden/>
    <w:unhideWhenUsed/>
    <w:rsid w:val="002E5AD9"/>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E5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87364">
      <w:bodyDiv w:val="1"/>
      <w:marLeft w:val="0"/>
      <w:marRight w:val="0"/>
      <w:marTop w:val="0"/>
      <w:marBottom w:val="0"/>
      <w:divBdr>
        <w:top w:val="none" w:sz="0" w:space="0" w:color="auto"/>
        <w:left w:val="none" w:sz="0" w:space="0" w:color="auto"/>
        <w:bottom w:val="none" w:sz="0" w:space="0" w:color="auto"/>
        <w:right w:val="none" w:sz="0" w:space="0" w:color="auto"/>
      </w:divBdr>
      <w:divsChild>
        <w:div w:id="1286280026">
          <w:marLeft w:val="0"/>
          <w:marRight w:val="0"/>
          <w:marTop w:val="0"/>
          <w:marBottom w:val="0"/>
          <w:divBdr>
            <w:top w:val="none" w:sz="0" w:space="0" w:color="auto"/>
            <w:left w:val="none" w:sz="0" w:space="0" w:color="auto"/>
            <w:bottom w:val="none" w:sz="0" w:space="0" w:color="auto"/>
            <w:right w:val="none" w:sz="0" w:space="0" w:color="auto"/>
          </w:divBdr>
          <w:divsChild>
            <w:div w:id="1093864397">
              <w:marLeft w:val="0"/>
              <w:marRight w:val="0"/>
              <w:marTop w:val="0"/>
              <w:marBottom w:val="0"/>
              <w:divBdr>
                <w:top w:val="none" w:sz="0" w:space="0" w:color="auto"/>
                <w:left w:val="none" w:sz="0" w:space="0" w:color="auto"/>
                <w:bottom w:val="none" w:sz="0" w:space="0" w:color="auto"/>
                <w:right w:val="none" w:sz="0" w:space="0" w:color="auto"/>
              </w:divBdr>
            </w:div>
          </w:divsChild>
        </w:div>
        <w:div w:id="2012490482">
          <w:marLeft w:val="0"/>
          <w:marRight w:val="0"/>
          <w:marTop w:val="0"/>
          <w:marBottom w:val="0"/>
          <w:divBdr>
            <w:top w:val="none" w:sz="0" w:space="0" w:color="auto"/>
            <w:left w:val="none" w:sz="0" w:space="0" w:color="auto"/>
            <w:bottom w:val="none" w:sz="0" w:space="0" w:color="auto"/>
            <w:right w:val="none" w:sz="0" w:space="0" w:color="auto"/>
          </w:divBdr>
          <w:divsChild>
            <w:div w:id="93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651">
      <w:bodyDiv w:val="1"/>
      <w:marLeft w:val="0"/>
      <w:marRight w:val="0"/>
      <w:marTop w:val="0"/>
      <w:marBottom w:val="0"/>
      <w:divBdr>
        <w:top w:val="none" w:sz="0" w:space="0" w:color="auto"/>
        <w:left w:val="none" w:sz="0" w:space="0" w:color="auto"/>
        <w:bottom w:val="none" w:sz="0" w:space="0" w:color="auto"/>
        <w:right w:val="none" w:sz="0" w:space="0" w:color="auto"/>
      </w:divBdr>
      <w:divsChild>
        <w:div w:id="35545559">
          <w:marLeft w:val="0"/>
          <w:marRight w:val="0"/>
          <w:marTop w:val="0"/>
          <w:marBottom w:val="0"/>
          <w:divBdr>
            <w:top w:val="none" w:sz="0" w:space="0" w:color="auto"/>
            <w:left w:val="none" w:sz="0" w:space="0" w:color="auto"/>
            <w:bottom w:val="none" w:sz="0" w:space="0" w:color="auto"/>
            <w:right w:val="none" w:sz="0" w:space="0" w:color="auto"/>
          </w:divBdr>
        </w:div>
        <w:div w:id="608008053">
          <w:marLeft w:val="0"/>
          <w:marRight w:val="0"/>
          <w:marTop w:val="0"/>
          <w:marBottom w:val="0"/>
          <w:divBdr>
            <w:top w:val="none" w:sz="0" w:space="0" w:color="auto"/>
            <w:left w:val="none" w:sz="0" w:space="0" w:color="auto"/>
            <w:bottom w:val="none" w:sz="0" w:space="0" w:color="auto"/>
            <w:right w:val="none" w:sz="0" w:space="0" w:color="auto"/>
          </w:divBdr>
        </w:div>
        <w:div w:id="2056150667">
          <w:marLeft w:val="0"/>
          <w:marRight w:val="0"/>
          <w:marTop w:val="0"/>
          <w:marBottom w:val="0"/>
          <w:divBdr>
            <w:top w:val="none" w:sz="0" w:space="0" w:color="auto"/>
            <w:left w:val="none" w:sz="0" w:space="0" w:color="auto"/>
            <w:bottom w:val="none" w:sz="0" w:space="0" w:color="auto"/>
            <w:right w:val="none" w:sz="0" w:space="0" w:color="auto"/>
          </w:divBdr>
        </w:div>
        <w:div w:id="791364958">
          <w:marLeft w:val="0"/>
          <w:marRight w:val="0"/>
          <w:marTop w:val="0"/>
          <w:marBottom w:val="0"/>
          <w:divBdr>
            <w:top w:val="none" w:sz="0" w:space="0" w:color="auto"/>
            <w:left w:val="none" w:sz="0" w:space="0" w:color="auto"/>
            <w:bottom w:val="none" w:sz="0" w:space="0" w:color="auto"/>
            <w:right w:val="none" w:sz="0" w:space="0" w:color="auto"/>
          </w:divBdr>
        </w:div>
        <w:div w:id="862011489">
          <w:marLeft w:val="0"/>
          <w:marRight w:val="0"/>
          <w:marTop w:val="0"/>
          <w:marBottom w:val="0"/>
          <w:divBdr>
            <w:top w:val="none" w:sz="0" w:space="0" w:color="auto"/>
            <w:left w:val="none" w:sz="0" w:space="0" w:color="auto"/>
            <w:bottom w:val="none" w:sz="0" w:space="0" w:color="auto"/>
            <w:right w:val="none" w:sz="0" w:space="0" w:color="auto"/>
          </w:divBdr>
        </w:div>
        <w:div w:id="198131897">
          <w:marLeft w:val="0"/>
          <w:marRight w:val="0"/>
          <w:marTop w:val="0"/>
          <w:marBottom w:val="0"/>
          <w:divBdr>
            <w:top w:val="none" w:sz="0" w:space="0" w:color="auto"/>
            <w:left w:val="none" w:sz="0" w:space="0" w:color="auto"/>
            <w:bottom w:val="none" w:sz="0" w:space="0" w:color="auto"/>
            <w:right w:val="none" w:sz="0" w:space="0" w:color="auto"/>
          </w:divBdr>
          <w:divsChild>
            <w:div w:id="1901476691">
              <w:marLeft w:val="0"/>
              <w:marRight w:val="0"/>
              <w:marTop w:val="0"/>
              <w:marBottom w:val="0"/>
              <w:divBdr>
                <w:top w:val="none" w:sz="0" w:space="0" w:color="auto"/>
                <w:left w:val="none" w:sz="0" w:space="0" w:color="auto"/>
                <w:bottom w:val="none" w:sz="0" w:space="0" w:color="auto"/>
                <w:right w:val="none" w:sz="0" w:space="0" w:color="auto"/>
              </w:divBdr>
            </w:div>
            <w:div w:id="1810510608">
              <w:marLeft w:val="0"/>
              <w:marRight w:val="0"/>
              <w:marTop w:val="0"/>
              <w:marBottom w:val="0"/>
              <w:divBdr>
                <w:top w:val="none" w:sz="0" w:space="0" w:color="auto"/>
                <w:left w:val="none" w:sz="0" w:space="0" w:color="auto"/>
                <w:bottom w:val="none" w:sz="0" w:space="0" w:color="auto"/>
                <w:right w:val="none" w:sz="0" w:space="0" w:color="auto"/>
              </w:divBdr>
            </w:div>
            <w:div w:id="134419803">
              <w:marLeft w:val="0"/>
              <w:marRight w:val="0"/>
              <w:marTop w:val="0"/>
              <w:marBottom w:val="0"/>
              <w:divBdr>
                <w:top w:val="none" w:sz="0" w:space="0" w:color="auto"/>
                <w:left w:val="none" w:sz="0" w:space="0" w:color="auto"/>
                <w:bottom w:val="none" w:sz="0" w:space="0" w:color="auto"/>
                <w:right w:val="none" w:sz="0" w:space="0" w:color="auto"/>
              </w:divBdr>
            </w:div>
            <w:div w:id="1351494348">
              <w:marLeft w:val="0"/>
              <w:marRight w:val="0"/>
              <w:marTop w:val="0"/>
              <w:marBottom w:val="0"/>
              <w:divBdr>
                <w:top w:val="none" w:sz="0" w:space="0" w:color="auto"/>
                <w:left w:val="none" w:sz="0" w:space="0" w:color="auto"/>
                <w:bottom w:val="none" w:sz="0" w:space="0" w:color="auto"/>
                <w:right w:val="none" w:sz="0" w:space="0" w:color="auto"/>
              </w:divBdr>
            </w:div>
            <w:div w:id="1797141461">
              <w:marLeft w:val="0"/>
              <w:marRight w:val="0"/>
              <w:marTop w:val="0"/>
              <w:marBottom w:val="0"/>
              <w:divBdr>
                <w:top w:val="none" w:sz="0" w:space="0" w:color="auto"/>
                <w:left w:val="none" w:sz="0" w:space="0" w:color="auto"/>
                <w:bottom w:val="none" w:sz="0" w:space="0" w:color="auto"/>
                <w:right w:val="none" w:sz="0" w:space="0" w:color="auto"/>
              </w:divBdr>
            </w:div>
            <w:div w:id="140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9805">
      <w:bodyDiv w:val="1"/>
      <w:marLeft w:val="0"/>
      <w:marRight w:val="0"/>
      <w:marTop w:val="0"/>
      <w:marBottom w:val="0"/>
      <w:divBdr>
        <w:top w:val="none" w:sz="0" w:space="0" w:color="auto"/>
        <w:left w:val="none" w:sz="0" w:space="0" w:color="auto"/>
        <w:bottom w:val="none" w:sz="0" w:space="0" w:color="auto"/>
        <w:right w:val="none" w:sz="0" w:space="0" w:color="auto"/>
      </w:divBdr>
      <w:divsChild>
        <w:div w:id="1780105225">
          <w:marLeft w:val="0"/>
          <w:marRight w:val="0"/>
          <w:marTop w:val="0"/>
          <w:marBottom w:val="0"/>
          <w:divBdr>
            <w:top w:val="none" w:sz="0" w:space="0" w:color="auto"/>
            <w:left w:val="none" w:sz="0" w:space="0" w:color="auto"/>
            <w:bottom w:val="none" w:sz="0" w:space="0" w:color="auto"/>
            <w:right w:val="none" w:sz="0" w:space="0" w:color="auto"/>
          </w:divBdr>
          <w:divsChild>
            <w:div w:id="1153983808">
              <w:marLeft w:val="0"/>
              <w:marRight w:val="0"/>
              <w:marTop w:val="0"/>
              <w:marBottom w:val="0"/>
              <w:divBdr>
                <w:top w:val="none" w:sz="0" w:space="0" w:color="auto"/>
                <w:left w:val="none" w:sz="0" w:space="0" w:color="auto"/>
                <w:bottom w:val="none" w:sz="0" w:space="0" w:color="auto"/>
                <w:right w:val="none" w:sz="0" w:space="0" w:color="auto"/>
              </w:divBdr>
            </w:div>
          </w:divsChild>
        </w:div>
        <w:div w:id="1700738621">
          <w:marLeft w:val="0"/>
          <w:marRight w:val="0"/>
          <w:marTop w:val="0"/>
          <w:marBottom w:val="0"/>
          <w:divBdr>
            <w:top w:val="none" w:sz="0" w:space="0" w:color="auto"/>
            <w:left w:val="none" w:sz="0" w:space="0" w:color="auto"/>
            <w:bottom w:val="none" w:sz="0" w:space="0" w:color="auto"/>
            <w:right w:val="none" w:sz="0" w:space="0" w:color="auto"/>
          </w:divBdr>
          <w:divsChild>
            <w:div w:id="563298575">
              <w:marLeft w:val="0"/>
              <w:marRight w:val="0"/>
              <w:marTop w:val="0"/>
              <w:marBottom w:val="0"/>
              <w:divBdr>
                <w:top w:val="none" w:sz="0" w:space="0" w:color="auto"/>
                <w:left w:val="none" w:sz="0" w:space="0" w:color="auto"/>
                <w:bottom w:val="none" w:sz="0" w:space="0" w:color="auto"/>
                <w:right w:val="none" w:sz="0" w:space="0" w:color="auto"/>
              </w:divBdr>
            </w:div>
          </w:divsChild>
        </w:div>
        <w:div w:id="60293382">
          <w:marLeft w:val="0"/>
          <w:marRight w:val="0"/>
          <w:marTop w:val="0"/>
          <w:marBottom w:val="0"/>
          <w:divBdr>
            <w:top w:val="none" w:sz="0" w:space="0" w:color="auto"/>
            <w:left w:val="none" w:sz="0" w:space="0" w:color="auto"/>
            <w:bottom w:val="none" w:sz="0" w:space="0" w:color="auto"/>
            <w:right w:val="none" w:sz="0" w:space="0" w:color="auto"/>
          </w:divBdr>
          <w:divsChild>
            <w:div w:id="15812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8428">
      <w:bodyDiv w:val="1"/>
      <w:marLeft w:val="0"/>
      <w:marRight w:val="0"/>
      <w:marTop w:val="0"/>
      <w:marBottom w:val="0"/>
      <w:divBdr>
        <w:top w:val="none" w:sz="0" w:space="0" w:color="auto"/>
        <w:left w:val="none" w:sz="0" w:space="0" w:color="auto"/>
        <w:bottom w:val="none" w:sz="0" w:space="0" w:color="auto"/>
        <w:right w:val="none" w:sz="0" w:space="0" w:color="auto"/>
      </w:divBdr>
      <w:divsChild>
        <w:div w:id="1664577507">
          <w:marLeft w:val="0"/>
          <w:marRight w:val="0"/>
          <w:marTop w:val="0"/>
          <w:marBottom w:val="160"/>
          <w:divBdr>
            <w:top w:val="none" w:sz="0" w:space="0" w:color="auto"/>
            <w:left w:val="none" w:sz="0" w:space="0" w:color="auto"/>
            <w:bottom w:val="none" w:sz="0" w:space="0" w:color="auto"/>
            <w:right w:val="none" w:sz="0" w:space="0" w:color="auto"/>
          </w:divBdr>
        </w:div>
        <w:div w:id="333799784">
          <w:marLeft w:val="0"/>
          <w:marRight w:val="0"/>
          <w:marTop w:val="0"/>
          <w:marBottom w:val="160"/>
          <w:divBdr>
            <w:top w:val="none" w:sz="0" w:space="0" w:color="auto"/>
            <w:left w:val="none" w:sz="0" w:space="0" w:color="auto"/>
            <w:bottom w:val="none" w:sz="0" w:space="0" w:color="auto"/>
            <w:right w:val="none" w:sz="0" w:space="0" w:color="auto"/>
          </w:divBdr>
        </w:div>
        <w:div w:id="256791960">
          <w:marLeft w:val="0"/>
          <w:marRight w:val="0"/>
          <w:marTop w:val="0"/>
          <w:marBottom w:val="0"/>
          <w:divBdr>
            <w:top w:val="none" w:sz="0" w:space="0" w:color="auto"/>
            <w:left w:val="none" w:sz="0" w:space="0" w:color="auto"/>
            <w:bottom w:val="none" w:sz="0" w:space="0" w:color="auto"/>
            <w:right w:val="none" w:sz="0" w:space="0" w:color="auto"/>
          </w:divBdr>
          <w:divsChild>
            <w:div w:id="158929343">
              <w:marLeft w:val="0"/>
              <w:marRight w:val="0"/>
              <w:marTop w:val="280"/>
              <w:marBottom w:val="280"/>
              <w:divBdr>
                <w:top w:val="none" w:sz="0" w:space="0" w:color="auto"/>
                <w:left w:val="none" w:sz="0" w:space="0" w:color="auto"/>
                <w:bottom w:val="none" w:sz="0" w:space="0" w:color="auto"/>
                <w:right w:val="none" w:sz="0" w:space="0" w:color="auto"/>
              </w:divBdr>
            </w:div>
            <w:div w:id="1662613599">
              <w:marLeft w:val="0"/>
              <w:marRight w:val="0"/>
              <w:marTop w:val="0"/>
              <w:marBottom w:val="0"/>
              <w:divBdr>
                <w:top w:val="none" w:sz="0" w:space="0" w:color="auto"/>
                <w:left w:val="none" w:sz="0" w:space="0" w:color="auto"/>
                <w:bottom w:val="none" w:sz="0" w:space="0" w:color="auto"/>
                <w:right w:val="none" w:sz="0" w:space="0" w:color="auto"/>
              </w:divBdr>
            </w:div>
            <w:div w:id="2066831900">
              <w:marLeft w:val="0"/>
              <w:marRight w:val="0"/>
              <w:marTop w:val="0"/>
              <w:marBottom w:val="0"/>
              <w:divBdr>
                <w:top w:val="none" w:sz="0" w:space="0" w:color="auto"/>
                <w:left w:val="none" w:sz="0" w:space="0" w:color="auto"/>
                <w:bottom w:val="none" w:sz="0" w:space="0" w:color="auto"/>
                <w:right w:val="none" w:sz="0" w:space="0" w:color="auto"/>
              </w:divBdr>
            </w:div>
          </w:divsChild>
        </w:div>
        <w:div w:id="1544321328">
          <w:marLeft w:val="0"/>
          <w:marRight w:val="0"/>
          <w:marTop w:val="0"/>
          <w:marBottom w:val="0"/>
          <w:divBdr>
            <w:top w:val="none" w:sz="0" w:space="0" w:color="auto"/>
            <w:left w:val="none" w:sz="0" w:space="0" w:color="auto"/>
            <w:bottom w:val="none" w:sz="0" w:space="0" w:color="auto"/>
            <w:right w:val="none" w:sz="0" w:space="0" w:color="auto"/>
          </w:divBdr>
        </w:div>
        <w:div w:id="1993243629">
          <w:marLeft w:val="0"/>
          <w:marRight w:val="0"/>
          <w:marTop w:val="0"/>
          <w:marBottom w:val="0"/>
          <w:divBdr>
            <w:top w:val="none" w:sz="0" w:space="0" w:color="auto"/>
            <w:left w:val="none" w:sz="0" w:space="0" w:color="auto"/>
            <w:bottom w:val="none" w:sz="0" w:space="0" w:color="auto"/>
            <w:right w:val="none" w:sz="0" w:space="0" w:color="auto"/>
          </w:divBdr>
          <w:divsChild>
            <w:div w:id="1533028516">
              <w:marLeft w:val="0"/>
              <w:marRight w:val="0"/>
              <w:marTop w:val="0"/>
              <w:marBottom w:val="0"/>
              <w:divBdr>
                <w:top w:val="none" w:sz="0" w:space="0" w:color="auto"/>
                <w:left w:val="none" w:sz="0" w:space="0" w:color="auto"/>
                <w:bottom w:val="none" w:sz="0" w:space="0" w:color="auto"/>
                <w:right w:val="none" w:sz="0" w:space="0" w:color="auto"/>
              </w:divBdr>
            </w:div>
            <w:div w:id="720372314">
              <w:marLeft w:val="0"/>
              <w:marRight w:val="0"/>
              <w:marTop w:val="0"/>
              <w:marBottom w:val="0"/>
              <w:divBdr>
                <w:top w:val="none" w:sz="0" w:space="0" w:color="auto"/>
                <w:left w:val="none" w:sz="0" w:space="0" w:color="auto"/>
                <w:bottom w:val="none" w:sz="0" w:space="0" w:color="auto"/>
                <w:right w:val="none" w:sz="0" w:space="0" w:color="auto"/>
              </w:divBdr>
            </w:div>
            <w:div w:id="771165880">
              <w:marLeft w:val="0"/>
              <w:marRight w:val="0"/>
              <w:marTop w:val="0"/>
              <w:marBottom w:val="0"/>
              <w:divBdr>
                <w:top w:val="none" w:sz="0" w:space="0" w:color="auto"/>
                <w:left w:val="none" w:sz="0" w:space="0" w:color="auto"/>
                <w:bottom w:val="none" w:sz="0" w:space="0" w:color="auto"/>
                <w:right w:val="none" w:sz="0" w:space="0" w:color="auto"/>
              </w:divBdr>
            </w:div>
            <w:div w:id="1186019060">
              <w:marLeft w:val="0"/>
              <w:marRight w:val="0"/>
              <w:marTop w:val="0"/>
              <w:marBottom w:val="0"/>
              <w:divBdr>
                <w:top w:val="none" w:sz="0" w:space="0" w:color="auto"/>
                <w:left w:val="none" w:sz="0" w:space="0" w:color="auto"/>
                <w:bottom w:val="none" w:sz="0" w:space="0" w:color="auto"/>
                <w:right w:val="none" w:sz="0" w:space="0" w:color="auto"/>
              </w:divBdr>
            </w:div>
            <w:div w:id="1087311893">
              <w:marLeft w:val="0"/>
              <w:marRight w:val="0"/>
              <w:marTop w:val="0"/>
              <w:marBottom w:val="0"/>
              <w:divBdr>
                <w:top w:val="none" w:sz="0" w:space="0" w:color="auto"/>
                <w:left w:val="none" w:sz="0" w:space="0" w:color="auto"/>
                <w:bottom w:val="none" w:sz="0" w:space="0" w:color="auto"/>
                <w:right w:val="none" w:sz="0" w:space="0" w:color="auto"/>
              </w:divBdr>
            </w:div>
            <w:div w:id="198930705">
              <w:marLeft w:val="0"/>
              <w:marRight w:val="0"/>
              <w:marTop w:val="0"/>
              <w:marBottom w:val="0"/>
              <w:divBdr>
                <w:top w:val="none" w:sz="0" w:space="0" w:color="auto"/>
                <w:left w:val="none" w:sz="0" w:space="0" w:color="auto"/>
                <w:bottom w:val="none" w:sz="0" w:space="0" w:color="auto"/>
                <w:right w:val="none" w:sz="0" w:space="0" w:color="auto"/>
              </w:divBdr>
            </w:div>
            <w:div w:id="1018774119">
              <w:marLeft w:val="0"/>
              <w:marRight w:val="0"/>
              <w:marTop w:val="0"/>
              <w:marBottom w:val="0"/>
              <w:divBdr>
                <w:top w:val="none" w:sz="0" w:space="0" w:color="auto"/>
                <w:left w:val="none" w:sz="0" w:space="0" w:color="auto"/>
                <w:bottom w:val="none" w:sz="0" w:space="0" w:color="auto"/>
                <w:right w:val="none" w:sz="0" w:space="0" w:color="auto"/>
              </w:divBdr>
            </w:div>
            <w:div w:id="98910717">
              <w:marLeft w:val="0"/>
              <w:marRight w:val="0"/>
              <w:marTop w:val="280"/>
              <w:marBottom w:val="280"/>
              <w:divBdr>
                <w:top w:val="none" w:sz="0" w:space="0" w:color="auto"/>
                <w:left w:val="none" w:sz="0" w:space="0" w:color="auto"/>
                <w:bottom w:val="none" w:sz="0" w:space="0" w:color="auto"/>
                <w:right w:val="none" w:sz="0" w:space="0" w:color="auto"/>
              </w:divBdr>
            </w:div>
            <w:div w:id="27120755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643264592">
      <w:bodyDiv w:val="1"/>
      <w:marLeft w:val="0"/>
      <w:marRight w:val="0"/>
      <w:marTop w:val="0"/>
      <w:marBottom w:val="0"/>
      <w:divBdr>
        <w:top w:val="none" w:sz="0" w:space="0" w:color="auto"/>
        <w:left w:val="none" w:sz="0" w:space="0" w:color="auto"/>
        <w:bottom w:val="none" w:sz="0" w:space="0" w:color="auto"/>
        <w:right w:val="none" w:sz="0" w:space="0" w:color="auto"/>
      </w:divBdr>
      <w:divsChild>
        <w:div w:id="558370512">
          <w:marLeft w:val="0"/>
          <w:marRight w:val="0"/>
          <w:marTop w:val="0"/>
          <w:marBottom w:val="0"/>
          <w:divBdr>
            <w:top w:val="none" w:sz="0" w:space="0" w:color="auto"/>
            <w:left w:val="none" w:sz="0" w:space="0" w:color="auto"/>
            <w:bottom w:val="none" w:sz="0" w:space="0" w:color="auto"/>
            <w:right w:val="none" w:sz="0" w:space="0" w:color="auto"/>
          </w:divBdr>
          <w:divsChild>
            <w:div w:id="1988783059">
              <w:marLeft w:val="0"/>
              <w:marRight w:val="0"/>
              <w:marTop w:val="0"/>
              <w:marBottom w:val="0"/>
              <w:divBdr>
                <w:top w:val="none" w:sz="0" w:space="0" w:color="auto"/>
                <w:left w:val="none" w:sz="0" w:space="0" w:color="auto"/>
                <w:bottom w:val="none" w:sz="0" w:space="0" w:color="auto"/>
                <w:right w:val="none" w:sz="0" w:space="0" w:color="auto"/>
              </w:divBdr>
            </w:div>
          </w:divsChild>
        </w:div>
        <w:div w:id="2107380253">
          <w:marLeft w:val="0"/>
          <w:marRight w:val="0"/>
          <w:marTop w:val="0"/>
          <w:marBottom w:val="0"/>
          <w:divBdr>
            <w:top w:val="none" w:sz="0" w:space="0" w:color="auto"/>
            <w:left w:val="none" w:sz="0" w:space="0" w:color="auto"/>
            <w:bottom w:val="none" w:sz="0" w:space="0" w:color="auto"/>
            <w:right w:val="none" w:sz="0" w:space="0" w:color="auto"/>
          </w:divBdr>
          <w:divsChild>
            <w:div w:id="11165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2823">
      <w:bodyDiv w:val="1"/>
      <w:marLeft w:val="0"/>
      <w:marRight w:val="0"/>
      <w:marTop w:val="0"/>
      <w:marBottom w:val="0"/>
      <w:divBdr>
        <w:top w:val="none" w:sz="0" w:space="0" w:color="auto"/>
        <w:left w:val="none" w:sz="0" w:space="0" w:color="auto"/>
        <w:bottom w:val="none" w:sz="0" w:space="0" w:color="auto"/>
        <w:right w:val="none" w:sz="0" w:space="0" w:color="auto"/>
      </w:divBdr>
      <w:divsChild>
        <w:div w:id="1754233776">
          <w:marLeft w:val="0"/>
          <w:marRight w:val="0"/>
          <w:marTop w:val="0"/>
          <w:marBottom w:val="0"/>
          <w:divBdr>
            <w:top w:val="none" w:sz="0" w:space="0" w:color="auto"/>
            <w:left w:val="none" w:sz="0" w:space="0" w:color="auto"/>
            <w:bottom w:val="none" w:sz="0" w:space="0" w:color="auto"/>
            <w:right w:val="none" w:sz="0" w:space="0" w:color="auto"/>
          </w:divBdr>
          <w:divsChild>
            <w:div w:id="370376028">
              <w:marLeft w:val="0"/>
              <w:marRight w:val="0"/>
              <w:marTop w:val="0"/>
              <w:marBottom w:val="0"/>
              <w:divBdr>
                <w:top w:val="none" w:sz="0" w:space="0" w:color="auto"/>
                <w:left w:val="none" w:sz="0" w:space="0" w:color="auto"/>
                <w:bottom w:val="none" w:sz="0" w:space="0" w:color="auto"/>
                <w:right w:val="none" w:sz="0" w:space="0" w:color="auto"/>
              </w:divBdr>
            </w:div>
          </w:divsChild>
        </w:div>
        <w:div w:id="600451641">
          <w:marLeft w:val="0"/>
          <w:marRight w:val="0"/>
          <w:marTop w:val="0"/>
          <w:marBottom w:val="0"/>
          <w:divBdr>
            <w:top w:val="none" w:sz="0" w:space="0" w:color="auto"/>
            <w:left w:val="none" w:sz="0" w:space="0" w:color="auto"/>
            <w:bottom w:val="none" w:sz="0" w:space="0" w:color="auto"/>
            <w:right w:val="none" w:sz="0" w:space="0" w:color="auto"/>
          </w:divBdr>
          <w:divsChild>
            <w:div w:id="9561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4003-3AD9-4120-B6A5-4FAF3B8E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3421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Erzsebetvaros</dc:creator>
  <cp:keywords/>
  <dc:description/>
  <cp:lastModifiedBy>Erzsebetvaros</cp:lastModifiedBy>
  <cp:revision>2</cp:revision>
  <cp:lastPrinted>2021-05-04T10:27:00Z</cp:lastPrinted>
  <dcterms:created xsi:type="dcterms:W3CDTF">2021-06-07T16:17:00Z</dcterms:created>
  <dcterms:modified xsi:type="dcterms:W3CDTF">2021-06-07T16:17:00Z</dcterms:modified>
</cp:coreProperties>
</file>