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78BA2" w14:textId="3743F6BF" w:rsidR="006D7B8C" w:rsidRPr="006D7B8C" w:rsidRDefault="006D7B8C" w:rsidP="006D7B8C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 melléklet: </w:t>
      </w:r>
      <w:r w:rsidRPr="006D7B8C">
        <w:rPr>
          <w:rFonts w:ascii="Times New Roman" w:hAnsi="Times New Roman" w:cs="Times New Roman"/>
          <w:b/>
          <w:sz w:val="24"/>
          <w:szCs w:val="24"/>
          <w:u w:val="single"/>
        </w:rPr>
        <w:t>FALFIRKÁK,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D7B8C">
        <w:rPr>
          <w:rFonts w:ascii="Times New Roman" w:hAnsi="Times New Roman" w:cs="Times New Roman"/>
          <w:b/>
          <w:sz w:val="24"/>
          <w:szCs w:val="24"/>
          <w:u w:val="single"/>
        </w:rPr>
        <w:t>GAFFITI</w:t>
      </w:r>
      <w:r w:rsidR="009E0606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Pr="006D7B8C">
        <w:rPr>
          <w:rFonts w:ascii="Times New Roman" w:hAnsi="Times New Roman" w:cs="Times New Roman"/>
          <w:b/>
          <w:sz w:val="24"/>
          <w:szCs w:val="24"/>
          <w:u w:val="single"/>
        </w:rPr>
        <w:t>, HIRDETMÉNYEK ELTÁVOLÍTÁSA</w:t>
      </w:r>
    </w:p>
    <w:p w14:paraId="4D149C3E" w14:textId="77777777" w:rsidR="006D7B8C" w:rsidRPr="006D7B8C" w:rsidRDefault="006D7B8C" w:rsidP="006D7B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BAE0EC" w14:textId="77777777" w:rsidR="006D7B8C" w:rsidRPr="006D7B8C" w:rsidRDefault="006D7B8C" w:rsidP="006D7B8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>Az Erzsébetváros Kft.</w:t>
      </w:r>
      <w:r w:rsidRPr="006D7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B8C">
        <w:rPr>
          <w:rFonts w:ascii="Times New Roman" w:hAnsi="Times New Roman" w:cs="Times New Roman"/>
          <w:sz w:val="24"/>
          <w:szCs w:val="24"/>
        </w:rPr>
        <w:t xml:space="preserve">külön megrendelések alapján a Megrendelő részére különösen az alábbi feladatokat látja el: </w:t>
      </w:r>
    </w:p>
    <w:p w14:paraId="5E5394E0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>a Megrendelő által jelzett falfirkák, egyéb firkák, plakátok, hirdetmények helyszínelése, javasolt technológia meghatározása és rögzítése, árajánlat és javasolt technológia leírás küldése a Városüzemeltetési Iroda részére,</w:t>
      </w:r>
    </w:p>
    <w:p w14:paraId="478338BB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megrendelés esetén a falfirka, egyéb firka plakát, hirdetmény eltávolítása, fénykép dokumentáció megküldése, </w:t>
      </w:r>
    </w:p>
    <w:p w14:paraId="1024323B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>a munkavégzés során keletkező hulladék, vonatkozó előírásoknak megfelelő összegyűjtése, és elszállítása,</w:t>
      </w:r>
    </w:p>
    <w:p w14:paraId="57A7C22C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lemosott vagy felhordott vegyi anyagok közüzemi csatornarendszerbe kerülésének megakadályozása </w:t>
      </w:r>
    </w:p>
    <w:p w14:paraId="59D0E96D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átfestés esetén a szennyezett felület eredeti színének bemérése és azzal megegyező színkódú festék alkalmazása, </w:t>
      </w:r>
    </w:p>
    <w:p w14:paraId="3E97D377" w14:textId="77777777" w:rsidR="006D7B8C" w:rsidRDefault="006D7B8C" w:rsidP="00D221C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amennyiben a munkavégzés helye, technológiája vagy egyéb körülmény balesetvédelmi szempontból azt szükségessé teszi, a munkaterület elkerítése, elzárása, előírt figyelmeztető jelzések elhelyezése.  </w:t>
      </w:r>
    </w:p>
    <w:p w14:paraId="02842179" w14:textId="77777777" w:rsidR="00D221C1" w:rsidRPr="006D7B8C" w:rsidRDefault="00D221C1" w:rsidP="00AB1D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98400A" w14:textId="18F6C205" w:rsidR="006D7B8C" w:rsidRDefault="006D7B8C" w:rsidP="006D7B8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>Az Erzsébetváros Kft.</w:t>
      </w:r>
      <w:r w:rsidRPr="006D7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B8C">
        <w:rPr>
          <w:rFonts w:ascii="Times New Roman" w:hAnsi="Times New Roman" w:cs="Times New Roman"/>
          <w:sz w:val="24"/>
          <w:szCs w:val="24"/>
        </w:rPr>
        <w:t xml:space="preserve">a Megrendelő erre irányuló felhívására, vagy szükség szerint saját észlelése alapján jelen melléklet 1. pontjában rögzített munkák vonatkozásában legkésőbb 3 munkanapon belül árajánlatot </w:t>
      </w:r>
      <w:r w:rsidR="00514054">
        <w:rPr>
          <w:rFonts w:ascii="Times New Roman" w:hAnsi="Times New Roman" w:cs="Times New Roman"/>
          <w:sz w:val="24"/>
          <w:szCs w:val="24"/>
        </w:rPr>
        <w:t>kér be és megkezdi a falfirkák eltávolítását. A</w:t>
      </w:r>
      <w:r w:rsidRPr="006D7B8C">
        <w:rPr>
          <w:rFonts w:ascii="Times New Roman" w:hAnsi="Times New Roman" w:cs="Times New Roman"/>
          <w:sz w:val="24"/>
          <w:szCs w:val="24"/>
        </w:rPr>
        <w:t xml:space="preserve"> nem Önkormányzati tulajdonban levő </w:t>
      </w:r>
      <w:proofErr w:type="gramStart"/>
      <w:r w:rsidRPr="006D7B8C">
        <w:rPr>
          <w:rFonts w:ascii="Times New Roman" w:hAnsi="Times New Roman" w:cs="Times New Roman"/>
          <w:sz w:val="24"/>
          <w:szCs w:val="24"/>
        </w:rPr>
        <w:t>objektum</w:t>
      </w:r>
      <w:proofErr w:type="gramEnd"/>
      <w:r w:rsidRPr="006D7B8C">
        <w:rPr>
          <w:rFonts w:ascii="Times New Roman" w:hAnsi="Times New Roman" w:cs="Times New Roman"/>
          <w:sz w:val="24"/>
          <w:szCs w:val="24"/>
        </w:rPr>
        <w:t xml:space="preserve"> felületéről történő firka eltávolítás esetében </w:t>
      </w:r>
      <w:r w:rsidR="00514054">
        <w:rPr>
          <w:rFonts w:ascii="Times New Roman" w:hAnsi="Times New Roman" w:cs="Times New Roman"/>
          <w:sz w:val="24"/>
          <w:szCs w:val="24"/>
        </w:rPr>
        <w:t xml:space="preserve">árajánlatot és </w:t>
      </w:r>
      <w:r w:rsidRPr="006D7B8C">
        <w:rPr>
          <w:rFonts w:ascii="Times New Roman" w:hAnsi="Times New Roman" w:cs="Times New Roman"/>
          <w:sz w:val="24"/>
          <w:szCs w:val="24"/>
        </w:rPr>
        <w:t>technológiai leírást küld Megrendelő részére. Indokolt esetben a Vállalkozó az árajánlat benyújtására vonatkozó határidő meghosszabbítását kérheti, a határidő meghosszabbításá</w:t>
      </w:r>
      <w:r w:rsidR="00514054">
        <w:rPr>
          <w:rFonts w:ascii="Times New Roman" w:hAnsi="Times New Roman" w:cs="Times New Roman"/>
          <w:sz w:val="24"/>
          <w:szCs w:val="24"/>
        </w:rPr>
        <w:t>t</w:t>
      </w:r>
      <w:r w:rsidRPr="006D7B8C">
        <w:rPr>
          <w:rFonts w:ascii="Times New Roman" w:hAnsi="Times New Roman" w:cs="Times New Roman"/>
          <w:sz w:val="24"/>
          <w:szCs w:val="24"/>
        </w:rPr>
        <w:t xml:space="preserve"> </w:t>
      </w:r>
      <w:r w:rsidRPr="003C3757">
        <w:rPr>
          <w:rFonts w:ascii="Times New Roman" w:hAnsi="Times New Roman" w:cs="Times New Roman"/>
          <w:sz w:val="24"/>
          <w:szCs w:val="24"/>
        </w:rPr>
        <w:t xml:space="preserve">Megrendelő </w:t>
      </w:r>
      <w:r w:rsidRPr="006D7B8C">
        <w:rPr>
          <w:rFonts w:ascii="Times New Roman" w:hAnsi="Times New Roman" w:cs="Times New Roman"/>
          <w:sz w:val="24"/>
          <w:szCs w:val="24"/>
        </w:rPr>
        <w:t xml:space="preserve">megrendelésre jogosult kapcsolattartója teheti meg. Az Erzsébetváros Kft. </w:t>
      </w:r>
      <w:r w:rsidR="00A64CD4">
        <w:rPr>
          <w:rFonts w:ascii="Times New Roman" w:hAnsi="Times New Roman" w:cs="Times New Roman"/>
          <w:sz w:val="24"/>
          <w:szCs w:val="24"/>
        </w:rPr>
        <w:t xml:space="preserve">a </w:t>
      </w:r>
      <w:r w:rsidR="00514054" w:rsidRPr="006D7B8C">
        <w:rPr>
          <w:rFonts w:ascii="Times New Roman" w:hAnsi="Times New Roman" w:cs="Times New Roman"/>
          <w:sz w:val="24"/>
          <w:szCs w:val="24"/>
        </w:rPr>
        <w:t xml:space="preserve">nem Önkormányzati tulajdonban levő objektum felületéről történő firka eltávolítás esetében </w:t>
      </w:r>
      <w:r w:rsidRPr="006D7B8C">
        <w:rPr>
          <w:rFonts w:ascii="Times New Roman" w:hAnsi="Times New Roman" w:cs="Times New Roman"/>
          <w:sz w:val="24"/>
          <w:szCs w:val="24"/>
        </w:rPr>
        <w:t xml:space="preserve">csak az árajánlatának Megrendelő általi elfogadását követően kezdheti meg a feladatok teljesítését. Az árajánlat tételre felhívás, az árajánlat megtétele, végül az árajánlat elfogadása (a megrendelés) e-mail útján </w:t>
      </w:r>
      <w:r w:rsidR="00514054">
        <w:rPr>
          <w:rFonts w:ascii="Times New Roman" w:hAnsi="Times New Roman" w:cs="Times New Roman"/>
          <w:sz w:val="24"/>
          <w:szCs w:val="24"/>
        </w:rPr>
        <w:t xml:space="preserve">is </w:t>
      </w:r>
      <w:r w:rsidRPr="006D7B8C">
        <w:rPr>
          <w:rFonts w:ascii="Times New Roman" w:hAnsi="Times New Roman" w:cs="Times New Roman"/>
          <w:sz w:val="24"/>
          <w:szCs w:val="24"/>
        </w:rPr>
        <w:t>történ</w:t>
      </w:r>
      <w:r w:rsidR="00514054">
        <w:rPr>
          <w:rFonts w:ascii="Times New Roman" w:hAnsi="Times New Roman" w:cs="Times New Roman"/>
          <w:sz w:val="24"/>
          <w:szCs w:val="24"/>
        </w:rPr>
        <w:t>het</w:t>
      </w:r>
      <w:r w:rsidRPr="006D7B8C">
        <w:rPr>
          <w:rFonts w:ascii="Times New Roman" w:hAnsi="Times New Roman" w:cs="Times New Roman"/>
          <w:sz w:val="24"/>
          <w:szCs w:val="24"/>
        </w:rPr>
        <w:t>.</w:t>
      </w:r>
    </w:p>
    <w:p w14:paraId="28DDA83C" w14:textId="77777777" w:rsidR="006D7B8C" w:rsidRPr="006D7B8C" w:rsidRDefault="006D7B8C" w:rsidP="006D7B8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A8BCF26" w14:textId="544FF8B9" w:rsidR="006D7B8C" w:rsidRDefault="006D7B8C" w:rsidP="006D7B8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Erzsébetváros Kft. vállalja, hogy </w:t>
      </w:r>
      <w:r w:rsidR="00B03812" w:rsidRPr="006D7B8C">
        <w:rPr>
          <w:rFonts w:ascii="Times New Roman" w:hAnsi="Times New Roman" w:cs="Times New Roman"/>
          <w:sz w:val="24"/>
          <w:szCs w:val="24"/>
        </w:rPr>
        <w:t>firka eltávolítás</w:t>
      </w:r>
      <w:r w:rsidR="00B03812">
        <w:rPr>
          <w:rFonts w:ascii="Times New Roman" w:hAnsi="Times New Roman" w:cs="Times New Roman"/>
          <w:sz w:val="24"/>
          <w:szCs w:val="24"/>
        </w:rPr>
        <w:t>t</w:t>
      </w:r>
      <w:r w:rsidR="00B03812" w:rsidRPr="006D7B8C">
        <w:rPr>
          <w:rFonts w:ascii="Times New Roman" w:hAnsi="Times New Roman" w:cs="Times New Roman"/>
          <w:sz w:val="24"/>
          <w:szCs w:val="24"/>
        </w:rPr>
        <w:t xml:space="preserve"> </w:t>
      </w:r>
      <w:r w:rsidRPr="006D7B8C">
        <w:rPr>
          <w:rFonts w:ascii="Times New Roman" w:hAnsi="Times New Roman" w:cs="Times New Roman"/>
          <w:sz w:val="24"/>
          <w:szCs w:val="24"/>
        </w:rPr>
        <w:t>legfeljebb 5 munkanap alatt teljesíti, indokolt esetben az Erzsébetváros Kft. az árajánlatában legfeljebb 20 munkanapos teljesítési határidőt kezdeményezhet. A Megrendelő</w:t>
      </w:r>
      <w:r w:rsidR="00B03812">
        <w:rPr>
          <w:rFonts w:ascii="Times New Roman" w:hAnsi="Times New Roman" w:cs="Times New Roman"/>
          <w:sz w:val="24"/>
          <w:szCs w:val="24"/>
        </w:rPr>
        <w:t xml:space="preserve"> képviselője</w:t>
      </w:r>
      <w:r w:rsidRPr="006D7B8C">
        <w:rPr>
          <w:rFonts w:ascii="Times New Roman" w:hAnsi="Times New Roman" w:cs="Times New Roman"/>
          <w:sz w:val="24"/>
          <w:szCs w:val="24"/>
        </w:rPr>
        <w:t xml:space="preserve"> a megrendelésben nyilatkozik a meghosszabbított határidő elfogadása tárgyában.</w:t>
      </w:r>
    </w:p>
    <w:p w14:paraId="4096DE57" w14:textId="77777777" w:rsidR="002E16E6" w:rsidRPr="003C3757" w:rsidRDefault="002E16E6" w:rsidP="003C37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6DC7AE8" w14:textId="77777777" w:rsidR="002E16E6" w:rsidRDefault="002E16E6" w:rsidP="002E16E6">
      <w:pPr>
        <w:pStyle w:val="Listaszerbekezds"/>
        <w:ind w:left="0"/>
        <w:jc w:val="center"/>
        <w:rPr>
          <w:b/>
          <w:szCs w:val="24"/>
        </w:rPr>
      </w:pPr>
    </w:p>
    <w:p w14:paraId="0364052E" w14:textId="455DBF53" w:rsidR="002E16E6" w:rsidRPr="00A61B0E" w:rsidRDefault="002E16E6" w:rsidP="003C3757">
      <w:pPr>
        <w:pStyle w:val="Listaszerbekezds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A61B0E">
        <w:rPr>
          <w:rFonts w:ascii="Times New Roman" w:hAnsi="Times New Roman" w:cs="Times New Roman"/>
          <w:b/>
          <w:sz w:val="24"/>
          <w:szCs w:val="24"/>
        </w:rPr>
        <w:t>Falfirkák, graffiti</w:t>
      </w:r>
      <w:r w:rsidR="009E0606">
        <w:rPr>
          <w:rFonts w:ascii="Times New Roman" w:hAnsi="Times New Roman" w:cs="Times New Roman"/>
          <w:b/>
          <w:sz w:val="24"/>
          <w:szCs w:val="24"/>
        </w:rPr>
        <w:t>k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, plakátok, hirdetmények eltávolításával kapcsolatos feladatok </w:t>
      </w:r>
      <w:proofErr w:type="gramStart"/>
      <w:r w:rsidR="003C3757" w:rsidRPr="00A61B0E">
        <w:rPr>
          <w:rFonts w:ascii="Times New Roman" w:hAnsi="Times New Roman" w:cs="Times New Roman"/>
          <w:b/>
          <w:sz w:val="24"/>
          <w:szCs w:val="24"/>
        </w:rPr>
        <w:t>finanszírozása</w:t>
      </w:r>
      <w:proofErr w:type="gramEnd"/>
    </w:p>
    <w:p w14:paraId="2F276298" w14:textId="77777777" w:rsidR="002E16E6" w:rsidRPr="00A61B0E" w:rsidRDefault="002E16E6" w:rsidP="002E16E6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74FEC1F5" w14:textId="520E9A83" w:rsidR="00C25BC8" w:rsidRDefault="002E16E6" w:rsidP="00A61B0E">
      <w:pPr>
        <w:pStyle w:val="Listaszerbekezds"/>
        <w:numPr>
          <w:ilvl w:val="1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B0E">
        <w:rPr>
          <w:rFonts w:ascii="Times New Roman" w:hAnsi="Times New Roman" w:cs="Times New Roman"/>
          <w:sz w:val="24"/>
          <w:szCs w:val="24"/>
        </w:rPr>
        <w:t xml:space="preserve">Felek rögzítik, hogy 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a szerződés </w:t>
      </w:r>
      <w:r w:rsidR="00A64CD4" w:rsidRPr="00A64CD4">
        <w:rPr>
          <w:rFonts w:ascii="Times New Roman" w:hAnsi="Times New Roman" w:cs="Times New Roman"/>
          <w:b/>
          <w:sz w:val="24"/>
          <w:szCs w:val="24"/>
        </w:rPr>
        <w:t>jelen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 mellékletében részletezett munkákra (falfirkák, graffiti, plakátok, hirdetmények eltávolítása) fordítható 2024. </w:t>
      </w:r>
      <w:r w:rsidR="003C3757" w:rsidRPr="00A61B0E">
        <w:rPr>
          <w:rFonts w:ascii="Times New Roman" w:hAnsi="Times New Roman" w:cs="Times New Roman"/>
          <w:b/>
          <w:sz w:val="24"/>
          <w:szCs w:val="24"/>
        </w:rPr>
        <w:t xml:space="preserve">évben </w:t>
      </w:r>
      <w:r w:rsidR="003C3757" w:rsidRPr="00A61B0E">
        <w:rPr>
          <w:rFonts w:ascii="Times New Roman" w:hAnsi="Times New Roman" w:cs="Times New Roman"/>
          <w:b/>
          <w:sz w:val="24"/>
          <w:szCs w:val="24"/>
        </w:rPr>
        <w:lastRenderedPageBreak/>
        <w:t>felhasználható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 keretösszeg: </w:t>
      </w:r>
      <w:r w:rsidR="003C3757" w:rsidRPr="00A61B0E">
        <w:rPr>
          <w:rFonts w:ascii="Times New Roman" w:hAnsi="Times New Roman" w:cs="Times New Roman"/>
          <w:b/>
          <w:sz w:val="24"/>
          <w:szCs w:val="24"/>
        </w:rPr>
        <w:t>10.792.592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 Ft + </w:t>
      </w:r>
      <w:r w:rsidR="00A61B0E">
        <w:rPr>
          <w:rFonts w:ascii="Times New Roman" w:hAnsi="Times New Roman" w:cs="Times New Roman"/>
          <w:b/>
          <w:sz w:val="24"/>
          <w:szCs w:val="24"/>
        </w:rPr>
        <w:t>áfa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E3F02">
        <w:rPr>
          <w:rFonts w:ascii="Times New Roman" w:hAnsi="Times New Roman" w:cs="Times New Roman"/>
          <w:b/>
          <w:sz w:val="24"/>
          <w:szCs w:val="24"/>
        </w:rPr>
        <w:t xml:space="preserve">összesen bruttó </w:t>
      </w:r>
      <w:r w:rsidR="00AE3F02" w:rsidRPr="00A61B0E">
        <w:rPr>
          <w:rFonts w:ascii="Times New Roman" w:hAnsi="Times New Roman" w:cs="Times New Roman"/>
          <w:b/>
          <w:sz w:val="24"/>
          <w:szCs w:val="24"/>
        </w:rPr>
        <w:t xml:space="preserve">13.706.592,- </w:t>
      </w:r>
      <w:proofErr w:type="gramStart"/>
      <w:r w:rsidR="00AE3F02" w:rsidRPr="00A61B0E">
        <w:rPr>
          <w:rFonts w:ascii="Times New Roman" w:hAnsi="Times New Roman" w:cs="Times New Roman"/>
          <w:b/>
          <w:sz w:val="24"/>
          <w:szCs w:val="24"/>
        </w:rPr>
        <w:t>Ft</w:t>
      </w:r>
      <w:proofErr w:type="gramEnd"/>
      <w:r w:rsidR="00AE3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azaz </w:t>
      </w:r>
      <w:r w:rsidR="003C3757" w:rsidRPr="00A61B0E">
        <w:rPr>
          <w:rFonts w:ascii="Times New Roman" w:hAnsi="Times New Roman" w:cs="Times New Roman"/>
          <w:b/>
          <w:sz w:val="24"/>
          <w:szCs w:val="24"/>
        </w:rPr>
        <w:t>t</w:t>
      </w:r>
      <w:r w:rsidR="00AE3F02">
        <w:rPr>
          <w:rFonts w:ascii="Times New Roman" w:hAnsi="Times New Roman" w:cs="Times New Roman"/>
          <w:b/>
          <w:sz w:val="24"/>
          <w:szCs w:val="24"/>
        </w:rPr>
        <w:t>izenhárom</w:t>
      </w:r>
      <w:r w:rsidR="003C3757" w:rsidRPr="00A61B0E">
        <w:rPr>
          <w:rFonts w:ascii="Times New Roman" w:hAnsi="Times New Roman" w:cs="Times New Roman"/>
          <w:b/>
          <w:sz w:val="24"/>
          <w:szCs w:val="24"/>
        </w:rPr>
        <w:t>millió-hétszáz</w:t>
      </w:r>
      <w:r w:rsidR="00AE3F02">
        <w:rPr>
          <w:rFonts w:ascii="Times New Roman" w:hAnsi="Times New Roman" w:cs="Times New Roman"/>
          <w:b/>
          <w:sz w:val="24"/>
          <w:szCs w:val="24"/>
        </w:rPr>
        <w:t>hat</w:t>
      </w:r>
      <w:r w:rsidR="003C3757" w:rsidRPr="00A61B0E">
        <w:rPr>
          <w:rFonts w:ascii="Times New Roman" w:hAnsi="Times New Roman" w:cs="Times New Roman"/>
          <w:b/>
          <w:sz w:val="24"/>
          <w:szCs w:val="24"/>
        </w:rPr>
        <w:t>ezer-ötszázkilencvenkettő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 forint</w:t>
      </w:r>
      <w:r w:rsidR="00AE3F02">
        <w:rPr>
          <w:rFonts w:ascii="Times New Roman" w:hAnsi="Times New Roman" w:cs="Times New Roman"/>
          <w:b/>
          <w:sz w:val="24"/>
          <w:szCs w:val="24"/>
        </w:rPr>
        <w:t>.</w:t>
      </w:r>
    </w:p>
    <w:p w14:paraId="770A2D2E" w14:textId="77777777" w:rsidR="002E16E6" w:rsidRPr="00A61B0E" w:rsidRDefault="002E16E6" w:rsidP="00A61B0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19096AD" w14:textId="586B7481" w:rsidR="009F32FD" w:rsidRPr="003C3757" w:rsidRDefault="00C25BC8" w:rsidP="00C25BC8">
      <w:pPr>
        <w:ind w:left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2E16E6" w:rsidRPr="00A61B0E">
        <w:rPr>
          <w:rFonts w:ascii="Times New Roman" w:hAnsi="Times New Roman" w:cs="Times New Roman"/>
          <w:sz w:val="24"/>
          <w:szCs w:val="24"/>
        </w:rPr>
        <w:t xml:space="preserve">Az Erzsébetváros Kft. eredményes teljesítést követően jogosult számlát kiállítani. A teljesítésigazolás iránti kérelemhez az Erzsébetváros Kft köteles mellékelni a teljesítést alátámasztó fénykép dokumentációt, valamint a felmerült költségeit igazoló </w:t>
      </w:r>
      <w:proofErr w:type="gramStart"/>
      <w:r w:rsidR="002E16E6" w:rsidRPr="00A61B0E">
        <w:rPr>
          <w:rFonts w:ascii="Times New Roman" w:hAnsi="Times New Roman" w:cs="Times New Roman"/>
          <w:sz w:val="24"/>
          <w:szCs w:val="24"/>
        </w:rPr>
        <w:t>dokumentumokat</w:t>
      </w:r>
      <w:proofErr w:type="gramEnd"/>
      <w:r w:rsidR="002E16E6" w:rsidRPr="00A61B0E">
        <w:rPr>
          <w:rFonts w:ascii="Times New Roman" w:hAnsi="Times New Roman" w:cs="Times New Roman"/>
          <w:sz w:val="24"/>
          <w:szCs w:val="24"/>
        </w:rPr>
        <w:t xml:space="preserve"> (így különösen: számla, azt megalapozó szerződés, megrendelés). </w:t>
      </w:r>
    </w:p>
    <w:sectPr w:rsidR="009F32FD" w:rsidRPr="003C37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087A3" w14:textId="77777777" w:rsidR="003D3720" w:rsidRDefault="003D3720" w:rsidP="006D7B8C">
      <w:pPr>
        <w:spacing w:after="0" w:line="240" w:lineRule="auto"/>
      </w:pPr>
      <w:r>
        <w:separator/>
      </w:r>
    </w:p>
  </w:endnote>
  <w:endnote w:type="continuationSeparator" w:id="0">
    <w:p w14:paraId="0EAFC261" w14:textId="77777777" w:rsidR="003D3720" w:rsidRDefault="003D3720" w:rsidP="006D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B294A" w14:textId="77777777" w:rsidR="003D3720" w:rsidRDefault="003D3720" w:rsidP="006D7B8C">
      <w:pPr>
        <w:spacing w:after="0" w:line="240" w:lineRule="auto"/>
      </w:pPr>
      <w:r>
        <w:separator/>
      </w:r>
    </w:p>
  </w:footnote>
  <w:footnote w:type="continuationSeparator" w:id="0">
    <w:p w14:paraId="2410EFF6" w14:textId="77777777" w:rsidR="003D3720" w:rsidRDefault="003D3720" w:rsidP="006D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94466" w14:textId="77777777" w:rsidR="006D7B8C" w:rsidRPr="006D7B8C" w:rsidRDefault="006D7B8C" w:rsidP="006D7B8C">
    <w:pPr>
      <w:pStyle w:val="lfej"/>
    </w:pPr>
    <w:r w:rsidRPr="006D7B8C">
      <w:t xml:space="preserve">Feladatellátási szerződés </w:t>
    </w:r>
    <w:r w:rsidRPr="006D7B8C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6D7B8C">
      <w:t xml:space="preserve"> tárgyában</w:t>
    </w:r>
  </w:p>
  <w:p w14:paraId="0851BD6C" w14:textId="77777777" w:rsidR="006D7B8C" w:rsidRDefault="006D7B8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55E74"/>
    <w:multiLevelType w:val="hybridMultilevel"/>
    <w:tmpl w:val="479220D8"/>
    <w:lvl w:ilvl="0" w:tplc="39B673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23328"/>
    <w:multiLevelType w:val="multilevel"/>
    <w:tmpl w:val="26A63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" w15:restartNumberingAfterBreak="0">
    <w:nsid w:val="6C887296"/>
    <w:multiLevelType w:val="multilevel"/>
    <w:tmpl w:val="4980254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E292D18"/>
    <w:multiLevelType w:val="multilevel"/>
    <w:tmpl w:val="6546874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8C"/>
    <w:rsid w:val="00062EF2"/>
    <w:rsid w:val="001B1827"/>
    <w:rsid w:val="001B4B5D"/>
    <w:rsid w:val="002D5030"/>
    <w:rsid w:val="002E16E6"/>
    <w:rsid w:val="00392E01"/>
    <w:rsid w:val="003C3757"/>
    <w:rsid w:val="003D3720"/>
    <w:rsid w:val="00485B22"/>
    <w:rsid w:val="004F3444"/>
    <w:rsid w:val="00514054"/>
    <w:rsid w:val="006239B2"/>
    <w:rsid w:val="006263EE"/>
    <w:rsid w:val="006D7B8C"/>
    <w:rsid w:val="00751283"/>
    <w:rsid w:val="0099746A"/>
    <w:rsid w:val="009E0606"/>
    <w:rsid w:val="009F32FD"/>
    <w:rsid w:val="00A61B0E"/>
    <w:rsid w:val="00A64CD4"/>
    <w:rsid w:val="00AB1D40"/>
    <w:rsid w:val="00AE3F02"/>
    <w:rsid w:val="00B03812"/>
    <w:rsid w:val="00C17B03"/>
    <w:rsid w:val="00C25BC8"/>
    <w:rsid w:val="00D01553"/>
    <w:rsid w:val="00D221C1"/>
    <w:rsid w:val="00DC0BA6"/>
    <w:rsid w:val="00F8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D932"/>
  <w15:chartTrackingRefBased/>
  <w15:docId w15:val="{6309A8E9-617E-44B4-9EBD-1FB64A88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D7B8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D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7B8C"/>
  </w:style>
  <w:style w:type="paragraph" w:styleId="llb">
    <w:name w:val="footer"/>
    <w:basedOn w:val="Norml"/>
    <w:link w:val="llbChar"/>
    <w:uiPriority w:val="99"/>
    <w:unhideWhenUsed/>
    <w:rsid w:val="006D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7B8C"/>
  </w:style>
  <w:style w:type="paragraph" w:styleId="Buborkszveg">
    <w:name w:val="Balloon Text"/>
    <w:basedOn w:val="Norml"/>
    <w:link w:val="BuborkszvegChar"/>
    <w:uiPriority w:val="99"/>
    <w:semiHidden/>
    <w:unhideWhenUsed/>
    <w:rsid w:val="002E1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16E6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rsid w:val="002E16E6"/>
  </w:style>
  <w:style w:type="paragraph" w:styleId="Vltozat">
    <w:name w:val="Revision"/>
    <w:hidden/>
    <w:uiPriority w:val="99"/>
    <w:semiHidden/>
    <w:rsid w:val="005140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Jávori Péter</dc:creator>
  <cp:keywords/>
  <dc:description/>
  <cp:lastModifiedBy>Mezeiné dr. Ludvai Erzsébet</cp:lastModifiedBy>
  <cp:revision>5</cp:revision>
  <dcterms:created xsi:type="dcterms:W3CDTF">2024-04-04T13:45:00Z</dcterms:created>
  <dcterms:modified xsi:type="dcterms:W3CDTF">2024-04-17T07:28:00Z</dcterms:modified>
</cp:coreProperties>
</file>