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C0C03" w:rsidRPr="00BA2F22" w14:paraId="2D9BE1A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7715A" w14:textId="77777777" w:rsidR="00CC0CD0" w:rsidRPr="00BA2F22" w:rsidRDefault="003D7BD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2F2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CA47EA8" w14:textId="77777777" w:rsidR="00CC0CD0" w:rsidRPr="00BA2F22" w:rsidRDefault="008E7D5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D7BD2" w:rsidRPr="00BA2F22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BA2F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D7BD2" w:rsidRPr="00BA2F22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14:paraId="502B94DC" w14:textId="77777777" w:rsidR="00CC0CD0" w:rsidRPr="005B03DE" w:rsidRDefault="003D7B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2FA9EAE" w14:textId="77777777" w:rsidR="00CC0CD0" w:rsidRPr="005B03DE" w:rsidRDefault="003D7B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53A63C1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5D52F8" w14:textId="77777777" w:rsidR="00CC0CD0" w:rsidRPr="005B03DE" w:rsidRDefault="003D7BD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3644C88A" w14:textId="77777777" w:rsidR="00EE791E" w:rsidRDefault="008E7D5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7CE24D0" w14:textId="77777777" w:rsidR="00CC0CD0" w:rsidRPr="005B03DE" w:rsidRDefault="008E7D5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A66E867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8EE6AAC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D7F0540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94E00" w14:textId="77777777" w:rsidR="00CC0CD0" w:rsidRPr="005B03DE" w:rsidRDefault="003D7B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3324977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3930A0" w14:textId="77777777" w:rsidR="00D57C26" w:rsidRPr="00BA2F22" w:rsidRDefault="003D7B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2F2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A2F2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A2F2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A2F22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BA2F2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A2F22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BA2F2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A2F2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A2F2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BA2F2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BA2F2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C0B2E29" w14:textId="77777777" w:rsidR="00CC0CD0" w:rsidRPr="00BA2F22" w:rsidRDefault="003D7B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2F2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A2F2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A2F2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A2F2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A2F22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63F6B209" w14:textId="77777777" w:rsidR="00CC0CD0" w:rsidRPr="00BA2F2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18E6A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545C6B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6A5BF9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736E6" w14:textId="77777777" w:rsidR="00CC0CD0" w:rsidRPr="00B74DD8" w:rsidRDefault="003D7BD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pályázat közzétételére </w:t>
          </w:r>
          <w:r w:rsidR="004867F9">
            <w:rPr>
              <w:rFonts w:ascii="Times New Roman" w:hAnsi="Times New Roman"/>
              <w:sz w:val="24"/>
            </w:rPr>
            <w:t>kezdő</w:t>
          </w:r>
          <w:r>
            <w:rPr>
              <w:rFonts w:ascii="Times New Roman" w:hAnsi="Times New Roman"/>
              <w:sz w:val="24"/>
            </w:rPr>
            <w:t xml:space="preserve"> tehetségek verses kötetének összeállításához</w:t>
          </w:r>
        </w:sdtContent>
      </w:sdt>
    </w:p>
    <w:p w14:paraId="7AE1EE6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84690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BEB3A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FF9DCF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55DD4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E15ABE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0718E78" w14:textId="77777777" w:rsidR="00CC0CD0" w:rsidRPr="005B03DE" w:rsidRDefault="003D7B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F73769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99FB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917BD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479ADA" w14:textId="77777777" w:rsidR="00CC0CD0" w:rsidRPr="005B03DE" w:rsidRDefault="003D7B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750C7130" w14:textId="77777777" w:rsidR="00CC0CD0" w:rsidRPr="005B03DE" w:rsidRDefault="003D7B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795F300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2647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952709" w14:textId="77777777" w:rsidR="00CC0CD0" w:rsidRPr="005B03DE" w:rsidRDefault="003D7B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C075D2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CCB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68BC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EBF74" w14:textId="77777777" w:rsidR="00CC0CD0" w:rsidRPr="005B03DE" w:rsidRDefault="003D7BD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52D3C185" w14:textId="77777777" w:rsidR="00CC0CD0" w:rsidRPr="005B03DE" w:rsidRDefault="003D7BD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0B3F93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6D5E8B" w14:textId="77777777" w:rsidR="00BA2F22" w:rsidRDefault="00BA2F2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0DBFB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3EBB9" w14:textId="77777777" w:rsidR="00996AEE" w:rsidRDefault="00996A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1DC6F33F" w14:textId="77777777" w:rsidR="00C477CD" w:rsidRPr="00BA2F22" w:rsidRDefault="003D7B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F2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A2F2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A2F22">
        <w:rPr>
          <w:rFonts w:ascii="Times New Roman" w:hAnsi="Times New Roman"/>
          <w:b/>
          <w:bCs/>
          <w:sz w:val="24"/>
          <w:szCs w:val="24"/>
        </w:rPr>
        <w:t>.</w:t>
      </w:r>
    </w:p>
    <w:p w14:paraId="746E85F6" w14:textId="77777777" w:rsidR="00143F49" w:rsidRPr="00996AEE" w:rsidRDefault="003D7BD2" w:rsidP="00996A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6AE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96A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96AE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96AEE">
        <w:rPr>
          <w:rFonts w:ascii="Times New Roman" w:hAnsi="Times New Roman"/>
          <w:b/>
          <w:bCs/>
          <w:sz w:val="24"/>
          <w:szCs w:val="24"/>
        </w:rPr>
        <w:t>egyszerű</w:t>
      </w:r>
      <w:r w:rsidRPr="00996AE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F16128C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D25928" w14:textId="77777777" w:rsidR="00AF6D5E" w:rsidRPr="0046000C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46000C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Tisztelt Képviselő-testület!</w:t>
      </w:r>
    </w:p>
    <w:p w14:paraId="4CB31445" w14:textId="77777777" w:rsidR="006D1072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778/2021 (XII.15.) határozatával fogadta el az „Erzsébetváros Kulturális Koncepció 2021” című tanulmányt.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K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oncepció stratégiai céljai között „Elsők” címmel fogalmazta meg az Önkormányzat azon törekvését, hogy 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pályakezdő művészek, alkotók számára esélyt teremtve egyfajta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„inkubátor ház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ként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” megjelenési lehetőséget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biztosít a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művészeti ág 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bármely képviselője számára.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elv, hogy a kedvezményezett, első önálló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produkciójához</w:t>
      </w:r>
      <w:proofErr w:type="gram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kap segítséget, próba- és műterem, helyszín, továbbá bemutatási, bemutatkozási alkalom formájában</w:t>
      </w:r>
      <w:r w:rsidR="004B6E05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0D1D7283" w14:textId="77777777" w:rsidR="004B6E05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Koncepció fenti céljaival összhangban egy új kezdeményezésre teszek javaslatot: az Önkormányzat pályázat keretében választ ki olyan magyarországi vagy külhoni, magyar nyelven alkotó költőket, akik eddig még semmilyen kötettel nem rendelkeznek. </w:t>
      </w:r>
      <w:proofErr w:type="spell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Műveikből</w:t>
      </w:r>
      <w:proofErr w:type="spell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pedig egy művészeti névjegyként is használható kis verses kötetet készít</w:t>
      </w:r>
      <w:r w:rsidR="00C308AC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et, amelyből meghatározott példányt az alkotó rendelkezésére bocsát</w:t>
      </w:r>
      <w:r w:rsidR="00FA543C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, ezzel segítve a szakmai szervezetek és a közönség előtti bemutatkozásukat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3DBEBE18" w14:textId="20017B0C" w:rsidR="004B6E05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beérkező </w:t>
      </w:r>
      <w:r w:rsidR="00421D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pályázatok közül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egy 8 tagú szakmai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proofErr w:type="gram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választana ki 16 alkotót. A szakmai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proofErr w:type="gram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egyben mentorként is tevékenykedne, egy mentor két alkotót segítene a</w:t>
      </w:r>
      <w:r w:rsidR="00003C9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műveiket tartalmazó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bemutatkozó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kötet összeállításában. A 40</w:t>
      </w:r>
      <w:r w:rsidR="00421D77">
        <w:rPr>
          <w:rFonts w:ascii="Times New Roman" w:eastAsiaTheme="minorHAnsi" w:hAnsi="Times New Roman" w:cstheme="minorBidi"/>
          <w:sz w:val="24"/>
          <w:szCs w:val="24"/>
          <w:lang w:eastAsia="en-US"/>
        </w:rPr>
        <w:t>+4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oldalas, 118*163 mm méretű </w:t>
      </w:r>
      <w:r w:rsidR="004B19AC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verses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köteteket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alkotónként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500 példányban készítené el az Önkormányzat, amelyből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személyenként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400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darabot bocsátana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alkotók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rendelkezésére.</w:t>
      </w:r>
      <w:r w:rsidR="00FA543C"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598F6287" w14:textId="77777777" w:rsidR="00677C37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szakmai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proofErr w:type="gram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/mentorok személyére az alábbiakban teszek javaslatot: Áfra János, </w:t>
      </w:r>
      <w:proofErr w:type="spell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Babiczky</w:t>
      </w:r>
      <w:proofErr w:type="spell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Tibor, Borda Réka, Fenyvesi Orsolya, Kemény Zsófia, Kiss Judit Ágnes, Simon Márton, </w:t>
      </w:r>
      <w:proofErr w:type="spell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Závada</w:t>
      </w:r>
      <w:proofErr w:type="spell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költők.</w:t>
      </w:r>
    </w:p>
    <w:p w14:paraId="6CC3BDA4" w14:textId="77777777" w:rsidR="00677C37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pályázatra olyan magyarországi vagy külhoni, magyar nyelven alkotó költők pályázhatnak </w:t>
      </w:r>
      <w:r w:rsidR="00421D77">
        <w:rPr>
          <w:rFonts w:ascii="Times New Roman" w:eastAsiaTheme="minorHAnsi" w:hAnsi="Times New Roman" w:cstheme="minorBidi"/>
          <w:sz w:val="24"/>
          <w:szCs w:val="24"/>
          <w:lang w:eastAsia="en-US"/>
        </w:rPr>
        <w:t>–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életkori megkötéstől függetlenül – akik nem rendelkeznek sem magán, sem nem magán kiadású kötettel. A pályázat keretében maximum 10 saját verset lehet benyújtani</w:t>
      </w:r>
      <w:r w:rsidR="00D56C9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műfordítás nem nyújtható be.</w:t>
      </w:r>
    </w:p>
    <w:p w14:paraId="2C4F2C4C" w14:textId="77777777" w:rsidR="004B19AC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Az alkotók kiválasztására</w:t>
      </w:r>
      <w:r w:rsidR="00A14AA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– </w:t>
      </w:r>
      <w:r w:rsidR="00421D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szakmai </w:t>
      </w:r>
      <w:proofErr w:type="gram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zsűri</w:t>
      </w:r>
      <w:proofErr w:type="gram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javaslata alapján – javaslom felhatalmazni a Művelődési, Kulturális és Szociális Bizottságot.</w:t>
      </w:r>
    </w:p>
    <w:p w14:paraId="746332DA" w14:textId="77777777" w:rsidR="004B19AC" w:rsidRPr="00755A18" w:rsidRDefault="003D7BD2" w:rsidP="004B6E05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A pályázati felhívás a</w:t>
      </w:r>
      <w:r w:rsidR="0097643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határozati javaslat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mellékletét képezi.</w:t>
      </w:r>
    </w:p>
    <w:p w14:paraId="6CB7756B" w14:textId="6329EFDC" w:rsidR="00677C37" w:rsidRPr="00755A18" w:rsidRDefault="003D7BD2" w:rsidP="00F1569E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pályázat lebonyolításának, valamint a kötetek megjelentetésének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költségeire </w:t>
      </w:r>
      <w:r w:rsidR="007056C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="002F2178" w:rsidRPr="002C7EEE">
        <w:rPr>
          <w:rFonts w:ascii="Times New Roman" w:eastAsiaTheme="minorHAnsi" w:hAnsi="Times New Roman" w:cstheme="minorBidi"/>
          <w:sz w:val="24"/>
          <w:szCs w:val="24"/>
          <w:lang w:eastAsia="en-US"/>
        </w:rPr>
        <w:t>Önkormányzat</w:t>
      </w:r>
      <w:r w:rsidRPr="002C7EE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2024. évi költségvetés </w:t>
      </w:r>
      <w:r w:rsidR="002C7EEE" w:rsidRPr="002C7EEE">
        <w:rPr>
          <w:rFonts w:ascii="Times New Roman" w:eastAsiaTheme="minorHAnsi" w:hAnsi="Times New Roman" w:cstheme="minorBidi"/>
          <w:sz w:val="24"/>
          <w:szCs w:val="24"/>
          <w:lang w:eastAsia="en-US"/>
        </w:rPr>
        <w:t>5707 Társadalmi párbeszéd</w:t>
      </w:r>
      <w:r w:rsidRPr="002C7EE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előirányzatán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bruttó 5.000.000 Ft </w:t>
      </w:r>
      <w:r w:rsidRPr="002C7EEE">
        <w:rPr>
          <w:rFonts w:ascii="Times New Roman" w:eastAsiaTheme="minorHAnsi" w:hAnsi="Times New Roman" w:cstheme="minorBidi"/>
          <w:sz w:val="24"/>
          <w:szCs w:val="24"/>
          <w:lang w:eastAsia="en-US"/>
        </w:rPr>
        <w:t>áll rendelkezésre.</w:t>
      </w:r>
    </w:p>
    <w:p w14:paraId="55206FD9" w14:textId="21CB685A" w:rsidR="00FA543C" w:rsidRPr="00755A18" w:rsidRDefault="003D7BD2" w:rsidP="004B19AC">
      <w:pPr>
        <w:spacing w:after="16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Kérem a </w:t>
      </w:r>
      <w:r w:rsidR="00552F41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14:paraId="586FB9E9" w14:textId="77777777" w:rsidR="00FA543C" w:rsidRPr="00755A18" w:rsidRDefault="003D7BD2" w:rsidP="00FA543C">
      <w:pPr>
        <w:spacing w:after="160" w:line="30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14:paraId="513C16EE" w14:textId="77777777" w:rsidR="00FA543C" w:rsidRPr="00755A18" w:rsidRDefault="00FA543C" w:rsidP="00FA54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094888E6" w14:textId="77777777" w:rsidR="00FA543C" w:rsidRPr="00755A18" w:rsidRDefault="003D7BD2" w:rsidP="00FA54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755A1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proofErr w:type="gramEnd"/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/2024. (IV.24.) </w:t>
      </w:r>
      <w:r w:rsidRPr="00755A1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határozata pályázati felhívás elfogadásáról tehetséges költők verseskötetének összeállítására</w:t>
      </w:r>
    </w:p>
    <w:p w14:paraId="3EB88A44" w14:textId="77777777" w:rsidR="00FA543C" w:rsidRPr="00755A18" w:rsidRDefault="003D7BD2" w:rsidP="006E04D7">
      <w:pPr>
        <w:widowControl w:val="0"/>
        <w:autoSpaceDE w:val="0"/>
        <w:autoSpaceDN w:val="0"/>
        <w:adjustRightInd w:val="0"/>
        <w:spacing w:before="120"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</w:t>
      </w:r>
      <w:r w:rsidR="00BF10D9">
        <w:rPr>
          <w:rFonts w:ascii="Times New Roman" w:eastAsia="Calibri" w:hAnsi="Times New Roman" w:cstheme="minorBidi"/>
          <w:sz w:val="24"/>
          <w:szCs w:val="24"/>
          <w:lang w:eastAsia="en-US"/>
        </w:rPr>
        <w:t>ának</w:t>
      </w: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Képviselő-testülete úgy dönt, hogy</w:t>
      </w:r>
    </w:p>
    <w:p w14:paraId="489D1AB6" w14:textId="136F049D" w:rsidR="00FA543C" w:rsidRPr="00755A18" w:rsidRDefault="003D7BD2" w:rsidP="00FA543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>pályázatot ír ki tehetséges költők számára bemutatkozó verseskötetük összeállítása céljából a határozat melléklete szerinti tartalommal.</w:t>
      </w:r>
      <w:r w:rsid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 pályázat helyben szokásos módon történő közzétételéről a Polgármesteri Hivatal Humánszolgáltató Irodája gondoskodik.</w:t>
      </w:r>
    </w:p>
    <w:p w14:paraId="4E1680F2" w14:textId="2B9245E0" w:rsidR="00FA543C" w:rsidRPr="00755A18" w:rsidRDefault="003D7BD2" w:rsidP="00FA543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beérkezett pályázatok szakmai véleményezésére és az ajánlások megtételére, valamint a kiválasztott alkotók </w:t>
      </w:r>
      <w:proofErr w:type="spellStart"/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>mentorálására</w:t>
      </w:r>
      <w:proofErr w:type="spellEnd"/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felkéri: </w:t>
      </w:r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Áfra János, </w:t>
      </w:r>
      <w:proofErr w:type="spell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Babiczky</w:t>
      </w:r>
      <w:proofErr w:type="spell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Tibor, Borda Réka, Fenyvesi Orsolya, Kemény Zsófia, Kiss Judit Ágnes, Simon Márton, </w:t>
      </w:r>
      <w:proofErr w:type="spellStart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>Závada</w:t>
      </w:r>
      <w:proofErr w:type="spellEnd"/>
      <w:r w:rsidRPr="00755A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költőket.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>A megbí</w:t>
      </w:r>
      <w:r w:rsidR="00235455">
        <w:rPr>
          <w:rFonts w:ascii="Times New Roman" w:eastAsiaTheme="minorHAnsi" w:hAnsi="Times New Roman" w:cstheme="minorBidi"/>
          <w:sz w:val="24"/>
          <w:szCs w:val="24"/>
          <w:lang w:eastAsia="en-US"/>
        </w:rPr>
        <w:t>zási szerződések megkötéséről a</w:t>
      </w:r>
      <w:r w:rsidR="00F1569E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Polgármesteri Hivatal Humánszolgáltató Irodája gondoskodik.</w:t>
      </w:r>
    </w:p>
    <w:p w14:paraId="505DB308" w14:textId="2FC2FA89" w:rsidR="00FA543C" w:rsidRPr="001D68A9" w:rsidRDefault="003D7BD2" w:rsidP="00FA543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trike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felhatalmazza a Művelődési Kulturális és Szociális Bizottságot, hogy a szakmai </w:t>
      </w:r>
      <w:proofErr w:type="gramStart"/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>zsűri</w:t>
      </w:r>
      <w:proofErr w:type="gramEnd"/>
      <w:r w:rsidR="00755A18"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ajánlása alapján válassza ki a 16 alkotót</w:t>
      </w:r>
      <w:r w:rsidR="00F1569E">
        <w:rPr>
          <w:rFonts w:ascii="Times New Roman" w:eastAsia="Calibri" w:hAnsi="Times New Roman" w:cstheme="minorBidi"/>
          <w:sz w:val="24"/>
          <w:szCs w:val="24"/>
          <w:lang w:eastAsia="en-US"/>
        </w:rPr>
        <w:t>, akiknek műveiből bemutatkozó kötet készül.</w:t>
      </w:r>
    </w:p>
    <w:p w14:paraId="35AA220F" w14:textId="49C64712" w:rsidR="00755A18" w:rsidRDefault="00B66346" w:rsidP="00FA543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szakmai 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zsűri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tiszteletdíját és </w:t>
      </w:r>
      <w:r w:rsidR="00405E01">
        <w:rPr>
          <w:rFonts w:ascii="Times New Roman" w:eastAsia="Calibri" w:hAnsi="Times New Roman" w:cstheme="minorBidi"/>
          <w:sz w:val="24"/>
          <w:szCs w:val="24"/>
          <w:lang w:eastAsia="en-US"/>
        </w:rPr>
        <w:t>az alkotók bemutatkozó ver</w:t>
      </w:r>
      <w:bookmarkStart w:id="1" w:name="_GoBack"/>
      <w:bookmarkEnd w:id="1"/>
      <w:r w:rsidR="008D287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sesköteteinek kiadásait is </w:t>
      </w:r>
      <w:proofErr w:type="spellStart"/>
      <w:r w:rsidR="008D2875">
        <w:rPr>
          <w:rFonts w:ascii="Times New Roman" w:eastAsia="Calibri" w:hAnsi="Times New Roman" w:cstheme="minorBidi"/>
          <w:sz w:val="24"/>
          <w:szCs w:val="24"/>
          <w:lang w:eastAsia="en-US"/>
        </w:rPr>
        <w:t>magábafoglalva</w:t>
      </w:r>
      <w:proofErr w:type="spellEnd"/>
      <w:r w:rsidR="008D287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3D7BD2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</w:t>
      </w:r>
      <w:r w:rsidR="004867F9">
        <w:rPr>
          <w:rFonts w:ascii="Times New Roman" w:eastAsia="Calibri" w:hAnsi="Times New Roman" w:cstheme="minorBidi"/>
          <w:sz w:val="24"/>
          <w:szCs w:val="24"/>
          <w:lang w:eastAsia="en-US"/>
        </w:rPr>
        <w:t>pályázat lebonyolításához szükséges</w:t>
      </w:r>
      <w:r w:rsidR="008D287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bruttó 5.000.000 Ft</w:t>
      </w:r>
      <w:r w:rsidR="004867F9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fedezet a </w:t>
      </w:r>
      <w:r w:rsidR="003D7BD2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2024. évi költségvetés </w:t>
      </w:r>
      <w:r w:rsidR="002C7EEE" w:rsidRPr="002C7EEE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5707 Társadalmi párbeszéd </w:t>
      </w:r>
      <w:r w:rsidR="003D7BD2" w:rsidRPr="002C7EEE">
        <w:rPr>
          <w:rFonts w:ascii="Times New Roman" w:eastAsia="Calibri" w:hAnsi="Times New Roman" w:cstheme="minorBidi"/>
          <w:sz w:val="24"/>
          <w:szCs w:val="24"/>
          <w:lang w:eastAsia="en-US"/>
        </w:rPr>
        <w:t>előirányzatá</w:t>
      </w:r>
      <w:r w:rsidR="004867F9" w:rsidRPr="002C7EEE">
        <w:rPr>
          <w:rFonts w:ascii="Times New Roman" w:eastAsia="Calibri" w:hAnsi="Times New Roman" w:cstheme="minorBidi"/>
          <w:sz w:val="24"/>
          <w:szCs w:val="24"/>
          <w:lang w:eastAsia="en-US"/>
        </w:rPr>
        <w:t>n</w:t>
      </w:r>
      <w:r w:rsidR="008D287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rendelkezésre áll.</w:t>
      </w:r>
    </w:p>
    <w:p w14:paraId="5AE95F5B" w14:textId="77777777" w:rsidR="00755A18" w:rsidRDefault="00755A18" w:rsidP="00755A18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5FC11F5" w14:textId="77777777" w:rsidR="00755A18" w:rsidRPr="00755A18" w:rsidRDefault="003D7BD2" w:rsidP="00755A18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>Felelős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: </w:t>
      </w:r>
      <w:proofErr w:type="spell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Péter polgármester</w:t>
      </w:r>
    </w:p>
    <w:p w14:paraId="7249AD0E" w14:textId="57B3A381" w:rsidR="00FA543C" w:rsidRDefault="003D7BD2" w:rsidP="001D68A9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Határidő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: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r w:rsidR="008D287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4.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>pont</w:t>
      </w:r>
      <w:r w:rsidR="008D287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2024. </w:t>
      </w:r>
      <w:r w:rsidR="00F1569E">
        <w:rPr>
          <w:rFonts w:ascii="Times New Roman" w:eastAsiaTheme="minorHAnsi" w:hAnsi="Times New Roman" w:cstheme="minorBidi"/>
          <w:sz w:val="24"/>
          <w:szCs w:val="24"/>
          <w:lang w:eastAsia="en-US"/>
        </w:rPr>
        <w:t>április 24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683DB07D" w14:textId="21945DE9" w:rsidR="00F1569E" w:rsidRDefault="00F1569E" w:rsidP="001D68A9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 2. pont</w:t>
      </w:r>
      <w:r w:rsidR="008D287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2024. május 15.</w:t>
      </w:r>
    </w:p>
    <w:p w14:paraId="290F7C07" w14:textId="53E38983" w:rsidR="00F1569E" w:rsidRDefault="00F1569E" w:rsidP="001D68A9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 3. pont</w:t>
      </w:r>
      <w:r w:rsidR="008D287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2024. június 3.</w:t>
      </w:r>
    </w:p>
    <w:p w14:paraId="5CD10D2C" w14:textId="77777777" w:rsidR="00F1569E" w:rsidRDefault="00F1569E" w:rsidP="001D68A9">
      <w:pPr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F80F61D" w14:textId="77777777" w:rsidR="00996AEE" w:rsidRPr="00FE59B2" w:rsidRDefault="00996AEE" w:rsidP="00996A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3F5F21AE8FC4FBAA43AC3AB94597D6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3F5F21AE8FC4FBAA43AC3AB94597D6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3F5F21AE8FC4FBAA43AC3AB94597D6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616E6C1B" w14:textId="77777777" w:rsidR="00996AEE" w:rsidRPr="00A74E62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64324" w14:textId="77777777" w:rsidR="00996AEE" w:rsidRPr="00436FFB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A952C" w14:textId="77777777" w:rsidR="00996AEE" w:rsidRPr="00036EED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C1AB07DB490473A917AF03C617380D7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14:paraId="60F96B56" w14:textId="77777777" w:rsidR="00996AEE" w:rsidRPr="00036EED" w:rsidRDefault="00996AEE" w:rsidP="00996A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C1AB07DB490473A917AF03C617380D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14:paraId="5B979E7A" w14:textId="77777777" w:rsidR="00BF10D9" w:rsidRDefault="00BF10D9" w:rsidP="00BF10D9">
      <w:pPr>
        <w:spacing w:after="16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2A79F29" w14:textId="77777777" w:rsidR="00EE2CF1" w:rsidRPr="004867F9" w:rsidRDefault="00BF10D9" w:rsidP="00BF10D9">
      <w:pPr>
        <w:spacing w:after="160" w:line="3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határozati javaslat melléklete: </w:t>
      </w:r>
      <w:r w:rsidR="00996AEE" w:rsidRPr="00996AEE">
        <w:rPr>
          <w:rFonts w:ascii="Times New Roman" w:eastAsiaTheme="minorHAnsi" w:hAnsi="Times New Roman" w:cstheme="minorBidi"/>
          <w:sz w:val="24"/>
          <w:szCs w:val="24"/>
          <w:lang w:eastAsia="en-US"/>
        </w:rPr>
        <w:t>Pályázati felhívás</w:t>
      </w:r>
      <w:bookmarkEnd w:id="0"/>
    </w:p>
    <w:sectPr w:rsidR="00EE2CF1" w:rsidRPr="004867F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23481" w14:textId="77777777" w:rsidR="008E7D5C" w:rsidRDefault="008E7D5C">
      <w:pPr>
        <w:spacing w:after="0" w:line="240" w:lineRule="auto"/>
      </w:pPr>
      <w:r>
        <w:separator/>
      </w:r>
    </w:p>
  </w:endnote>
  <w:endnote w:type="continuationSeparator" w:id="0">
    <w:p w14:paraId="594A30CB" w14:textId="77777777" w:rsidR="008E7D5C" w:rsidRDefault="008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D66C4" w14:textId="1328EFEE" w:rsidR="001A6BFA" w:rsidRPr="00996AEE" w:rsidRDefault="003D7BD2" w:rsidP="00996A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05E0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DA310" w14:textId="77777777" w:rsidR="008E7D5C" w:rsidRDefault="008E7D5C">
      <w:pPr>
        <w:spacing w:after="0" w:line="240" w:lineRule="auto"/>
      </w:pPr>
      <w:r>
        <w:separator/>
      </w:r>
    </w:p>
  </w:footnote>
  <w:footnote w:type="continuationSeparator" w:id="0">
    <w:p w14:paraId="10B289EE" w14:textId="77777777" w:rsidR="008E7D5C" w:rsidRDefault="008E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AEBE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6658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FE9F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2CC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56C0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647E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EEB8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CE97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32BC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8D6C8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A8CA72" w:tentative="1">
      <w:start w:val="1"/>
      <w:numFmt w:val="lowerLetter"/>
      <w:lvlText w:val="%2."/>
      <w:lvlJc w:val="left"/>
      <w:pPr>
        <w:ind w:left="1440" w:hanging="360"/>
      </w:pPr>
    </w:lvl>
    <w:lvl w:ilvl="2" w:tplc="1E8E70E4" w:tentative="1">
      <w:start w:val="1"/>
      <w:numFmt w:val="lowerRoman"/>
      <w:lvlText w:val="%3."/>
      <w:lvlJc w:val="right"/>
      <w:pPr>
        <w:ind w:left="2160" w:hanging="180"/>
      </w:pPr>
    </w:lvl>
    <w:lvl w:ilvl="3" w:tplc="552CEA32" w:tentative="1">
      <w:start w:val="1"/>
      <w:numFmt w:val="decimal"/>
      <w:lvlText w:val="%4."/>
      <w:lvlJc w:val="left"/>
      <w:pPr>
        <w:ind w:left="2880" w:hanging="360"/>
      </w:pPr>
    </w:lvl>
    <w:lvl w:ilvl="4" w:tplc="26945E6A" w:tentative="1">
      <w:start w:val="1"/>
      <w:numFmt w:val="lowerLetter"/>
      <w:lvlText w:val="%5."/>
      <w:lvlJc w:val="left"/>
      <w:pPr>
        <w:ind w:left="3600" w:hanging="360"/>
      </w:pPr>
    </w:lvl>
    <w:lvl w:ilvl="5" w:tplc="9AD8CC94" w:tentative="1">
      <w:start w:val="1"/>
      <w:numFmt w:val="lowerRoman"/>
      <w:lvlText w:val="%6."/>
      <w:lvlJc w:val="right"/>
      <w:pPr>
        <w:ind w:left="4320" w:hanging="180"/>
      </w:pPr>
    </w:lvl>
    <w:lvl w:ilvl="6" w:tplc="F7B685AE" w:tentative="1">
      <w:start w:val="1"/>
      <w:numFmt w:val="decimal"/>
      <w:lvlText w:val="%7."/>
      <w:lvlJc w:val="left"/>
      <w:pPr>
        <w:ind w:left="5040" w:hanging="360"/>
      </w:pPr>
    </w:lvl>
    <w:lvl w:ilvl="7" w:tplc="09E86082" w:tentative="1">
      <w:start w:val="1"/>
      <w:numFmt w:val="lowerLetter"/>
      <w:lvlText w:val="%8."/>
      <w:lvlJc w:val="left"/>
      <w:pPr>
        <w:ind w:left="5760" w:hanging="360"/>
      </w:pPr>
    </w:lvl>
    <w:lvl w:ilvl="8" w:tplc="CAE69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6ECF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800904" w:tentative="1">
      <w:start w:val="1"/>
      <w:numFmt w:val="lowerLetter"/>
      <w:lvlText w:val="%2."/>
      <w:lvlJc w:val="left"/>
      <w:pPr>
        <w:ind w:left="1800" w:hanging="360"/>
      </w:pPr>
    </w:lvl>
    <w:lvl w:ilvl="2" w:tplc="4AF8829A" w:tentative="1">
      <w:start w:val="1"/>
      <w:numFmt w:val="lowerRoman"/>
      <w:lvlText w:val="%3."/>
      <w:lvlJc w:val="right"/>
      <w:pPr>
        <w:ind w:left="2520" w:hanging="180"/>
      </w:pPr>
    </w:lvl>
    <w:lvl w:ilvl="3" w:tplc="BC2A400C" w:tentative="1">
      <w:start w:val="1"/>
      <w:numFmt w:val="decimal"/>
      <w:lvlText w:val="%4."/>
      <w:lvlJc w:val="left"/>
      <w:pPr>
        <w:ind w:left="3240" w:hanging="360"/>
      </w:pPr>
    </w:lvl>
    <w:lvl w:ilvl="4" w:tplc="9594DBB0" w:tentative="1">
      <w:start w:val="1"/>
      <w:numFmt w:val="lowerLetter"/>
      <w:lvlText w:val="%5."/>
      <w:lvlJc w:val="left"/>
      <w:pPr>
        <w:ind w:left="3960" w:hanging="360"/>
      </w:pPr>
    </w:lvl>
    <w:lvl w:ilvl="5" w:tplc="9204208C" w:tentative="1">
      <w:start w:val="1"/>
      <w:numFmt w:val="lowerRoman"/>
      <w:lvlText w:val="%6."/>
      <w:lvlJc w:val="right"/>
      <w:pPr>
        <w:ind w:left="4680" w:hanging="180"/>
      </w:pPr>
    </w:lvl>
    <w:lvl w:ilvl="6" w:tplc="F5F2D41C" w:tentative="1">
      <w:start w:val="1"/>
      <w:numFmt w:val="decimal"/>
      <w:lvlText w:val="%7."/>
      <w:lvlJc w:val="left"/>
      <w:pPr>
        <w:ind w:left="5400" w:hanging="360"/>
      </w:pPr>
    </w:lvl>
    <w:lvl w:ilvl="7" w:tplc="AF26CFEA" w:tentative="1">
      <w:start w:val="1"/>
      <w:numFmt w:val="lowerLetter"/>
      <w:lvlText w:val="%8."/>
      <w:lvlJc w:val="left"/>
      <w:pPr>
        <w:ind w:left="6120" w:hanging="360"/>
      </w:pPr>
    </w:lvl>
    <w:lvl w:ilvl="8" w:tplc="C180C1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CE4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000B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60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637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AEB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20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A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C9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E47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140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038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52D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60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C6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204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490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665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B6F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A160B"/>
    <w:multiLevelType w:val="hybridMultilevel"/>
    <w:tmpl w:val="55E49EA2"/>
    <w:lvl w:ilvl="0" w:tplc="6EDEC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BCA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2A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A4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67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EC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ED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A9E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0AF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F4E7C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64B096" w:tentative="1">
      <w:start w:val="1"/>
      <w:numFmt w:val="lowerLetter"/>
      <w:lvlText w:val="%2."/>
      <w:lvlJc w:val="left"/>
      <w:pPr>
        <w:ind w:left="1146" w:hanging="360"/>
      </w:pPr>
    </w:lvl>
    <w:lvl w:ilvl="2" w:tplc="217C0E26" w:tentative="1">
      <w:start w:val="1"/>
      <w:numFmt w:val="lowerRoman"/>
      <w:lvlText w:val="%3."/>
      <w:lvlJc w:val="right"/>
      <w:pPr>
        <w:ind w:left="1866" w:hanging="180"/>
      </w:pPr>
    </w:lvl>
    <w:lvl w:ilvl="3" w:tplc="0CAC613A" w:tentative="1">
      <w:start w:val="1"/>
      <w:numFmt w:val="decimal"/>
      <w:lvlText w:val="%4."/>
      <w:lvlJc w:val="left"/>
      <w:pPr>
        <w:ind w:left="2586" w:hanging="360"/>
      </w:pPr>
    </w:lvl>
    <w:lvl w:ilvl="4" w:tplc="56FA391A" w:tentative="1">
      <w:start w:val="1"/>
      <w:numFmt w:val="lowerLetter"/>
      <w:lvlText w:val="%5."/>
      <w:lvlJc w:val="left"/>
      <w:pPr>
        <w:ind w:left="3306" w:hanging="360"/>
      </w:pPr>
    </w:lvl>
    <w:lvl w:ilvl="5" w:tplc="10585430" w:tentative="1">
      <w:start w:val="1"/>
      <w:numFmt w:val="lowerRoman"/>
      <w:lvlText w:val="%6."/>
      <w:lvlJc w:val="right"/>
      <w:pPr>
        <w:ind w:left="4026" w:hanging="180"/>
      </w:pPr>
    </w:lvl>
    <w:lvl w:ilvl="6" w:tplc="050E3944" w:tentative="1">
      <w:start w:val="1"/>
      <w:numFmt w:val="decimal"/>
      <w:lvlText w:val="%7."/>
      <w:lvlJc w:val="left"/>
      <w:pPr>
        <w:ind w:left="4746" w:hanging="360"/>
      </w:pPr>
    </w:lvl>
    <w:lvl w:ilvl="7" w:tplc="47C25ADA" w:tentative="1">
      <w:start w:val="1"/>
      <w:numFmt w:val="lowerLetter"/>
      <w:lvlText w:val="%8."/>
      <w:lvlJc w:val="left"/>
      <w:pPr>
        <w:ind w:left="5466" w:hanging="360"/>
      </w:pPr>
    </w:lvl>
    <w:lvl w:ilvl="8" w:tplc="E1E6EE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7646B2"/>
    <w:multiLevelType w:val="hybridMultilevel"/>
    <w:tmpl w:val="4F5E2BF2"/>
    <w:lvl w:ilvl="0" w:tplc="5618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285BBE" w:tentative="1">
      <w:start w:val="1"/>
      <w:numFmt w:val="lowerLetter"/>
      <w:lvlText w:val="%2."/>
      <w:lvlJc w:val="left"/>
      <w:pPr>
        <w:ind w:left="1440" w:hanging="360"/>
      </w:pPr>
    </w:lvl>
    <w:lvl w:ilvl="2" w:tplc="FFB45290" w:tentative="1">
      <w:start w:val="1"/>
      <w:numFmt w:val="lowerRoman"/>
      <w:lvlText w:val="%3."/>
      <w:lvlJc w:val="right"/>
      <w:pPr>
        <w:ind w:left="2160" w:hanging="180"/>
      </w:pPr>
    </w:lvl>
    <w:lvl w:ilvl="3" w:tplc="F28C84CC" w:tentative="1">
      <w:start w:val="1"/>
      <w:numFmt w:val="decimal"/>
      <w:lvlText w:val="%4."/>
      <w:lvlJc w:val="left"/>
      <w:pPr>
        <w:ind w:left="2880" w:hanging="360"/>
      </w:pPr>
    </w:lvl>
    <w:lvl w:ilvl="4" w:tplc="F3025F34" w:tentative="1">
      <w:start w:val="1"/>
      <w:numFmt w:val="lowerLetter"/>
      <w:lvlText w:val="%5."/>
      <w:lvlJc w:val="left"/>
      <w:pPr>
        <w:ind w:left="3600" w:hanging="360"/>
      </w:pPr>
    </w:lvl>
    <w:lvl w:ilvl="5" w:tplc="B3A8E79C" w:tentative="1">
      <w:start w:val="1"/>
      <w:numFmt w:val="lowerRoman"/>
      <w:lvlText w:val="%6."/>
      <w:lvlJc w:val="right"/>
      <w:pPr>
        <w:ind w:left="4320" w:hanging="180"/>
      </w:pPr>
    </w:lvl>
    <w:lvl w:ilvl="6" w:tplc="F4481394" w:tentative="1">
      <w:start w:val="1"/>
      <w:numFmt w:val="decimal"/>
      <w:lvlText w:val="%7."/>
      <w:lvlJc w:val="left"/>
      <w:pPr>
        <w:ind w:left="5040" w:hanging="360"/>
      </w:pPr>
    </w:lvl>
    <w:lvl w:ilvl="7" w:tplc="93665B16" w:tentative="1">
      <w:start w:val="1"/>
      <w:numFmt w:val="lowerLetter"/>
      <w:lvlText w:val="%8."/>
      <w:lvlJc w:val="left"/>
      <w:pPr>
        <w:ind w:left="5760" w:hanging="360"/>
      </w:pPr>
    </w:lvl>
    <w:lvl w:ilvl="8" w:tplc="BE80B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A803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BC9E94" w:tentative="1">
      <w:start w:val="1"/>
      <w:numFmt w:val="lowerLetter"/>
      <w:lvlText w:val="%2."/>
      <w:lvlJc w:val="left"/>
      <w:pPr>
        <w:ind w:left="1440" w:hanging="360"/>
      </w:pPr>
    </w:lvl>
    <w:lvl w:ilvl="2" w:tplc="15F47B7E" w:tentative="1">
      <w:start w:val="1"/>
      <w:numFmt w:val="lowerRoman"/>
      <w:lvlText w:val="%3."/>
      <w:lvlJc w:val="right"/>
      <w:pPr>
        <w:ind w:left="2160" w:hanging="180"/>
      </w:pPr>
    </w:lvl>
    <w:lvl w:ilvl="3" w:tplc="22F2EEE6" w:tentative="1">
      <w:start w:val="1"/>
      <w:numFmt w:val="decimal"/>
      <w:lvlText w:val="%4."/>
      <w:lvlJc w:val="left"/>
      <w:pPr>
        <w:ind w:left="2880" w:hanging="360"/>
      </w:pPr>
    </w:lvl>
    <w:lvl w:ilvl="4" w:tplc="8F4E1FBC" w:tentative="1">
      <w:start w:val="1"/>
      <w:numFmt w:val="lowerLetter"/>
      <w:lvlText w:val="%5."/>
      <w:lvlJc w:val="left"/>
      <w:pPr>
        <w:ind w:left="3600" w:hanging="360"/>
      </w:pPr>
    </w:lvl>
    <w:lvl w:ilvl="5" w:tplc="CEFE9C96" w:tentative="1">
      <w:start w:val="1"/>
      <w:numFmt w:val="lowerRoman"/>
      <w:lvlText w:val="%6."/>
      <w:lvlJc w:val="right"/>
      <w:pPr>
        <w:ind w:left="4320" w:hanging="180"/>
      </w:pPr>
    </w:lvl>
    <w:lvl w:ilvl="6" w:tplc="8ECE1830" w:tentative="1">
      <w:start w:val="1"/>
      <w:numFmt w:val="decimal"/>
      <w:lvlText w:val="%7."/>
      <w:lvlJc w:val="left"/>
      <w:pPr>
        <w:ind w:left="5040" w:hanging="360"/>
      </w:pPr>
    </w:lvl>
    <w:lvl w:ilvl="7" w:tplc="70BAE990" w:tentative="1">
      <w:start w:val="1"/>
      <w:numFmt w:val="lowerLetter"/>
      <w:lvlText w:val="%8."/>
      <w:lvlJc w:val="left"/>
      <w:pPr>
        <w:ind w:left="5760" w:hanging="360"/>
      </w:pPr>
    </w:lvl>
    <w:lvl w:ilvl="8" w:tplc="002E5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27090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648F04E">
      <w:start w:val="1"/>
      <w:numFmt w:val="lowerLetter"/>
      <w:lvlText w:val="%2."/>
      <w:lvlJc w:val="left"/>
      <w:pPr>
        <w:ind w:left="1365" w:hanging="360"/>
      </w:pPr>
    </w:lvl>
    <w:lvl w:ilvl="2" w:tplc="8D38418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2AEEC0" w:tentative="1">
      <w:start w:val="1"/>
      <w:numFmt w:val="decimal"/>
      <w:lvlText w:val="%4."/>
      <w:lvlJc w:val="left"/>
      <w:pPr>
        <w:ind w:left="2805" w:hanging="360"/>
      </w:pPr>
    </w:lvl>
    <w:lvl w:ilvl="4" w:tplc="DFA8D49C" w:tentative="1">
      <w:start w:val="1"/>
      <w:numFmt w:val="lowerLetter"/>
      <w:lvlText w:val="%5."/>
      <w:lvlJc w:val="left"/>
      <w:pPr>
        <w:ind w:left="3525" w:hanging="360"/>
      </w:pPr>
    </w:lvl>
    <w:lvl w:ilvl="5" w:tplc="DEF86854" w:tentative="1">
      <w:start w:val="1"/>
      <w:numFmt w:val="lowerRoman"/>
      <w:lvlText w:val="%6."/>
      <w:lvlJc w:val="right"/>
      <w:pPr>
        <w:ind w:left="4245" w:hanging="180"/>
      </w:pPr>
    </w:lvl>
    <w:lvl w:ilvl="6" w:tplc="F01261D2" w:tentative="1">
      <w:start w:val="1"/>
      <w:numFmt w:val="decimal"/>
      <w:lvlText w:val="%7."/>
      <w:lvlJc w:val="left"/>
      <w:pPr>
        <w:ind w:left="4965" w:hanging="360"/>
      </w:pPr>
    </w:lvl>
    <w:lvl w:ilvl="7" w:tplc="35740CF6" w:tentative="1">
      <w:start w:val="1"/>
      <w:numFmt w:val="lowerLetter"/>
      <w:lvlText w:val="%8."/>
      <w:lvlJc w:val="left"/>
      <w:pPr>
        <w:ind w:left="5685" w:hanging="360"/>
      </w:pPr>
    </w:lvl>
    <w:lvl w:ilvl="8" w:tplc="BD3C48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5287F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6864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2C2F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1852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72A3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5256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92A6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1E0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0EE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5FAA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A634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9CB8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C494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520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D422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261F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5878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56F5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5101D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CEF4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3C8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1C0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60D5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4EE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0C6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9E51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3E0C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F86DC12">
      <w:start w:val="1"/>
      <w:numFmt w:val="upperLetter"/>
      <w:lvlText w:val="%1."/>
      <w:lvlJc w:val="left"/>
      <w:pPr>
        <w:ind w:left="720" w:hanging="360"/>
      </w:pPr>
    </w:lvl>
    <w:lvl w:ilvl="1" w:tplc="1CE262BE" w:tentative="1">
      <w:start w:val="1"/>
      <w:numFmt w:val="lowerLetter"/>
      <w:lvlText w:val="%2."/>
      <w:lvlJc w:val="left"/>
      <w:pPr>
        <w:ind w:left="1440" w:hanging="360"/>
      </w:pPr>
    </w:lvl>
    <w:lvl w:ilvl="2" w:tplc="7D800BB0" w:tentative="1">
      <w:start w:val="1"/>
      <w:numFmt w:val="lowerRoman"/>
      <w:lvlText w:val="%3."/>
      <w:lvlJc w:val="right"/>
      <w:pPr>
        <w:ind w:left="2160" w:hanging="180"/>
      </w:pPr>
    </w:lvl>
    <w:lvl w:ilvl="3" w:tplc="CFFEF06C" w:tentative="1">
      <w:start w:val="1"/>
      <w:numFmt w:val="decimal"/>
      <w:lvlText w:val="%4."/>
      <w:lvlJc w:val="left"/>
      <w:pPr>
        <w:ind w:left="2880" w:hanging="360"/>
      </w:pPr>
    </w:lvl>
    <w:lvl w:ilvl="4" w:tplc="DE24C812" w:tentative="1">
      <w:start w:val="1"/>
      <w:numFmt w:val="lowerLetter"/>
      <w:lvlText w:val="%5."/>
      <w:lvlJc w:val="left"/>
      <w:pPr>
        <w:ind w:left="3600" w:hanging="360"/>
      </w:pPr>
    </w:lvl>
    <w:lvl w:ilvl="5" w:tplc="E9226D38" w:tentative="1">
      <w:start w:val="1"/>
      <w:numFmt w:val="lowerRoman"/>
      <w:lvlText w:val="%6."/>
      <w:lvlJc w:val="right"/>
      <w:pPr>
        <w:ind w:left="4320" w:hanging="180"/>
      </w:pPr>
    </w:lvl>
    <w:lvl w:ilvl="6" w:tplc="820EB7C0" w:tentative="1">
      <w:start w:val="1"/>
      <w:numFmt w:val="decimal"/>
      <w:lvlText w:val="%7."/>
      <w:lvlJc w:val="left"/>
      <w:pPr>
        <w:ind w:left="5040" w:hanging="360"/>
      </w:pPr>
    </w:lvl>
    <w:lvl w:ilvl="7" w:tplc="F1A033AA" w:tentative="1">
      <w:start w:val="1"/>
      <w:numFmt w:val="lowerLetter"/>
      <w:lvlText w:val="%8."/>
      <w:lvlJc w:val="left"/>
      <w:pPr>
        <w:ind w:left="5760" w:hanging="360"/>
      </w:pPr>
    </w:lvl>
    <w:lvl w:ilvl="8" w:tplc="6B307D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D2E96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A45B60" w:tentative="1">
      <w:start w:val="1"/>
      <w:numFmt w:val="lowerLetter"/>
      <w:lvlText w:val="%2."/>
      <w:lvlJc w:val="left"/>
      <w:pPr>
        <w:ind w:left="1800" w:hanging="360"/>
      </w:pPr>
    </w:lvl>
    <w:lvl w:ilvl="2" w:tplc="F4668DD2" w:tentative="1">
      <w:start w:val="1"/>
      <w:numFmt w:val="lowerRoman"/>
      <w:lvlText w:val="%3."/>
      <w:lvlJc w:val="right"/>
      <w:pPr>
        <w:ind w:left="2520" w:hanging="180"/>
      </w:pPr>
    </w:lvl>
    <w:lvl w:ilvl="3" w:tplc="36304E8E" w:tentative="1">
      <w:start w:val="1"/>
      <w:numFmt w:val="decimal"/>
      <w:lvlText w:val="%4."/>
      <w:lvlJc w:val="left"/>
      <w:pPr>
        <w:ind w:left="3240" w:hanging="360"/>
      </w:pPr>
    </w:lvl>
    <w:lvl w:ilvl="4" w:tplc="004EECB8" w:tentative="1">
      <w:start w:val="1"/>
      <w:numFmt w:val="lowerLetter"/>
      <w:lvlText w:val="%5."/>
      <w:lvlJc w:val="left"/>
      <w:pPr>
        <w:ind w:left="3960" w:hanging="360"/>
      </w:pPr>
    </w:lvl>
    <w:lvl w:ilvl="5" w:tplc="D66EDFA4" w:tentative="1">
      <w:start w:val="1"/>
      <w:numFmt w:val="lowerRoman"/>
      <w:lvlText w:val="%6."/>
      <w:lvlJc w:val="right"/>
      <w:pPr>
        <w:ind w:left="4680" w:hanging="180"/>
      </w:pPr>
    </w:lvl>
    <w:lvl w:ilvl="6" w:tplc="41EAFBF2" w:tentative="1">
      <w:start w:val="1"/>
      <w:numFmt w:val="decimal"/>
      <w:lvlText w:val="%7."/>
      <w:lvlJc w:val="left"/>
      <w:pPr>
        <w:ind w:left="5400" w:hanging="360"/>
      </w:pPr>
    </w:lvl>
    <w:lvl w:ilvl="7" w:tplc="0C12613E" w:tentative="1">
      <w:start w:val="1"/>
      <w:numFmt w:val="lowerLetter"/>
      <w:lvlText w:val="%8."/>
      <w:lvlJc w:val="left"/>
      <w:pPr>
        <w:ind w:left="6120" w:hanging="360"/>
      </w:pPr>
    </w:lvl>
    <w:lvl w:ilvl="8" w:tplc="F35A49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61EEB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20E7F0" w:tentative="1">
      <w:start w:val="1"/>
      <w:numFmt w:val="lowerLetter"/>
      <w:lvlText w:val="%2."/>
      <w:lvlJc w:val="left"/>
      <w:pPr>
        <w:ind w:left="1440" w:hanging="360"/>
      </w:pPr>
    </w:lvl>
    <w:lvl w:ilvl="2" w:tplc="7C041AD6" w:tentative="1">
      <w:start w:val="1"/>
      <w:numFmt w:val="lowerRoman"/>
      <w:lvlText w:val="%3."/>
      <w:lvlJc w:val="right"/>
      <w:pPr>
        <w:ind w:left="2160" w:hanging="180"/>
      </w:pPr>
    </w:lvl>
    <w:lvl w:ilvl="3" w:tplc="0562D1AA" w:tentative="1">
      <w:start w:val="1"/>
      <w:numFmt w:val="decimal"/>
      <w:lvlText w:val="%4."/>
      <w:lvlJc w:val="left"/>
      <w:pPr>
        <w:ind w:left="2880" w:hanging="360"/>
      </w:pPr>
    </w:lvl>
    <w:lvl w:ilvl="4" w:tplc="E83CDC5A" w:tentative="1">
      <w:start w:val="1"/>
      <w:numFmt w:val="lowerLetter"/>
      <w:lvlText w:val="%5."/>
      <w:lvlJc w:val="left"/>
      <w:pPr>
        <w:ind w:left="3600" w:hanging="360"/>
      </w:pPr>
    </w:lvl>
    <w:lvl w:ilvl="5" w:tplc="1242F102" w:tentative="1">
      <w:start w:val="1"/>
      <w:numFmt w:val="lowerRoman"/>
      <w:lvlText w:val="%6."/>
      <w:lvlJc w:val="right"/>
      <w:pPr>
        <w:ind w:left="4320" w:hanging="180"/>
      </w:pPr>
    </w:lvl>
    <w:lvl w:ilvl="6" w:tplc="7B0E3D76" w:tentative="1">
      <w:start w:val="1"/>
      <w:numFmt w:val="decimal"/>
      <w:lvlText w:val="%7."/>
      <w:lvlJc w:val="left"/>
      <w:pPr>
        <w:ind w:left="5040" w:hanging="360"/>
      </w:pPr>
    </w:lvl>
    <w:lvl w:ilvl="7" w:tplc="5CEE9950" w:tentative="1">
      <w:start w:val="1"/>
      <w:numFmt w:val="lowerLetter"/>
      <w:lvlText w:val="%8."/>
      <w:lvlJc w:val="left"/>
      <w:pPr>
        <w:ind w:left="5760" w:hanging="360"/>
      </w:pPr>
    </w:lvl>
    <w:lvl w:ilvl="8" w:tplc="0B6A4B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22665D6"/>
    <w:multiLevelType w:val="hybridMultilevel"/>
    <w:tmpl w:val="70D880DC"/>
    <w:lvl w:ilvl="0" w:tplc="FEA0FFD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62CA76E4" w:tentative="1">
      <w:start w:val="1"/>
      <w:numFmt w:val="lowerLetter"/>
      <w:lvlText w:val="%2."/>
      <w:lvlJc w:val="left"/>
      <w:pPr>
        <w:ind w:left="1440" w:hanging="360"/>
      </w:pPr>
    </w:lvl>
    <w:lvl w:ilvl="2" w:tplc="7DCA438C" w:tentative="1">
      <w:start w:val="1"/>
      <w:numFmt w:val="lowerRoman"/>
      <w:lvlText w:val="%3."/>
      <w:lvlJc w:val="right"/>
      <w:pPr>
        <w:ind w:left="2160" w:hanging="180"/>
      </w:pPr>
    </w:lvl>
    <w:lvl w:ilvl="3" w:tplc="ADA07122" w:tentative="1">
      <w:start w:val="1"/>
      <w:numFmt w:val="decimal"/>
      <w:lvlText w:val="%4."/>
      <w:lvlJc w:val="left"/>
      <w:pPr>
        <w:ind w:left="2880" w:hanging="360"/>
      </w:pPr>
    </w:lvl>
    <w:lvl w:ilvl="4" w:tplc="C5144C8A" w:tentative="1">
      <w:start w:val="1"/>
      <w:numFmt w:val="lowerLetter"/>
      <w:lvlText w:val="%5."/>
      <w:lvlJc w:val="left"/>
      <w:pPr>
        <w:ind w:left="3600" w:hanging="360"/>
      </w:pPr>
    </w:lvl>
    <w:lvl w:ilvl="5" w:tplc="CDEED5F2" w:tentative="1">
      <w:start w:val="1"/>
      <w:numFmt w:val="lowerRoman"/>
      <w:lvlText w:val="%6."/>
      <w:lvlJc w:val="right"/>
      <w:pPr>
        <w:ind w:left="4320" w:hanging="180"/>
      </w:pPr>
    </w:lvl>
    <w:lvl w:ilvl="6" w:tplc="47ACE236" w:tentative="1">
      <w:start w:val="1"/>
      <w:numFmt w:val="decimal"/>
      <w:lvlText w:val="%7."/>
      <w:lvlJc w:val="left"/>
      <w:pPr>
        <w:ind w:left="5040" w:hanging="360"/>
      </w:pPr>
    </w:lvl>
    <w:lvl w:ilvl="7" w:tplc="C74C6C8C" w:tentative="1">
      <w:start w:val="1"/>
      <w:numFmt w:val="lowerLetter"/>
      <w:lvlText w:val="%8."/>
      <w:lvlJc w:val="left"/>
      <w:pPr>
        <w:ind w:left="5760" w:hanging="360"/>
      </w:pPr>
    </w:lvl>
    <w:lvl w:ilvl="8" w:tplc="AEA0C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05113"/>
    <w:multiLevelType w:val="hybridMultilevel"/>
    <w:tmpl w:val="0C6E35CC"/>
    <w:lvl w:ilvl="0" w:tplc="EB1424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AC0F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48AA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94C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B4BE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3CC6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02F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C4BC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54E3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81CF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3A5A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806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E60F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569A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DE99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9C4F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E6F3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969E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8823B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A26CCC" w:tentative="1">
      <w:start w:val="1"/>
      <w:numFmt w:val="lowerLetter"/>
      <w:lvlText w:val="%2."/>
      <w:lvlJc w:val="left"/>
      <w:pPr>
        <w:ind w:left="1440" w:hanging="360"/>
      </w:pPr>
    </w:lvl>
    <w:lvl w:ilvl="2" w:tplc="467692DE" w:tentative="1">
      <w:start w:val="1"/>
      <w:numFmt w:val="lowerRoman"/>
      <w:lvlText w:val="%3."/>
      <w:lvlJc w:val="right"/>
      <w:pPr>
        <w:ind w:left="2160" w:hanging="180"/>
      </w:pPr>
    </w:lvl>
    <w:lvl w:ilvl="3" w:tplc="D05252CC" w:tentative="1">
      <w:start w:val="1"/>
      <w:numFmt w:val="decimal"/>
      <w:lvlText w:val="%4."/>
      <w:lvlJc w:val="left"/>
      <w:pPr>
        <w:ind w:left="2880" w:hanging="360"/>
      </w:pPr>
    </w:lvl>
    <w:lvl w:ilvl="4" w:tplc="BCCA092A" w:tentative="1">
      <w:start w:val="1"/>
      <w:numFmt w:val="lowerLetter"/>
      <w:lvlText w:val="%5."/>
      <w:lvlJc w:val="left"/>
      <w:pPr>
        <w:ind w:left="3600" w:hanging="360"/>
      </w:pPr>
    </w:lvl>
    <w:lvl w:ilvl="5" w:tplc="D688B022" w:tentative="1">
      <w:start w:val="1"/>
      <w:numFmt w:val="lowerRoman"/>
      <w:lvlText w:val="%6."/>
      <w:lvlJc w:val="right"/>
      <w:pPr>
        <w:ind w:left="4320" w:hanging="180"/>
      </w:pPr>
    </w:lvl>
    <w:lvl w:ilvl="6" w:tplc="9F68DC7E" w:tentative="1">
      <w:start w:val="1"/>
      <w:numFmt w:val="decimal"/>
      <w:lvlText w:val="%7."/>
      <w:lvlJc w:val="left"/>
      <w:pPr>
        <w:ind w:left="5040" w:hanging="360"/>
      </w:pPr>
    </w:lvl>
    <w:lvl w:ilvl="7" w:tplc="64EC35E0" w:tentative="1">
      <w:start w:val="1"/>
      <w:numFmt w:val="lowerLetter"/>
      <w:lvlText w:val="%8."/>
      <w:lvlJc w:val="left"/>
      <w:pPr>
        <w:ind w:left="5760" w:hanging="360"/>
      </w:pPr>
    </w:lvl>
    <w:lvl w:ilvl="8" w:tplc="1F0430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6"/>
  </w:num>
  <w:num w:numId="22">
    <w:abstractNumId w:val="19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C93"/>
    <w:rsid w:val="00007FC3"/>
    <w:rsid w:val="0001036B"/>
    <w:rsid w:val="00010AE5"/>
    <w:rsid w:val="00011A85"/>
    <w:rsid w:val="00014441"/>
    <w:rsid w:val="00014E26"/>
    <w:rsid w:val="0001667D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E7C49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B0A"/>
    <w:rsid w:val="001C3775"/>
    <w:rsid w:val="001C6C88"/>
    <w:rsid w:val="001D0172"/>
    <w:rsid w:val="001D1BC0"/>
    <w:rsid w:val="001D2B38"/>
    <w:rsid w:val="001D48E1"/>
    <w:rsid w:val="001D602A"/>
    <w:rsid w:val="001D68A9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455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6551"/>
    <w:rsid w:val="00267327"/>
    <w:rsid w:val="00270D42"/>
    <w:rsid w:val="00273987"/>
    <w:rsid w:val="002750F2"/>
    <w:rsid w:val="00275A29"/>
    <w:rsid w:val="00281DF1"/>
    <w:rsid w:val="002824EB"/>
    <w:rsid w:val="00290530"/>
    <w:rsid w:val="002913FA"/>
    <w:rsid w:val="00291B3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EEE"/>
    <w:rsid w:val="002C7F2A"/>
    <w:rsid w:val="002D1654"/>
    <w:rsid w:val="002D5616"/>
    <w:rsid w:val="002E351E"/>
    <w:rsid w:val="002E456D"/>
    <w:rsid w:val="002E7D64"/>
    <w:rsid w:val="002F1B6A"/>
    <w:rsid w:val="002F216B"/>
    <w:rsid w:val="002F2178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E65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BD2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E01"/>
    <w:rsid w:val="00411934"/>
    <w:rsid w:val="00414954"/>
    <w:rsid w:val="00414EA3"/>
    <w:rsid w:val="00421D77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00C"/>
    <w:rsid w:val="00462E8A"/>
    <w:rsid w:val="00464C61"/>
    <w:rsid w:val="00467321"/>
    <w:rsid w:val="00467753"/>
    <w:rsid w:val="0047166E"/>
    <w:rsid w:val="00475F46"/>
    <w:rsid w:val="004867F9"/>
    <w:rsid w:val="00487A38"/>
    <w:rsid w:val="00491292"/>
    <w:rsid w:val="004933DA"/>
    <w:rsid w:val="0049467B"/>
    <w:rsid w:val="00495093"/>
    <w:rsid w:val="004976CB"/>
    <w:rsid w:val="004A3BEE"/>
    <w:rsid w:val="004A681A"/>
    <w:rsid w:val="004B19AC"/>
    <w:rsid w:val="004B3A43"/>
    <w:rsid w:val="004B6075"/>
    <w:rsid w:val="004B6E05"/>
    <w:rsid w:val="004C0111"/>
    <w:rsid w:val="004C6CC5"/>
    <w:rsid w:val="004D0602"/>
    <w:rsid w:val="004D1BFD"/>
    <w:rsid w:val="004D36E2"/>
    <w:rsid w:val="004D5E6E"/>
    <w:rsid w:val="004D70D4"/>
    <w:rsid w:val="004E0F29"/>
    <w:rsid w:val="004E6517"/>
    <w:rsid w:val="004F462C"/>
    <w:rsid w:val="00500E47"/>
    <w:rsid w:val="0050406C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F4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3EF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C3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1D"/>
    <w:rsid w:val="006965C7"/>
    <w:rsid w:val="006A05BC"/>
    <w:rsid w:val="006A070B"/>
    <w:rsid w:val="006A0A2A"/>
    <w:rsid w:val="006A608C"/>
    <w:rsid w:val="006A6BA1"/>
    <w:rsid w:val="006A6F43"/>
    <w:rsid w:val="006B2ACB"/>
    <w:rsid w:val="006B5C37"/>
    <w:rsid w:val="006C0C03"/>
    <w:rsid w:val="006C1A61"/>
    <w:rsid w:val="006C1C3F"/>
    <w:rsid w:val="006C256B"/>
    <w:rsid w:val="006D1072"/>
    <w:rsid w:val="006D76E6"/>
    <w:rsid w:val="006E03F6"/>
    <w:rsid w:val="006E04D7"/>
    <w:rsid w:val="006E1626"/>
    <w:rsid w:val="006E54FC"/>
    <w:rsid w:val="006F5D69"/>
    <w:rsid w:val="007011E1"/>
    <w:rsid w:val="0070194B"/>
    <w:rsid w:val="00702D38"/>
    <w:rsid w:val="007056C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1369"/>
    <w:rsid w:val="0073684A"/>
    <w:rsid w:val="00740A6D"/>
    <w:rsid w:val="00741CEA"/>
    <w:rsid w:val="007476D8"/>
    <w:rsid w:val="00755A1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875"/>
    <w:rsid w:val="008D74AB"/>
    <w:rsid w:val="008E20E0"/>
    <w:rsid w:val="008E67C9"/>
    <w:rsid w:val="008E72DB"/>
    <w:rsid w:val="008E7D5C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438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AEE"/>
    <w:rsid w:val="009A2931"/>
    <w:rsid w:val="009A3D21"/>
    <w:rsid w:val="009A5879"/>
    <w:rsid w:val="009A715B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AA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D5E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346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F22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10D9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8A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22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5BD7"/>
    <w:rsid w:val="00D56C91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5B3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69E"/>
    <w:rsid w:val="00F246E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2C3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43C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847A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4946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467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467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46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467B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49467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4448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4448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4448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4448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4448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4448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4448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4448E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E3F5F21AE8FC4FBAA43AC3AB94597D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30286A-0366-4303-9B8D-5D2087D9B26A}"/>
      </w:docPartPr>
      <w:docPartBody>
        <w:p w:rsidR="00315A21" w:rsidRDefault="008D648F" w:rsidP="008D648F">
          <w:pPr>
            <w:pStyle w:val="E3F5F21AE8FC4FBAA43AC3AB94597D6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C1AB07DB490473A917AF03C617380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9823A6-EF97-4861-B6BC-999CD6FA2EA3}"/>
      </w:docPartPr>
      <w:docPartBody>
        <w:p w:rsidR="00315A21" w:rsidRDefault="008D648F" w:rsidP="008D648F">
          <w:pPr>
            <w:pStyle w:val="1C1AB07DB490473A917AF03C617380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7D5A"/>
    <w:rsid w:val="001B7089"/>
    <w:rsid w:val="001F491D"/>
    <w:rsid w:val="002F3B90"/>
    <w:rsid w:val="00315A21"/>
    <w:rsid w:val="003E1955"/>
    <w:rsid w:val="0044242B"/>
    <w:rsid w:val="00453088"/>
    <w:rsid w:val="00563FD1"/>
    <w:rsid w:val="005803F7"/>
    <w:rsid w:val="00583D0B"/>
    <w:rsid w:val="006D6362"/>
    <w:rsid w:val="006D78AB"/>
    <w:rsid w:val="00752930"/>
    <w:rsid w:val="008D648F"/>
    <w:rsid w:val="00951CF1"/>
    <w:rsid w:val="00993A01"/>
    <w:rsid w:val="00A4448E"/>
    <w:rsid w:val="00A73A7E"/>
    <w:rsid w:val="00BC14EB"/>
    <w:rsid w:val="00C6250D"/>
    <w:rsid w:val="00CD2ED7"/>
    <w:rsid w:val="00D0286A"/>
    <w:rsid w:val="00D90532"/>
    <w:rsid w:val="00DE172B"/>
    <w:rsid w:val="00E047FD"/>
    <w:rsid w:val="00F57571"/>
    <w:rsid w:val="00F936A2"/>
    <w:rsid w:val="00FD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D648F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3F5F21AE8FC4FBAA43AC3AB94597D67">
    <w:name w:val="E3F5F21AE8FC4FBAA43AC3AB94597D67"/>
    <w:rsid w:val="008D648F"/>
  </w:style>
  <w:style w:type="paragraph" w:customStyle="1" w:styleId="1C1AB07DB490473A917AF03C617380D7">
    <w:name w:val="1C1AB07DB490473A917AF03C617380D7"/>
    <w:rsid w:val="008D64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F34FD-D0AB-4833-8C3E-096E4362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600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40</cp:revision>
  <cp:lastPrinted>2015-06-19T08:32:00Z</cp:lastPrinted>
  <dcterms:created xsi:type="dcterms:W3CDTF">2022-09-21T10:20:00Z</dcterms:created>
  <dcterms:modified xsi:type="dcterms:W3CDTF">2024-04-17T14:15:00Z</dcterms:modified>
</cp:coreProperties>
</file>