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Rcsostblzat"/>
        <w:tblW w:w="9074" w:type="dxa"/>
        <w:tblLook w:val="04A0" w:firstRow="1" w:lastRow="0" w:firstColumn="1" w:lastColumn="0" w:noHBand="0" w:noVBand="1"/>
      </w:tblPr>
      <w:tblGrid>
        <w:gridCol w:w="9074"/>
      </w:tblGrid>
      <w:tr w:rsidR="00786E20" w:rsidRPr="00E50DCE" w14:paraId="13764889" w14:textId="77777777" w:rsidTr="0053661F">
        <w:trPr>
          <w:trHeight w:val="611"/>
        </w:trPr>
        <w:tc>
          <w:tcPr>
            <w:tcW w:w="9074" w:type="dxa"/>
          </w:tcPr>
          <w:p w14:paraId="43E3CDC0" w14:textId="77777777" w:rsidR="00786E20" w:rsidRPr="00E50DCE" w:rsidRDefault="00786E20" w:rsidP="0053661F">
            <w:pPr>
              <w:widowControl w:val="0"/>
              <w:autoSpaceDE w:val="0"/>
              <w:spacing w:after="0" w:line="240" w:lineRule="auto"/>
              <w:jc w:val="center"/>
              <w:rPr>
                <w:rFonts w:ascii="Times New Roman" w:hAnsi="Times New Roman"/>
                <w:b/>
                <w:bCs/>
                <w:sz w:val="24"/>
                <w:szCs w:val="24"/>
              </w:rPr>
            </w:pPr>
            <w:r w:rsidRPr="00E50DCE">
              <w:rPr>
                <w:rFonts w:ascii="Times New Roman" w:hAnsi="Times New Roman"/>
                <w:b/>
                <w:bCs/>
                <w:sz w:val="24"/>
                <w:szCs w:val="24"/>
              </w:rPr>
              <w:t>Budapest Főváros VII. Kerület Erzsébetváros Önkormányzata</w:t>
            </w:r>
          </w:p>
          <w:p w14:paraId="15590735" w14:textId="77777777" w:rsidR="00786E20" w:rsidRPr="00E50DCE" w:rsidRDefault="00786E20" w:rsidP="0053661F">
            <w:pPr>
              <w:widowControl w:val="0"/>
              <w:autoSpaceDE w:val="0"/>
              <w:spacing w:after="0" w:line="240" w:lineRule="auto"/>
              <w:jc w:val="center"/>
              <w:rPr>
                <w:rFonts w:ascii="Times New Roman" w:hAnsi="Times New Roman"/>
                <w:sz w:val="24"/>
                <w:szCs w:val="24"/>
              </w:rPr>
            </w:pPr>
            <w:r w:rsidRPr="00E50DCE">
              <w:rPr>
                <w:rFonts w:ascii="Times New Roman" w:hAnsi="Times New Roman"/>
                <w:b/>
                <w:bCs/>
                <w:sz w:val="24"/>
                <w:szCs w:val="24"/>
              </w:rPr>
              <w:t xml:space="preserve">Fidesz-KDNP képviselőcsoport </w:t>
            </w:r>
          </w:p>
        </w:tc>
      </w:tr>
    </w:tbl>
    <w:p w14:paraId="3BC95FCD" w14:textId="77777777" w:rsidR="00786E20" w:rsidRPr="00E50DCE" w:rsidRDefault="00786E20" w:rsidP="00786E20">
      <w:pPr>
        <w:spacing w:after="0" w:line="240" w:lineRule="auto"/>
        <w:jc w:val="center"/>
        <w:rPr>
          <w:rFonts w:ascii="Times New Roman" w:hAnsi="Times New Roman" w:cs="Times New Roman"/>
          <w:b/>
          <w:sz w:val="24"/>
          <w:szCs w:val="24"/>
        </w:rPr>
      </w:pPr>
    </w:p>
    <w:p w14:paraId="376CFF82" w14:textId="77777777" w:rsidR="00786E20" w:rsidRPr="00E50DCE" w:rsidRDefault="00786E20" w:rsidP="00786E20">
      <w:pPr>
        <w:spacing w:after="0" w:line="240" w:lineRule="auto"/>
        <w:jc w:val="center"/>
        <w:rPr>
          <w:rFonts w:ascii="Times New Roman" w:hAnsi="Times New Roman" w:cs="Times New Roman"/>
          <w:b/>
          <w:sz w:val="24"/>
          <w:szCs w:val="24"/>
        </w:rPr>
      </w:pPr>
    </w:p>
    <w:p w14:paraId="6B92F55E" w14:textId="77777777" w:rsidR="00786E20" w:rsidRPr="00E50DCE" w:rsidRDefault="00786E20" w:rsidP="00786E20">
      <w:pPr>
        <w:spacing w:after="0" w:line="240" w:lineRule="auto"/>
        <w:jc w:val="center"/>
        <w:rPr>
          <w:rFonts w:ascii="Times New Roman" w:hAnsi="Times New Roman" w:cs="Times New Roman"/>
          <w:b/>
          <w:sz w:val="24"/>
          <w:szCs w:val="24"/>
        </w:rPr>
      </w:pPr>
    </w:p>
    <w:p w14:paraId="7FDBFA80" w14:textId="77777777" w:rsidR="00786E20" w:rsidRPr="00E50DCE" w:rsidRDefault="00786E20" w:rsidP="00786E20">
      <w:pPr>
        <w:spacing w:after="0" w:line="240" w:lineRule="auto"/>
        <w:jc w:val="center"/>
        <w:rPr>
          <w:rFonts w:ascii="Times New Roman" w:hAnsi="Times New Roman" w:cs="Times New Roman"/>
          <w:b/>
          <w:sz w:val="24"/>
          <w:szCs w:val="24"/>
        </w:rPr>
      </w:pPr>
      <w:r w:rsidRPr="00E50DCE">
        <w:rPr>
          <w:rFonts w:ascii="Times New Roman" w:hAnsi="Times New Roman" w:cs="Times New Roman"/>
          <w:b/>
          <w:sz w:val="24"/>
          <w:szCs w:val="24"/>
        </w:rPr>
        <w:t>MÓDOSÍTÓ INDÍTVÁNY</w:t>
      </w:r>
    </w:p>
    <w:p w14:paraId="3525FB4F" w14:textId="77777777" w:rsidR="00786E20" w:rsidRPr="00E50DCE" w:rsidRDefault="00786E20" w:rsidP="00786E20">
      <w:pPr>
        <w:spacing w:after="0" w:line="240" w:lineRule="auto"/>
        <w:jc w:val="center"/>
        <w:rPr>
          <w:rFonts w:ascii="Times New Roman" w:hAnsi="Times New Roman" w:cs="Times New Roman"/>
          <w:b/>
          <w:sz w:val="24"/>
          <w:szCs w:val="24"/>
        </w:rPr>
      </w:pPr>
    </w:p>
    <w:p w14:paraId="0D26D474" w14:textId="77777777" w:rsidR="00786E20" w:rsidRPr="00E50DCE" w:rsidRDefault="00786E20" w:rsidP="00786E20">
      <w:pPr>
        <w:spacing w:after="0" w:line="240" w:lineRule="auto"/>
        <w:jc w:val="center"/>
        <w:rPr>
          <w:rFonts w:ascii="Times New Roman" w:hAnsi="Times New Roman" w:cs="Times New Roman"/>
          <w:b/>
          <w:sz w:val="24"/>
          <w:szCs w:val="24"/>
        </w:rPr>
      </w:pPr>
      <w:proofErr w:type="gramStart"/>
      <w:r>
        <w:rPr>
          <w:rFonts w:ascii="Times New Roman" w:hAnsi="Times New Roman"/>
          <w:b/>
          <w:sz w:val="24"/>
          <w:szCs w:val="24"/>
        </w:rPr>
        <w:t>a</w:t>
      </w:r>
      <w:proofErr w:type="gramEnd"/>
      <w:r>
        <w:rPr>
          <w:rFonts w:ascii="Times New Roman" w:hAnsi="Times New Roman"/>
          <w:b/>
          <w:sz w:val="24"/>
          <w:szCs w:val="24"/>
        </w:rPr>
        <w:t xml:space="preserve"> </w:t>
      </w:r>
      <w:bookmarkStart w:id="0" w:name="testulet"/>
      <w:r w:rsidRPr="00E50DCE">
        <w:rPr>
          <w:rFonts w:ascii="Times New Roman" w:hAnsi="Times New Roman"/>
          <w:b/>
          <w:sz w:val="24"/>
          <w:szCs w:val="24"/>
          <w:lang w:val="x-none"/>
        </w:rPr>
        <w:t>Képviselő-testület</w:t>
      </w:r>
      <w:bookmarkEnd w:id="0"/>
      <w:r w:rsidRPr="00E50DCE">
        <w:rPr>
          <w:rFonts w:ascii="Times New Roman" w:hAnsi="Times New Roman" w:cs="Times New Roman"/>
          <w:b/>
          <w:sz w:val="24"/>
          <w:szCs w:val="24"/>
        </w:rPr>
        <w:t xml:space="preserve"> 2025. </w:t>
      </w:r>
      <w:r>
        <w:rPr>
          <w:rFonts w:ascii="Times New Roman" w:hAnsi="Times New Roman" w:cs="Times New Roman"/>
          <w:b/>
          <w:sz w:val="24"/>
          <w:szCs w:val="24"/>
        </w:rPr>
        <w:t xml:space="preserve">április </w:t>
      </w:r>
      <w:r w:rsidRPr="00E50DCE">
        <w:rPr>
          <w:rFonts w:ascii="Times New Roman" w:hAnsi="Times New Roman" w:cs="Times New Roman"/>
          <w:b/>
          <w:sz w:val="24"/>
          <w:szCs w:val="24"/>
        </w:rPr>
        <w:t>1</w:t>
      </w:r>
      <w:r>
        <w:rPr>
          <w:rFonts w:ascii="Times New Roman" w:hAnsi="Times New Roman" w:cs="Times New Roman"/>
          <w:b/>
          <w:sz w:val="24"/>
          <w:szCs w:val="24"/>
        </w:rPr>
        <w:t>6</w:t>
      </w:r>
      <w:r w:rsidRPr="00E50DCE">
        <w:rPr>
          <w:rFonts w:ascii="Times New Roman" w:hAnsi="Times New Roman" w:cs="Times New Roman"/>
          <w:b/>
          <w:sz w:val="24"/>
          <w:szCs w:val="24"/>
        </w:rPr>
        <w:t>-</w:t>
      </w:r>
      <w:r>
        <w:rPr>
          <w:rFonts w:ascii="Times New Roman" w:hAnsi="Times New Roman" w:cs="Times New Roman"/>
          <w:b/>
          <w:sz w:val="24"/>
          <w:szCs w:val="24"/>
        </w:rPr>
        <w:t>á</w:t>
      </w:r>
      <w:r w:rsidRPr="00E50DCE">
        <w:rPr>
          <w:rFonts w:ascii="Times New Roman" w:hAnsi="Times New Roman" w:cs="Times New Roman"/>
          <w:b/>
          <w:sz w:val="24"/>
          <w:szCs w:val="24"/>
        </w:rPr>
        <w:t xml:space="preserve">n tartandó rendes </w:t>
      </w:r>
      <w:r w:rsidRPr="00BB7175">
        <w:rPr>
          <w:rFonts w:ascii="Times New Roman" w:hAnsi="Times New Roman" w:cs="Times New Roman"/>
          <w:b/>
          <w:sz w:val="24"/>
          <w:szCs w:val="24"/>
        </w:rPr>
        <w:t>ülésének 2. napirendi pontjához</w:t>
      </w:r>
    </w:p>
    <w:p w14:paraId="25B115F2" w14:textId="77777777" w:rsidR="00786E20" w:rsidRPr="00E50DCE" w:rsidRDefault="00786E20" w:rsidP="00786E20">
      <w:pPr>
        <w:spacing w:after="0" w:line="240" w:lineRule="auto"/>
        <w:jc w:val="center"/>
        <w:rPr>
          <w:rFonts w:ascii="Times New Roman" w:hAnsi="Times New Roman" w:cs="Times New Roman"/>
          <w:b/>
          <w:sz w:val="24"/>
          <w:szCs w:val="24"/>
        </w:rPr>
      </w:pPr>
    </w:p>
    <w:p w14:paraId="15A3BA69" w14:textId="77777777" w:rsidR="00786E20" w:rsidRPr="00E50DCE" w:rsidRDefault="00786E20" w:rsidP="00786E20">
      <w:pPr>
        <w:spacing w:after="0" w:line="240" w:lineRule="auto"/>
        <w:jc w:val="center"/>
        <w:rPr>
          <w:rFonts w:ascii="Times New Roman" w:hAnsi="Times New Roman" w:cs="Times New Roman"/>
          <w:b/>
          <w:sz w:val="24"/>
          <w:szCs w:val="24"/>
        </w:rPr>
      </w:pPr>
    </w:p>
    <w:p w14:paraId="45330B49" w14:textId="77777777" w:rsidR="00786E20" w:rsidRDefault="00786E20" w:rsidP="00786E20">
      <w:pPr>
        <w:widowControl w:val="0"/>
        <w:autoSpaceDE w:val="0"/>
        <w:autoSpaceDN w:val="0"/>
        <w:adjustRightInd w:val="0"/>
        <w:spacing w:after="0" w:line="240" w:lineRule="auto"/>
        <w:rPr>
          <w:rFonts w:ascii="Times New Roman" w:hAnsi="Times New Roman"/>
          <w:b/>
          <w:bCs/>
          <w:sz w:val="24"/>
          <w:szCs w:val="24"/>
          <w:lang w:val="x-none"/>
        </w:rPr>
      </w:pPr>
      <w:r w:rsidRPr="00E50DCE">
        <w:rPr>
          <w:rFonts w:ascii="Times New Roman" w:hAnsi="Times New Roman"/>
          <w:b/>
          <w:bCs/>
          <w:sz w:val="24"/>
          <w:szCs w:val="24"/>
          <w:lang w:val="x-none"/>
        </w:rPr>
        <w:t>Tisztelt Képviselő</w:t>
      </w:r>
      <w:r w:rsidRPr="00E50DCE">
        <w:rPr>
          <w:rFonts w:ascii="Times New Roman" w:hAnsi="Times New Roman"/>
          <w:b/>
          <w:bCs/>
          <w:sz w:val="24"/>
          <w:szCs w:val="24"/>
        </w:rPr>
        <w:t>-testület</w:t>
      </w:r>
      <w:r w:rsidRPr="00E50DCE">
        <w:rPr>
          <w:rFonts w:ascii="Times New Roman" w:hAnsi="Times New Roman"/>
          <w:b/>
          <w:bCs/>
          <w:sz w:val="24"/>
          <w:szCs w:val="24"/>
          <w:lang w:val="x-none"/>
        </w:rPr>
        <w:t>!</w:t>
      </w:r>
    </w:p>
    <w:p w14:paraId="5244D1C0" w14:textId="77777777" w:rsidR="00786E20" w:rsidRDefault="00786E20" w:rsidP="00786E20">
      <w:pPr>
        <w:widowControl w:val="0"/>
        <w:autoSpaceDE w:val="0"/>
        <w:autoSpaceDN w:val="0"/>
        <w:adjustRightInd w:val="0"/>
        <w:spacing w:after="0" w:line="240" w:lineRule="auto"/>
        <w:rPr>
          <w:rFonts w:ascii="Times New Roman" w:hAnsi="Times New Roman"/>
          <w:b/>
          <w:bCs/>
          <w:sz w:val="24"/>
          <w:szCs w:val="24"/>
          <w:lang w:val="x-none"/>
        </w:rPr>
      </w:pPr>
    </w:p>
    <w:p w14:paraId="352F919C" w14:textId="77777777" w:rsidR="00786E20" w:rsidRDefault="00786E20" w:rsidP="00786E20">
      <w:pPr>
        <w:widowControl w:val="0"/>
        <w:autoSpaceDE w:val="0"/>
        <w:autoSpaceDN w:val="0"/>
        <w:adjustRightInd w:val="0"/>
        <w:spacing w:after="0" w:line="240" w:lineRule="auto"/>
        <w:jc w:val="both"/>
        <w:rPr>
          <w:rFonts w:ascii="Times New Roman" w:hAnsi="Times New Roman"/>
          <w:sz w:val="24"/>
          <w:szCs w:val="24"/>
          <w:lang w:val="x-none"/>
        </w:rPr>
      </w:pPr>
      <w:r w:rsidRPr="00F838DC">
        <w:rPr>
          <w:rFonts w:ascii="Times New Roman" w:hAnsi="Times New Roman"/>
          <w:sz w:val="24"/>
          <w:szCs w:val="24"/>
          <w:lang w:val="x-none"/>
        </w:rPr>
        <w:t>A</w:t>
      </w:r>
      <w:r>
        <w:rPr>
          <w:rFonts w:ascii="Times New Roman" w:hAnsi="Times New Roman"/>
          <w:sz w:val="24"/>
          <w:szCs w:val="24"/>
          <w:lang w:val="x-none"/>
        </w:rPr>
        <w:t xml:space="preserve"> </w:t>
      </w:r>
      <w:r>
        <w:rPr>
          <w:rFonts w:ascii="Times New Roman" w:hAnsi="Times New Roman"/>
          <w:sz w:val="24"/>
          <w:szCs w:val="24"/>
        </w:rPr>
        <w:t>K</w:t>
      </w:r>
      <w:r>
        <w:rPr>
          <w:rFonts w:ascii="Times New Roman" w:hAnsi="Times New Roman"/>
          <w:sz w:val="24"/>
          <w:szCs w:val="24"/>
          <w:lang w:val="x-none"/>
        </w:rPr>
        <w:t xml:space="preserve">épviselő-testület mai ülésére több javaslat is született a </w:t>
      </w:r>
      <w:proofErr w:type="spellStart"/>
      <w:r>
        <w:rPr>
          <w:rFonts w:ascii="Times New Roman" w:hAnsi="Times New Roman"/>
          <w:sz w:val="24"/>
          <w:szCs w:val="24"/>
          <w:lang w:val="x-none"/>
        </w:rPr>
        <w:t>mikromobilitási</w:t>
      </w:r>
      <w:proofErr w:type="spellEnd"/>
      <w:r>
        <w:rPr>
          <w:rFonts w:ascii="Times New Roman" w:hAnsi="Times New Roman"/>
          <w:sz w:val="24"/>
          <w:szCs w:val="24"/>
          <w:lang w:val="x-none"/>
        </w:rPr>
        <w:t xml:space="preserve"> eszközök által okozott problémák megoldására. Az eszközök használatával kapcsolatban több egyeztetésre is sor került, amelyek során minden Erzsébetvárosban politikai képviselettel rendelkező résztvevő a megoldást kereste. </w:t>
      </w:r>
    </w:p>
    <w:p w14:paraId="7CF1E5DC" w14:textId="77777777" w:rsidR="00786E20" w:rsidRDefault="00786E20" w:rsidP="00786E20">
      <w:pPr>
        <w:widowControl w:val="0"/>
        <w:autoSpaceDE w:val="0"/>
        <w:autoSpaceDN w:val="0"/>
        <w:adjustRightInd w:val="0"/>
        <w:spacing w:after="0" w:line="240" w:lineRule="auto"/>
        <w:jc w:val="both"/>
        <w:rPr>
          <w:rFonts w:ascii="Times New Roman" w:hAnsi="Times New Roman"/>
          <w:sz w:val="24"/>
          <w:szCs w:val="24"/>
          <w:lang w:val="x-none"/>
        </w:rPr>
      </w:pPr>
    </w:p>
    <w:p w14:paraId="670C211B" w14:textId="77777777" w:rsidR="00786E20" w:rsidRDefault="00786E20" w:rsidP="00786E20">
      <w:pPr>
        <w:widowControl w:val="0"/>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 xml:space="preserve">A Fidesz-KDNP frakció úgy látja, hogy a testületi ülésre benyújtott két javaslat nem zárja ki egymást, sőt inkább erősíti egymást. Szükség van rá, hogy hatósági szerződést kössünk az üzemeltetőkkel, de annak csak akkor van értelme, ha szigorúan szabályozzuk az eszközök működését is. Ezért elkészítettük és benyújtjuk a képviselő-testületnek egy egységes módosító indítványt. </w:t>
      </w:r>
    </w:p>
    <w:p w14:paraId="575EF022" w14:textId="77777777" w:rsidR="00786E20" w:rsidRDefault="00786E20" w:rsidP="00786E20">
      <w:pPr>
        <w:widowControl w:val="0"/>
        <w:autoSpaceDE w:val="0"/>
        <w:autoSpaceDN w:val="0"/>
        <w:adjustRightInd w:val="0"/>
        <w:spacing w:after="0" w:line="240" w:lineRule="auto"/>
        <w:jc w:val="both"/>
        <w:rPr>
          <w:rFonts w:ascii="Times New Roman" w:hAnsi="Times New Roman"/>
          <w:sz w:val="24"/>
          <w:szCs w:val="24"/>
          <w:lang w:val="x-none"/>
        </w:rPr>
      </w:pPr>
    </w:p>
    <w:p w14:paraId="702F34B2" w14:textId="77777777" w:rsidR="00786E20" w:rsidRDefault="00786E20" w:rsidP="00786E20">
      <w:pPr>
        <w:widowControl w:val="0"/>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 xml:space="preserve">A javaslat lényege, hogy a jövőben csak olyan </w:t>
      </w:r>
      <w:proofErr w:type="spellStart"/>
      <w:r>
        <w:rPr>
          <w:rFonts w:ascii="Times New Roman" w:hAnsi="Times New Roman"/>
          <w:sz w:val="24"/>
          <w:szCs w:val="24"/>
          <w:lang w:val="x-none"/>
        </w:rPr>
        <w:t>mikromobilitási</w:t>
      </w:r>
      <w:proofErr w:type="spellEnd"/>
      <w:r>
        <w:rPr>
          <w:rFonts w:ascii="Times New Roman" w:hAnsi="Times New Roman"/>
          <w:sz w:val="24"/>
          <w:szCs w:val="24"/>
          <w:lang w:val="x-none"/>
        </w:rPr>
        <w:t xml:space="preserve"> szolgáltató üzemeltethet Erzsébetvárosban elektromos eszközöket, amely hatósági szerződésben vállalja, hogy azt a most módosuló rendelet szabályai előírnak neki. A két javaslat egybe illesztésével létrehozható egy olyan egységes szabályozás, amely kezelni tudja az elektromos eszközök használatából eredő veszélyes helyzeteket és lehetőséget ad az </w:t>
      </w:r>
      <w:r>
        <w:rPr>
          <w:rFonts w:ascii="Times New Roman" w:hAnsi="Times New Roman"/>
          <w:sz w:val="24"/>
          <w:szCs w:val="24"/>
        </w:rPr>
        <w:t>Ö</w:t>
      </w:r>
      <w:proofErr w:type="spellStart"/>
      <w:r>
        <w:rPr>
          <w:rFonts w:ascii="Times New Roman" w:hAnsi="Times New Roman"/>
          <w:sz w:val="24"/>
          <w:szCs w:val="24"/>
          <w:lang w:val="x-none"/>
        </w:rPr>
        <w:t>nkormányzatnak</w:t>
      </w:r>
      <w:proofErr w:type="spellEnd"/>
      <w:r>
        <w:rPr>
          <w:rFonts w:ascii="Times New Roman" w:hAnsi="Times New Roman"/>
          <w:sz w:val="24"/>
          <w:szCs w:val="24"/>
          <w:lang w:val="x-none"/>
        </w:rPr>
        <w:t xml:space="preserve"> az esetleges szankcionálásra is. </w:t>
      </w:r>
    </w:p>
    <w:p w14:paraId="5E058387" w14:textId="77777777" w:rsidR="00786E20" w:rsidRDefault="00786E20" w:rsidP="00786E20">
      <w:pPr>
        <w:widowControl w:val="0"/>
        <w:autoSpaceDE w:val="0"/>
        <w:autoSpaceDN w:val="0"/>
        <w:adjustRightInd w:val="0"/>
        <w:spacing w:after="0" w:line="240" w:lineRule="auto"/>
        <w:jc w:val="both"/>
        <w:rPr>
          <w:rFonts w:ascii="Times New Roman" w:hAnsi="Times New Roman"/>
          <w:sz w:val="24"/>
          <w:szCs w:val="24"/>
          <w:lang w:val="x-none"/>
        </w:rPr>
      </w:pPr>
    </w:p>
    <w:p w14:paraId="1493BD6B" w14:textId="77777777" w:rsidR="00786E20" w:rsidRDefault="00786E20" w:rsidP="00786E20">
      <w:pPr>
        <w:jc w:val="both"/>
        <w:rPr>
          <w:rFonts w:ascii="Times New Roman" w:hAnsi="Times New Roman" w:cs="Times New Roman"/>
          <w:sz w:val="24"/>
          <w:szCs w:val="24"/>
        </w:rPr>
      </w:pPr>
      <w:r>
        <w:rPr>
          <w:rFonts w:ascii="Times New Roman" w:hAnsi="Times New Roman" w:cs="Times New Roman"/>
          <w:sz w:val="24"/>
          <w:szCs w:val="24"/>
        </w:rPr>
        <w:t xml:space="preserve">Kérem a Tisztelt Képviselő-testületet, hogy </w:t>
      </w:r>
      <w:r w:rsidRPr="003E052F">
        <w:rPr>
          <w:rFonts w:ascii="Times New Roman" w:hAnsi="Times New Roman" w:cs="Times New Roman"/>
          <w:sz w:val="24"/>
          <w:szCs w:val="24"/>
        </w:rPr>
        <w:t>az eredetileg kipostázott el</w:t>
      </w:r>
      <w:r>
        <w:rPr>
          <w:rFonts w:ascii="Times New Roman" w:hAnsi="Times New Roman" w:cs="Times New Roman"/>
          <w:sz w:val="24"/>
          <w:szCs w:val="24"/>
        </w:rPr>
        <w:t>őterjesztéshez csatolt rendelet</w:t>
      </w:r>
      <w:r w:rsidRPr="003E052F">
        <w:rPr>
          <w:rFonts w:ascii="Times New Roman" w:hAnsi="Times New Roman" w:cs="Times New Roman"/>
          <w:sz w:val="24"/>
          <w:szCs w:val="24"/>
        </w:rPr>
        <w:t>tervezet helyett jelen</w:t>
      </w:r>
      <w:r>
        <w:rPr>
          <w:rFonts w:ascii="Times New Roman" w:hAnsi="Times New Roman" w:cs="Times New Roman"/>
          <w:sz w:val="24"/>
          <w:szCs w:val="24"/>
        </w:rPr>
        <w:t xml:space="preserve"> </w:t>
      </w:r>
      <w:r w:rsidRPr="003E052F">
        <w:rPr>
          <w:rFonts w:ascii="Times New Roman" w:hAnsi="Times New Roman" w:cs="Times New Roman"/>
          <w:sz w:val="24"/>
          <w:szCs w:val="24"/>
        </w:rPr>
        <w:t>módosít</w:t>
      </w:r>
      <w:r>
        <w:rPr>
          <w:rFonts w:ascii="Times New Roman" w:hAnsi="Times New Roman" w:cs="Times New Roman"/>
          <w:sz w:val="24"/>
          <w:szCs w:val="24"/>
        </w:rPr>
        <w:t>ó indítványhoz csatolt rendelet</w:t>
      </w:r>
      <w:r w:rsidRPr="003E052F">
        <w:rPr>
          <w:rFonts w:ascii="Times New Roman" w:hAnsi="Times New Roman" w:cs="Times New Roman"/>
          <w:sz w:val="24"/>
          <w:szCs w:val="24"/>
        </w:rPr>
        <w:t>tervezetet</w:t>
      </w:r>
      <w:r>
        <w:rPr>
          <w:rFonts w:ascii="Times New Roman" w:hAnsi="Times New Roman" w:cs="Times New Roman"/>
          <w:sz w:val="24"/>
          <w:szCs w:val="24"/>
        </w:rPr>
        <w:t>, illetve jelen határozati javaslatot megtárgyalni és elfogadni szíveskedjen!</w:t>
      </w:r>
    </w:p>
    <w:p w14:paraId="02D67084" w14:textId="77777777" w:rsidR="00786E20" w:rsidRDefault="00786E20" w:rsidP="00786E20">
      <w:pPr>
        <w:widowControl w:val="0"/>
        <w:autoSpaceDE w:val="0"/>
        <w:autoSpaceDN w:val="0"/>
        <w:adjustRightInd w:val="0"/>
        <w:spacing w:after="0" w:line="240" w:lineRule="auto"/>
        <w:jc w:val="both"/>
        <w:rPr>
          <w:rFonts w:ascii="Times New Roman" w:hAnsi="Times New Roman"/>
          <w:sz w:val="24"/>
          <w:szCs w:val="24"/>
          <w:lang w:val="x-none"/>
        </w:rPr>
      </w:pPr>
    </w:p>
    <w:p w14:paraId="77A725BB" w14:textId="77777777" w:rsidR="00786E20" w:rsidRPr="003A05C1" w:rsidRDefault="00786E20" w:rsidP="00786E20">
      <w:pPr>
        <w:spacing w:after="0" w:line="240" w:lineRule="auto"/>
        <w:jc w:val="center"/>
        <w:rPr>
          <w:rFonts w:ascii="Times New Roman" w:hAnsi="Times New Roman"/>
          <w:b/>
          <w:bCs/>
          <w:iCs/>
          <w:sz w:val="24"/>
          <w:szCs w:val="24"/>
        </w:rPr>
      </w:pPr>
      <w:r w:rsidRPr="003A05C1">
        <w:rPr>
          <w:rFonts w:ascii="Times New Roman" w:hAnsi="Times New Roman"/>
          <w:b/>
          <w:bCs/>
          <w:iCs/>
          <w:sz w:val="24"/>
          <w:szCs w:val="24"/>
        </w:rPr>
        <w:t>Hatásvizsgálat</w:t>
      </w:r>
    </w:p>
    <w:p w14:paraId="625F7676" w14:textId="77777777" w:rsidR="00786E20" w:rsidRPr="003A05C1" w:rsidRDefault="00786E20" w:rsidP="00786E20">
      <w:pPr>
        <w:autoSpaceDE w:val="0"/>
        <w:autoSpaceDN w:val="0"/>
        <w:adjustRightInd w:val="0"/>
        <w:spacing w:after="0" w:line="240" w:lineRule="auto"/>
        <w:jc w:val="both"/>
        <w:rPr>
          <w:rFonts w:ascii="Times New Roman" w:hAnsi="Times New Roman"/>
          <w:b/>
          <w:sz w:val="24"/>
          <w:szCs w:val="24"/>
        </w:rPr>
      </w:pPr>
    </w:p>
    <w:p w14:paraId="035083A2" w14:textId="77777777" w:rsidR="00786E20" w:rsidRPr="003A05C1" w:rsidRDefault="00786E20" w:rsidP="00786E20">
      <w:pPr>
        <w:widowControl w:val="0"/>
        <w:autoSpaceDE w:val="0"/>
        <w:autoSpaceDN w:val="0"/>
        <w:adjustRightInd w:val="0"/>
        <w:spacing w:after="0" w:line="240" w:lineRule="auto"/>
        <w:jc w:val="both"/>
        <w:rPr>
          <w:rFonts w:ascii="Times New Roman" w:hAnsi="Times New Roman"/>
          <w:bCs/>
          <w:sz w:val="24"/>
          <w:szCs w:val="24"/>
        </w:rPr>
      </w:pPr>
      <w:r w:rsidRPr="003A05C1">
        <w:rPr>
          <w:rFonts w:ascii="Times New Roman" w:hAnsi="Times New Roman"/>
          <w:bCs/>
          <w:sz w:val="24"/>
          <w:szCs w:val="24"/>
        </w:rPr>
        <w:t xml:space="preserve">A Budapest Főváros VII. kerület Erzsébetváros Önkormányzata tulajdonában lévő közterületek használatáról és rendjéről szóló 6/2017. (II.17.) önkormányzati rendelet </w:t>
      </w:r>
      <w:r>
        <w:rPr>
          <w:rFonts w:ascii="Times New Roman" w:hAnsi="Times New Roman"/>
          <w:bCs/>
          <w:sz w:val="24"/>
          <w:szCs w:val="24"/>
        </w:rPr>
        <w:t>módosítására irányuló rendelet vár</w:t>
      </w:r>
      <w:r w:rsidRPr="003A05C1">
        <w:rPr>
          <w:rFonts w:ascii="Times New Roman" w:hAnsi="Times New Roman"/>
          <w:bCs/>
          <w:sz w:val="24"/>
          <w:szCs w:val="24"/>
        </w:rPr>
        <w:t>ható hatásai a jogalkotásról szóló 2010. évi CXXX. törvény 17. §-a szerint:</w:t>
      </w:r>
    </w:p>
    <w:p w14:paraId="42D68D82" w14:textId="77777777" w:rsidR="00786E20" w:rsidRPr="003A05C1" w:rsidRDefault="00786E20" w:rsidP="00786E20">
      <w:pPr>
        <w:widowControl w:val="0"/>
        <w:autoSpaceDE w:val="0"/>
        <w:autoSpaceDN w:val="0"/>
        <w:adjustRightInd w:val="0"/>
        <w:spacing w:after="0" w:line="240" w:lineRule="auto"/>
        <w:jc w:val="both"/>
        <w:rPr>
          <w:rFonts w:ascii="Times New Roman" w:hAnsi="Times New Roman"/>
          <w:bCs/>
          <w:sz w:val="24"/>
          <w:szCs w:val="24"/>
        </w:rPr>
      </w:pPr>
    </w:p>
    <w:p w14:paraId="3BFF7BC9" w14:textId="77777777" w:rsidR="00786E20" w:rsidRPr="00FF488A" w:rsidRDefault="00786E20" w:rsidP="00786E20">
      <w:pPr>
        <w:pStyle w:val="Listaszerbekezds"/>
        <w:numPr>
          <w:ilvl w:val="0"/>
          <w:numId w:val="3"/>
        </w:numPr>
        <w:autoSpaceDE w:val="0"/>
        <w:autoSpaceDN w:val="0"/>
        <w:adjustRightInd w:val="0"/>
        <w:spacing w:after="0" w:line="240" w:lineRule="auto"/>
        <w:jc w:val="both"/>
        <w:rPr>
          <w:rFonts w:ascii="Times New Roman" w:hAnsi="Times New Roman"/>
          <w:b/>
          <w:bCs/>
          <w:sz w:val="24"/>
          <w:szCs w:val="24"/>
        </w:rPr>
      </w:pPr>
      <w:r w:rsidRPr="00FF488A">
        <w:rPr>
          <w:rFonts w:ascii="Times New Roman" w:hAnsi="Times New Roman"/>
          <w:b/>
          <w:bCs/>
          <w:sz w:val="24"/>
          <w:szCs w:val="24"/>
        </w:rPr>
        <w:t>A jogszabály társadalmi, gazdasági, költségvetési hatásai</w:t>
      </w:r>
    </w:p>
    <w:p w14:paraId="533CAA68" w14:textId="77777777" w:rsidR="00786E20" w:rsidRPr="00FF488A" w:rsidRDefault="00786E20" w:rsidP="00786E20">
      <w:pPr>
        <w:pStyle w:val="Listaszerbekezds"/>
        <w:autoSpaceDE w:val="0"/>
        <w:autoSpaceDN w:val="0"/>
        <w:adjustRightInd w:val="0"/>
        <w:spacing w:after="0" w:line="240" w:lineRule="auto"/>
        <w:jc w:val="both"/>
        <w:rPr>
          <w:rFonts w:ascii="Times New Roman" w:hAnsi="Times New Roman"/>
          <w:b/>
          <w:bCs/>
          <w:sz w:val="24"/>
          <w:szCs w:val="24"/>
        </w:rPr>
      </w:pPr>
    </w:p>
    <w:p w14:paraId="59623032" w14:textId="77777777" w:rsidR="00786E20" w:rsidRPr="003A05C1" w:rsidRDefault="00786E20" w:rsidP="00786E20">
      <w:pPr>
        <w:autoSpaceDE w:val="0"/>
        <w:autoSpaceDN w:val="0"/>
        <w:adjustRightInd w:val="0"/>
        <w:spacing w:after="0" w:line="240" w:lineRule="auto"/>
        <w:jc w:val="both"/>
        <w:rPr>
          <w:rFonts w:ascii="Times New Roman" w:hAnsi="Times New Roman"/>
          <w:sz w:val="24"/>
          <w:szCs w:val="24"/>
        </w:rPr>
      </w:pPr>
      <w:r w:rsidRPr="003A05C1">
        <w:rPr>
          <w:rFonts w:ascii="Times New Roman" w:hAnsi="Times New Roman"/>
          <w:sz w:val="24"/>
          <w:szCs w:val="24"/>
        </w:rPr>
        <w:t>A rendelettervezet megfelel a helyi sajátosságoknak, a költségvetésre gyakorolt hatása</w:t>
      </w:r>
      <w:r>
        <w:rPr>
          <w:rFonts w:ascii="Times New Roman" w:hAnsi="Times New Roman"/>
          <w:sz w:val="24"/>
          <w:szCs w:val="24"/>
        </w:rPr>
        <w:t xml:space="preserve"> </w:t>
      </w:r>
      <w:proofErr w:type="gramStart"/>
      <w:r>
        <w:rPr>
          <w:rFonts w:ascii="Times New Roman" w:hAnsi="Times New Roman"/>
          <w:sz w:val="24"/>
          <w:szCs w:val="24"/>
        </w:rPr>
        <w:t>minimális</w:t>
      </w:r>
      <w:proofErr w:type="gramEnd"/>
      <w:r>
        <w:rPr>
          <w:rFonts w:ascii="Times New Roman" w:hAnsi="Times New Roman"/>
          <w:sz w:val="24"/>
          <w:szCs w:val="24"/>
        </w:rPr>
        <w:t>, a rendelettervezet szerint a közlekedésbiztonság növekedése várható.</w:t>
      </w:r>
    </w:p>
    <w:p w14:paraId="26DFD4E5" w14:textId="77777777" w:rsidR="00786E20" w:rsidRPr="003A05C1" w:rsidRDefault="00786E20" w:rsidP="00786E20">
      <w:pPr>
        <w:autoSpaceDE w:val="0"/>
        <w:autoSpaceDN w:val="0"/>
        <w:adjustRightInd w:val="0"/>
        <w:spacing w:after="0" w:line="240" w:lineRule="auto"/>
        <w:jc w:val="both"/>
        <w:rPr>
          <w:rFonts w:ascii="Times New Roman" w:hAnsi="Times New Roman"/>
          <w:bCs/>
          <w:sz w:val="24"/>
          <w:szCs w:val="24"/>
        </w:rPr>
      </w:pPr>
    </w:p>
    <w:p w14:paraId="73F709CA" w14:textId="77777777" w:rsidR="00786E20" w:rsidRPr="00FF488A" w:rsidRDefault="00786E20" w:rsidP="00786E20">
      <w:pPr>
        <w:pStyle w:val="Listaszerbekezds"/>
        <w:numPr>
          <w:ilvl w:val="0"/>
          <w:numId w:val="3"/>
        </w:numPr>
        <w:autoSpaceDE w:val="0"/>
        <w:autoSpaceDN w:val="0"/>
        <w:adjustRightInd w:val="0"/>
        <w:spacing w:after="0" w:line="240" w:lineRule="auto"/>
        <w:jc w:val="both"/>
        <w:rPr>
          <w:rFonts w:ascii="Times New Roman" w:hAnsi="Times New Roman"/>
          <w:b/>
          <w:bCs/>
          <w:sz w:val="24"/>
          <w:szCs w:val="24"/>
        </w:rPr>
      </w:pPr>
      <w:r w:rsidRPr="00FF488A">
        <w:rPr>
          <w:rFonts w:ascii="Times New Roman" w:hAnsi="Times New Roman"/>
          <w:b/>
          <w:bCs/>
          <w:sz w:val="24"/>
          <w:szCs w:val="24"/>
        </w:rPr>
        <w:t>A jogszabály környezeti és egészségi következményei</w:t>
      </w:r>
    </w:p>
    <w:p w14:paraId="673F77DA" w14:textId="77777777" w:rsidR="00786E20" w:rsidRPr="00FF488A" w:rsidRDefault="00786E20" w:rsidP="00786E20">
      <w:pPr>
        <w:pStyle w:val="Listaszerbekezds"/>
        <w:autoSpaceDE w:val="0"/>
        <w:autoSpaceDN w:val="0"/>
        <w:adjustRightInd w:val="0"/>
        <w:spacing w:after="0" w:line="240" w:lineRule="auto"/>
        <w:jc w:val="both"/>
        <w:rPr>
          <w:rFonts w:ascii="Times New Roman" w:hAnsi="Times New Roman"/>
          <w:b/>
          <w:bCs/>
          <w:sz w:val="24"/>
          <w:szCs w:val="24"/>
        </w:rPr>
      </w:pPr>
    </w:p>
    <w:p w14:paraId="08E5CE93" w14:textId="77777777" w:rsidR="00786E20" w:rsidRPr="003A05C1" w:rsidRDefault="00786E20" w:rsidP="00786E20">
      <w:pPr>
        <w:autoSpaceDE w:val="0"/>
        <w:autoSpaceDN w:val="0"/>
        <w:spacing w:after="0" w:line="240" w:lineRule="auto"/>
        <w:jc w:val="both"/>
        <w:rPr>
          <w:rFonts w:ascii="Times New Roman" w:hAnsi="Times New Roman"/>
          <w:sz w:val="24"/>
          <w:szCs w:val="24"/>
        </w:rPr>
      </w:pPr>
      <w:r w:rsidRPr="003A05C1">
        <w:rPr>
          <w:rFonts w:ascii="Times New Roman" w:hAnsi="Times New Roman"/>
          <w:sz w:val="24"/>
          <w:szCs w:val="24"/>
        </w:rPr>
        <w:t xml:space="preserve">A rendelettervezetnek közvetlen környezeti és egészségi következményei </w:t>
      </w:r>
      <w:r>
        <w:rPr>
          <w:rFonts w:ascii="Times New Roman" w:hAnsi="Times New Roman"/>
          <w:sz w:val="24"/>
          <w:szCs w:val="24"/>
        </w:rPr>
        <w:t>várhatóan pozitívak</w:t>
      </w:r>
      <w:r w:rsidRPr="003A05C1">
        <w:rPr>
          <w:rFonts w:ascii="Times New Roman" w:hAnsi="Times New Roman"/>
          <w:sz w:val="24"/>
          <w:szCs w:val="24"/>
        </w:rPr>
        <w:t>.</w:t>
      </w:r>
    </w:p>
    <w:p w14:paraId="733291D9" w14:textId="77777777" w:rsidR="00786E20" w:rsidRPr="003A05C1" w:rsidRDefault="00786E20" w:rsidP="00786E20">
      <w:pPr>
        <w:autoSpaceDE w:val="0"/>
        <w:autoSpaceDN w:val="0"/>
        <w:spacing w:after="0" w:line="240" w:lineRule="auto"/>
        <w:ind w:left="284" w:hanging="284"/>
        <w:jc w:val="both"/>
        <w:rPr>
          <w:rFonts w:ascii="Times New Roman" w:hAnsi="Times New Roman"/>
          <w:sz w:val="24"/>
          <w:szCs w:val="24"/>
        </w:rPr>
      </w:pPr>
    </w:p>
    <w:p w14:paraId="761237BA" w14:textId="77777777" w:rsidR="00786E20" w:rsidRPr="00FF488A" w:rsidRDefault="00786E20" w:rsidP="00786E20">
      <w:pPr>
        <w:pStyle w:val="Listaszerbekezds"/>
        <w:numPr>
          <w:ilvl w:val="0"/>
          <w:numId w:val="3"/>
        </w:numPr>
        <w:autoSpaceDE w:val="0"/>
        <w:autoSpaceDN w:val="0"/>
        <w:adjustRightInd w:val="0"/>
        <w:spacing w:after="0" w:line="240" w:lineRule="auto"/>
        <w:jc w:val="both"/>
        <w:rPr>
          <w:rFonts w:ascii="Times New Roman" w:hAnsi="Times New Roman"/>
          <w:b/>
          <w:bCs/>
          <w:sz w:val="24"/>
          <w:szCs w:val="24"/>
        </w:rPr>
      </w:pPr>
      <w:r w:rsidRPr="00FF488A">
        <w:rPr>
          <w:rFonts w:ascii="Times New Roman" w:hAnsi="Times New Roman"/>
          <w:b/>
          <w:bCs/>
          <w:sz w:val="24"/>
          <w:szCs w:val="24"/>
        </w:rPr>
        <w:lastRenderedPageBreak/>
        <w:t>A jogszabály adminisztratív terheket befolyásoló hatásai</w:t>
      </w:r>
    </w:p>
    <w:p w14:paraId="33F0CB30" w14:textId="77777777" w:rsidR="00786E20" w:rsidRPr="00FF488A" w:rsidRDefault="00786E20" w:rsidP="00786E20">
      <w:pPr>
        <w:pStyle w:val="Listaszerbekezds"/>
        <w:autoSpaceDE w:val="0"/>
        <w:autoSpaceDN w:val="0"/>
        <w:adjustRightInd w:val="0"/>
        <w:spacing w:after="0" w:line="240" w:lineRule="auto"/>
        <w:jc w:val="both"/>
        <w:rPr>
          <w:rFonts w:ascii="Times New Roman" w:hAnsi="Times New Roman"/>
          <w:b/>
          <w:bCs/>
          <w:sz w:val="24"/>
          <w:szCs w:val="24"/>
        </w:rPr>
      </w:pPr>
    </w:p>
    <w:p w14:paraId="37AFCA94" w14:textId="77777777" w:rsidR="00786E20" w:rsidRPr="003A05C1" w:rsidRDefault="00786E20" w:rsidP="00786E20">
      <w:pPr>
        <w:autoSpaceDE w:val="0"/>
        <w:autoSpaceDN w:val="0"/>
        <w:spacing w:after="0" w:line="240" w:lineRule="auto"/>
        <w:jc w:val="both"/>
        <w:rPr>
          <w:rFonts w:ascii="Times New Roman" w:hAnsi="Times New Roman"/>
          <w:sz w:val="24"/>
          <w:szCs w:val="24"/>
        </w:rPr>
      </w:pPr>
      <w:r w:rsidRPr="003A05C1">
        <w:rPr>
          <w:rFonts w:ascii="Times New Roman" w:hAnsi="Times New Roman"/>
          <w:sz w:val="24"/>
          <w:szCs w:val="24"/>
        </w:rPr>
        <w:t xml:space="preserve">A rendelet hatálybalépésével az adminisztratív terhek </w:t>
      </w:r>
      <w:r>
        <w:rPr>
          <w:rFonts w:ascii="Times New Roman" w:hAnsi="Times New Roman"/>
          <w:sz w:val="24"/>
          <w:szCs w:val="24"/>
        </w:rPr>
        <w:t>nem változnak</w:t>
      </w:r>
      <w:r w:rsidRPr="003A05C1">
        <w:rPr>
          <w:rFonts w:ascii="Times New Roman" w:hAnsi="Times New Roman"/>
          <w:sz w:val="24"/>
          <w:szCs w:val="24"/>
        </w:rPr>
        <w:t>.</w:t>
      </w:r>
    </w:p>
    <w:p w14:paraId="6DFB56F2" w14:textId="77777777" w:rsidR="00786E20" w:rsidRPr="003A05C1" w:rsidRDefault="00786E20" w:rsidP="00786E20">
      <w:pPr>
        <w:autoSpaceDE w:val="0"/>
        <w:autoSpaceDN w:val="0"/>
        <w:adjustRightInd w:val="0"/>
        <w:spacing w:after="0" w:line="240" w:lineRule="auto"/>
        <w:jc w:val="both"/>
        <w:rPr>
          <w:rFonts w:ascii="Times New Roman" w:hAnsi="Times New Roman"/>
          <w:sz w:val="24"/>
          <w:szCs w:val="24"/>
        </w:rPr>
      </w:pPr>
    </w:p>
    <w:p w14:paraId="5E43712E" w14:textId="77777777" w:rsidR="00786E20" w:rsidRPr="00FF488A" w:rsidRDefault="00786E20" w:rsidP="00786E20">
      <w:pPr>
        <w:pStyle w:val="Listaszerbekezds"/>
        <w:numPr>
          <w:ilvl w:val="0"/>
          <w:numId w:val="3"/>
        </w:numPr>
        <w:autoSpaceDE w:val="0"/>
        <w:autoSpaceDN w:val="0"/>
        <w:adjustRightInd w:val="0"/>
        <w:spacing w:after="0" w:line="240" w:lineRule="auto"/>
        <w:jc w:val="both"/>
        <w:rPr>
          <w:rFonts w:ascii="Times New Roman" w:hAnsi="Times New Roman"/>
          <w:b/>
          <w:bCs/>
          <w:sz w:val="24"/>
          <w:szCs w:val="24"/>
        </w:rPr>
      </w:pPr>
      <w:r w:rsidRPr="00FF488A">
        <w:rPr>
          <w:rFonts w:ascii="Times New Roman" w:hAnsi="Times New Roman"/>
          <w:b/>
          <w:bCs/>
          <w:sz w:val="24"/>
          <w:szCs w:val="24"/>
        </w:rPr>
        <w:t>A jogszabály megalkotásának szükségessége, a jogalkotás elmaradásának várható következményei</w:t>
      </w:r>
    </w:p>
    <w:p w14:paraId="5C59E7DF" w14:textId="77777777" w:rsidR="00786E20" w:rsidRPr="00FF488A" w:rsidRDefault="00786E20" w:rsidP="00786E20">
      <w:pPr>
        <w:pStyle w:val="Listaszerbekezds"/>
        <w:autoSpaceDE w:val="0"/>
        <w:autoSpaceDN w:val="0"/>
        <w:adjustRightInd w:val="0"/>
        <w:spacing w:after="0" w:line="240" w:lineRule="auto"/>
        <w:jc w:val="both"/>
        <w:rPr>
          <w:rFonts w:ascii="Times New Roman" w:hAnsi="Times New Roman"/>
          <w:b/>
          <w:bCs/>
          <w:sz w:val="24"/>
          <w:szCs w:val="24"/>
        </w:rPr>
      </w:pPr>
    </w:p>
    <w:p w14:paraId="00214103" w14:textId="77777777" w:rsidR="00786E20" w:rsidRPr="003A05C1" w:rsidRDefault="00786E20" w:rsidP="00786E20">
      <w:pPr>
        <w:autoSpaceDE w:val="0"/>
        <w:autoSpaceDN w:val="0"/>
        <w:adjustRightInd w:val="0"/>
        <w:spacing w:after="0" w:line="240" w:lineRule="auto"/>
        <w:jc w:val="both"/>
        <w:rPr>
          <w:rFonts w:ascii="Times New Roman" w:hAnsi="Times New Roman"/>
          <w:bCs/>
          <w:sz w:val="24"/>
          <w:szCs w:val="24"/>
        </w:rPr>
      </w:pPr>
      <w:r w:rsidRPr="003A05C1">
        <w:rPr>
          <w:rFonts w:ascii="Times New Roman" w:hAnsi="Times New Roman"/>
          <w:bCs/>
          <w:sz w:val="24"/>
          <w:szCs w:val="24"/>
        </w:rPr>
        <w:t>A rendelet</w:t>
      </w:r>
      <w:r>
        <w:rPr>
          <w:rFonts w:ascii="Times New Roman" w:hAnsi="Times New Roman"/>
          <w:bCs/>
          <w:sz w:val="24"/>
          <w:szCs w:val="24"/>
        </w:rPr>
        <w:t xml:space="preserve">tervezet elfogadását </w:t>
      </w:r>
      <w:r w:rsidRPr="003A05C1">
        <w:rPr>
          <w:rFonts w:ascii="Times New Roman" w:hAnsi="Times New Roman"/>
          <w:bCs/>
          <w:sz w:val="24"/>
          <w:szCs w:val="24"/>
        </w:rPr>
        <w:t xml:space="preserve">elsősorban </w:t>
      </w:r>
      <w:r>
        <w:rPr>
          <w:rFonts w:ascii="Times New Roman" w:hAnsi="Times New Roman"/>
          <w:bCs/>
          <w:sz w:val="24"/>
          <w:szCs w:val="24"/>
        </w:rPr>
        <w:t xml:space="preserve">az elektromos rollerek által okozott környezeti, közlekedési </w:t>
      </w:r>
      <w:proofErr w:type="gramStart"/>
      <w:r>
        <w:rPr>
          <w:rFonts w:ascii="Times New Roman" w:hAnsi="Times New Roman"/>
          <w:bCs/>
          <w:sz w:val="24"/>
          <w:szCs w:val="24"/>
        </w:rPr>
        <w:t>problémák</w:t>
      </w:r>
      <w:proofErr w:type="gramEnd"/>
      <w:r>
        <w:rPr>
          <w:rFonts w:ascii="Times New Roman" w:hAnsi="Times New Roman"/>
          <w:bCs/>
          <w:sz w:val="24"/>
          <w:szCs w:val="24"/>
        </w:rPr>
        <w:t xml:space="preserve"> csökkentésére való törekvés indokolja. A </w:t>
      </w:r>
      <w:r w:rsidRPr="003A05C1">
        <w:rPr>
          <w:rFonts w:ascii="Times New Roman" w:hAnsi="Times New Roman"/>
          <w:bCs/>
          <w:sz w:val="24"/>
          <w:szCs w:val="24"/>
        </w:rPr>
        <w:t>jogalkotás elmaradás</w:t>
      </w:r>
      <w:r>
        <w:rPr>
          <w:rFonts w:ascii="Times New Roman" w:hAnsi="Times New Roman"/>
          <w:bCs/>
          <w:sz w:val="24"/>
          <w:szCs w:val="24"/>
        </w:rPr>
        <w:t xml:space="preserve">a a lakosságra ható közlekedési </w:t>
      </w:r>
      <w:proofErr w:type="gramStart"/>
      <w:r>
        <w:rPr>
          <w:rFonts w:ascii="Times New Roman" w:hAnsi="Times New Roman"/>
          <w:bCs/>
          <w:sz w:val="24"/>
          <w:szCs w:val="24"/>
        </w:rPr>
        <w:t>problémák</w:t>
      </w:r>
      <w:proofErr w:type="gramEnd"/>
      <w:r>
        <w:rPr>
          <w:rFonts w:ascii="Times New Roman" w:hAnsi="Times New Roman"/>
          <w:bCs/>
          <w:sz w:val="24"/>
          <w:szCs w:val="24"/>
        </w:rPr>
        <w:t xml:space="preserve"> növekedését okozhatja</w:t>
      </w:r>
      <w:r w:rsidRPr="003A05C1">
        <w:rPr>
          <w:rFonts w:ascii="Times New Roman" w:hAnsi="Times New Roman"/>
          <w:bCs/>
          <w:sz w:val="24"/>
          <w:szCs w:val="24"/>
        </w:rPr>
        <w:t>.</w:t>
      </w:r>
    </w:p>
    <w:p w14:paraId="16C7D241" w14:textId="77777777" w:rsidR="00786E20" w:rsidRPr="003A05C1" w:rsidRDefault="00786E20" w:rsidP="00786E20">
      <w:pPr>
        <w:autoSpaceDE w:val="0"/>
        <w:autoSpaceDN w:val="0"/>
        <w:adjustRightInd w:val="0"/>
        <w:spacing w:after="0" w:line="240" w:lineRule="auto"/>
        <w:jc w:val="both"/>
        <w:rPr>
          <w:rFonts w:ascii="Times New Roman" w:hAnsi="Times New Roman"/>
          <w:sz w:val="24"/>
          <w:szCs w:val="24"/>
        </w:rPr>
      </w:pPr>
    </w:p>
    <w:p w14:paraId="0AD9CA01" w14:textId="77777777" w:rsidR="00786E20" w:rsidRPr="00FF488A" w:rsidRDefault="00786E20" w:rsidP="00786E20">
      <w:pPr>
        <w:pStyle w:val="Listaszerbekezds"/>
        <w:numPr>
          <w:ilvl w:val="0"/>
          <w:numId w:val="3"/>
        </w:numPr>
        <w:autoSpaceDE w:val="0"/>
        <w:autoSpaceDN w:val="0"/>
        <w:adjustRightInd w:val="0"/>
        <w:spacing w:after="0" w:line="240" w:lineRule="auto"/>
        <w:jc w:val="both"/>
        <w:rPr>
          <w:rFonts w:ascii="Times New Roman" w:hAnsi="Times New Roman"/>
          <w:b/>
          <w:bCs/>
          <w:sz w:val="24"/>
          <w:szCs w:val="24"/>
        </w:rPr>
      </w:pPr>
      <w:r w:rsidRPr="00FF488A">
        <w:rPr>
          <w:rFonts w:ascii="Times New Roman" w:hAnsi="Times New Roman"/>
          <w:b/>
          <w:bCs/>
          <w:sz w:val="24"/>
          <w:szCs w:val="24"/>
        </w:rPr>
        <w:t>A jogszabály alkalmazásához szükséges személyi, szervezeti, tárgyi és pénzügyi feltételek</w:t>
      </w:r>
    </w:p>
    <w:p w14:paraId="602747A8" w14:textId="77777777" w:rsidR="00786E20" w:rsidRPr="00FF488A" w:rsidRDefault="00786E20" w:rsidP="00786E20">
      <w:pPr>
        <w:pStyle w:val="Listaszerbekezds"/>
        <w:autoSpaceDE w:val="0"/>
        <w:autoSpaceDN w:val="0"/>
        <w:adjustRightInd w:val="0"/>
        <w:spacing w:after="0" w:line="240" w:lineRule="auto"/>
        <w:jc w:val="both"/>
        <w:rPr>
          <w:rFonts w:ascii="Times New Roman" w:hAnsi="Times New Roman"/>
          <w:b/>
          <w:bCs/>
          <w:sz w:val="24"/>
          <w:szCs w:val="24"/>
        </w:rPr>
      </w:pPr>
    </w:p>
    <w:p w14:paraId="5DF4EC60" w14:textId="77777777" w:rsidR="00786E20" w:rsidRPr="003A05C1" w:rsidRDefault="00786E20" w:rsidP="00786E20">
      <w:pPr>
        <w:autoSpaceDE w:val="0"/>
        <w:autoSpaceDN w:val="0"/>
        <w:adjustRightInd w:val="0"/>
        <w:spacing w:after="0" w:line="240" w:lineRule="auto"/>
        <w:jc w:val="both"/>
        <w:rPr>
          <w:rFonts w:ascii="Times New Roman" w:hAnsi="Times New Roman"/>
          <w:bCs/>
          <w:sz w:val="24"/>
          <w:szCs w:val="24"/>
        </w:rPr>
      </w:pPr>
      <w:r w:rsidRPr="003A05C1">
        <w:rPr>
          <w:rFonts w:ascii="Times New Roman" w:hAnsi="Times New Roman"/>
          <w:bCs/>
          <w:sz w:val="24"/>
          <w:szCs w:val="24"/>
        </w:rPr>
        <w:t>A rendelet</w:t>
      </w:r>
      <w:r>
        <w:rPr>
          <w:rFonts w:ascii="Times New Roman" w:hAnsi="Times New Roman"/>
          <w:bCs/>
          <w:sz w:val="24"/>
          <w:szCs w:val="24"/>
        </w:rPr>
        <w:t>tervezet foglalt módosítások</w:t>
      </w:r>
      <w:r w:rsidRPr="003A05C1">
        <w:rPr>
          <w:rFonts w:ascii="Times New Roman" w:hAnsi="Times New Roman"/>
          <w:bCs/>
          <w:sz w:val="24"/>
          <w:szCs w:val="24"/>
        </w:rPr>
        <w:t xml:space="preserve"> alkalmazásához szükséges személyi, szervezeti, tárgyi és pénzügyi feltételek biztosítottak.</w:t>
      </w:r>
    </w:p>
    <w:p w14:paraId="181D03F5" w14:textId="77777777" w:rsidR="00786E20" w:rsidRDefault="00786E20" w:rsidP="00786E20">
      <w:pPr>
        <w:widowControl w:val="0"/>
        <w:autoSpaceDE w:val="0"/>
        <w:autoSpaceDN w:val="0"/>
        <w:adjustRightInd w:val="0"/>
        <w:spacing w:after="0" w:line="240" w:lineRule="auto"/>
        <w:jc w:val="both"/>
        <w:rPr>
          <w:rFonts w:ascii="Times New Roman" w:hAnsi="Times New Roman"/>
          <w:sz w:val="24"/>
          <w:szCs w:val="24"/>
        </w:rPr>
      </w:pPr>
    </w:p>
    <w:p w14:paraId="2C2D82C1" w14:textId="77777777" w:rsidR="00786E20" w:rsidRPr="00F838DC" w:rsidRDefault="00786E20" w:rsidP="00786E20">
      <w:pPr>
        <w:widowControl w:val="0"/>
        <w:autoSpaceDE w:val="0"/>
        <w:autoSpaceDN w:val="0"/>
        <w:adjustRightInd w:val="0"/>
        <w:spacing w:after="0" w:line="240" w:lineRule="auto"/>
        <w:jc w:val="both"/>
        <w:rPr>
          <w:rFonts w:ascii="Times New Roman" w:hAnsi="Times New Roman"/>
          <w:sz w:val="24"/>
          <w:szCs w:val="24"/>
        </w:rPr>
      </w:pPr>
    </w:p>
    <w:p w14:paraId="68FDFB28" w14:textId="77777777" w:rsidR="00786E20" w:rsidRDefault="00786E20" w:rsidP="00786E20">
      <w:pPr>
        <w:autoSpaceDE w:val="0"/>
        <w:autoSpaceDN w:val="0"/>
        <w:spacing w:after="0" w:line="240" w:lineRule="auto"/>
        <w:jc w:val="center"/>
        <w:rPr>
          <w:rFonts w:ascii="Times New Roman" w:hAnsi="Times New Roman"/>
          <w:b/>
          <w:bCs/>
          <w:sz w:val="24"/>
          <w:szCs w:val="24"/>
        </w:rPr>
      </w:pPr>
      <w:r w:rsidRPr="00361C47">
        <w:rPr>
          <w:rFonts w:ascii="Times New Roman" w:hAnsi="Times New Roman"/>
          <w:b/>
          <w:bCs/>
          <w:sz w:val="24"/>
          <w:szCs w:val="24"/>
        </w:rPr>
        <w:t>Határozati javaslat</w:t>
      </w:r>
    </w:p>
    <w:p w14:paraId="72990D96" w14:textId="77777777" w:rsidR="00786E20" w:rsidRPr="00EF6A87" w:rsidRDefault="00786E20" w:rsidP="00786E20">
      <w:pPr>
        <w:autoSpaceDE w:val="0"/>
        <w:autoSpaceDN w:val="0"/>
        <w:spacing w:after="0" w:line="240" w:lineRule="auto"/>
        <w:jc w:val="center"/>
        <w:rPr>
          <w:rFonts w:ascii="Times New Roman" w:hAnsi="Times New Roman"/>
          <w:b/>
          <w:bCs/>
          <w:sz w:val="24"/>
          <w:szCs w:val="24"/>
        </w:rPr>
      </w:pPr>
    </w:p>
    <w:p w14:paraId="74AB2E72" w14:textId="77777777" w:rsidR="00786E20" w:rsidRDefault="00786E20" w:rsidP="00786E20">
      <w:pPr>
        <w:widowControl w:val="0"/>
        <w:autoSpaceDE w:val="0"/>
        <w:autoSpaceDN w:val="0"/>
        <w:adjustRightInd w:val="0"/>
        <w:spacing w:after="0" w:line="240" w:lineRule="auto"/>
        <w:jc w:val="both"/>
        <w:rPr>
          <w:rFonts w:ascii="Times New Roman" w:hAnsi="Times New Roman"/>
          <w:b/>
          <w:sz w:val="24"/>
          <w:szCs w:val="24"/>
          <w:u w:val="single"/>
        </w:rPr>
      </w:pPr>
      <w:r w:rsidRPr="00EF6A87">
        <w:rPr>
          <w:rFonts w:ascii="Times New Roman" w:hAnsi="Times New Roman"/>
          <w:b/>
          <w:sz w:val="24"/>
          <w:szCs w:val="24"/>
          <w:u w:val="single"/>
        </w:rPr>
        <w:t xml:space="preserve">Budapest Főváros VII. kerület Erzsébetváros Önkormányzata </w:t>
      </w:r>
      <w:proofErr w:type="gramStart"/>
      <w:r w:rsidRPr="00EF6A87">
        <w:rPr>
          <w:rFonts w:ascii="Times New Roman" w:hAnsi="Times New Roman"/>
          <w:b/>
          <w:sz w:val="24"/>
          <w:szCs w:val="24"/>
          <w:u w:val="single"/>
        </w:rPr>
        <w:t>Képv</w:t>
      </w:r>
      <w:r>
        <w:rPr>
          <w:rFonts w:ascii="Times New Roman" w:hAnsi="Times New Roman"/>
          <w:b/>
          <w:sz w:val="24"/>
          <w:szCs w:val="24"/>
          <w:u w:val="single"/>
        </w:rPr>
        <w:t>iselő-testületének .</w:t>
      </w:r>
      <w:proofErr w:type="gramEnd"/>
      <w:r>
        <w:rPr>
          <w:rFonts w:ascii="Times New Roman" w:hAnsi="Times New Roman"/>
          <w:b/>
          <w:sz w:val="24"/>
          <w:szCs w:val="24"/>
          <w:u w:val="single"/>
        </w:rPr>
        <w:t>.…/2025. (IV</w:t>
      </w:r>
      <w:r w:rsidRPr="00EF6A87">
        <w:rPr>
          <w:rFonts w:ascii="Times New Roman" w:hAnsi="Times New Roman"/>
          <w:b/>
          <w:sz w:val="24"/>
          <w:szCs w:val="24"/>
          <w:u w:val="single"/>
        </w:rPr>
        <w:t>.</w:t>
      </w:r>
      <w:r>
        <w:rPr>
          <w:rFonts w:ascii="Times New Roman" w:hAnsi="Times New Roman"/>
          <w:b/>
          <w:sz w:val="24"/>
          <w:szCs w:val="24"/>
          <w:u w:val="single"/>
        </w:rPr>
        <w:t xml:space="preserve">16.) határozata a </w:t>
      </w:r>
      <w:proofErr w:type="spellStart"/>
      <w:r>
        <w:rPr>
          <w:rFonts w:ascii="Times New Roman" w:hAnsi="Times New Roman"/>
          <w:b/>
          <w:sz w:val="24"/>
          <w:szCs w:val="24"/>
          <w:u w:val="single"/>
        </w:rPr>
        <w:t>mikromobilitási</w:t>
      </w:r>
      <w:proofErr w:type="spellEnd"/>
      <w:r>
        <w:rPr>
          <w:rFonts w:ascii="Times New Roman" w:hAnsi="Times New Roman"/>
          <w:b/>
          <w:sz w:val="24"/>
          <w:szCs w:val="24"/>
          <w:u w:val="single"/>
        </w:rPr>
        <w:t xml:space="preserve"> eszközök közterület-használatára vonatkozó hatósági szerződésbe foglalt, és az önkormányzat részéről előírt kötelezettségek meghatározására</w:t>
      </w:r>
    </w:p>
    <w:p w14:paraId="6621CE76" w14:textId="77777777" w:rsidR="00786E20" w:rsidRPr="003A2DC0" w:rsidRDefault="00786E20" w:rsidP="00786E20">
      <w:pPr>
        <w:widowControl w:val="0"/>
        <w:autoSpaceDE w:val="0"/>
        <w:autoSpaceDN w:val="0"/>
        <w:adjustRightInd w:val="0"/>
        <w:spacing w:after="0" w:line="240" w:lineRule="auto"/>
        <w:jc w:val="both"/>
        <w:rPr>
          <w:rFonts w:ascii="Times New Roman" w:hAnsi="Times New Roman"/>
          <w:b/>
          <w:sz w:val="24"/>
          <w:szCs w:val="24"/>
          <w:u w:val="single"/>
        </w:rPr>
      </w:pPr>
    </w:p>
    <w:p w14:paraId="39FA793B" w14:textId="77777777" w:rsidR="00786E20" w:rsidRDefault="00786E20" w:rsidP="00786E20">
      <w:pPr>
        <w:spacing w:after="0" w:line="240" w:lineRule="auto"/>
        <w:jc w:val="both"/>
        <w:rPr>
          <w:rFonts w:ascii="Times New Roman" w:hAnsi="Times New Roman"/>
          <w:sz w:val="24"/>
          <w:szCs w:val="24"/>
        </w:rPr>
      </w:pPr>
      <w:r w:rsidRPr="003A2DC0">
        <w:rPr>
          <w:rFonts w:ascii="Times New Roman" w:hAnsi="Times New Roman"/>
          <w:sz w:val="24"/>
          <w:szCs w:val="24"/>
        </w:rPr>
        <w:t>Budapest Főváros VII. kerület Erzsébetváros Önkormányzat</w:t>
      </w:r>
      <w:r>
        <w:rPr>
          <w:rFonts w:ascii="Times New Roman" w:hAnsi="Times New Roman"/>
          <w:sz w:val="24"/>
          <w:szCs w:val="24"/>
        </w:rPr>
        <w:t>ának</w:t>
      </w:r>
      <w:r w:rsidRPr="003A2DC0">
        <w:rPr>
          <w:rFonts w:ascii="Times New Roman" w:hAnsi="Times New Roman"/>
          <w:sz w:val="24"/>
          <w:szCs w:val="24"/>
        </w:rPr>
        <w:t xml:space="preserve"> Képviselő-testülete úgy dönt, hogy </w:t>
      </w:r>
      <w:proofErr w:type="spellStart"/>
      <w:r>
        <w:rPr>
          <w:rFonts w:ascii="Times New Roman" w:hAnsi="Times New Roman"/>
          <w:sz w:val="24"/>
          <w:szCs w:val="24"/>
        </w:rPr>
        <w:t>mikromobilitási</w:t>
      </w:r>
      <w:proofErr w:type="spellEnd"/>
      <w:r>
        <w:rPr>
          <w:rFonts w:ascii="Times New Roman" w:hAnsi="Times New Roman"/>
          <w:sz w:val="24"/>
          <w:szCs w:val="24"/>
        </w:rPr>
        <w:t xml:space="preserve"> eszközök közterület-használatának biztosítása kizárólag a </w:t>
      </w:r>
      <w:r w:rsidRPr="00A75C9D">
        <w:rPr>
          <w:rFonts w:ascii="Times New Roman" w:eastAsia="Times New Roman" w:hAnsi="Times New Roman" w:cs="Times New Roman"/>
          <w:spacing w:val="-5"/>
          <w:kern w:val="36"/>
          <w:sz w:val="24"/>
          <w:szCs w:val="24"/>
          <w:lang w:eastAsia="hu-HU"/>
        </w:rPr>
        <w:t>6/2017. (II.17.) önkormányzati rendelet</w:t>
      </w:r>
      <w:r>
        <w:rPr>
          <w:rFonts w:ascii="Times New Roman" w:hAnsi="Times New Roman"/>
          <w:sz w:val="24"/>
          <w:szCs w:val="24"/>
        </w:rPr>
        <w:t>ben előírt feltételekkel megkötött hatósági szerződés alapján lehetséges.</w:t>
      </w:r>
    </w:p>
    <w:p w14:paraId="5909A9A5" w14:textId="77777777" w:rsidR="00786E20" w:rsidRDefault="00786E20" w:rsidP="00786E20">
      <w:pPr>
        <w:spacing w:after="0" w:line="240" w:lineRule="auto"/>
        <w:jc w:val="both"/>
        <w:rPr>
          <w:rFonts w:ascii="Times New Roman" w:hAnsi="Times New Roman"/>
          <w:sz w:val="24"/>
          <w:szCs w:val="24"/>
        </w:rPr>
      </w:pPr>
    </w:p>
    <w:p w14:paraId="62BDF748" w14:textId="77777777" w:rsidR="00786E20" w:rsidRPr="003A2DC0" w:rsidRDefault="00786E20" w:rsidP="00786E20">
      <w:pPr>
        <w:widowControl w:val="0"/>
        <w:autoSpaceDE w:val="0"/>
        <w:autoSpaceDN w:val="0"/>
        <w:adjustRightInd w:val="0"/>
        <w:spacing w:after="0" w:line="240" w:lineRule="auto"/>
        <w:rPr>
          <w:rFonts w:ascii="Times New Roman" w:hAnsi="Times New Roman"/>
          <w:sz w:val="24"/>
          <w:szCs w:val="24"/>
          <w:lang w:val="x-none"/>
        </w:rPr>
      </w:pPr>
      <w:r w:rsidRPr="003A2DC0">
        <w:rPr>
          <w:rFonts w:ascii="Times New Roman" w:hAnsi="Times New Roman"/>
          <w:b/>
          <w:bCs/>
          <w:sz w:val="24"/>
          <w:szCs w:val="24"/>
          <w:u w:val="single"/>
          <w:lang w:val="x-none"/>
        </w:rPr>
        <w:t>Felelős</w:t>
      </w:r>
      <w:r w:rsidRPr="003A2DC0">
        <w:rPr>
          <w:rFonts w:ascii="Times New Roman" w:hAnsi="Times New Roman"/>
          <w:b/>
          <w:bCs/>
          <w:sz w:val="24"/>
          <w:szCs w:val="24"/>
          <w:lang w:val="x-none"/>
        </w:rPr>
        <w:t>:</w:t>
      </w:r>
      <w:r>
        <w:rPr>
          <w:rFonts w:ascii="Times New Roman" w:hAnsi="Times New Roman"/>
          <w:sz w:val="24"/>
          <w:szCs w:val="24"/>
          <w:lang w:val="x-none"/>
        </w:rPr>
        <w:t xml:space="preserve"> </w:t>
      </w:r>
      <w:proofErr w:type="spellStart"/>
      <w:r w:rsidRPr="003A2DC0">
        <w:rPr>
          <w:rFonts w:ascii="Times New Roman" w:hAnsi="Times New Roman"/>
          <w:sz w:val="24"/>
          <w:szCs w:val="24"/>
        </w:rPr>
        <w:t>Niedermüller</w:t>
      </w:r>
      <w:proofErr w:type="spellEnd"/>
      <w:r w:rsidRPr="003A2DC0">
        <w:rPr>
          <w:rFonts w:ascii="Times New Roman" w:hAnsi="Times New Roman"/>
          <w:sz w:val="24"/>
          <w:szCs w:val="24"/>
        </w:rPr>
        <w:t xml:space="preserve"> Péter</w:t>
      </w:r>
      <w:r w:rsidRPr="003A2DC0">
        <w:rPr>
          <w:rFonts w:ascii="Times New Roman" w:hAnsi="Times New Roman"/>
          <w:sz w:val="24"/>
          <w:szCs w:val="24"/>
          <w:lang w:val="x-none"/>
        </w:rPr>
        <w:t xml:space="preserve"> polgármester</w:t>
      </w:r>
    </w:p>
    <w:p w14:paraId="2CC464EB" w14:textId="77777777" w:rsidR="00786E20" w:rsidRPr="00F96781" w:rsidRDefault="00786E20" w:rsidP="00786E20">
      <w:pPr>
        <w:widowControl w:val="0"/>
        <w:autoSpaceDE w:val="0"/>
        <w:autoSpaceDN w:val="0"/>
        <w:adjustRightInd w:val="0"/>
        <w:spacing w:after="0" w:line="240" w:lineRule="auto"/>
        <w:rPr>
          <w:rFonts w:ascii="Times New Roman" w:hAnsi="Times New Roman"/>
          <w:b/>
          <w:bCs/>
          <w:sz w:val="24"/>
          <w:szCs w:val="24"/>
          <w:u w:val="single"/>
        </w:rPr>
      </w:pPr>
      <w:r w:rsidRPr="003A2DC0">
        <w:rPr>
          <w:rFonts w:ascii="Times New Roman" w:hAnsi="Times New Roman"/>
          <w:b/>
          <w:bCs/>
          <w:sz w:val="24"/>
          <w:szCs w:val="24"/>
          <w:u w:val="single"/>
          <w:lang w:val="x-none"/>
        </w:rPr>
        <w:t>Határidő:</w:t>
      </w:r>
      <w:r>
        <w:rPr>
          <w:rFonts w:ascii="Times New Roman" w:hAnsi="Times New Roman"/>
          <w:b/>
          <w:bCs/>
          <w:sz w:val="24"/>
          <w:szCs w:val="24"/>
          <w:lang w:val="x-none"/>
        </w:rPr>
        <w:t xml:space="preserve"> </w:t>
      </w:r>
      <w:r w:rsidRPr="000D6CA9">
        <w:rPr>
          <w:rFonts w:ascii="Times New Roman" w:hAnsi="Times New Roman"/>
          <w:bCs/>
          <w:sz w:val="24"/>
          <w:szCs w:val="24"/>
        </w:rPr>
        <w:t xml:space="preserve">2025. </w:t>
      </w:r>
      <w:proofErr w:type="gramStart"/>
      <w:r>
        <w:rPr>
          <w:rFonts w:ascii="Times New Roman" w:hAnsi="Times New Roman"/>
          <w:bCs/>
          <w:sz w:val="24"/>
          <w:szCs w:val="24"/>
        </w:rPr>
        <w:t>április</w:t>
      </w:r>
      <w:proofErr w:type="gramEnd"/>
      <w:r>
        <w:rPr>
          <w:rFonts w:ascii="Times New Roman" w:hAnsi="Times New Roman"/>
          <w:bCs/>
          <w:sz w:val="24"/>
          <w:szCs w:val="24"/>
        </w:rPr>
        <w:t xml:space="preserve"> 16</w:t>
      </w:r>
      <w:r w:rsidRPr="000D6CA9">
        <w:rPr>
          <w:rFonts w:ascii="Times New Roman" w:hAnsi="Times New Roman"/>
          <w:bCs/>
          <w:sz w:val="24"/>
          <w:szCs w:val="24"/>
        </w:rPr>
        <w:t>.</w:t>
      </w:r>
      <w:r>
        <w:rPr>
          <w:rFonts w:ascii="Times New Roman" w:hAnsi="Times New Roman"/>
          <w:b/>
          <w:bCs/>
          <w:sz w:val="24"/>
          <w:szCs w:val="24"/>
        </w:rPr>
        <w:t xml:space="preserve"> </w:t>
      </w:r>
    </w:p>
    <w:p w14:paraId="05604419" w14:textId="77777777" w:rsidR="00786E20" w:rsidRDefault="00786E20" w:rsidP="00786E20"/>
    <w:p w14:paraId="59211373" w14:textId="77777777" w:rsidR="00786E20" w:rsidRDefault="00786E20" w:rsidP="00786E20">
      <w:pPr>
        <w:pStyle w:val="Listaszerbekezds"/>
        <w:spacing w:after="160" w:line="259" w:lineRule="auto"/>
        <w:ind w:left="-142"/>
        <w:jc w:val="both"/>
        <w:rPr>
          <w:rFonts w:ascii="Times New Roman" w:hAnsi="Times New Roman" w:cs="Times New Roman"/>
          <w:sz w:val="24"/>
          <w:szCs w:val="24"/>
        </w:rPr>
      </w:pPr>
    </w:p>
    <w:p w14:paraId="64F40E99" w14:textId="77777777" w:rsidR="00786E20" w:rsidRPr="00FF488A" w:rsidRDefault="00786E20" w:rsidP="00786E20">
      <w:pPr>
        <w:pStyle w:val="Listaszerbekezds"/>
        <w:spacing w:after="160" w:line="259" w:lineRule="auto"/>
        <w:ind w:left="-142"/>
        <w:jc w:val="both"/>
        <w:rPr>
          <w:rFonts w:ascii="Times New Roman" w:hAnsi="Times New Roman" w:cs="Times New Roman"/>
          <w:sz w:val="24"/>
          <w:szCs w:val="24"/>
        </w:rPr>
      </w:pPr>
      <w:r>
        <w:rPr>
          <w:rFonts w:ascii="Times New Roman" w:hAnsi="Times New Roman" w:cs="Times New Roman"/>
          <w:sz w:val="24"/>
          <w:szCs w:val="24"/>
        </w:rPr>
        <w:t>Budapest, 2025. április 14.</w:t>
      </w:r>
    </w:p>
    <w:p w14:paraId="01E0EC09" w14:textId="77777777" w:rsidR="00786E20" w:rsidRDefault="00786E20" w:rsidP="00786E20">
      <w:pPr>
        <w:pStyle w:val="Listaszerbekezds"/>
        <w:spacing w:after="160" w:line="259" w:lineRule="auto"/>
        <w:jc w:val="both"/>
        <w:rPr>
          <w:rFonts w:ascii="Times New Roman" w:hAnsi="Times New Roman" w:cs="Times New Roman"/>
          <w:sz w:val="24"/>
          <w:szCs w:val="24"/>
        </w:rPr>
      </w:pPr>
    </w:p>
    <w:p w14:paraId="2CCBD0B0" w14:textId="77777777" w:rsidR="00786E20" w:rsidRPr="00710C2E" w:rsidRDefault="00786E20" w:rsidP="00786E20">
      <w:pPr>
        <w:spacing w:after="160" w:line="259" w:lineRule="auto"/>
        <w:rPr>
          <w:rFonts w:ascii="Times New Roman" w:hAnsi="Times New Roman" w:cs="Times New Roman"/>
          <w:sz w:val="24"/>
          <w:szCs w:val="24"/>
        </w:rPr>
      </w:pPr>
    </w:p>
    <w:p w14:paraId="2211CB5B" w14:textId="77777777" w:rsidR="00786E20" w:rsidRDefault="00786E20" w:rsidP="00786E2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Benedek </w:t>
      </w:r>
      <w:proofErr w:type="gramStart"/>
      <w:r>
        <w:rPr>
          <w:rFonts w:ascii="Times New Roman" w:hAnsi="Times New Roman"/>
          <w:sz w:val="24"/>
          <w:szCs w:val="24"/>
        </w:rPr>
        <w:t>Zsolt            dr.</w:t>
      </w:r>
      <w:proofErr w:type="gramEnd"/>
      <w:r>
        <w:rPr>
          <w:rFonts w:ascii="Times New Roman" w:hAnsi="Times New Roman"/>
          <w:sz w:val="24"/>
          <w:szCs w:val="24"/>
        </w:rPr>
        <w:t xml:space="preserve"> Kosztolányi Dénes           dr. Molnár Dominik            </w:t>
      </w:r>
      <w:proofErr w:type="spellStart"/>
      <w:r>
        <w:rPr>
          <w:rFonts w:ascii="Times New Roman" w:hAnsi="Times New Roman"/>
          <w:sz w:val="24"/>
          <w:szCs w:val="24"/>
        </w:rPr>
        <w:t>Ripka</w:t>
      </w:r>
      <w:proofErr w:type="spellEnd"/>
      <w:r>
        <w:rPr>
          <w:rFonts w:ascii="Times New Roman" w:hAnsi="Times New Roman"/>
          <w:sz w:val="24"/>
          <w:szCs w:val="24"/>
        </w:rPr>
        <w:t xml:space="preserve"> András              </w:t>
      </w:r>
    </w:p>
    <w:p w14:paraId="1FB31D41" w14:textId="77777777" w:rsidR="00786E20" w:rsidRPr="006A1C19" w:rsidRDefault="00786E20" w:rsidP="00786E2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frakcióvezető</w:t>
      </w:r>
      <w:proofErr w:type="gramEnd"/>
      <w:r>
        <w:rPr>
          <w:rFonts w:ascii="Times New Roman" w:hAnsi="Times New Roman"/>
          <w:sz w:val="24"/>
          <w:szCs w:val="24"/>
        </w:rPr>
        <w:t xml:space="preserve">                        képviselő                               </w:t>
      </w:r>
      <w:proofErr w:type="spellStart"/>
      <w:r>
        <w:rPr>
          <w:rFonts w:ascii="Times New Roman" w:hAnsi="Times New Roman"/>
          <w:sz w:val="24"/>
          <w:szCs w:val="24"/>
        </w:rPr>
        <w:t>képviselő</w:t>
      </w:r>
      <w:proofErr w:type="spellEnd"/>
      <w:r>
        <w:rPr>
          <w:rFonts w:ascii="Times New Roman" w:hAnsi="Times New Roman"/>
          <w:sz w:val="24"/>
          <w:szCs w:val="24"/>
        </w:rPr>
        <w:t xml:space="preserve">                      </w:t>
      </w:r>
      <w:proofErr w:type="spellStart"/>
      <w:r>
        <w:rPr>
          <w:rFonts w:ascii="Times New Roman" w:hAnsi="Times New Roman"/>
          <w:sz w:val="24"/>
          <w:szCs w:val="24"/>
        </w:rPr>
        <w:t>képviselő</w:t>
      </w:r>
      <w:proofErr w:type="spellEnd"/>
    </w:p>
    <w:p w14:paraId="35760D1F" w14:textId="77777777" w:rsidR="00786E20" w:rsidRDefault="00786E20" w:rsidP="00786E20">
      <w:pPr>
        <w:jc w:val="both"/>
      </w:pPr>
    </w:p>
    <w:p w14:paraId="0CE2352F" w14:textId="77777777" w:rsidR="00786E20" w:rsidRDefault="00786E20" w:rsidP="00786E20"/>
    <w:p w14:paraId="3B8019B5" w14:textId="77777777" w:rsidR="00BE5534" w:rsidRPr="00786E20" w:rsidRDefault="00BE5534" w:rsidP="00786E20">
      <w:bookmarkStart w:id="1" w:name="_GoBack"/>
      <w:bookmarkEnd w:id="1"/>
    </w:p>
    <w:sectPr w:rsidR="00BE5534" w:rsidRPr="00786E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2F559C"/>
    <w:multiLevelType w:val="hybridMultilevel"/>
    <w:tmpl w:val="82E0566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BFC426C"/>
    <w:multiLevelType w:val="hybridMultilevel"/>
    <w:tmpl w:val="7936B308"/>
    <w:lvl w:ilvl="0" w:tplc="040E000F">
      <w:start w:val="4"/>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3BF56C6E"/>
    <w:multiLevelType w:val="hybridMultilevel"/>
    <w:tmpl w:val="CF847EE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8DC"/>
    <w:rsid w:val="000C46D6"/>
    <w:rsid w:val="001820F6"/>
    <w:rsid w:val="003925FA"/>
    <w:rsid w:val="004047FA"/>
    <w:rsid w:val="004B24EA"/>
    <w:rsid w:val="00786E20"/>
    <w:rsid w:val="00856F8C"/>
    <w:rsid w:val="00B15809"/>
    <w:rsid w:val="00BE5534"/>
    <w:rsid w:val="00BF0F38"/>
    <w:rsid w:val="00DA6343"/>
    <w:rsid w:val="00DD2098"/>
    <w:rsid w:val="00F7353B"/>
    <w:rsid w:val="00F838D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FB1F4"/>
  <w15:chartTrackingRefBased/>
  <w15:docId w15:val="{A872117F-24C0-49E5-A577-D15DB9949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838DC"/>
    <w:pPr>
      <w:spacing w:after="200" w:line="276" w:lineRule="auto"/>
    </w:pPr>
    <w:rPr>
      <w:kern w:val="0"/>
      <w14:ligatures w14:val="none"/>
    </w:rPr>
  </w:style>
  <w:style w:type="paragraph" w:styleId="Cmsor1">
    <w:name w:val="heading 1"/>
    <w:basedOn w:val="Norml"/>
    <w:next w:val="Norml"/>
    <w:link w:val="Cmsor1Char"/>
    <w:uiPriority w:val="9"/>
    <w:qFormat/>
    <w:rsid w:val="00F838D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Cmsor2">
    <w:name w:val="heading 2"/>
    <w:basedOn w:val="Norml"/>
    <w:next w:val="Norml"/>
    <w:link w:val="Cmsor2Char"/>
    <w:uiPriority w:val="9"/>
    <w:semiHidden/>
    <w:unhideWhenUsed/>
    <w:qFormat/>
    <w:rsid w:val="00F838D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Cmsor3">
    <w:name w:val="heading 3"/>
    <w:basedOn w:val="Norml"/>
    <w:next w:val="Norml"/>
    <w:link w:val="Cmsor3Char"/>
    <w:uiPriority w:val="9"/>
    <w:semiHidden/>
    <w:unhideWhenUsed/>
    <w:qFormat/>
    <w:rsid w:val="00F838DC"/>
    <w:pPr>
      <w:keepNext/>
      <w:keepLines/>
      <w:spacing w:before="160" w:after="80"/>
      <w:outlineLvl w:val="2"/>
    </w:pPr>
    <w:rPr>
      <w:rFonts w:eastAsiaTheme="majorEastAsia" w:cstheme="majorBidi"/>
      <w:color w:val="0F4761" w:themeColor="accent1" w:themeShade="BF"/>
      <w:sz w:val="28"/>
      <w:szCs w:val="28"/>
    </w:rPr>
  </w:style>
  <w:style w:type="paragraph" w:styleId="Cmsor4">
    <w:name w:val="heading 4"/>
    <w:basedOn w:val="Norml"/>
    <w:next w:val="Norml"/>
    <w:link w:val="Cmsor4Char"/>
    <w:uiPriority w:val="9"/>
    <w:semiHidden/>
    <w:unhideWhenUsed/>
    <w:qFormat/>
    <w:rsid w:val="00F838DC"/>
    <w:pPr>
      <w:keepNext/>
      <w:keepLines/>
      <w:spacing w:before="80" w:after="40"/>
      <w:outlineLvl w:val="3"/>
    </w:pPr>
    <w:rPr>
      <w:rFonts w:eastAsiaTheme="majorEastAsia" w:cstheme="majorBidi"/>
      <w:i/>
      <w:iCs/>
      <w:color w:val="0F4761" w:themeColor="accent1" w:themeShade="BF"/>
    </w:rPr>
  </w:style>
  <w:style w:type="paragraph" w:styleId="Cmsor5">
    <w:name w:val="heading 5"/>
    <w:basedOn w:val="Norml"/>
    <w:next w:val="Norml"/>
    <w:link w:val="Cmsor5Char"/>
    <w:uiPriority w:val="9"/>
    <w:semiHidden/>
    <w:unhideWhenUsed/>
    <w:qFormat/>
    <w:rsid w:val="00F838DC"/>
    <w:pPr>
      <w:keepNext/>
      <w:keepLines/>
      <w:spacing w:before="80" w:after="40"/>
      <w:outlineLvl w:val="4"/>
    </w:pPr>
    <w:rPr>
      <w:rFonts w:eastAsiaTheme="majorEastAsia" w:cstheme="majorBidi"/>
      <w:color w:val="0F4761" w:themeColor="accent1" w:themeShade="BF"/>
    </w:rPr>
  </w:style>
  <w:style w:type="paragraph" w:styleId="Cmsor6">
    <w:name w:val="heading 6"/>
    <w:basedOn w:val="Norml"/>
    <w:next w:val="Norml"/>
    <w:link w:val="Cmsor6Char"/>
    <w:uiPriority w:val="9"/>
    <w:semiHidden/>
    <w:unhideWhenUsed/>
    <w:qFormat/>
    <w:rsid w:val="00F838DC"/>
    <w:pPr>
      <w:keepNext/>
      <w:keepLines/>
      <w:spacing w:before="40" w:after="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F838DC"/>
    <w:pPr>
      <w:keepNext/>
      <w:keepLines/>
      <w:spacing w:before="40" w:after="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F838DC"/>
    <w:pPr>
      <w:keepNext/>
      <w:keepLines/>
      <w:spacing w:after="0"/>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F838DC"/>
    <w:pPr>
      <w:keepNext/>
      <w:keepLines/>
      <w:spacing w:after="0"/>
      <w:outlineLvl w:val="8"/>
    </w:pPr>
    <w:rPr>
      <w:rFonts w:eastAsiaTheme="majorEastAsia" w:cstheme="majorBidi"/>
      <w:color w:val="272727" w:themeColor="text1" w:themeTint="D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F838DC"/>
    <w:rPr>
      <w:rFonts w:asciiTheme="majorHAnsi" w:eastAsiaTheme="majorEastAsia" w:hAnsiTheme="majorHAnsi" w:cstheme="majorBidi"/>
      <w:color w:val="0F4761" w:themeColor="accent1" w:themeShade="BF"/>
      <w:sz w:val="40"/>
      <w:szCs w:val="40"/>
    </w:rPr>
  </w:style>
  <w:style w:type="character" w:customStyle="1" w:styleId="Cmsor2Char">
    <w:name w:val="Címsor 2 Char"/>
    <w:basedOn w:val="Bekezdsalapbettpusa"/>
    <w:link w:val="Cmsor2"/>
    <w:uiPriority w:val="9"/>
    <w:semiHidden/>
    <w:rsid w:val="00F838DC"/>
    <w:rPr>
      <w:rFonts w:asciiTheme="majorHAnsi" w:eastAsiaTheme="majorEastAsia" w:hAnsiTheme="majorHAnsi" w:cstheme="majorBidi"/>
      <w:color w:val="0F4761" w:themeColor="accent1" w:themeShade="BF"/>
      <w:sz w:val="32"/>
      <w:szCs w:val="32"/>
    </w:rPr>
  </w:style>
  <w:style w:type="character" w:customStyle="1" w:styleId="Cmsor3Char">
    <w:name w:val="Címsor 3 Char"/>
    <w:basedOn w:val="Bekezdsalapbettpusa"/>
    <w:link w:val="Cmsor3"/>
    <w:uiPriority w:val="9"/>
    <w:semiHidden/>
    <w:rsid w:val="00F838DC"/>
    <w:rPr>
      <w:rFonts w:eastAsiaTheme="majorEastAsia" w:cstheme="majorBidi"/>
      <w:color w:val="0F4761" w:themeColor="accent1" w:themeShade="BF"/>
      <w:sz w:val="28"/>
      <w:szCs w:val="28"/>
    </w:rPr>
  </w:style>
  <w:style w:type="character" w:customStyle="1" w:styleId="Cmsor4Char">
    <w:name w:val="Címsor 4 Char"/>
    <w:basedOn w:val="Bekezdsalapbettpusa"/>
    <w:link w:val="Cmsor4"/>
    <w:uiPriority w:val="9"/>
    <w:semiHidden/>
    <w:rsid w:val="00F838DC"/>
    <w:rPr>
      <w:rFonts w:eastAsiaTheme="majorEastAsia" w:cstheme="majorBidi"/>
      <w:i/>
      <w:iCs/>
      <w:color w:val="0F4761" w:themeColor="accent1" w:themeShade="BF"/>
    </w:rPr>
  </w:style>
  <w:style w:type="character" w:customStyle="1" w:styleId="Cmsor5Char">
    <w:name w:val="Címsor 5 Char"/>
    <w:basedOn w:val="Bekezdsalapbettpusa"/>
    <w:link w:val="Cmsor5"/>
    <w:uiPriority w:val="9"/>
    <w:semiHidden/>
    <w:rsid w:val="00F838DC"/>
    <w:rPr>
      <w:rFonts w:eastAsiaTheme="majorEastAsia" w:cstheme="majorBidi"/>
      <w:color w:val="0F4761" w:themeColor="accent1" w:themeShade="BF"/>
    </w:rPr>
  </w:style>
  <w:style w:type="character" w:customStyle="1" w:styleId="Cmsor6Char">
    <w:name w:val="Címsor 6 Char"/>
    <w:basedOn w:val="Bekezdsalapbettpusa"/>
    <w:link w:val="Cmsor6"/>
    <w:uiPriority w:val="9"/>
    <w:semiHidden/>
    <w:rsid w:val="00F838DC"/>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F838DC"/>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F838DC"/>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F838DC"/>
    <w:rPr>
      <w:rFonts w:eastAsiaTheme="majorEastAsia" w:cstheme="majorBidi"/>
      <w:color w:val="272727" w:themeColor="text1" w:themeTint="D8"/>
    </w:rPr>
  </w:style>
  <w:style w:type="paragraph" w:styleId="Cm">
    <w:name w:val="Title"/>
    <w:basedOn w:val="Norml"/>
    <w:next w:val="Norml"/>
    <w:link w:val="CmChar"/>
    <w:uiPriority w:val="10"/>
    <w:qFormat/>
    <w:rsid w:val="00F838D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F838DC"/>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F838DC"/>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F838DC"/>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F838DC"/>
    <w:pPr>
      <w:spacing w:before="160"/>
      <w:jc w:val="center"/>
    </w:pPr>
    <w:rPr>
      <w:i/>
      <w:iCs/>
      <w:color w:val="404040" w:themeColor="text1" w:themeTint="BF"/>
    </w:rPr>
  </w:style>
  <w:style w:type="character" w:customStyle="1" w:styleId="IdzetChar">
    <w:name w:val="Idézet Char"/>
    <w:basedOn w:val="Bekezdsalapbettpusa"/>
    <w:link w:val="Idzet"/>
    <w:uiPriority w:val="29"/>
    <w:rsid w:val="00F838DC"/>
    <w:rPr>
      <w:i/>
      <w:iCs/>
      <w:color w:val="404040" w:themeColor="text1" w:themeTint="BF"/>
    </w:rPr>
  </w:style>
  <w:style w:type="paragraph" w:styleId="Listaszerbekezds">
    <w:name w:val="List Paragraph"/>
    <w:basedOn w:val="Norml"/>
    <w:uiPriority w:val="34"/>
    <w:qFormat/>
    <w:rsid w:val="00F838DC"/>
    <w:pPr>
      <w:ind w:left="720"/>
      <w:contextualSpacing/>
    </w:pPr>
  </w:style>
  <w:style w:type="character" w:styleId="Erskiemels">
    <w:name w:val="Intense Emphasis"/>
    <w:basedOn w:val="Bekezdsalapbettpusa"/>
    <w:uiPriority w:val="21"/>
    <w:qFormat/>
    <w:rsid w:val="00F838DC"/>
    <w:rPr>
      <w:i/>
      <w:iCs/>
      <w:color w:val="0F4761" w:themeColor="accent1" w:themeShade="BF"/>
    </w:rPr>
  </w:style>
  <w:style w:type="paragraph" w:styleId="Kiemeltidzet">
    <w:name w:val="Intense Quote"/>
    <w:basedOn w:val="Norml"/>
    <w:next w:val="Norml"/>
    <w:link w:val="KiemeltidzetChar"/>
    <w:uiPriority w:val="30"/>
    <w:qFormat/>
    <w:rsid w:val="00F838D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iemeltidzetChar">
    <w:name w:val="Kiemelt idézet Char"/>
    <w:basedOn w:val="Bekezdsalapbettpusa"/>
    <w:link w:val="Kiemeltidzet"/>
    <w:uiPriority w:val="30"/>
    <w:rsid w:val="00F838DC"/>
    <w:rPr>
      <w:i/>
      <w:iCs/>
      <w:color w:val="0F4761" w:themeColor="accent1" w:themeShade="BF"/>
    </w:rPr>
  </w:style>
  <w:style w:type="character" w:styleId="Ershivatkozs">
    <w:name w:val="Intense Reference"/>
    <w:basedOn w:val="Bekezdsalapbettpusa"/>
    <w:uiPriority w:val="32"/>
    <w:qFormat/>
    <w:rsid w:val="00F838DC"/>
    <w:rPr>
      <w:b/>
      <w:bCs/>
      <w:smallCaps/>
      <w:color w:val="0F4761" w:themeColor="accent1" w:themeShade="BF"/>
      <w:spacing w:val="5"/>
    </w:rPr>
  </w:style>
  <w:style w:type="table" w:styleId="Rcsostblzat">
    <w:name w:val="Table Grid"/>
    <w:basedOn w:val="Normltblzat"/>
    <w:uiPriority w:val="59"/>
    <w:rsid w:val="00F838D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BE5534"/>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BE5534"/>
    <w:rPr>
      <w:rFonts w:ascii="Segoe UI"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2</Pages>
  <Words>492</Words>
  <Characters>3397</Characters>
  <Application>Microsoft Office Word</Application>
  <DocSecurity>0</DocSecurity>
  <Lines>28</Lines>
  <Paragraphs>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István Bajkai</dc:creator>
  <cp:keywords/>
  <dc:description/>
  <cp:lastModifiedBy>Bodzsár Tímea</cp:lastModifiedBy>
  <cp:revision>8</cp:revision>
  <dcterms:created xsi:type="dcterms:W3CDTF">2025-04-14T07:35:00Z</dcterms:created>
  <dcterms:modified xsi:type="dcterms:W3CDTF">2025-04-15T07:09:00Z</dcterms:modified>
</cp:coreProperties>
</file>