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2BF" w:rsidRPr="007E38F7" w:rsidRDefault="00C42E24" w:rsidP="00B75C3B">
      <w:pPr>
        <w:shd w:val="clear" w:color="auto" w:fill="FFFFFF"/>
        <w:spacing w:after="0" w:line="26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</w:pPr>
      <w:r w:rsidRPr="007E38F7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Budapest Főváros VII</w:t>
      </w:r>
      <w:bookmarkStart w:id="0" w:name="_GoBack"/>
      <w:bookmarkEnd w:id="0"/>
      <w:r w:rsidRPr="007E38F7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. kerület Erzsébetváros Önkor</w:t>
      </w:r>
      <w:r w:rsidR="00003B14" w:rsidRPr="007E38F7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mányzata Képviselő-testületének</w:t>
      </w:r>
    </w:p>
    <w:p w:rsidR="00D622BF" w:rsidRPr="007E38F7" w:rsidRDefault="006566EF" w:rsidP="00B75C3B">
      <w:pPr>
        <w:shd w:val="clear" w:color="auto" w:fill="FFFFFF"/>
        <w:spacing w:after="0" w:line="26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</w:pPr>
      <w:r w:rsidRPr="007E38F7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r w:rsidR="00C42E24" w:rsidRPr="007E38F7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/</w:t>
      </w:r>
      <w:r w:rsidR="00D622BF" w:rsidRPr="007E38F7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2025</w:t>
      </w:r>
      <w:r w:rsidR="00C42E24" w:rsidRPr="007E38F7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. (</w:t>
      </w:r>
      <w:r w:rsidRPr="007E38F7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r w:rsidR="00C42E24" w:rsidRPr="007E38F7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) önkormányzati rendelete</w:t>
      </w:r>
    </w:p>
    <w:p w:rsidR="00C42E24" w:rsidRPr="007E38F7" w:rsidRDefault="004C4951" w:rsidP="00B75C3B">
      <w:pPr>
        <w:shd w:val="clear" w:color="auto" w:fill="FFFFFF"/>
        <w:spacing w:after="0" w:line="26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a</w:t>
      </w:r>
      <w:r w:rsidRPr="004C4951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z önkormányzat tulajdonában lévő közterületen elhelyezett vendéglátó-ipari teraszok működésének rendjéről szóló 46/2012. (XII.17.) </w:t>
      </w:r>
      <w:r w:rsidR="00C42E24" w:rsidRPr="007E38F7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önkormányzati rendelet módosításáról</w:t>
      </w:r>
    </w:p>
    <w:p w:rsidR="0001299A" w:rsidRDefault="0001299A" w:rsidP="00B75C3B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E65A24" w:rsidRDefault="00E65A24" w:rsidP="00B75C3B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[1]</w:t>
      </w:r>
      <w:r w:rsidR="00B75C3B">
        <w:rPr>
          <w:rFonts w:ascii="Times New Roman" w:hAnsi="Times New Roman" w:cs="Times New Roman"/>
          <w:sz w:val="24"/>
          <w:szCs w:val="24"/>
        </w:rPr>
        <w:t xml:space="preserve"> </w:t>
      </w:r>
      <w:r w:rsidR="00953E19" w:rsidRPr="00953E19">
        <w:rPr>
          <w:rFonts w:ascii="Times New Roman" w:hAnsi="Times New Roman" w:cs="Times New Roman"/>
          <w:sz w:val="24"/>
          <w:szCs w:val="24"/>
        </w:rPr>
        <w:t>Erzsébetváros Önkormányzata a negatív magatartásformák kiszorításán, szabályozásán túl továbbra is fontosnak tartja a minőségi vendéglátás kialakulásának elősegítését, amely a budapesti és nem utolsó sorban a kerületi lakók számára is biztosíthatja a kulturált szórakozás lehetőségét, ezért az eddig</w:t>
      </w:r>
      <w:r w:rsidR="00A7236F">
        <w:rPr>
          <w:rFonts w:ascii="Times New Roman" w:hAnsi="Times New Roman" w:cs="Times New Roman"/>
          <w:sz w:val="24"/>
          <w:szCs w:val="24"/>
        </w:rPr>
        <w:t>i</w:t>
      </w:r>
      <w:r w:rsidR="00953E19" w:rsidRPr="00953E19">
        <w:rPr>
          <w:rFonts w:ascii="Times New Roman" w:hAnsi="Times New Roman" w:cs="Times New Roman"/>
          <w:sz w:val="24"/>
          <w:szCs w:val="24"/>
        </w:rPr>
        <w:t xml:space="preserve"> szabályozást, és az ezzel kapcsolatos tapasztalatokat értékelve a jövőben </w:t>
      </w:r>
      <w:r w:rsidR="003264F8">
        <w:rPr>
          <w:rFonts w:ascii="Times New Roman" w:hAnsi="Times New Roman" w:cs="Times New Roman"/>
          <w:sz w:val="24"/>
          <w:szCs w:val="24"/>
        </w:rPr>
        <w:t>május</w:t>
      </w:r>
      <w:r w:rsidR="00953E19" w:rsidRPr="00953E19">
        <w:rPr>
          <w:rFonts w:ascii="Times New Roman" w:hAnsi="Times New Roman" w:cs="Times New Roman"/>
          <w:sz w:val="24"/>
          <w:szCs w:val="24"/>
        </w:rPr>
        <w:t xml:space="preserve"> 1. napjától szeptember 30. napjáig lehetőséget kíván biztosítani a melegkonyhás vendéglátó üzletek számára az általuk kialakított vendéglátó teraszok 23 óráig történő nyitva tartására csütörtök, péntek és szombati napokon</w:t>
      </w:r>
      <w:r w:rsidR="00B75C3B" w:rsidRPr="00B75C3B">
        <w:rPr>
          <w:rFonts w:ascii="Times New Roman" w:hAnsi="Times New Roman" w:cs="Times New Roman"/>
          <w:sz w:val="24"/>
          <w:szCs w:val="24"/>
        </w:rPr>
        <w:t>.</w:t>
      </w:r>
    </w:p>
    <w:p w:rsidR="00E65A24" w:rsidRPr="007E38F7" w:rsidRDefault="00E65A24" w:rsidP="00B75C3B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2D1438" w:rsidRPr="007E38F7" w:rsidRDefault="00E65A24" w:rsidP="00B75C3B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[2] </w:t>
      </w:r>
      <w:r w:rsidR="004F07FA" w:rsidRPr="007E38F7">
        <w:rPr>
          <w:rFonts w:ascii="Times New Roman" w:hAnsi="Times New Roman" w:cs="Times New Roman"/>
          <w:sz w:val="24"/>
          <w:szCs w:val="24"/>
        </w:rPr>
        <w:t xml:space="preserve">Budapest Főváros VII. </w:t>
      </w:r>
      <w:r w:rsidR="00D622BF" w:rsidRPr="007E38F7">
        <w:rPr>
          <w:rFonts w:ascii="Times New Roman" w:hAnsi="Times New Roman" w:cs="Times New Roman"/>
          <w:sz w:val="24"/>
          <w:szCs w:val="24"/>
        </w:rPr>
        <w:t>k</w:t>
      </w:r>
      <w:r w:rsidR="004F07FA" w:rsidRPr="007E38F7">
        <w:rPr>
          <w:rFonts w:ascii="Times New Roman" w:hAnsi="Times New Roman" w:cs="Times New Roman"/>
          <w:sz w:val="24"/>
          <w:szCs w:val="24"/>
        </w:rPr>
        <w:t xml:space="preserve">erület Erzsébetváros Önkormányzatának Képviselő-testülete </w:t>
      </w:r>
      <w:r w:rsidR="00AF1AA8" w:rsidRPr="007E38F7">
        <w:rPr>
          <w:rFonts w:ascii="Times New Roman" w:hAnsi="Times New Roman" w:cs="Times New Roman"/>
          <w:sz w:val="24"/>
          <w:szCs w:val="24"/>
        </w:rPr>
        <w:t xml:space="preserve">az Alaptörvény 32. cikk (2) bekezdésében meghatározott jogalkotói hatáskörében </w:t>
      </w:r>
      <w:r w:rsidR="00D2535F">
        <w:rPr>
          <w:rFonts w:ascii="Times New Roman" w:hAnsi="Times New Roman" w:cs="Times New Roman"/>
          <w:sz w:val="24"/>
          <w:szCs w:val="24"/>
        </w:rPr>
        <w:t xml:space="preserve">eljárva, </w:t>
      </w:r>
      <w:r w:rsidR="00B75C3B">
        <w:rPr>
          <w:rFonts w:ascii="Times New Roman" w:hAnsi="Times New Roman" w:cs="Times New Roman"/>
          <w:sz w:val="24"/>
          <w:szCs w:val="24"/>
        </w:rPr>
        <w:t xml:space="preserve">és </w:t>
      </w:r>
      <w:r w:rsidR="00D2535F" w:rsidRPr="00D2535F">
        <w:rPr>
          <w:rFonts w:ascii="Times New Roman" w:hAnsi="Times New Roman" w:cs="Times New Roman"/>
          <w:sz w:val="24"/>
          <w:szCs w:val="24"/>
        </w:rPr>
        <w:t xml:space="preserve">a Magyarország helyi önkormányzatairól szóló 2011. évi CLXXXIX. törvény 23. § (5) bekezdés 2. pontjában meghatározott feladatkörében az önkormányzat tulajdonában lévő közterületen elhelyezett vendéglátó-ipari teraszok működésének rendjéről szóló 46/2012. (XII.17.) </w:t>
      </w:r>
      <w:r w:rsidR="008C66FC">
        <w:rPr>
          <w:rFonts w:ascii="Times New Roman" w:hAnsi="Times New Roman" w:cs="Times New Roman"/>
          <w:sz w:val="24"/>
          <w:szCs w:val="24"/>
        </w:rPr>
        <w:t xml:space="preserve">önkormányzati rendelet </w:t>
      </w:r>
      <w:r w:rsidR="00AF1AA8" w:rsidRPr="007E38F7">
        <w:rPr>
          <w:rFonts w:ascii="Times New Roman" w:hAnsi="Times New Roman" w:cs="Times New Roman"/>
          <w:sz w:val="24"/>
          <w:szCs w:val="24"/>
        </w:rPr>
        <w:t>módosításáról a</w:t>
      </w:r>
      <w:r w:rsidR="004F07FA" w:rsidRPr="007E38F7">
        <w:rPr>
          <w:rFonts w:ascii="Times New Roman" w:hAnsi="Times New Roman" w:cs="Times New Roman"/>
          <w:sz w:val="24"/>
          <w:szCs w:val="24"/>
        </w:rPr>
        <w:t xml:space="preserve"> következőket rendeli el:</w:t>
      </w:r>
    </w:p>
    <w:p w:rsidR="004F07FA" w:rsidRDefault="004F07FA" w:rsidP="00B75C3B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630574" w:rsidRPr="007E38F7" w:rsidRDefault="00630574" w:rsidP="00B75C3B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4C4951" w:rsidRDefault="00477786" w:rsidP="00B75C3B">
      <w:pPr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E38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ED44E6" w:rsidRPr="007E38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§</w:t>
      </w:r>
    </w:p>
    <w:p w:rsidR="004C4951" w:rsidRDefault="004C4951" w:rsidP="00B75C3B">
      <w:pPr>
        <w:spacing w:after="0" w:line="26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B220A" w:rsidRDefault="004C4951" w:rsidP="00FF2B77">
      <w:pPr>
        <w:spacing w:after="0" w:line="26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4C49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 önkormányzat tulajdonában lévő közterületen elhelyezett vendéglátó-ipari teraszok működésének rendjéről szóló 46/2012. (XII.17.) önkormányzati rendelet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C73C54" w:rsidRPr="007E38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§ </w:t>
      </w:r>
      <w:r w:rsidR="007B220A">
        <w:rPr>
          <w:rFonts w:ascii="Times New Roman" w:eastAsia="Times New Roman" w:hAnsi="Times New Roman" w:cs="Times New Roman"/>
          <w:color w:val="000000"/>
          <w:sz w:val="24"/>
          <w:szCs w:val="24"/>
        </w:rPr>
        <w:t>(2a) bekezdés</w:t>
      </w:r>
      <w:r w:rsidR="0052323A">
        <w:rPr>
          <w:rFonts w:ascii="Times New Roman" w:eastAsia="Times New Roman" w:hAnsi="Times New Roman" w:cs="Times New Roman"/>
          <w:color w:val="000000"/>
          <w:sz w:val="24"/>
          <w:szCs w:val="24"/>
        </w:rPr>
        <w:t>e helyébe a következő rendelkezés lép</w:t>
      </w:r>
      <w:r w:rsidR="007B220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B220A" w:rsidRDefault="007B220A" w:rsidP="00B75C3B">
      <w:pPr>
        <w:spacing w:after="0" w:line="26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B220A" w:rsidRPr="0091426C" w:rsidRDefault="007B220A" w:rsidP="00B75C3B">
      <w:pPr>
        <w:spacing w:after="0" w:line="260" w:lineRule="exact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91426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(2</w:t>
      </w:r>
      <w:r w:rsidRPr="0091426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a)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</w:t>
      </w:r>
      <w:r w:rsidR="00D253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melegkonyhás vendéglátó üzletek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="00D253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előtt kialakított vendéglátó teraszok</w:t>
      </w:r>
      <w:r w:rsidRPr="0091426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="00360A8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május</w:t>
      </w:r>
      <w:r w:rsidR="009810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1. napjától </w:t>
      </w:r>
      <w:r w:rsidR="0081075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szeptember</w:t>
      </w:r>
      <w:r w:rsidR="0081075D" w:rsidRPr="0091426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91426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30. na</w:t>
      </w:r>
      <w:r w:rsidR="00D253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pjáig</w:t>
      </w:r>
      <w:r w:rsidR="009810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 csütörtök, péntek és szombati napokon</w:t>
      </w:r>
      <w:r w:rsidR="00D253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="009810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22 </w:t>
      </w:r>
      <w:r w:rsidR="00D253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és </w:t>
      </w:r>
      <w:r w:rsidR="009810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23</w:t>
      </w:r>
      <w:r w:rsidR="00D253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óra között</w:t>
      </w:r>
      <w:r w:rsidR="00953E1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is nyitva tarthatnak</w:t>
      </w:r>
      <w:r w:rsidRPr="0091426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.”</w:t>
      </w:r>
    </w:p>
    <w:p w:rsidR="004C4951" w:rsidRDefault="004C4951" w:rsidP="00B75C3B">
      <w:pPr>
        <w:spacing w:after="0" w:line="260" w:lineRule="exac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929CA" w:rsidRDefault="008929CA" w:rsidP="00360A85">
      <w:pPr>
        <w:spacing w:after="0" w:line="260" w:lineRule="exact"/>
        <w:rPr>
          <w:rFonts w:ascii="Times New Roman" w:hAnsi="Times New Roman" w:cs="Times New Roman"/>
          <w:b/>
          <w:sz w:val="24"/>
          <w:szCs w:val="24"/>
        </w:rPr>
      </w:pPr>
    </w:p>
    <w:p w:rsidR="0031638A" w:rsidRDefault="0081075D" w:rsidP="00B75C3B">
      <w:pPr>
        <w:spacing w:after="0" w:line="26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F86080">
        <w:rPr>
          <w:rFonts w:ascii="Times New Roman" w:hAnsi="Times New Roman" w:cs="Times New Roman"/>
          <w:b/>
          <w:sz w:val="24"/>
          <w:szCs w:val="24"/>
        </w:rPr>
        <w:t>.</w:t>
      </w:r>
      <w:r w:rsidR="00A204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638A" w:rsidRPr="007E38F7">
        <w:rPr>
          <w:rFonts w:ascii="Times New Roman" w:hAnsi="Times New Roman" w:cs="Times New Roman"/>
          <w:b/>
          <w:sz w:val="24"/>
          <w:szCs w:val="24"/>
        </w:rPr>
        <w:t>§</w:t>
      </w:r>
    </w:p>
    <w:p w:rsidR="0031638A" w:rsidRDefault="0031638A" w:rsidP="00B75C3B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1638A" w:rsidRPr="007E38F7" w:rsidRDefault="0031638A" w:rsidP="00B75C3B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E38F7">
        <w:rPr>
          <w:rFonts w:ascii="Times New Roman" w:hAnsi="Times New Roman" w:cs="Times New Roman"/>
          <w:sz w:val="24"/>
          <w:szCs w:val="24"/>
        </w:rPr>
        <w:t>Ez a rendelet a kihirdetését követő napon lép hatályba, és a kihirdetését követő második napon hatályát veszti.</w:t>
      </w:r>
    </w:p>
    <w:p w:rsidR="00F15128" w:rsidRPr="007E38F7" w:rsidRDefault="00F15128" w:rsidP="00B75C3B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F15128" w:rsidRDefault="00F15128" w:rsidP="00B75C3B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8929CA" w:rsidRPr="007E38F7" w:rsidRDefault="008929CA" w:rsidP="00B75C3B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F15128" w:rsidRPr="007E38F7" w:rsidRDefault="00F15128" w:rsidP="00B75C3B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E38F7" w:rsidRPr="007E38F7" w:rsidRDefault="007E38F7" w:rsidP="00B75C3B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7E38F7">
        <w:rPr>
          <w:rFonts w:ascii="Times New Roman" w:hAnsi="Times New Roman" w:cs="Times New Roman"/>
          <w:b/>
          <w:sz w:val="24"/>
          <w:szCs w:val="24"/>
        </w:rPr>
        <w:t xml:space="preserve">                    Tóth János</w:t>
      </w:r>
      <w:r w:rsidRPr="007E38F7">
        <w:rPr>
          <w:rFonts w:ascii="Times New Roman" w:hAnsi="Times New Roman" w:cs="Times New Roman"/>
          <w:b/>
          <w:sz w:val="24"/>
          <w:szCs w:val="24"/>
        </w:rPr>
        <w:tab/>
      </w:r>
      <w:r w:rsidRPr="007E38F7">
        <w:rPr>
          <w:rFonts w:ascii="Times New Roman" w:hAnsi="Times New Roman" w:cs="Times New Roman"/>
          <w:b/>
          <w:sz w:val="24"/>
          <w:szCs w:val="24"/>
        </w:rPr>
        <w:tab/>
      </w:r>
      <w:r w:rsidRPr="007E38F7">
        <w:rPr>
          <w:rFonts w:ascii="Times New Roman" w:hAnsi="Times New Roman" w:cs="Times New Roman"/>
          <w:b/>
          <w:bCs/>
          <w:sz w:val="24"/>
          <w:szCs w:val="24"/>
          <w:lang w:val="x-none"/>
        </w:rPr>
        <w:t>Niedermüller Péter</w:t>
      </w:r>
    </w:p>
    <w:p w:rsidR="007E38F7" w:rsidRPr="007E38F7" w:rsidRDefault="007E38F7" w:rsidP="00B75C3B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60" w:lineRule="exact"/>
        <w:ind w:firstLine="1134"/>
        <w:jc w:val="both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7E38F7">
        <w:rPr>
          <w:rFonts w:ascii="Times New Roman" w:hAnsi="Times New Roman" w:cs="Times New Roman"/>
          <w:b/>
          <w:sz w:val="24"/>
          <w:szCs w:val="24"/>
        </w:rPr>
        <w:t xml:space="preserve">     jegyző</w:t>
      </w:r>
      <w:r w:rsidRPr="007E38F7">
        <w:rPr>
          <w:rFonts w:ascii="Times New Roman" w:hAnsi="Times New Roman" w:cs="Times New Roman"/>
          <w:b/>
          <w:sz w:val="24"/>
          <w:szCs w:val="24"/>
        </w:rPr>
        <w:tab/>
      </w:r>
      <w:r w:rsidRPr="007E38F7">
        <w:rPr>
          <w:rFonts w:ascii="Times New Roman" w:hAnsi="Times New Roman" w:cs="Times New Roman"/>
          <w:b/>
          <w:bCs/>
          <w:sz w:val="24"/>
          <w:szCs w:val="24"/>
          <w:lang w:val="x-none"/>
        </w:rPr>
        <w:tab/>
        <w:t>polgármester</w:t>
      </w:r>
    </w:p>
    <w:p w:rsidR="008929CA" w:rsidRDefault="008929CA" w:rsidP="00360A85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</w:p>
    <w:p w:rsidR="008929CA" w:rsidRPr="007E38F7" w:rsidRDefault="008929CA" w:rsidP="00B75C3B">
      <w:pPr>
        <w:widowControl w:val="0"/>
        <w:autoSpaceDE w:val="0"/>
        <w:autoSpaceDN w:val="0"/>
        <w:adjustRightInd w:val="0"/>
        <w:spacing w:after="0" w:line="26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</w:p>
    <w:p w:rsidR="007E38F7" w:rsidRPr="007E38F7" w:rsidRDefault="007E38F7" w:rsidP="00B75C3B">
      <w:pPr>
        <w:spacing w:after="0" w:line="2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8F7">
        <w:rPr>
          <w:rFonts w:ascii="Times New Roman" w:hAnsi="Times New Roman" w:cs="Times New Roman"/>
          <w:b/>
          <w:sz w:val="24"/>
          <w:szCs w:val="24"/>
        </w:rPr>
        <w:t>Záradék</w:t>
      </w:r>
    </w:p>
    <w:p w:rsidR="007E38F7" w:rsidRPr="007E38F7" w:rsidRDefault="007E38F7" w:rsidP="00B75C3B">
      <w:pPr>
        <w:spacing w:after="0" w:line="2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38F7" w:rsidRPr="007E38F7" w:rsidRDefault="007E38F7" w:rsidP="00B75C3B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E38F7">
        <w:rPr>
          <w:rFonts w:ascii="Times New Roman" w:hAnsi="Times New Roman" w:cs="Times New Roman"/>
          <w:sz w:val="24"/>
          <w:szCs w:val="24"/>
        </w:rPr>
        <w:t>A rendelet kihirdetése 2025.……….…. napján a Szervezeti és Működési Szabályzat szerint a Polgármesteri Hivatal hirdetőtábláján megtörtént.</w:t>
      </w:r>
    </w:p>
    <w:p w:rsidR="007E38F7" w:rsidRPr="007E38F7" w:rsidRDefault="007E38F7" w:rsidP="00B75C3B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E38F7">
        <w:rPr>
          <w:rFonts w:ascii="Times New Roman" w:hAnsi="Times New Roman" w:cs="Times New Roman"/>
          <w:sz w:val="24"/>
          <w:szCs w:val="24"/>
        </w:rPr>
        <w:t xml:space="preserve">A rendelet közzététel céljából megküldésre került a </w:t>
      </w:r>
      <w:hyperlink r:id="rId6" w:history="1">
        <w:r w:rsidRPr="007E38F7">
          <w:rPr>
            <w:rFonts w:ascii="Times New Roman" w:hAnsi="Times New Roman" w:cs="Times New Roman"/>
            <w:sz w:val="24"/>
            <w:szCs w:val="24"/>
            <w:u w:val="single"/>
          </w:rPr>
          <w:t>www.erzsebetvaros.hu</w:t>
        </w:r>
      </w:hyperlink>
      <w:r w:rsidRPr="007E38F7">
        <w:rPr>
          <w:rFonts w:ascii="Times New Roman" w:hAnsi="Times New Roman" w:cs="Times New Roman"/>
          <w:sz w:val="24"/>
          <w:szCs w:val="24"/>
        </w:rPr>
        <w:t xml:space="preserve"> honlap szerkesztője részére.</w:t>
      </w:r>
    </w:p>
    <w:p w:rsidR="007E38F7" w:rsidRPr="007E38F7" w:rsidRDefault="007E38F7" w:rsidP="00B75C3B">
      <w:pPr>
        <w:spacing w:after="0" w:line="26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E38F7" w:rsidRPr="007E38F7" w:rsidRDefault="007E38F7" w:rsidP="00B75C3B">
      <w:pPr>
        <w:spacing w:after="0" w:line="26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E38F7" w:rsidRPr="007E38F7" w:rsidRDefault="007E38F7" w:rsidP="00B75C3B">
      <w:pPr>
        <w:widowControl w:val="0"/>
        <w:tabs>
          <w:tab w:val="center" w:pos="2340"/>
          <w:tab w:val="center" w:pos="6660"/>
        </w:tabs>
        <w:autoSpaceDE w:val="0"/>
        <w:spacing w:after="0" w:line="260" w:lineRule="exact"/>
        <w:ind w:left="6379"/>
        <w:rPr>
          <w:rFonts w:ascii="Times New Roman" w:hAnsi="Times New Roman" w:cs="Times New Roman"/>
          <w:b/>
          <w:sz w:val="24"/>
          <w:szCs w:val="24"/>
        </w:rPr>
      </w:pPr>
      <w:r w:rsidRPr="007E38F7">
        <w:rPr>
          <w:rFonts w:ascii="Times New Roman" w:hAnsi="Times New Roman" w:cs="Times New Roman"/>
          <w:b/>
          <w:sz w:val="24"/>
          <w:szCs w:val="24"/>
        </w:rPr>
        <w:t xml:space="preserve">  Tóth János</w:t>
      </w:r>
    </w:p>
    <w:p w:rsidR="00072674" w:rsidRPr="007E38F7" w:rsidRDefault="007E38F7" w:rsidP="00B75C3B">
      <w:pPr>
        <w:widowControl w:val="0"/>
        <w:tabs>
          <w:tab w:val="center" w:pos="2340"/>
          <w:tab w:val="center" w:pos="6660"/>
        </w:tabs>
        <w:autoSpaceDE w:val="0"/>
        <w:spacing w:after="0" w:line="260" w:lineRule="exact"/>
        <w:ind w:left="6521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7E38F7">
        <w:rPr>
          <w:rFonts w:ascii="Times New Roman" w:hAnsi="Times New Roman" w:cs="Times New Roman"/>
          <w:b/>
          <w:sz w:val="24"/>
          <w:szCs w:val="24"/>
        </w:rPr>
        <w:tab/>
        <w:t xml:space="preserve">    jegyző</w:t>
      </w:r>
    </w:p>
    <w:p w:rsidR="00A7236F" w:rsidRDefault="00A7236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477786" w:rsidRPr="007E38F7" w:rsidRDefault="00477786" w:rsidP="00B75C3B">
      <w:pPr>
        <w:widowControl w:val="0"/>
        <w:autoSpaceDE w:val="0"/>
        <w:autoSpaceDN w:val="0"/>
        <w:adjustRightInd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7E38F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Általános </w:t>
      </w:r>
      <w:r w:rsidRPr="007E38F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Indokolás</w:t>
      </w:r>
    </w:p>
    <w:p w:rsidR="00477786" w:rsidRPr="007E38F7" w:rsidRDefault="00477786" w:rsidP="00B75C3B">
      <w:pPr>
        <w:widowControl w:val="0"/>
        <w:autoSpaceDE w:val="0"/>
        <w:autoSpaceDN w:val="0"/>
        <w:adjustRightInd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3230E" w:rsidRDefault="00BB1177" w:rsidP="00B75C3B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B117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Erzsébetváros Önkormányzata a negatív magatartásformák kiszorításán, szabályozásán túl továbbra is fontosnak tartja a minőségi vendéglátás kialakulásának elősegítését, amely a budapesti és nem utolsó sorban a kerületi lakók számára is biztosíthatja a kulturált szórakozás lehetőségét, ezért az eddig</w:t>
      </w:r>
      <w:r w:rsidR="00A7236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</w:t>
      </w:r>
      <w:r w:rsidRPr="00BB117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szabályozást, és az ezzel kapcsolatos tapasztalatokat értékelve </w:t>
      </w:r>
      <w:r w:rsidR="00953E1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jövőben </w:t>
      </w:r>
      <w:r w:rsidR="003264F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május</w:t>
      </w:r>
      <w:r w:rsidR="00953E1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1. napjától szeptember 30. napjáig</w:t>
      </w:r>
      <w:r w:rsidRPr="00BB117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lehetőséget</w:t>
      </w:r>
      <w:r w:rsidR="00953E1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kíván</w:t>
      </w:r>
      <w:r w:rsidRPr="00BB117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biztosít</w:t>
      </w:r>
      <w:r w:rsidR="00953E1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ani</w:t>
      </w:r>
      <w:r w:rsidRPr="00BB117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melegkonyhás vendéglátó üzletek számára az általuk kialakított vendéglátó teraszok 23 óráig történő nyitva tartására csütör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tök, péntek és szombati napokon</w:t>
      </w:r>
      <w:r w:rsidR="00B75C3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:rsidR="009831F9" w:rsidRDefault="009831F9" w:rsidP="00B75C3B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5C3B" w:rsidRPr="007E38F7" w:rsidRDefault="00B75C3B" w:rsidP="00B75C3B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7786" w:rsidRPr="007E38F7" w:rsidRDefault="00477786" w:rsidP="00B75C3B">
      <w:pPr>
        <w:widowControl w:val="0"/>
        <w:autoSpaceDE w:val="0"/>
        <w:autoSpaceDN w:val="0"/>
        <w:adjustRightInd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7E38F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Részletes</w:t>
      </w:r>
      <w:r w:rsidRPr="007E38F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indokolás</w:t>
      </w:r>
    </w:p>
    <w:p w:rsidR="00477786" w:rsidRPr="007E38F7" w:rsidRDefault="00477786" w:rsidP="00B75C3B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360A85" w:rsidRDefault="00477786" w:rsidP="00360A85">
      <w:pPr>
        <w:widowControl w:val="0"/>
        <w:autoSpaceDE w:val="0"/>
        <w:autoSpaceDN w:val="0"/>
        <w:adjustRightInd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E38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§</w:t>
      </w:r>
    </w:p>
    <w:p w:rsidR="00360A85" w:rsidRDefault="00360A85" w:rsidP="00360A85">
      <w:pPr>
        <w:widowControl w:val="0"/>
        <w:autoSpaceDE w:val="0"/>
        <w:autoSpaceDN w:val="0"/>
        <w:adjustRightInd w:val="0"/>
        <w:spacing w:after="0" w:line="26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7786" w:rsidRPr="007E38F7" w:rsidRDefault="00477786" w:rsidP="00B75C3B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38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</w:t>
      </w:r>
      <w:r w:rsidR="003163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melegkonyhás vendéglátó </w:t>
      </w:r>
      <w:r w:rsidRPr="007E38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tevékenységet </w:t>
      </w:r>
      <w:r w:rsidR="0031638A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Pr="007E38F7">
        <w:rPr>
          <w:rFonts w:ascii="Times New Roman" w:eastAsia="Times New Roman" w:hAnsi="Times New Roman" w:cs="Times New Roman"/>
          <w:color w:val="000000"/>
          <w:sz w:val="24"/>
          <w:szCs w:val="24"/>
        </w:rPr>
        <w:t>olytató üzletek</w:t>
      </w:r>
      <w:r w:rsidR="003163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előtt</w:t>
      </w:r>
      <w:r w:rsidR="00D2535F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="003163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közterületen kialakított vendéglátó teraszok nyitva tartására vonatkozó különös szabályozás </w:t>
      </w:r>
      <w:r w:rsidR="0081075D">
        <w:rPr>
          <w:rFonts w:ascii="Times New Roman" w:eastAsia="Times New Roman" w:hAnsi="Times New Roman" w:cs="Times New Roman"/>
          <w:color w:val="000000"/>
          <w:sz w:val="24"/>
          <w:szCs w:val="24"/>
        </w:rPr>
        <w:t>módosítása</w:t>
      </w:r>
      <w:r w:rsidRPr="007E38F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7786" w:rsidRPr="007E38F7" w:rsidRDefault="00477786" w:rsidP="00B75C3B">
      <w:pPr>
        <w:widowControl w:val="0"/>
        <w:autoSpaceDE w:val="0"/>
        <w:autoSpaceDN w:val="0"/>
        <w:adjustRightInd w:val="0"/>
        <w:spacing w:after="0" w:line="260" w:lineRule="exact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A85" w:rsidRDefault="0031638A" w:rsidP="00360A85">
      <w:pPr>
        <w:widowControl w:val="0"/>
        <w:autoSpaceDE w:val="0"/>
        <w:autoSpaceDN w:val="0"/>
        <w:adjustRightInd w:val="0"/>
        <w:spacing w:after="0" w:line="26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955F40" w:rsidRPr="00AB3761">
        <w:rPr>
          <w:rFonts w:ascii="Times New Roman" w:hAnsi="Times New Roman" w:cs="Times New Roman"/>
          <w:b/>
          <w:sz w:val="24"/>
          <w:szCs w:val="24"/>
        </w:rPr>
        <w:t>. §</w:t>
      </w:r>
    </w:p>
    <w:p w:rsidR="00360A85" w:rsidRDefault="00360A85" w:rsidP="00B75C3B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955F40" w:rsidRPr="007E38F7" w:rsidRDefault="00360A85" w:rsidP="00B75C3B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Hatályba léptető és hatályvesztő </w:t>
      </w:r>
      <w:r w:rsidR="00955F40" w:rsidRPr="007E38F7">
        <w:rPr>
          <w:rFonts w:ascii="Times New Roman" w:hAnsi="Times New Roman" w:cs="Times New Roman"/>
          <w:sz w:val="24"/>
          <w:szCs w:val="24"/>
        </w:rPr>
        <w:t>rendelkezés.</w:t>
      </w:r>
    </w:p>
    <w:p w:rsidR="00955F40" w:rsidRPr="007E38F7" w:rsidRDefault="00955F40" w:rsidP="007E38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F40" w:rsidRPr="007E38F7" w:rsidRDefault="00955F40" w:rsidP="007E38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7786" w:rsidRPr="007E38F7" w:rsidRDefault="00477786" w:rsidP="007E38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7786" w:rsidRPr="007E38F7" w:rsidRDefault="00477786" w:rsidP="007E38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sectPr w:rsidR="00477786" w:rsidRPr="007E38F7" w:rsidSect="0063057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7507"/>
    <w:multiLevelType w:val="hybridMultilevel"/>
    <w:tmpl w:val="D6C262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3FE"/>
    <w:multiLevelType w:val="hybridMultilevel"/>
    <w:tmpl w:val="717C4264"/>
    <w:lvl w:ilvl="0" w:tplc="80D017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A5384"/>
    <w:multiLevelType w:val="hybridMultilevel"/>
    <w:tmpl w:val="B776A7A8"/>
    <w:lvl w:ilvl="0" w:tplc="3B9AEFD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3C81A55"/>
    <w:multiLevelType w:val="hybridMultilevel"/>
    <w:tmpl w:val="8908766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9A"/>
    <w:rsid w:val="00000F37"/>
    <w:rsid w:val="00003B14"/>
    <w:rsid w:val="0001299A"/>
    <w:rsid w:val="0002170A"/>
    <w:rsid w:val="00072674"/>
    <w:rsid w:val="00096A1C"/>
    <w:rsid w:val="000A7978"/>
    <w:rsid w:val="000D1CA4"/>
    <w:rsid w:val="000D5C22"/>
    <w:rsid w:val="000E3D33"/>
    <w:rsid w:val="00110D87"/>
    <w:rsid w:val="00134F1D"/>
    <w:rsid w:val="00135819"/>
    <w:rsid w:val="00136031"/>
    <w:rsid w:val="001644FB"/>
    <w:rsid w:val="00164EB1"/>
    <w:rsid w:val="001B78C1"/>
    <w:rsid w:val="002007B9"/>
    <w:rsid w:val="002128D4"/>
    <w:rsid w:val="00212AB1"/>
    <w:rsid w:val="00233565"/>
    <w:rsid w:val="0024304C"/>
    <w:rsid w:val="00260303"/>
    <w:rsid w:val="00274848"/>
    <w:rsid w:val="002B2ECE"/>
    <w:rsid w:val="002B5366"/>
    <w:rsid w:val="002D1438"/>
    <w:rsid w:val="002F27EA"/>
    <w:rsid w:val="003114A3"/>
    <w:rsid w:val="0031638A"/>
    <w:rsid w:val="003264F8"/>
    <w:rsid w:val="00327318"/>
    <w:rsid w:val="00330BE0"/>
    <w:rsid w:val="0034213F"/>
    <w:rsid w:val="00356EB3"/>
    <w:rsid w:val="00360A85"/>
    <w:rsid w:val="00384E9E"/>
    <w:rsid w:val="00391A34"/>
    <w:rsid w:val="003A18F9"/>
    <w:rsid w:val="003E0C31"/>
    <w:rsid w:val="003F1338"/>
    <w:rsid w:val="00434BAA"/>
    <w:rsid w:val="00434BBF"/>
    <w:rsid w:val="00436C22"/>
    <w:rsid w:val="00461EA0"/>
    <w:rsid w:val="00462A06"/>
    <w:rsid w:val="00462DF4"/>
    <w:rsid w:val="00477786"/>
    <w:rsid w:val="00486019"/>
    <w:rsid w:val="004C04A2"/>
    <w:rsid w:val="004C4951"/>
    <w:rsid w:val="004D1642"/>
    <w:rsid w:val="004D3D36"/>
    <w:rsid w:val="004E187B"/>
    <w:rsid w:val="004F07FA"/>
    <w:rsid w:val="004F0FFF"/>
    <w:rsid w:val="004F4C56"/>
    <w:rsid w:val="00503594"/>
    <w:rsid w:val="0050742C"/>
    <w:rsid w:val="0052323A"/>
    <w:rsid w:val="005240CB"/>
    <w:rsid w:val="00572292"/>
    <w:rsid w:val="00580362"/>
    <w:rsid w:val="005C437B"/>
    <w:rsid w:val="00626B9C"/>
    <w:rsid w:val="00630574"/>
    <w:rsid w:val="006566EF"/>
    <w:rsid w:val="006645A0"/>
    <w:rsid w:val="00680093"/>
    <w:rsid w:val="006848D4"/>
    <w:rsid w:val="006A0F95"/>
    <w:rsid w:val="006A32E9"/>
    <w:rsid w:val="006A6AD4"/>
    <w:rsid w:val="006A7212"/>
    <w:rsid w:val="006E09CE"/>
    <w:rsid w:val="006F347C"/>
    <w:rsid w:val="00700180"/>
    <w:rsid w:val="0073230E"/>
    <w:rsid w:val="00752B86"/>
    <w:rsid w:val="00761E60"/>
    <w:rsid w:val="00774B47"/>
    <w:rsid w:val="007B220A"/>
    <w:rsid w:val="007E38F7"/>
    <w:rsid w:val="007F1B7C"/>
    <w:rsid w:val="00807255"/>
    <w:rsid w:val="0081075D"/>
    <w:rsid w:val="0081381D"/>
    <w:rsid w:val="008159DA"/>
    <w:rsid w:val="00831A81"/>
    <w:rsid w:val="00867A78"/>
    <w:rsid w:val="00874214"/>
    <w:rsid w:val="0089090C"/>
    <w:rsid w:val="008929CA"/>
    <w:rsid w:val="008A50AC"/>
    <w:rsid w:val="008A5DA4"/>
    <w:rsid w:val="008C082A"/>
    <w:rsid w:val="008C66FC"/>
    <w:rsid w:val="008C7F3A"/>
    <w:rsid w:val="0091426C"/>
    <w:rsid w:val="0094065F"/>
    <w:rsid w:val="00940F4E"/>
    <w:rsid w:val="00945BAF"/>
    <w:rsid w:val="00953E19"/>
    <w:rsid w:val="00955F40"/>
    <w:rsid w:val="00960BDA"/>
    <w:rsid w:val="0096392B"/>
    <w:rsid w:val="009711EA"/>
    <w:rsid w:val="0098102E"/>
    <w:rsid w:val="009831F9"/>
    <w:rsid w:val="00983768"/>
    <w:rsid w:val="00984786"/>
    <w:rsid w:val="009864AA"/>
    <w:rsid w:val="00997FF6"/>
    <w:rsid w:val="009A424C"/>
    <w:rsid w:val="009E0338"/>
    <w:rsid w:val="00A20435"/>
    <w:rsid w:val="00A20497"/>
    <w:rsid w:val="00A54FD0"/>
    <w:rsid w:val="00A7087B"/>
    <w:rsid w:val="00A7236F"/>
    <w:rsid w:val="00A92E7B"/>
    <w:rsid w:val="00AA6401"/>
    <w:rsid w:val="00AB3761"/>
    <w:rsid w:val="00AC1C44"/>
    <w:rsid w:val="00AD4A3F"/>
    <w:rsid w:val="00AD7681"/>
    <w:rsid w:val="00AF1AA8"/>
    <w:rsid w:val="00AF21CF"/>
    <w:rsid w:val="00AF6351"/>
    <w:rsid w:val="00B00623"/>
    <w:rsid w:val="00B06F35"/>
    <w:rsid w:val="00B072CE"/>
    <w:rsid w:val="00B104E7"/>
    <w:rsid w:val="00B117CC"/>
    <w:rsid w:val="00B12E08"/>
    <w:rsid w:val="00B20FD1"/>
    <w:rsid w:val="00B32FE8"/>
    <w:rsid w:val="00B5133C"/>
    <w:rsid w:val="00B75C3B"/>
    <w:rsid w:val="00BB00F1"/>
    <w:rsid w:val="00BB1177"/>
    <w:rsid w:val="00BC6560"/>
    <w:rsid w:val="00C128AF"/>
    <w:rsid w:val="00C42E24"/>
    <w:rsid w:val="00C46EBB"/>
    <w:rsid w:val="00C60A80"/>
    <w:rsid w:val="00C70DCE"/>
    <w:rsid w:val="00C73C54"/>
    <w:rsid w:val="00C74586"/>
    <w:rsid w:val="00C77394"/>
    <w:rsid w:val="00CA2210"/>
    <w:rsid w:val="00CA43B2"/>
    <w:rsid w:val="00CD2E74"/>
    <w:rsid w:val="00CF2075"/>
    <w:rsid w:val="00CF35C8"/>
    <w:rsid w:val="00D24149"/>
    <w:rsid w:val="00D2535F"/>
    <w:rsid w:val="00D31CBE"/>
    <w:rsid w:val="00D3743E"/>
    <w:rsid w:val="00D43D56"/>
    <w:rsid w:val="00D45CB8"/>
    <w:rsid w:val="00D622BF"/>
    <w:rsid w:val="00D64794"/>
    <w:rsid w:val="00D740A3"/>
    <w:rsid w:val="00DB3D45"/>
    <w:rsid w:val="00DE321F"/>
    <w:rsid w:val="00DE5179"/>
    <w:rsid w:val="00DE5FEC"/>
    <w:rsid w:val="00DF6198"/>
    <w:rsid w:val="00E44423"/>
    <w:rsid w:val="00E65A24"/>
    <w:rsid w:val="00E75976"/>
    <w:rsid w:val="00E81ACD"/>
    <w:rsid w:val="00E86ABC"/>
    <w:rsid w:val="00E9162E"/>
    <w:rsid w:val="00EC0D8C"/>
    <w:rsid w:val="00ED44E6"/>
    <w:rsid w:val="00ED7C62"/>
    <w:rsid w:val="00EE0CE9"/>
    <w:rsid w:val="00F131A1"/>
    <w:rsid w:val="00F13E65"/>
    <w:rsid w:val="00F15128"/>
    <w:rsid w:val="00F22BB1"/>
    <w:rsid w:val="00F86080"/>
    <w:rsid w:val="00FA1BE4"/>
    <w:rsid w:val="00FA29BB"/>
    <w:rsid w:val="00FB4B12"/>
    <w:rsid w:val="00FC13A9"/>
    <w:rsid w:val="00FD1872"/>
    <w:rsid w:val="00FF2B77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54834"/>
  <w15:chartTrackingRefBased/>
  <w15:docId w15:val="{F2D597B6-CDFF-42C2-8D01-E0E19350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0129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1299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etx">
    <w:name w:val="etx"/>
    <w:basedOn w:val="Bekezdsalapbettpusa"/>
    <w:rsid w:val="0001299A"/>
  </w:style>
  <w:style w:type="paragraph" w:styleId="Listaszerbekezds">
    <w:name w:val="List Paragraph"/>
    <w:basedOn w:val="Norml"/>
    <w:uiPriority w:val="34"/>
    <w:qFormat/>
    <w:rsid w:val="003A18F9"/>
    <w:pPr>
      <w:ind w:left="720"/>
      <w:contextualSpacing/>
    </w:pPr>
  </w:style>
  <w:style w:type="table" w:styleId="Rcsostblzat">
    <w:name w:val="Table Grid"/>
    <w:basedOn w:val="Normltblzat"/>
    <w:uiPriority w:val="39"/>
    <w:rsid w:val="00C12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51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13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F553A-B00B-4B1D-BA1D-D0D702BD7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408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Győrvári Attila</cp:lastModifiedBy>
  <cp:revision>16</cp:revision>
  <dcterms:created xsi:type="dcterms:W3CDTF">2025-06-11T19:43:00Z</dcterms:created>
  <dcterms:modified xsi:type="dcterms:W3CDTF">2025-06-16T07:09:00Z</dcterms:modified>
</cp:coreProperties>
</file>