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B0352" w14:textId="77777777" w:rsidR="00045FA6" w:rsidRPr="00BB3303" w:rsidRDefault="00045FA6" w:rsidP="00045FA6">
      <w:pPr>
        <w:keepNext/>
        <w:suppressAutoHyphens w:val="0"/>
        <w:outlineLvl w:val="0"/>
        <w:rPr>
          <w:bCs/>
          <w:kern w:val="32"/>
          <w:sz w:val="22"/>
          <w:szCs w:val="22"/>
          <w:lang w:eastAsia="hu-HU"/>
        </w:rPr>
      </w:pPr>
      <w:r w:rsidRPr="00BB3303">
        <w:rPr>
          <w:bCs/>
          <w:kern w:val="32"/>
          <w:sz w:val="22"/>
          <w:szCs w:val="22"/>
          <w:lang w:eastAsia="hu-HU"/>
        </w:rPr>
        <w:t xml:space="preserve">Iktatószám: </w:t>
      </w:r>
      <w:r w:rsidRPr="00BB3303">
        <w:rPr>
          <w:rFonts w:eastAsia="Calibri"/>
          <w:bCs/>
          <w:kern w:val="32"/>
          <w:sz w:val="22"/>
          <w:szCs w:val="22"/>
          <w:lang w:val="x-none" w:eastAsia="en-US"/>
        </w:rPr>
        <w:t>VIII/</w:t>
      </w:r>
      <w:r>
        <w:rPr>
          <w:rFonts w:eastAsia="Calibri"/>
          <w:bCs/>
          <w:kern w:val="32"/>
          <w:sz w:val="22"/>
          <w:szCs w:val="22"/>
          <w:lang w:eastAsia="en-US"/>
        </w:rPr>
        <w:t>976</w:t>
      </w:r>
      <w:r w:rsidRPr="00BB3303">
        <w:rPr>
          <w:rFonts w:eastAsia="Calibri"/>
          <w:bCs/>
          <w:kern w:val="32"/>
          <w:sz w:val="22"/>
          <w:szCs w:val="22"/>
          <w:lang w:eastAsia="en-US"/>
        </w:rPr>
        <w:t>-…</w:t>
      </w:r>
      <w:r w:rsidRPr="00BB3303">
        <w:rPr>
          <w:rFonts w:eastAsia="Calibri"/>
          <w:bCs/>
          <w:kern w:val="32"/>
          <w:sz w:val="22"/>
          <w:szCs w:val="22"/>
          <w:lang w:val="x-none" w:eastAsia="en-US"/>
        </w:rPr>
        <w:t>/20</w:t>
      </w:r>
      <w:r w:rsidRPr="00BB3303">
        <w:rPr>
          <w:rFonts w:eastAsia="Calibri"/>
          <w:bCs/>
          <w:kern w:val="32"/>
          <w:sz w:val="22"/>
          <w:szCs w:val="22"/>
          <w:lang w:eastAsia="en-US"/>
        </w:rPr>
        <w:t>2</w:t>
      </w:r>
      <w:r>
        <w:rPr>
          <w:rFonts w:eastAsia="Calibri"/>
          <w:bCs/>
          <w:kern w:val="32"/>
          <w:sz w:val="22"/>
          <w:szCs w:val="22"/>
          <w:lang w:eastAsia="en-US"/>
        </w:rPr>
        <w:t>5</w:t>
      </w:r>
    </w:p>
    <w:p w14:paraId="18C78D43" w14:textId="1A070F12" w:rsidR="00045FA6" w:rsidRDefault="00045FA6" w:rsidP="00837CEA">
      <w:pPr>
        <w:pStyle w:val="Cmsor1"/>
        <w:rPr>
          <w:sz w:val="24"/>
        </w:rPr>
      </w:pPr>
    </w:p>
    <w:p w14:paraId="1BD9E9A7" w14:textId="77777777" w:rsidR="00045FA6" w:rsidRPr="00045FA6" w:rsidRDefault="00045FA6" w:rsidP="00045FA6"/>
    <w:p w14:paraId="1DEB07B5" w14:textId="2452D524" w:rsidR="00485B8D" w:rsidRDefault="00B84FBE" w:rsidP="00837CEA">
      <w:pPr>
        <w:pStyle w:val="Cmsor1"/>
        <w:rPr>
          <w:sz w:val="24"/>
        </w:rPr>
      </w:pPr>
      <w:r w:rsidRPr="00CF24A2">
        <w:rPr>
          <w:sz w:val="24"/>
        </w:rPr>
        <w:t>EGYÜTT</w:t>
      </w:r>
      <w:r w:rsidR="00DF52E8" w:rsidRPr="00CF24A2">
        <w:rPr>
          <w:sz w:val="24"/>
        </w:rPr>
        <w:t>MŰKÖDÉSI MEGÁLLAPODÁS</w:t>
      </w:r>
    </w:p>
    <w:p w14:paraId="04484738" w14:textId="337D889B" w:rsidR="00045FA6" w:rsidRPr="00045FA6" w:rsidRDefault="00045FA6" w:rsidP="00045FA6">
      <w:pPr>
        <w:jc w:val="center"/>
        <w:rPr>
          <w:b/>
          <w:i/>
        </w:rPr>
      </w:pPr>
      <w:r>
        <w:rPr>
          <w:b/>
          <w:i/>
        </w:rPr>
        <w:t>Egységes szerkezetben az 1</w:t>
      </w:r>
      <w:r w:rsidRPr="00045FA6">
        <w:rPr>
          <w:b/>
          <w:i/>
        </w:rPr>
        <w:t>. számú módosítással</w:t>
      </w:r>
    </w:p>
    <w:p w14:paraId="1DEDCF30" w14:textId="1E30D0BC" w:rsidR="006251E3" w:rsidRPr="00564EB3" w:rsidRDefault="006251E3" w:rsidP="00AB158A">
      <w:pPr>
        <w:jc w:val="both"/>
      </w:pPr>
    </w:p>
    <w:p w14:paraId="20D15E39" w14:textId="77777777" w:rsidR="007C1517" w:rsidRDefault="00CF24A2" w:rsidP="00AB158A">
      <w:pPr>
        <w:jc w:val="both"/>
      </w:pPr>
      <w:r>
        <w:t>Mely létrejött egyrészről:</w:t>
      </w:r>
    </w:p>
    <w:p w14:paraId="13FB9767" w14:textId="77777777" w:rsidR="00CF24A2" w:rsidRPr="00036B8B" w:rsidRDefault="00CF24A2" w:rsidP="00AB158A">
      <w:pPr>
        <w:jc w:val="both"/>
        <w:rPr>
          <w:color w:val="000000"/>
          <w:lang w:eastAsia="hu-HU"/>
        </w:rPr>
      </w:pPr>
      <w:r w:rsidRPr="00036B8B">
        <w:rPr>
          <w:b/>
          <w:bCs/>
          <w:color w:val="000000"/>
          <w:lang w:eastAsia="hu-HU"/>
        </w:rPr>
        <w:t>Budapest Főváros VII. kerület Erzsébetváros Önkormányzata</w:t>
      </w:r>
    </w:p>
    <w:p w14:paraId="455098F7" w14:textId="6C39E218" w:rsidR="00B82916" w:rsidRDefault="00CF24A2" w:rsidP="00AB158A">
      <w:pPr>
        <w:jc w:val="both"/>
      </w:pPr>
      <w:r w:rsidRPr="00036B8B">
        <w:t>(székhely: 10</w:t>
      </w:r>
      <w:r w:rsidR="00D0645E">
        <w:t>73 Budapest, Erzsébet körút 6.</w:t>
      </w:r>
    </w:p>
    <w:p w14:paraId="38C9857C" w14:textId="15B19E19" w:rsidR="00B82916" w:rsidRDefault="00CF24A2" w:rsidP="00AB158A">
      <w:pPr>
        <w:jc w:val="both"/>
      </w:pPr>
      <w:proofErr w:type="gramStart"/>
      <w:r w:rsidRPr="00036B8B">
        <w:t>törz</w:t>
      </w:r>
      <w:r w:rsidR="00D0645E">
        <w:t>skönyvi</w:t>
      </w:r>
      <w:proofErr w:type="gramEnd"/>
      <w:r w:rsidR="00D0645E">
        <w:t xml:space="preserve"> azonosító szám: 735704,</w:t>
      </w:r>
    </w:p>
    <w:p w14:paraId="39552DC2" w14:textId="4FD3A7A5" w:rsidR="00B82916" w:rsidRDefault="00CF24A2" w:rsidP="00AB158A">
      <w:pPr>
        <w:jc w:val="both"/>
      </w:pPr>
      <w:r w:rsidRPr="00036B8B">
        <w:t>KSH statisztika</w:t>
      </w:r>
      <w:r w:rsidR="00D0645E">
        <w:t>i számjel: 15735708-8411-321-01</w:t>
      </w:r>
      <w:r w:rsidRPr="00036B8B">
        <w:t xml:space="preserve"> </w:t>
      </w:r>
    </w:p>
    <w:p w14:paraId="28C8E4E1" w14:textId="384ACDF8" w:rsidR="00B82916" w:rsidRDefault="00CF24A2" w:rsidP="00AB158A">
      <w:pPr>
        <w:jc w:val="both"/>
      </w:pPr>
      <w:proofErr w:type="gramStart"/>
      <w:r w:rsidRPr="00036B8B">
        <w:t>ad</w:t>
      </w:r>
      <w:r w:rsidR="00D0645E">
        <w:t>óazonosító</w:t>
      </w:r>
      <w:proofErr w:type="gramEnd"/>
      <w:r w:rsidR="00D0645E">
        <w:t xml:space="preserve"> szám: 15735708-2-42</w:t>
      </w:r>
    </w:p>
    <w:p w14:paraId="54134DEC" w14:textId="22C97754" w:rsidR="00B82916" w:rsidRPr="00D678CC" w:rsidRDefault="00CF24A2" w:rsidP="00AB158A">
      <w:pPr>
        <w:jc w:val="both"/>
      </w:pPr>
      <w:proofErr w:type="gramStart"/>
      <w:r w:rsidRPr="00036B8B">
        <w:t>fizetési</w:t>
      </w:r>
      <w:proofErr w:type="gramEnd"/>
      <w:r w:rsidRPr="00036B8B">
        <w:t xml:space="preserve"> számlaszáma: </w:t>
      </w:r>
      <w:r w:rsidR="00D678CC" w:rsidRPr="00D678CC">
        <w:t>10403239-00033032-00000009</w:t>
      </w:r>
    </w:p>
    <w:p w14:paraId="35EBFB59" w14:textId="03A14302" w:rsidR="007C1517" w:rsidRPr="00564EB3" w:rsidRDefault="00CF24A2" w:rsidP="00AB158A">
      <w:pPr>
        <w:jc w:val="both"/>
      </w:pPr>
      <w:proofErr w:type="gramStart"/>
      <w:r w:rsidRPr="00036B8B">
        <w:t>képviseli</w:t>
      </w:r>
      <w:proofErr w:type="gramEnd"/>
      <w:r w:rsidRPr="00036B8B">
        <w:t>: Niedermüller Péter polgármester) mint</w:t>
      </w:r>
      <w:r>
        <w:t xml:space="preserve"> </w:t>
      </w:r>
      <w:r w:rsidR="00485B8D" w:rsidRPr="00564EB3">
        <w:t xml:space="preserve">megbízó </w:t>
      </w:r>
    </w:p>
    <w:p w14:paraId="39165043" w14:textId="7A242162" w:rsidR="00485B8D" w:rsidRPr="00564EB3" w:rsidRDefault="00485B8D" w:rsidP="00AB158A">
      <w:pPr>
        <w:jc w:val="both"/>
      </w:pPr>
      <w:r w:rsidRPr="00564EB3">
        <w:t xml:space="preserve">– a továbbiakban </w:t>
      </w:r>
      <w:r w:rsidR="00F30BE7">
        <w:rPr>
          <w:b/>
        </w:rPr>
        <w:t>Önkormányzat</w:t>
      </w:r>
      <w:r w:rsidRPr="00564EB3">
        <w:rPr>
          <w:b/>
        </w:rPr>
        <w:t xml:space="preserve"> </w:t>
      </w:r>
      <w:r w:rsidRPr="00564EB3">
        <w:t>–</w:t>
      </w:r>
    </w:p>
    <w:p w14:paraId="2811E665" w14:textId="77777777" w:rsidR="007F1AC5" w:rsidRPr="00564EB3" w:rsidRDefault="007F1AC5" w:rsidP="00AB158A">
      <w:pPr>
        <w:jc w:val="both"/>
      </w:pPr>
    </w:p>
    <w:p w14:paraId="51C0722E" w14:textId="77777777" w:rsidR="007C1517" w:rsidRPr="00564EB3" w:rsidRDefault="00CF24A2" w:rsidP="00AB158A">
      <w:pPr>
        <w:jc w:val="both"/>
      </w:pPr>
      <w:proofErr w:type="gramStart"/>
      <w:r>
        <w:t>másrészről</w:t>
      </w:r>
      <w:proofErr w:type="gramEnd"/>
      <w:r>
        <w:t>:</w:t>
      </w:r>
    </w:p>
    <w:p w14:paraId="5EE91F1C" w14:textId="1FCFDA8A" w:rsidR="007C1517" w:rsidRPr="005A1EBE" w:rsidRDefault="005A1EBE" w:rsidP="00AB158A">
      <w:pPr>
        <w:jc w:val="both"/>
        <w:rPr>
          <w:b/>
          <w:bCs/>
        </w:rPr>
      </w:pPr>
      <w:proofErr w:type="gramStart"/>
      <w:r>
        <w:t>az</w:t>
      </w:r>
      <w:proofErr w:type="gramEnd"/>
      <w:r>
        <w:t xml:space="preserve"> </w:t>
      </w:r>
      <w:r>
        <w:rPr>
          <w:b/>
        </w:rPr>
        <w:t>Oltalom Karitatív Egyesület</w:t>
      </w:r>
    </w:p>
    <w:p w14:paraId="305B4B31" w14:textId="22DCDDCC" w:rsidR="007C1517" w:rsidRPr="00564EB3" w:rsidRDefault="00485B8D" w:rsidP="00AB158A">
      <w:pPr>
        <w:jc w:val="both"/>
      </w:pPr>
      <w:r w:rsidRPr="00564EB3">
        <w:t>(székhel</w:t>
      </w:r>
      <w:r w:rsidR="00DF52E8" w:rsidRPr="00564EB3">
        <w:t xml:space="preserve">ye: </w:t>
      </w:r>
      <w:r w:rsidR="0093216E">
        <w:t>1086 Budapest, Dankó utca 9.</w:t>
      </w:r>
    </w:p>
    <w:p w14:paraId="39605E5C" w14:textId="614E4943" w:rsidR="007C1517" w:rsidRPr="00564EB3" w:rsidRDefault="00DF52E8" w:rsidP="00AB158A">
      <w:pPr>
        <w:jc w:val="both"/>
      </w:pPr>
      <w:proofErr w:type="gramStart"/>
      <w:r w:rsidRPr="00564EB3">
        <w:t>adószám</w:t>
      </w:r>
      <w:proofErr w:type="gramEnd"/>
      <w:r w:rsidRPr="00564EB3">
        <w:t xml:space="preserve">: </w:t>
      </w:r>
      <w:r w:rsidR="005A1EBE" w:rsidRPr="005A1EBE">
        <w:t>19010409-1-42</w:t>
      </w:r>
    </w:p>
    <w:p w14:paraId="4110B4CE" w14:textId="2C46A29D" w:rsidR="00DF52E8" w:rsidRPr="00564EB3" w:rsidRDefault="00DF52E8" w:rsidP="00AB158A">
      <w:pPr>
        <w:jc w:val="both"/>
      </w:pPr>
      <w:proofErr w:type="gramStart"/>
      <w:r w:rsidRPr="00426776">
        <w:t>bankszámlaszám</w:t>
      </w:r>
      <w:proofErr w:type="gramEnd"/>
      <w:r w:rsidRPr="00426776">
        <w:t xml:space="preserve">: </w:t>
      </w:r>
      <w:r w:rsidR="00426776" w:rsidRPr="00426776">
        <w:t>10400140-00026699-00000006</w:t>
      </w:r>
    </w:p>
    <w:p w14:paraId="38F52452" w14:textId="4656E086" w:rsidR="00DF52E8" w:rsidRPr="00564EB3" w:rsidRDefault="00485B8D" w:rsidP="00AB158A">
      <w:pPr>
        <w:jc w:val="both"/>
      </w:pPr>
      <w:proofErr w:type="gramStart"/>
      <w:r w:rsidRPr="00564EB3">
        <w:t>képviseli</w:t>
      </w:r>
      <w:proofErr w:type="gramEnd"/>
      <w:r w:rsidRPr="00564EB3">
        <w:t xml:space="preserve">: </w:t>
      </w:r>
      <w:r w:rsidR="005A1EBE">
        <w:rPr>
          <w:b/>
        </w:rPr>
        <w:t>Dr. Iványi Gábor</w:t>
      </w:r>
      <w:r w:rsidR="00DF52E8" w:rsidRPr="00564EB3">
        <w:rPr>
          <w:b/>
        </w:rPr>
        <w:t xml:space="preserve"> </w:t>
      </w:r>
      <w:r w:rsidRPr="00564EB3">
        <w:t xml:space="preserve">elnök), mint megbízott </w:t>
      </w:r>
    </w:p>
    <w:p w14:paraId="6546816D" w14:textId="0D87BB14" w:rsidR="004E57EF" w:rsidRDefault="00485B8D" w:rsidP="00AB158A">
      <w:pPr>
        <w:jc w:val="both"/>
      </w:pPr>
      <w:r w:rsidRPr="00564EB3">
        <w:t xml:space="preserve">– a továbbiakban </w:t>
      </w:r>
      <w:r w:rsidR="00CD0314">
        <w:rPr>
          <w:b/>
        </w:rPr>
        <w:t>Szolgáltató</w:t>
      </w:r>
      <w:r w:rsidRPr="00564EB3">
        <w:rPr>
          <w:b/>
        </w:rPr>
        <w:t>-</w:t>
      </w:r>
      <w:r w:rsidR="004E57EF">
        <w:t xml:space="preserve"> (a továbbiakban együttesen: </w:t>
      </w:r>
      <w:r w:rsidR="004E57EF" w:rsidRPr="004E57EF">
        <w:rPr>
          <w:b/>
          <w:bCs/>
        </w:rPr>
        <w:t>Szerződő Felek</w:t>
      </w:r>
      <w:r w:rsidR="004E57EF">
        <w:t xml:space="preserve">) </w:t>
      </w:r>
    </w:p>
    <w:p w14:paraId="1C85FCA0" w14:textId="77777777" w:rsidR="004E57EF" w:rsidRDefault="004E57EF" w:rsidP="00AB158A">
      <w:pPr>
        <w:jc w:val="both"/>
      </w:pPr>
    </w:p>
    <w:p w14:paraId="005CE7AA" w14:textId="668909BA" w:rsidR="009F7A8D" w:rsidRPr="004B7EBB" w:rsidRDefault="00DF52E8" w:rsidP="00AB158A">
      <w:pPr>
        <w:jc w:val="both"/>
      </w:pPr>
      <w:proofErr w:type="gramStart"/>
      <w:r w:rsidRPr="008B09D7">
        <w:t>között</w:t>
      </w:r>
      <w:proofErr w:type="gramEnd"/>
      <w:r w:rsidRPr="008B09D7">
        <w:t xml:space="preserve"> </w:t>
      </w:r>
      <w:r w:rsidR="009F7A8D" w:rsidRPr="004B7EBB">
        <w:t xml:space="preserve">az alábbi feltételek szerint: </w:t>
      </w:r>
    </w:p>
    <w:p w14:paraId="5C7D8EE0" w14:textId="77777777" w:rsidR="008217A0" w:rsidRDefault="008217A0" w:rsidP="00AB158A">
      <w:pPr>
        <w:jc w:val="both"/>
        <w:rPr>
          <w:i/>
        </w:rPr>
      </w:pPr>
    </w:p>
    <w:p w14:paraId="4890148F" w14:textId="77777777" w:rsidR="00D678CC" w:rsidRPr="004B7EBB" w:rsidRDefault="00D678CC" w:rsidP="00AB158A">
      <w:pPr>
        <w:jc w:val="both"/>
        <w:rPr>
          <w:i/>
        </w:rPr>
      </w:pPr>
    </w:p>
    <w:p w14:paraId="149A1D82" w14:textId="77777777" w:rsidR="008B09D7" w:rsidRPr="004B7EBB" w:rsidRDefault="008B09D7" w:rsidP="008B09D7">
      <w:pPr>
        <w:tabs>
          <w:tab w:val="num" w:pos="567"/>
        </w:tabs>
        <w:ind w:left="567" w:hanging="567"/>
        <w:jc w:val="center"/>
        <w:rPr>
          <w:b/>
        </w:rPr>
      </w:pPr>
      <w:r w:rsidRPr="004B7EBB">
        <w:rPr>
          <w:b/>
        </w:rPr>
        <w:t>Preambulum</w:t>
      </w:r>
    </w:p>
    <w:p w14:paraId="556C56AC" w14:textId="77777777" w:rsidR="008B09D7" w:rsidRPr="004B7EBB" w:rsidRDefault="008B09D7" w:rsidP="008B09D7">
      <w:pPr>
        <w:tabs>
          <w:tab w:val="num" w:pos="0"/>
        </w:tabs>
        <w:jc w:val="both"/>
        <w:rPr>
          <w:b/>
        </w:rPr>
      </w:pPr>
    </w:p>
    <w:p w14:paraId="37CCD8CC" w14:textId="535F1179" w:rsidR="003816EF" w:rsidRPr="004B7EBB" w:rsidRDefault="003816EF" w:rsidP="003816EF">
      <w:pPr>
        <w:tabs>
          <w:tab w:val="num" w:pos="0"/>
        </w:tabs>
        <w:jc w:val="both"/>
      </w:pPr>
      <w:r w:rsidRPr="004B7EBB">
        <w:t>Az Oltalom Karitatív Egyesület 1989-ben jött létre. Közösségük a kiszolgáltatott</w:t>
      </w:r>
      <w:r w:rsidR="004E57EF">
        <w:t>, illetőleg</w:t>
      </w:r>
      <w:r w:rsidRPr="004B7EBB">
        <w:t xml:space="preserve"> </w:t>
      </w:r>
      <w:r w:rsidR="00E61645">
        <w:t xml:space="preserve">a </w:t>
      </w:r>
      <w:r w:rsidRPr="004B7EBB">
        <w:t xml:space="preserve">veszélyeztetett élethelyzetben lévőket támogatja, amelynek érdekében szociális intézményeket is működtetnek, munkatársaik a szociális munka különféle </w:t>
      </w:r>
      <w:proofErr w:type="gramStart"/>
      <w:r w:rsidRPr="004B7EBB">
        <w:t>aspektusaival</w:t>
      </w:r>
      <w:proofErr w:type="gramEnd"/>
      <w:r w:rsidRPr="004B7EBB">
        <w:t>, családgondozással, természetbeni és anyagi segélyezéssel foglalkoznak. Ezen felül biztosítanak egészségügyi ellátást, lelki gondozást, jogi segítségnyújtást, munka-terápiát és álláskereső szolgáltatásokat</w:t>
      </w:r>
      <w:r w:rsidR="00F56469" w:rsidRPr="004B7EBB">
        <w:t xml:space="preserve"> is.</w:t>
      </w:r>
    </w:p>
    <w:p w14:paraId="48A5E00D" w14:textId="02BFEEDE" w:rsidR="003816EF" w:rsidRPr="004B7EBB" w:rsidRDefault="003816EF" w:rsidP="003816EF">
      <w:pPr>
        <w:tabs>
          <w:tab w:val="num" w:pos="0"/>
        </w:tabs>
        <w:jc w:val="both"/>
      </w:pPr>
      <w:r w:rsidRPr="004B7EBB">
        <w:t xml:space="preserve">A Szolgáltató segítő tevékenysége során szoros együttműködésben dolgozik különböző önkormányzatokkal, annak érdekében, hogy a rászorultak </w:t>
      </w:r>
      <w:proofErr w:type="gramStart"/>
      <w:r w:rsidRPr="004B7EBB">
        <w:t>adekvát</w:t>
      </w:r>
      <w:proofErr w:type="gramEnd"/>
      <w:r w:rsidRPr="004B7EBB">
        <w:t xml:space="preserve"> és célravezető módon kapjanak segítséget. </w:t>
      </w:r>
    </w:p>
    <w:p w14:paraId="4D34DDA7" w14:textId="41B330AC" w:rsidR="00741AC9" w:rsidRPr="00741AC9" w:rsidRDefault="00F56469" w:rsidP="00741AC9">
      <w:pPr>
        <w:jc w:val="both"/>
      </w:pPr>
      <w:r w:rsidRPr="004B7EBB">
        <w:t>A</w:t>
      </w:r>
      <w:r w:rsidR="003816EF" w:rsidRPr="004B7EBB">
        <w:t>z Önkormányzat tulajdonában álló lakások és nem lakás céljára szolgáló helyiségek bérbeadásáról szóló 12/2012. (III</w:t>
      </w:r>
      <w:r w:rsidRPr="004B7EBB">
        <w:t xml:space="preserve">.26.) önkormányzati rendelet </w:t>
      </w:r>
      <w:r w:rsidR="001A0EC8">
        <w:t xml:space="preserve">(a továbbiakban: Rendelet) </w:t>
      </w:r>
      <w:r w:rsidR="003816EF" w:rsidRPr="004B7EBB">
        <w:t xml:space="preserve">7. § q) </w:t>
      </w:r>
      <w:r w:rsidRPr="004B7EBB">
        <w:t xml:space="preserve">pontja </w:t>
      </w:r>
      <w:r w:rsidRPr="00876FAF">
        <w:rPr>
          <w:i/>
        </w:rPr>
        <w:t xml:space="preserve">civil szervezetek számára rászorulók részére történő használatba adás céljából </w:t>
      </w:r>
      <w:r w:rsidRPr="000831C1">
        <w:t>jogcímen bérbeadásra</w:t>
      </w:r>
      <w:r w:rsidRPr="004B7EBB">
        <w:t xml:space="preserve"> ad lehetőséget. </w:t>
      </w:r>
      <w:r w:rsidR="00EF326A" w:rsidRPr="00876FAF">
        <w:rPr>
          <w:bCs/>
          <w:color w:val="000000"/>
          <w:lang w:eastAsia="hu-HU"/>
        </w:rPr>
        <w:t>Budapest Főváros VII. kerület Erzsébetváros Önkormányzatának Képviselő-testülete</w:t>
      </w:r>
      <w:r w:rsidR="00EF326A">
        <w:rPr>
          <w:b/>
          <w:bCs/>
          <w:color w:val="000000"/>
          <w:lang w:eastAsia="hu-HU"/>
        </w:rPr>
        <w:t xml:space="preserve"> </w:t>
      </w:r>
      <w:r w:rsidR="000831C1">
        <w:t>a</w:t>
      </w:r>
      <w:r w:rsidR="003816EF" w:rsidRPr="004B7EBB">
        <w:t xml:space="preserve"> </w:t>
      </w:r>
      <w:r w:rsidR="00955349">
        <w:t>672/</w:t>
      </w:r>
      <w:r w:rsidR="003816EF" w:rsidRPr="004B7EBB">
        <w:t>2021</w:t>
      </w:r>
      <w:r w:rsidR="00811445">
        <w:t xml:space="preserve">. </w:t>
      </w:r>
      <w:r w:rsidR="008E2D87">
        <w:t>(IX.15.)</w:t>
      </w:r>
      <w:r w:rsidR="00D678CC">
        <w:t xml:space="preserve"> </w:t>
      </w:r>
      <w:r w:rsidR="003816EF" w:rsidRPr="004B7EBB">
        <w:t xml:space="preserve">számú </w:t>
      </w:r>
      <w:r w:rsidR="000831C1" w:rsidRPr="004B7EBB">
        <w:t>határozat</w:t>
      </w:r>
      <w:r w:rsidR="000831C1">
        <w:t xml:space="preserve">ával döntött a </w:t>
      </w:r>
      <w:r w:rsidR="00EF326A">
        <w:t xml:space="preserve">jelen együttműködési megállapodásban meghatározott </w:t>
      </w:r>
      <w:r w:rsidR="00A607ED" w:rsidRPr="004B7EBB">
        <w:t>önkormányzati ingatlanok</w:t>
      </w:r>
      <w:r w:rsidR="008B09D7" w:rsidRPr="004B7EBB">
        <w:t xml:space="preserve"> </w:t>
      </w:r>
      <w:r w:rsidR="00A17AAE">
        <w:t xml:space="preserve">a </w:t>
      </w:r>
      <w:r w:rsidR="008B09D7" w:rsidRPr="004B7EBB">
        <w:t>Szolgáltató részére</w:t>
      </w:r>
      <w:r w:rsidR="000831C1">
        <w:t>, e jogcímen történő</w:t>
      </w:r>
      <w:r w:rsidR="006B211C" w:rsidRPr="004B7EBB">
        <w:t xml:space="preserve"> </w:t>
      </w:r>
      <w:r w:rsidR="00EF326A">
        <w:t>bérbead</w:t>
      </w:r>
      <w:r w:rsidR="000831C1">
        <w:t>ásáról</w:t>
      </w:r>
      <w:r w:rsidR="008B09D7" w:rsidRPr="004B7EBB">
        <w:t>.</w:t>
      </w:r>
      <w:r w:rsidR="000831C1">
        <w:t xml:space="preserve"> Jelen együttműködési megállapodás a Rendelet 19/F. §-</w:t>
      </w:r>
      <w:proofErr w:type="spellStart"/>
      <w:r w:rsidR="000831C1">
        <w:t>ban</w:t>
      </w:r>
      <w:proofErr w:type="spellEnd"/>
      <w:r w:rsidR="000831C1">
        <w:t xml:space="preserve"> fog</w:t>
      </w:r>
      <w:r w:rsidR="00741AC9">
        <w:t>laltak alapján kerül</w:t>
      </w:r>
      <w:r w:rsidR="00644386">
        <w:t>t</w:t>
      </w:r>
      <w:r w:rsidR="00741AC9">
        <w:t xml:space="preserve"> megkötésre, amelyet Felek közös</w:t>
      </w:r>
      <w:r w:rsidR="00741AC9" w:rsidRPr="00741AC9">
        <w:rPr>
          <w:i/>
          <w:szCs w:val="20"/>
          <w:lang w:eastAsia="hu-HU"/>
        </w:rPr>
        <w:t xml:space="preserve"> </w:t>
      </w:r>
      <w:r w:rsidR="00741AC9" w:rsidRPr="00741AC9">
        <w:rPr>
          <w:szCs w:val="20"/>
          <w:lang w:eastAsia="hu-HU"/>
        </w:rPr>
        <w:t xml:space="preserve">akarattal </w:t>
      </w:r>
      <w:r w:rsidR="00741AC9" w:rsidRPr="00741AC9">
        <w:t xml:space="preserve">a Budapest Főváros VII. Kerület Erzsébetváros Önkormányzata </w:t>
      </w:r>
      <w:proofErr w:type="gramStart"/>
      <w:r w:rsidR="00741AC9" w:rsidRPr="00741AC9">
        <w:t>Képviselő-testületének …</w:t>
      </w:r>
      <w:proofErr w:type="gramEnd"/>
      <w:r w:rsidR="00741AC9" w:rsidRPr="00741AC9">
        <w:t>/2025. (III.19.) számú határozatával módosítottak.</w:t>
      </w:r>
    </w:p>
    <w:p w14:paraId="50F5AC46" w14:textId="367D53A5" w:rsidR="008B09D7" w:rsidRPr="00FD4A12" w:rsidRDefault="008B09D7" w:rsidP="00876FAF">
      <w:pPr>
        <w:jc w:val="both"/>
      </w:pPr>
    </w:p>
    <w:p w14:paraId="78BEBE1B" w14:textId="33D378C0" w:rsidR="00D678CC" w:rsidRDefault="00D678CC" w:rsidP="00AB158A">
      <w:pPr>
        <w:jc w:val="both"/>
        <w:rPr>
          <w:i/>
        </w:rPr>
      </w:pPr>
    </w:p>
    <w:p w14:paraId="1FCB5BEA" w14:textId="77777777" w:rsidR="00A44C44" w:rsidRPr="00564EB3" w:rsidRDefault="00A44C44" w:rsidP="00AB158A">
      <w:pPr>
        <w:numPr>
          <w:ilvl w:val="0"/>
          <w:numId w:val="3"/>
        </w:numPr>
        <w:suppressAutoHyphens w:val="0"/>
        <w:jc w:val="center"/>
      </w:pPr>
      <w:r w:rsidRPr="00564EB3">
        <w:rPr>
          <w:b/>
        </w:rPr>
        <w:lastRenderedPageBreak/>
        <w:t>A megállapodás tárgya</w:t>
      </w:r>
    </w:p>
    <w:p w14:paraId="5791DE6C" w14:textId="77777777" w:rsidR="00485B8D" w:rsidRPr="00564EB3" w:rsidRDefault="00485B8D" w:rsidP="00AB158A">
      <w:pPr>
        <w:jc w:val="both"/>
      </w:pPr>
    </w:p>
    <w:p w14:paraId="29B731FB" w14:textId="53851580" w:rsidR="0083167B" w:rsidRDefault="00045FA6" w:rsidP="0083167B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</w:pPr>
      <w:r w:rsidRPr="00045FA6">
        <w:rPr>
          <w:vertAlign w:val="superscript"/>
        </w:rPr>
        <w:footnoteReference w:id="1"/>
      </w:r>
      <w:r w:rsidRPr="00045FA6">
        <w:t xml:space="preserve"> </w:t>
      </w:r>
      <w:r w:rsidR="007B073A">
        <w:t xml:space="preserve">A </w:t>
      </w:r>
      <w:r w:rsidR="0083167B" w:rsidRPr="00F56469">
        <w:t xml:space="preserve">Szolgáltató az együttműködés keretében vállalja, hogy a Belügyminisztérium Nyilvántartások Vezetéséért Felelős Helyettes Államtitkárság nyilvántartása szerint Budapest VII. kerületében </w:t>
      </w:r>
      <w:r w:rsidR="00BB16E2">
        <w:t xml:space="preserve">lakcímmel </w:t>
      </w:r>
      <w:r w:rsidR="0083167B" w:rsidRPr="00F56469">
        <w:t xml:space="preserve">rendelkező </w:t>
      </w:r>
      <w:r w:rsidR="0087583E" w:rsidRPr="00F56469">
        <w:t>személyek</w:t>
      </w:r>
      <w:r w:rsidR="0083167B" w:rsidRPr="00F56469">
        <w:t xml:space="preserve">, ennek hiányában legalább 3 hónapja életvitelszerűen </w:t>
      </w:r>
      <w:r w:rsidR="00871192">
        <w:t xml:space="preserve">a </w:t>
      </w:r>
      <w:r w:rsidR="0083167B" w:rsidRPr="00F56469">
        <w:t xml:space="preserve">VII. kerületben élő, rászoruló </w:t>
      </w:r>
      <w:r w:rsidR="0087583E" w:rsidRPr="00F56469">
        <w:t>személyek</w:t>
      </w:r>
      <w:r w:rsidR="0083167B" w:rsidRPr="00F56469">
        <w:t xml:space="preserve"> részére </w:t>
      </w:r>
      <w:r w:rsidR="0087583E" w:rsidRPr="00F56469">
        <w:t xml:space="preserve">szociális segítő szolgáltatást nyújt </w:t>
      </w:r>
      <w:r w:rsidR="0083167B" w:rsidRPr="00F56469">
        <w:t>az alábbi, önk</w:t>
      </w:r>
      <w:r w:rsidR="0087583E" w:rsidRPr="00F56469">
        <w:t xml:space="preserve">ormányzati tulajdonú </w:t>
      </w:r>
      <w:r w:rsidR="00F56469">
        <w:t>ingatlanok</w:t>
      </w:r>
      <w:r w:rsidR="00064480">
        <w:t xml:space="preserve"> használatba adása útján</w:t>
      </w:r>
      <w:r w:rsidR="0083167B" w:rsidRPr="00F56469">
        <w:t>:</w:t>
      </w:r>
    </w:p>
    <w:p w14:paraId="598723EB" w14:textId="085E2E80" w:rsidR="008B33E9" w:rsidRDefault="008B33E9" w:rsidP="008B33E9">
      <w:pPr>
        <w:pStyle w:val="Listaszerbekezds"/>
        <w:numPr>
          <w:ilvl w:val="0"/>
          <w:numId w:val="20"/>
        </w:numPr>
        <w:suppressAutoHyphens w:val="0"/>
        <w:autoSpaceDE w:val="0"/>
        <w:spacing w:after="200" w:line="20" w:lineRule="atLeast"/>
        <w:jc w:val="both"/>
        <w:rPr>
          <w:color w:val="000000"/>
          <w:lang w:eastAsia="hu-HU"/>
        </w:rPr>
      </w:pPr>
      <w:r>
        <w:rPr>
          <w:color w:val="000000"/>
        </w:rPr>
        <w:t>1077 Budapest VII. kerület</w:t>
      </w:r>
      <w:r w:rsidR="007B073A">
        <w:rPr>
          <w:color w:val="000000"/>
        </w:rPr>
        <w:t>,</w:t>
      </w:r>
      <w:r>
        <w:rPr>
          <w:color w:val="000000"/>
        </w:rPr>
        <w:t xml:space="preserve"> Izabella utca 30. fe. 9. szám alatt nyilvántartott lakás (</w:t>
      </w:r>
      <w:proofErr w:type="spellStart"/>
      <w:r>
        <w:rPr>
          <w:color w:val="000000"/>
        </w:rPr>
        <w:t>hrsz</w:t>
      </w:r>
      <w:proofErr w:type="spellEnd"/>
      <w:r>
        <w:rPr>
          <w:color w:val="000000"/>
        </w:rPr>
        <w:t>.: 33944/0/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>/5, alapterület: 30 m</w:t>
      </w:r>
      <w:r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202A8A0B" w14:textId="25F0302F" w:rsidR="00580677" w:rsidRPr="00580677" w:rsidRDefault="00580677" w:rsidP="00580677">
      <w:pPr>
        <w:pStyle w:val="Listaszerbekezds"/>
        <w:numPr>
          <w:ilvl w:val="0"/>
          <w:numId w:val="20"/>
        </w:numPr>
        <w:suppressAutoHyphens w:val="0"/>
        <w:autoSpaceDE w:val="0"/>
        <w:spacing w:after="200" w:line="20" w:lineRule="atLeast"/>
        <w:jc w:val="both"/>
        <w:rPr>
          <w:color w:val="000000"/>
        </w:rPr>
      </w:pPr>
      <w:r>
        <w:rPr>
          <w:color w:val="000000"/>
        </w:rPr>
        <w:t xml:space="preserve">1078 Budapest VII. kerület, </w:t>
      </w:r>
      <w:proofErr w:type="spellStart"/>
      <w:r>
        <w:t>Marek</w:t>
      </w:r>
      <w:proofErr w:type="spellEnd"/>
      <w:r>
        <w:t xml:space="preserve"> József utca 32. fszt. 7. szám alatt nyilvántartott lakás (</w:t>
      </w:r>
      <w:proofErr w:type="spellStart"/>
      <w:r>
        <w:t>hrsz</w:t>
      </w:r>
      <w:proofErr w:type="spellEnd"/>
      <w:r>
        <w:t xml:space="preserve">.: 33337/0/A/9, alapterület: 27 </w:t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>
        <w:t>)</w:t>
      </w:r>
    </w:p>
    <w:p w14:paraId="27F47F47" w14:textId="679A57CC" w:rsidR="008B33E9" w:rsidRDefault="004B7EBB" w:rsidP="008B33E9">
      <w:pPr>
        <w:pStyle w:val="Listaszerbekezds"/>
        <w:numPr>
          <w:ilvl w:val="0"/>
          <w:numId w:val="20"/>
        </w:numPr>
        <w:suppressAutoHyphens w:val="0"/>
        <w:autoSpaceDE w:val="0"/>
        <w:spacing w:after="200" w:line="20" w:lineRule="atLeast"/>
        <w:jc w:val="both"/>
      </w:pPr>
      <w:r>
        <w:rPr>
          <w:color w:val="000000"/>
        </w:rPr>
        <w:t>107</w:t>
      </w:r>
      <w:r w:rsidR="00CA4C0A">
        <w:rPr>
          <w:color w:val="000000"/>
        </w:rPr>
        <w:t>5</w:t>
      </w:r>
      <w:r>
        <w:rPr>
          <w:color w:val="000000"/>
        </w:rPr>
        <w:t xml:space="preserve"> Budapest </w:t>
      </w:r>
      <w:r w:rsidR="008B33E9">
        <w:rPr>
          <w:color w:val="000000"/>
        </w:rPr>
        <w:t>VII. kerület</w:t>
      </w:r>
      <w:r w:rsidR="007B073A">
        <w:rPr>
          <w:color w:val="000000"/>
        </w:rPr>
        <w:t>,</w:t>
      </w:r>
      <w:r w:rsidR="008B33E9">
        <w:rPr>
          <w:color w:val="000000"/>
        </w:rPr>
        <w:t xml:space="preserve"> </w:t>
      </w:r>
      <w:r>
        <w:t>Síp utca 13. fsz</w:t>
      </w:r>
      <w:r w:rsidR="000F69C7">
        <w:t>t</w:t>
      </w:r>
      <w:r>
        <w:t>. 1. szám alatt nyilvántartott lakás (</w:t>
      </w:r>
      <w:proofErr w:type="spellStart"/>
      <w:r w:rsidR="008B33E9">
        <w:t>hrsz</w:t>
      </w:r>
      <w:proofErr w:type="spellEnd"/>
      <w:r w:rsidR="008B33E9">
        <w:t>.: 34501/0/</w:t>
      </w:r>
      <w:proofErr w:type="gramStart"/>
      <w:r w:rsidR="008B33E9">
        <w:t>A</w:t>
      </w:r>
      <w:proofErr w:type="gramEnd"/>
      <w:r w:rsidR="008B33E9">
        <w:t>/5</w:t>
      </w:r>
      <w:r>
        <w:t xml:space="preserve">, alapterület: 19 </w:t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 w:rsidR="008B33E9">
        <w:t>)</w:t>
      </w:r>
    </w:p>
    <w:p w14:paraId="4677513E" w14:textId="4450C526" w:rsidR="000F69C7" w:rsidRDefault="0075129B" w:rsidP="008B33E9">
      <w:pPr>
        <w:pStyle w:val="Listaszerbekezds"/>
        <w:numPr>
          <w:ilvl w:val="0"/>
          <w:numId w:val="20"/>
        </w:numPr>
        <w:suppressAutoHyphens w:val="0"/>
        <w:autoSpaceDE w:val="0"/>
        <w:spacing w:after="200" w:line="20" w:lineRule="atLeast"/>
        <w:jc w:val="both"/>
      </w:pPr>
      <w:r>
        <w:t xml:space="preserve">1077 </w:t>
      </w:r>
      <w:r w:rsidR="000F69C7">
        <w:t>Budapest VII. kerület</w:t>
      </w:r>
      <w:r w:rsidR="007B073A">
        <w:t>,</w:t>
      </w:r>
      <w:r w:rsidR="000F69C7">
        <w:t xml:space="preserve"> Wesselényi u. 33. II. emel</w:t>
      </w:r>
      <w:r w:rsidR="00A17AAE">
        <w:t>e</w:t>
      </w:r>
      <w:r w:rsidR="000F69C7">
        <w:t>t 4. szám alatt nyilvántartott lakás (</w:t>
      </w:r>
      <w:proofErr w:type="spellStart"/>
      <w:r w:rsidR="000F69C7">
        <w:t>hrsz</w:t>
      </w:r>
      <w:proofErr w:type="spellEnd"/>
      <w:r w:rsidR="000F69C7">
        <w:t xml:space="preserve">.: </w:t>
      </w:r>
      <w:r w:rsidR="00D678CC">
        <w:t>34410/</w:t>
      </w:r>
      <w:r w:rsidR="00CA4C0A">
        <w:t>0/</w:t>
      </w:r>
      <w:proofErr w:type="gramStart"/>
      <w:r w:rsidR="00D678CC">
        <w:t>A</w:t>
      </w:r>
      <w:proofErr w:type="gramEnd"/>
      <w:r w:rsidR="00D678CC">
        <w:t xml:space="preserve">/13, </w:t>
      </w:r>
      <w:r w:rsidR="000F69C7">
        <w:t>alapterület:</w:t>
      </w:r>
      <w:r w:rsidR="00CA4C0A">
        <w:t xml:space="preserve"> 42 </w:t>
      </w:r>
      <w:r w:rsidR="00CA4C0A">
        <w:rPr>
          <w:color w:val="000000"/>
        </w:rPr>
        <w:t>m</w:t>
      </w:r>
      <w:r w:rsidR="00CA4C0A">
        <w:rPr>
          <w:color w:val="000000"/>
          <w:vertAlign w:val="superscript"/>
        </w:rPr>
        <w:t>2</w:t>
      </w:r>
      <w:r w:rsidR="00CA4C0A">
        <w:t>)</w:t>
      </w:r>
    </w:p>
    <w:p w14:paraId="4648E1A9" w14:textId="77777777" w:rsidR="008B33E9" w:rsidRDefault="008B33E9" w:rsidP="008B33E9">
      <w:pPr>
        <w:pStyle w:val="Listaszerbekezds"/>
        <w:suppressAutoHyphens w:val="0"/>
        <w:autoSpaceDE w:val="0"/>
        <w:spacing w:after="200" w:line="20" w:lineRule="atLeast"/>
        <w:ind w:left="1080"/>
        <w:jc w:val="both"/>
      </w:pPr>
    </w:p>
    <w:p w14:paraId="1B663880" w14:textId="7FF0BEFB" w:rsidR="00581CB0" w:rsidRPr="00837CEA" w:rsidRDefault="002060A5" w:rsidP="00581CB0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</w:pPr>
      <w:r>
        <w:t>Az 1.1. pontban felsorolt ingatlan</w:t>
      </w:r>
      <w:r w:rsidR="00C12550">
        <w:t>ok</w:t>
      </w:r>
      <w:r>
        <w:t xml:space="preserve"> </w:t>
      </w:r>
      <w:r w:rsidR="007B073A">
        <w:t xml:space="preserve">az </w:t>
      </w:r>
      <w:r>
        <w:t xml:space="preserve">Önkormányzat </w:t>
      </w:r>
      <w:r w:rsidR="000F69C7">
        <w:t xml:space="preserve">és </w:t>
      </w:r>
      <w:r w:rsidR="007B073A">
        <w:t xml:space="preserve">a </w:t>
      </w:r>
      <w:r w:rsidR="000F69C7">
        <w:t>Szolgálta</w:t>
      </w:r>
      <w:r w:rsidR="00D678CC">
        <w:t xml:space="preserve">tó közötti bérleti jogviszonyra </w:t>
      </w:r>
      <w:r>
        <w:t>vonatkozó feltételek</w:t>
      </w:r>
      <w:r w:rsidR="001A0EC8">
        <w:t xml:space="preserve"> </w:t>
      </w:r>
      <w:r w:rsidR="00CA4C0A">
        <w:t xml:space="preserve">az </w:t>
      </w:r>
      <w:r w:rsidR="00F56469">
        <w:t xml:space="preserve">erre irányuló külön </w:t>
      </w:r>
      <w:r w:rsidR="000F69C7">
        <w:t>bérleti s</w:t>
      </w:r>
      <w:r w:rsidR="00F56469">
        <w:t>zerződés</w:t>
      </w:r>
      <w:r w:rsidR="0075129B">
        <w:t>ek</w:t>
      </w:r>
      <w:r w:rsidR="00F56469">
        <w:t xml:space="preserve"> keretében</w:t>
      </w:r>
      <w:r w:rsidR="0087583E">
        <w:t xml:space="preserve"> kerülnek rögzítésre, mely</w:t>
      </w:r>
      <w:r w:rsidR="0075129B">
        <w:t>ek</w:t>
      </w:r>
      <w:r w:rsidR="0087583E">
        <w:t xml:space="preserve"> tartalmazz</w:t>
      </w:r>
      <w:r w:rsidR="0075129B">
        <w:t>ák</w:t>
      </w:r>
      <w:r w:rsidR="0087583E">
        <w:t xml:space="preserve"> a </w:t>
      </w:r>
      <w:r w:rsidR="0087583E" w:rsidRPr="0087583E">
        <w:rPr>
          <w:color w:val="000000"/>
        </w:rPr>
        <w:t>lakás</w:t>
      </w:r>
      <w:r w:rsidR="0075129B">
        <w:rPr>
          <w:color w:val="000000"/>
        </w:rPr>
        <w:t>ok</w:t>
      </w:r>
      <w:r w:rsidR="0087583E" w:rsidRPr="0087583E">
        <w:rPr>
          <w:color w:val="000000"/>
        </w:rPr>
        <w:t xml:space="preserve"> rendeltetésszerű használatra alkalmas állapotba hozásának és ezen állapot fenntartásának </w:t>
      </w:r>
      <w:r w:rsidR="0087583E">
        <w:rPr>
          <w:color w:val="000000"/>
        </w:rPr>
        <w:t>feltételeit és ellenőrzésének módját is</w:t>
      </w:r>
      <w:r w:rsidR="000A04CB">
        <w:rPr>
          <w:color w:val="000000"/>
        </w:rPr>
        <w:t>.</w:t>
      </w:r>
      <w:r w:rsidR="001A0EC8">
        <w:rPr>
          <w:color w:val="000000"/>
        </w:rPr>
        <w:t xml:space="preserve"> </w:t>
      </w:r>
    </w:p>
    <w:p w14:paraId="76C67AF6" w14:textId="049A59A2" w:rsidR="00581CB0" w:rsidRPr="00837CEA" w:rsidRDefault="00CA4C0A" w:rsidP="00837CEA">
      <w:pPr>
        <w:pStyle w:val="Listaszerbekezds"/>
        <w:ind w:left="567"/>
        <w:jc w:val="both"/>
      </w:pPr>
      <w:r>
        <w:t>A Szolgáltató vállalja, hogy az 1.1. pontba</w:t>
      </w:r>
      <w:r w:rsidR="009063B7">
        <w:t xml:space="preserve">n meghatározott lakóingatlanok </w:t>
      </w:r>
      <w:r>
        <w:t>rendeltetésszerű használatra alkalmas állapot</w:t>
      </w:r>
      <w:r w:rsidR="009063B7">
        <w:t xml:space="preserve">áról megtérítési igény nélkül gondoskodik. </w:t>
      </w:r>
    </w:p>
    <w:p w14:paraId="5C8B149F" w14:textId="06CB42D7" w:rsidR="001A7AD5" w:rsidRPr="005116C2" w:rsidRDefault="001A7AD5" w:rsidP="00837CEA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</w:pPr>
      <w:r>
        <w:t xml:space="preserve">Jelen megállapodás aláírásával az </w:t>
      </w:r>
      <w:r w:rsidR="00581CB0">
        <w:t xml:space="preserve">Önkormányzat </w:t>
      </w:r>
      <w:r>
        <w:t>hozzájárulását adja a</w:t>
      </w:r>
      <w:r w:rsidR="00581CB0">
        <w:t>h</w:t>
      </w:r>
      <w:r>
        <w:t>hoz, hogy az 1.1. pontban felsorolt ingatlanok</w:t>
      </w:r>
      <w:r w:rsidR="00581CB0">
        <w:t xml:space="preserve"> </w:t>
      </w:r>
      <w:r>
        <w:t xml:space="preserve">a </w:t>
      </w:r>
      <w:r w:rsidR="00581CB0" w:rsidRPr="001D4594">
        <w:t>S</w:t>
      </w:r>
      <w:r w:rsidRPr="001D4594">
        <w:t xml:space="preserve">zolgáltató alapító okiratában, </w:t>
      </w:r>
      <w:r w:rsidR="007B073A">
        <w:t xml:space="preserve">ennek megfelelően </w:t>
      </w:r>
      <w:r w:rsidRPr="001D4594">
        <w:t xml:space="preserve">a civil szervezetek </w:t>
      </w:r>
      <w:r w:rsidRPr="00876FAF">
        <w:t>nyilvántartásában telephelyként kerüljenek</w:t>
      </w:r>
      <w:r w:rsidR="00876FAF" w:rsidRPr="00876FAF">
        <w:t xml:space="preserve"> feltü</w:t>
      </w:r>
      <w:r w:rsidR="00581CB0" w:rsidRPr="00876FAF">
        <w:t>ntetésre</w:t>
      </w:r>
      <w:r w:rsidR="007B073A">
        <w:t xml:space="preserve"> az együttműködés ideje alatt</w:t>
      </w:r>
      <w:r w:rsidRPr="00876FAF">
        <w:t xml:space="preserve">. </w:t>
      </w:r>
      <w:r w:rsidR="005116C2" w:rsidRPr="00876FAF">
        <w:t>A Szolgáltató kötelezettséget</w:t>
      </w:r>
      <w:r w:rsidR="005116C2" w:rsidRPr="005116C2">
        <w:t xml:space="preserve"> vállal arra, hogy az ingatlanok használatát, rendeltetését nem változtatja meg, azokat továbbra is lakásként használja</w:t>
      </w:r>
      <w:r w:rsidR="00D86AE9">
        <w:t>,</w:t>
      </w:r>
      <w:r w:rsidR="005116C2" w:rsidRPr="005116C2">
        <w:t xml:space="preserve"> hasznosítja. </w:t>
      </w:r>
    </w:p>
    <w:p w14:paraId="62F4E1BC" w14:textId="77777777" w:rsidR="0087583E" w:rsidRDefault="0087583E" w:rsidP="0087583E">
      <w:pPr>
        <w:pStyle w:val="Listaszerbekezds"/>
        <w:tabs>
          <w:tab w:val="num" w:pos="567"/>
        </w:tabs>
        <w:ind w:left="567"/>
        <w:jc w:val="both"/>
      </w:pPr>
    </w:p>
    <w:p w14:paraId="46E8F726" w14:textId="77777777" w:rsidR="00112DF5" w:rsidRPr="00564EB3" w:rsidRDefault="00112DF5" w:rsidP="0087583E">
      <w:pPr>
        <w:tabs>
          <w:tab w:val="num" w:pos="567"/>
        </w:tabs>
        <w:ind w:left="567" w:hanging="567"/>
      </w:pPr>
    </w:p>
    <w:p w14:paraId="1629E5C7" w14:textId="77777777" w:rsidR="00370EE2" w:rsidRPr="00564EB3" w:rsidRDefault="00370EE2" w:rsidP="006F378A">
      <w:pPr>
        <w:pStyle w:val="Listaszerbekezds"/>
        <w:numPr>
          <w:ilvl w:val="0"/>
          <w:numId w:val="3"/>
        </w:numPr>
        <w:tabs>
          <w:tab w:val="num" w:pos="567"/>
        </w:tabs>
        <w:ind w:left="567" w:hanging="567"/>
        <w:jc w:val="center"/>
        <w:rPr>
          <w:b/>
        </w:rPr>
      </w:pPr>
      <w:r w:rsidRPr="00564EB3">
        <w:rPr>
          <w:b/>
        </w:rPr>
        <w:t>A megállapodás tartalma</w:t>
      </w:r>
    </w:p>
    <w:p w14:paraId="4F33AD00" w14:textId="77777777" w:rsidR="00B452CB" w:rsidRDefault="00B452CB" w:rsidP="00112DF5">
      <w:pPr>
        <w:tabs>
          <w:tab w:val="num" w:pos="567"/>
        </w:tabs>
        <w:jc w:val="both"/>
      </w:pPr>
    </w:p>
    <w:p w14:paraId="1BECF1F2" w14:textId="0AE1C905" w:rsidR="005B6D47" w:rsidRPr="00D05E8E" w:rsidRDefault="007B073A" w:rsidP="005B6D47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</w:pPr>
      <w:r>
        <w:t xml:space="preserve">A </w:t>
      </w:r>
      <w:r w:rsidR="008217A0" w:rsidRPr="00F56469">
        <w:t xml:space="preserve">Szolgáltató </w:t>
      </w:r>
      <w:r w:rsidR="008217A0" w:rsidRPr="005B6D47">
        <w:rPr>
          <w:color w:val="000000"/>
          <w:shd w:val="clear" w:color="auto" w:fill="FFFFFF"/>
        </w:rPr>
        <w:t xml:space="preserve">azon </w:t>
      </w:r>
      <w:r w:rsidR="0087583E" w:rsidRPr="005B6D47">
        <w:rPr>
          <w:color w:val="000000"/>
          <w:shd w:val="clear" w:color="auto" w:fill="FFFFFF"/>
        </w:rPr>
        <w:t>személyek</w:t>
      </w:r>
      <w:r w:rsidR="0075129B" w:rsidRPr="005B6D47">
        <w:rPr>
          <w:color w:val="000000"/>
          <w:shd w:val="clear" w:color="auto" w:fill="FFFFFF"/>
        </w:rPr>
        <w:t xml:space="preserve"> használatába adja az általa bérelt lakásokat</w:t>
      </w:r>
      <w:r w:rsidR="008217A0" w:rsidRPr="005B6D47">
        <w:rPr>
          <w:color w:val="000000"/>
          <w:shd w:val="clear" w:color="auto" w:fill="FFFFFF"/>
        </w:rPr>
        <w:t xml:space="preserve">, akik </w:t>
      </w:r>
      <w:r w:rsidR="003B1134" w:rsidRPr="005B6D47">
        <w:rPr>
          <w:color w:val="000000"/>
          <w:shd w:val="clear" w:color="auto" w:fill="FFFFFF"/>
        </w:rPr>
        <w:t xml:space="preserve">támogatással </w:t>
      </w:r>
      <w:r w:rsidR="008217A0" w:rsidRPr="005B6D47">
        <w:rPr>
          <w:color w:val="000000"/>
          <w:shd w:val="clear" w:color="auto" w:fill="FFFFFF"/>
        </w:rPr>
        <w:t>önálló lakhatásra képesek</w:t>
      </w:r>
      <w:r w:rsidR="000831C1">
        <w:rPr>
          <w:color w:val="000000"/>
          <w:shd w:val="clear" w:color="auto" w:fill="FFFFFF"/>
        </w:rPr>
        <w:t xml:space="preserve"> és megfelelnek a megállapodás 1.1. pontjában meghatározott feltételnek</w:t>
      </w:r>
      <w:r w:rsidR="005B6D47" w:rsidRPr="005B6D47">
        <w:rPr>
          <w:color w:val="000000"/>
          <w:shd w:val="clear" w:color="auto" w:fill="FFFFFF"/>
        </w:rPr>
        <w:t>. A lakáshasználók kiválasztás</w:t>
      </w:r>
      <w:r w:rsidR="00D86AE9">
        <w:rPr>
          <w:color w:val="000000"/>
          <w:shd w:val="clear" w:color="auto" w:fill="FFFFFF"/>
        </w:rPr>
        <w:t>ára</w:t>
      </w:r>
      <w:r w:rsidR="005B6D47" w:rsidRPr="005B6D47">
        <w:rPr>
          <w:color w:val="000000"/>
          <w:shd w:val="clear" w:color="auto" w:fill="FFFFFF"/>
        </w:rPr>
        <w:t xml:space="preserve"> a</w:t>
      </w:r>
      <w:r w:rsidR="00D12F9D" w:rsidRPr="005B6D47">
        <w:rPr>
          <w:color w:val="000000"/>
          <w:shd w:val="clear" w:color="auto" w:fill="FFFFFF"/>
        </w:rPr>
        <w:t xml:space="preserve"> Szolgáltató </w:t>
      </w:r>
      <w:r w:rsidR="00D86AE9">
        <w:rPr>
          <w:color w:val="000000"/>
          <w:shd w:val="clear" w:color="auto" w:fill="FFFFFF"/>
        </w:rPr>
        <w:t>jogosult</w:t>
      </w:r>
      <w:r w:rsidR="005B6D47">
        <w:rPr>
          <w:color w:val="000000"/>
          <w:shd w:val="clear" w:color="auto" w:fill="FFFFFF"/>
        </w:rPr>
        <w:t>.</w:t>
      </w:r>
    </w:p>
    <w:p w14:paraId="6862E130" w14:textId="77777777" w:rsidR="00D05E8E" w:rsidRPr="00876FAF" w:rsidRDefault="00D05E8E" w:rsidP="00D05E8E">
      <w:pPr>
        <w:pStyle w:val="Listaszerbekezds"/>
        <w:ind w:left="567"/>
        <w:jc w:val="both"/>
      </w:pPr>
    </w:p>
    <w:p w14:paraId="0E279F89" w14:textId="3ECFD985" w:rsidR="000831C1" w:rsidRDefault="007B073A" w:rsidP="005B6D47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</w:pPr>
      <w:r>
        <w:rPr>
          <w:lang w:eastAsia="hu-HU"/>
        </w:rPr>
        <w:t xml:space="preserve">A </w:t>
      </w:r>
      <w:r w:rsidR="000831C1" w:rsidRPr="00F56469">
        <w:rPr>
          <w:lang w:eastAsia="hu-HU"/>
        </w:rPr>
        <w:t>Szolgáltató a</w:t>
      </w:r>
      <w:r w:rsidR="000831C1">
        <w:rPr>
          <w:lang w:eastAsia="hu-HU"/>
        </w:rPr>
        <w:t xml:space="preserve"> lakáshasználókkal</w:t>
      </w:r>
      <w:r w:rsidR="000831C1" w:rsidRPr="00F56469">
        <w:rPr>
          <w:lang w:eastAsia="hu-HU"/>
        </w:rPr>
        <w:t xml:space="preserve"> </w:t>
      </w:r>
      <w:r w:rsidR="00000480">
        <w:rPr>
          <w:lang w:eastAsia="hu-HU"/>
        </w:rPr>
        <w:t xml:space="preserve">kétoldalú, a körülményeikhez igazodó, határozott időtartamú </w:t>
      </w:r>
      <w:r w:rsidR="000831C1">
        <w:rPr>
          <w:lang w:eastAsia="hu-HU"/>
        </w:rPr>
        <w:t>lakáshasználati szerződést</w:t>
      </w:r>
      <w:r w:rsidR="000831C1" w:rsidRPr="00F56469">
        <w:rPr>
          <w:lang w:eastAsia="hu-HU"/>
        </w:rPr>
        <w:t xml:space="preserve"> köt, melyben meghatározza a</w:t>
      </w:r>
      <w:r w:rsidR="000831C1">
        <w:rPr>
          <w:lang w:eastAsia="hu-HU"/>
        </w:rPr>
        <w:t xml:space="preserve"> használat</w:t>
      </w:r>
      <w:r w:rsidR="000831C1" w:rsidRPr="00F56469">
        <w:rPr>
          <w:lang w:eastAsia="hu-HU"/>
        </w:rPr>
        <w:t xml:space="preserve"> időtartamát</w:t>
      </w:r>
      <w:r w:rsidR="000831C1">
        <w:rPr>
          <w:lang w:eastAsia="hu-HU"/>
        </w:rPr>
        <w:t>,</w:t>
      </w:r>
      <w:r w:rsidR="000831C1" w:rsidRPr="00F56469">
        <w:t xml:space="preserve"> a </w:t>
      </w:r>
      <w:r w:rsidR="000831C1">
        <w:t xml:space="preserve">lakáshasználat </w:t>
      </w:r>
      <w:r w:rsidR="000831C1" w:rsidRPr="00F56469">
        <w:t xml:space="preserve">díját és </w:t>
      </w:r>
      <w:r>
        <w:t xml:space="preserve">annak minden egyéb </w:t>
      </w:r>
      <w:r w:rsidR="000831C1" w:rsidRPr="00F56469">
        <w:t>feltétel</w:t>
      </w:r>
      <w:r>
        <w:t>é</w:t>
      </w:r>
      <w:r w:rsidR="000831C1" w:rsidRPr="00F56469">
        <w:t>t</w:t>
      </w:r>
      <w:r w:rsidR="000831C1">
        <w:t>.</w:t>
      </w:r>
    </w:p>
    <w:p w14:paraId="3465EB92" w14:textId="77777777" w:rsidR="00D05E8E" w:rsidRPr="00876FAF" w:rsidRDefault="00D05E8E" w:rsidP="00D05E8E">
      <w:pPr>
        <w:jc w:val="both"/>
      </w:pPr>
    </w:p>
    <w:p w14:paraId="3D72B88A" w14:textId="3009AA60" w:rsidR="00642C8A" w:rsidRDefault="007B073A" w:rsidP="00B24AE9">
      <w:pPr>
        <w:pStyle w:val="Listaszerbekezds"/>
        <w:numPr>
          <w:ilvl w:val="1"/>
          <w:numId w:val="3"/>
        </w:numPr>
        <w:tabs>
          <w:tab w:val="clear" w:pos="720"/>
          <w:tab w:val="num" w:pos="567"/>
          <w:tab w:val="num" w:pos="4973"/>
        </w:tabs>
        <w:ind w:left="567" w:hanging="567"/>
        <w:jc w:val="both"/>
      </w:pPr>
      <w:r>
        <w:t xml:space="preserve">A </w:t>
      </w:r>
      <w:r w:rsidR="00642C8A">
        <w:t xml:space="preserve">Szolgáltató vállalja, hogy a </w:t>
      </w:r>
      <w:r w:rsidR="00642C8A" w:rsidRPr="00837CEA">
        <w:t>lakáshasználó</w:t>
      </w:r>
      <w:r w:rsidR="00642C8A">
        <w:t xml:space="preserve"> kiválasztása</w:t>
      </w:r>
      <w:r w:rsidR="00642C8A" w:rsidRPr="00837CEA">
        <w:t xml:space="preserve"> során körültekintően jár el</w:t>
      </w:r>
      <w:r w:rsidR="00642C8A">
        <w:t xml:space="preserve">, melynek keretében megvizsgálja, hogy a lakáshasználó </w:t>
      </w:r>
    </w:p>
    <w:p w14:paraId="2ABBF4F7" w14:textId="7C713776" w:rsidR="00642C8A" w:rsidRDefault="00642C8A" w:rsidP="00B24AE9">
      <w:pPr>
        <w:pStyle w:val="Listaszerbekezds"/>
        <w:numPr>
          <w:ilvl w:val="2"/>
          <w:numId w:val="3"/>
        </w:numPr>
        <w:tabs>
          <w:tab w:val="clear" w:pos="720"/>
          <w:tab w:val="num" w:pos="142"/>
        </w:tabs>
        <w:ind w:left="567" w:hanging="11"/>
        <w:jc w:val="both"/>
      </w:pPr>
      <w:r>
        <w:t xml:space="preserve">képes-e megfizetni a lakás használati díját, a lakás használatából eredő közüzemi díjakat, jövedelme alkalmas-e az előtakarékosság megvalósítására; </w:t>
      </w:r>
    </w:p>
    <w:p w14:paraId="07B170CA" w14:textId="77777777" w:rsidR="00642C8A" w:rsidRDefault="00642C8A" w:rsidP="00B24AE9">
      <w:pPr>
        <w:pStyle w:val="Listaszerbekezds"/>
        <w:numPr>
          <w:ilvl w:val="2"/>
          <w:numId w:val="3"/>
        </w:numPr>
        <w:tabs>
          <w:tab w:val="clear" w:pos="720"/>
          <w:tab w:val="num" w:pos="142"/>
        </w:tabs>
        <w:ind w:left="567" w:hanging="11"/>
        <w:jc w:val="both"/>
      </w:pPr>
      <w:r>
        <w:t>rendelkezik-e állandó jövedelemmel;</w:t>
      </w:r>
    </w:p>
    <w:p w14:paraId="576300FF" w14:textId="57663E02" w:rsidR="00642C8A" w:rsidRPr="005B6D47" w:rsidRDefault="00642C8A" w:rsidP="00B24AE9">
      <w:pPr>
        <w:pStyle w:val="Listaszerbekezds"/>
        <w:numPr>
          <w:ilvl w:val="2"/>
          <w:numId w:val="3"/>
        </w:numPr>
        <w:tabs>
          <w:tab w:val="clear" w:pos="720"/>
          <w:tab w:val="num" w:pos="142"/>
        </w:tabs>
        <w:ind w:left="567" w:hanging="11"/>
        <w:jc w:val="both"/>
      </w:pPr>
      <w:r>
        <w:t xml:space="preserve">alkalmas-e önálló háztartás vezetésére, a lakás </w:t>
      </w:r>
      <w:proofErr w:type="spellStart"/>
      <w:r>
        <w:t>rendbentartására</w:t>
      </w:r>
      <w:proofErr w:type="spellEnd"/>
      <w:r>
        <w:t>, az együttélés szabályainak meg</w:t>
      </w:r>
      <w:r w:rsidR="007B073A">
        <w:t>tartására</w:t>
      </w:r>
      <w:r>
        <w:t>, a Társasház házirendjének betartására.</w:t>
      </w:r>
    </w:p>
    <w:p w14:paraId="1796E1A6" w14:textId="77777777" w:rsidR="008217A0" w:rsidRPr="00F56469" w:rsidRDefault="008217A0" w:rsidP="005B6D47">
      <w:pPr>
        <w:pStyle w:val="Listaszerbekezds"/>
        <w:ind w:left="567"/>
        <w:jc w:val="both"/>
      </w:pPr>
    </w:p>
    <w:p w14:paraId="52266550" w14:textId="7DD9F053" w:rsidR="00642C8A" w:rsidRPr="000A04CB" w:rsidRDefault="007B073A" w:rsidP="00D05E8E">
      <w:pPr>
        <w:pStyle w:val="Listaszerbekezds"/>
        <w:numPr>
          <w:ilvl w:val="1"/>
          <w:numId w:val="3"/>
        </w:numPr>
        <w:tabs>
          <w:tab w:val="clear" w:pos="720"/>
          <w:tab w:val="num" w:pos="567"/>
          <w:tab w:val="num" w:pos="4973"/>
        </w:tabs>
        <w:ind w:left="567" w:hanging="567"/>
        <w:jc w:val="both"/>
      </w:pPr>
      <w:r>
        <w:lastRenderedPageBreak/>
        <w:t xml:space="preserve">A </w:t>
      </w:r>
      <w:r w:rsidR="00642C8A">
        <w:t xml:space="preserve">Szolgáltató a lakáshasználatra irányuló </w:t>
      </w:r>
      <w:r w:rsidR="00642C8A" w:rsidRPr="00426776">
        <w:t xml:space="preserve">szerződés megkötését követően annak időtartamára </w:t>
      </w:r>
      <w:proofErr w:type="gramStart"/>
      <w:r w:rsidR="00642C8A" w:rsidRPr="00426776">
        <w:t>aktív</w:t>
      </w:r>
      <w:proofErr w:type="gramEnd"/>
      <w:r w:rsidR="00642C8A" w:rsidRPr="00426776">
        <w:t xml:space="preserve"> kapcsolatban marad a </w:t>
      </w:r>
      <w:r w:rsidR="00642C8A">
        <w:t>lakáshasználóval, számára életvezetési tanácsokat ad, valamint segítséget nyújt az ügyei intézésében, az álláskeresésben, az egyéni problémái kezelésében</w:t>
      </w:r>
      <w:r w:rsidR="001A0EC8">
        <w:t>, igazodva a szociális igazgatásról és</w:t>
      </w:r>
      <w:r w:rsidR="001A0EC8" w:rsidRPr="00837CEA">
        <w:t xml:space="preserve"> szociális ellátásokról szól</w:t>
      </w:r>
      <w:r w:rsidR="001A0EC8">
        <w:t>ó</w:t>
      </w:r>
      <w:r w:rsidR="001A0EC8" w:rsidRPr="00837CEA">
        <w:t xml:space="preserve"> 1993. évi III. törvényben, valamint a gyermekek védelméről és a gyámügyi </w:t>
      </w:r>
      <w:r w:rsidR="001A0EC8" w:rsidRPr="000A04CB">
        <w:t xml:space="preserve">igazgatásról szóló 1997. évi XXXI. törvényben foglaltakhoz. </w:t>
      </w:r>
      <w:r w:rsidR="001A0EC8" w:rsidRPr="000A04CB">
        <w:br/>
      </w:r>
      <w:r w:rsidR="00642C8A" w:rsidRPr="000A04CB">
        <w:rPr>
          <w:spacing w:val="3"/>
        </w:rPr>
        <w:t xml:space="preserve">E </w:t>
      </w:r>
      <w:r w:rsidR="001A0EC8" w:rsidRPr="000A04CB">
        <w:rPr>
          <w:spacing w:val="3"/>
        </w:rPr>
        <w:t xml:space="preserve">kötelezettsége körében </w:t>
      </w:r>
      <w:r w:rsidR="00642C8A" w:rsidRPr="000A04CB">
        <w:rPr>
          <w:spacing w:val="3"/>
        </w:rPr>
        <w:t xml:space="preserve">szükség szerint: </w:t>
      </w:r>
    </w:p>
    <w:p w14:paraId="26098E46" w14:textId="77777777" w:rsidR="00642C8A" w:rsidRPr="000A04CB" w:rsidRDefault="00642C8A" w:rsidP="00642C8A">
      <w:pPr>
        <w:pStyle w:val="Listaszerbekezds"/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0A04CB">
        <w:rPr>
          <w:spacing w:val="3"/>
          <w:lang w:eastAsia="hu-HU"/>
        </w:rPr>
        <w:t xml:space="preserve">segítséget nyújt a szociális vagy mentálhigiénés </w:t>
      </w:r>
      <w:proofErr w:type="gramStart"/>
      <w:r w:rsidRPr="000A04CB">
        <w:rPr>
          <w:spacing w:val="3"/>
          <w:lang w:eastAsia="hu-HU"/>
        </w:rPr>
        <w:t>problémák</w:t>
      </w:r>
      <w:proofErr w:type="gramEnd"/>
      <w:r w:rsidRPr="000A04CB">
        <w:rPr>
          <w:spacing w:val="3"/>
          <w:lang w:eastAsia="hu-HU"/>
        </w:rPr>
        <w:t xml:space="preserve"> megoldásához, megelőzéshez, </w:t>
      </w:r>
    </w:p>
    <w:p w14:paraId="57A3CF99" w14:textId="77777777" w:rsidR="00642C8A" w:rsidRPr="000A04CB" w:rsidRDefault="00642C8A" w:rsidP="00642C8A">
      <w:pPr>
        <w:pStyle w:val="Listaszerbekezds"/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0A04CB">
        <w:rPr>
          <w:spacing w:val="3"/>
          <w:lang w:eastAsia="hu-HU"/>
        </w:rPr>
        <w:t>szociális, életvezetési és mentálhigiénés tanácsadást nyújt,</w:t>
      </w:r>
    </w:p>
    <w:p w14:paraId="425FF4F4" w14:textId="77777777" w:rsidR="00642C8A" w:rsidRPr="000A04CB" w:rsidRDefault="00642C8A" w:rsidP="00642C8A">
      <w:pPr>
        <w:pStyle w:val="Listaszerbekezds"/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0A04CB">
        <w:rPr>
          <w:spacing w:val="3"/>
          <w:lang w:eastAsia="hu-HU"/>
        </w:rPr>
        <w:t xml:space="preserve">segítséget nyújt az anyagi nehézségek leküzdéséhez, a pénzbeli, természetbeni ellátások, továbbá a szociális, gyermekvédelmi, foglalkoztatási szolgáltatások eléréséhez, </w:t>
      </w:r>
    </w:p>
    <w:p w14:paraId="7644FC58" w14:textId="77777777" w:rsidR="00642C8A" w:rsidRPr="000A04CB" w:rsidRDefault="00642C8A" w:rsidP="00642C8A">
      <w:pPr>
        <w:pStyle w:val="Listaszerbekezds"/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0A04CB">
        <w:rPr>
          <w:spacing w:val="3"/>
          <w:lang w:eastAsia="hu-HU"/>
        </w:rPr>
        <w:t xml:space="preserve">segíti a családban jelentkező </w:t>
      </w:r>
      <w:proofErr w:type="gramStart"/>
      <w:r w:rsidRPr="000A04CB">
        <w:rPr>
          <w:spacing w:val="3"/>
          <w:lang w:eastAsia="hu-HU"/>
        </w:rPr>
        <w:t>krízis</w:t>
      </w:r>
      <w:proofErr w:type="gramEnd"/>
      <w:r w:rsidRPr="000A04CB">
        <w:rPr>
          <w:spacing w:val="3"/>
          <w:lang w:eastAsia="hu-HU"/>
        </w:rPr>
        <w:t>, működési zavarok, illetve konfliktusok megoldását,</w:t>
      </w:r>
    </w:p>
    <w:p w14:paraId="4F91B5A7" w14:textId="77777777" w:rsidR="00642C8A" w:rsidRPr="000A04CB" w:rsidRDefault="00642C8A" w:rsidP="00642C8A">
      <w:pPr>
        <w:pStyle w:val="Listaszerbekezds"/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0A04CB">
        <w:rPr>
          <w:spacing w:val="3"/>
          <w:lang w:eastAsia="hu-HU"/>
        </w:rPr>
        <w:t>tanácsot ad munkanélküliség megszüntetésével kapcsolatban,</w:t>
      </w:r>
    </w:p>
    <w:p w14:paraId="23F2A0E9" w14:textId="77777777" w:rsidR="00642C8A" w:rsidRPr="000A04CB" w:rsidRDefault="00642C8A" w:rsidP="00642C8A">
      <w:pPr>
        <w:pStyle w:val="Listaszerbekezds"/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0A04CB">
        <w:rPr>
          <w:spacing w:val="3"/>
          <w:lang w:eastAsia="hu-HU"/>
        </w:rPr>
        <w:t xml:space="preserve">segíti a családokon belüli kapcsolaterősítést, konfliktuskezelési technikák elsajátítását és alkalmazását, </w:t>
      </w:r>
    </w:p>
    <w:p w14:paraId="2E13CAEF" w14:textId="77777777" w:rsidR="00642C8A" w:rsidRPr="000A04CB" w:rsidRDefault="00642C8A" w:rsidP="00642C8A">
      <w:pPr>
        <w:pStyle w:val="Listaszerbekezds"/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0A04CB">
        <w:rPr>
          <w:spacing w:val="3"/>
          <w:lang w:eastAsia="hu-HU"/>
        </w:rPr>
        <w:t xml:space="preserve">a megfelelő </w:t>
      </w:r>
      <w:proofErr w:type="gramStart"/>
      <w:r w:rsidRPr="000A04CB">
        <w:rPr>
          <w:spacing w:val="3"/>
          <w:lang w:eastAsia="hu-HU"/>
        </w:rPr>
        <w:t>információk</w:t>
      </w:r>
      <w:proofErr w:type="gramEnd"/>
      <w:r w:rsidRPr="000A04CB">
        <w:rPr>
          <w:spacing w:val="3"/>
          <w:lang w:eastAsia="hu-HU"/>
        </w:rPr>
        <w:t xml:space="preserve"> megismerésében, összegyűjtésében, a különféle hivatali ügyek intézésben, ha szükséges jogi segítséget nyújt,</w:t>
      </w:r>
    </w:p>
    <w:p w14:paraId="485D06D2" w14:textId="77777777" w:rsidR="00642C8A" w:rsidRPr="000A04CB" w:rsidRDefault="00642C8A" w:rsidP="00642C8A">
      <w:pPr>
        <w:numPr>
          <w:ilvl w:val="0"/>
          <w:numId w:val="24"/>
        </w:numPr>
        <w:shd w:val="clear" w:color="auto" w:fill="FFFFFF"/>
        <w:suppressAutoHyphens w:val="0"/>
        <w:ind w:left="1276"/>
        <w:jc w:val="both"/>
        <w:rPr>
          <w:spacing w:val="3"/>
          <w:lang w:eastAsia="hu-HU"/>
        </w:rPr>
      </w:pPr>
      <w:r w:rsidRPr="000A04CB">
        <w:rPr>
          <w:spacing w:val="3"/>
        </w:rPr>
        <w:t xml:space="preserve">közreműködik családtervezési, pszichológiai, nevelési, egészségügyi, mentálhigiénés, káros szenvedélyek megelőzésében, </w:t>
      </w:r>
      <w:proofErr w:type="gramStart"/>
      <w:r w:rsidRPr="000A04CB">
        <w:rPr>
          <w:spacing w:val="3"/>
        </w:rPr>
        <w:t>ezen</w:t>
      </w:r>
      <w:proofErr w:type="gramEnd"/>
      <w:r w:rsidRPr="000A04CB">
        <w:rPr>
          <w:spacing w:val="3"/>
        </w:rPr>
        <w:t xml:space="preserve"> programokhoz való hozzájutás megszervezésében,</w:t>
      </w:r>
    </w:p>
    <w:p w14:paraId="33DB7185" w14:textId="0865B7E2" w:rsidR="00642C8A" w:rsidRPr="000A04CB" w:rsidRDefault="00642C8A" w:rsidP="00642C8A">
      <w:pPr>
        <w:numPr>
          <w:ilvl w:val="0"/>
          <w:numId w:val="24"/>
        </w:numPr>
        <w:suppressAutoHyphens w:val="0"/>
        <w:ind w:left="1276"/>
        <w:jc w:val="both"/>
        <w:rPr>
          <w:spacing w:val="3"/>
          <w:shd w:val="clear" w:color="auto" w:fill="FFFFFF"/>
        </w:rPr>
      </w:pPr>
      <w:r w:rsidRPr="000A04CB">
        <w:t xml:space="preserve">A </w:t>
      </w:r>
      <w:r w:rsidR="00A17AAE">
        <w:t>S</w:t>
      </w:r>
      <w:r w:rsidRPr="000A04CB">
        <w:t>zolgáltató vállalja, hogy amennyiben szükséges a lakáshasználó érdekében</w:t>
      </w:r>
      <w:r w:rsidRPr="000A04CB">
        <w:rPr>
          <w:b/>
          <w:bCs/>
        </w:rPr>
        <w:t xml:space="preserve"> </w:t>
      </w:r>
      <w:r w:rsidRPr="000A04CB">
        <w:rPr>
          <w:rStyle w:val="Kiemels2"/>
          <w:b w:val="0"/>
          <w:bCs w:val="0"/>
          <w:spacing w:val="3"/>
          <w:shd w:val="clear" w:color="auto" w:fill="FFFFFF"/>
        </w:rPr>
        <w:t>adósságkezelési tanácsadást végez.</w:t>
      </w:r>
      <w:r w:rsidRPr="000A04CB">
        <w:rPr>
          <w:rStyle w:val="Kiemels2"/>
          <w:spacing w:val="3"/>
          <w:shd w:val="clear" w:color="auto" w:fill="FFFFFF"/>
        </w:rPr>
        <w:t xml:space="preserve"> </w:t>
      </w:r>
      <w:r w:rsidRPr="000A04CB">
        <w:rPr>
          <w:spacing w:val="3"/>
          <w:shd w:val="clear" w:color="auto" w:fill="FFFFFF"/>
        </w:rPr>
        <w:t> </w:t>
      </w:r>
    </w:p>
    <w:p w14:paraId="049EBCE2" w14:textId="77777777" w:rsidR="00642C8A" w:rsidRDefault="00642C8A" w:rsidP="00642C8A">
      <w:pPr>
        <w:pStyle w:val="Jegyzetszveg"/>
      </w:pPr>
    </w:p>
    <w:p w14:paraId="58C0DB1A" w14:textId="4F844F13" w:rsidR="00642C8A" w:rsidRPr="00426776" w:rsidRDefault="00642C8A" w:rsidP="00642C8A">
      <w:pPr>
        <w:pStyle w:val="Listaszerbekezds"/>
        <w:numPr>
          <w:ilvl w:val="1"/>
          <w:numId w:val="3"/>
        </w:numPr>
        <w:tabs>
          <w:tab w:val="clear" w:pos="720"/>
          <w:tab w:val="num" w:pos="567"/>
          <w:tab w:val="num" w:pos="4973"/>
        </w:tabs>
        <w:ind w:left="567" w:hanging="567"/>
        <w:jc w:val="both"/>
      </w:pPr>
      <w:r w:rsidRPr="00426776">
        <w:t>A</w:t>
      </w:r>
      <w:r>
        <w:t xml:space="preserve"> Szolgáltató </w:t>
      </w:r>
      <w:r w:rsidRPr="00426776">
        <w:t xml:space="preserve">vállalja, </w:t>
      </w:r>
      <w:r>
        <w:t xml:space="preserve">hogy </w:t>
      </w:r>
      <w:r w:rsidRPr="00426776">
        <w:t xml:space="preserve">az általa </w:t>
      </w:r>
      <w:r w:rsidR="001A0EC8">
        <w:t>működtetett</w:t>
      </w:r>
      <w:r w:rsidRPr="00426776">
        <w:t xml:space="preserve"> szociális, gyermekvédelmi és egészségügyi intézményeiben biztosított szolgáltatásokat </w:t>
      </w:r>
      <w:r>
        <w:t xml:space="preserve">szükség szerint és a szabad férőhelyek függvényében </w:t>
      </w:r>
      <w:r w:rsidR="001A0EC8">
        <w:t>a lakáshasználók</w:t>
      </w:r>
      <w:r w:rsidRPr="00426776">
        <w:t xml:space="preserve"> részére is megajánlja</w:t>
      </w:r>
      <w:r>
        <w:t>.</w:t>
      </w:r>
    </w:p>
    <w:p w14:paraId="6332D8CC" w14:textId="77777777" w:rsidR="00642C8A" w:rsidRDefault="00642C8A" w:rsidP="00B24AE9">
      <w:pPr>
        <w:pStyle w:val="Listaszerbekezds"/>
        <w:ind w:left="567"/>
        <w:jc w:val="both"/>
      </w:pPr>
    </w:p>
    <w:p w14:paraId="586F95CE" w14:textId="1B42AD44" w:rsidR="00B24AE9" w:rsidRPr="00B24AE9" w:rsidRDefault="00642C8A" w:rsidP="00B24AE9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ind w:left="567" w:hanging="567"/>
        <w:jc w:val="both"/>
        <w:rPr>
          <w:rStyle w:val="Jegyzethivatkozs"/>
          <w:sz w:val="24"/>
          <w:szCs w:val="24"/>
        </w:rPr>
      </w:pPr>
      <w:r>
        <w:rPr>
          <w:lang w:eastAsia="hu-HU"/>
        </w:rPr>
        <w:t xml:space="preserve">Felek rögzítik, hogy </w:t>
      </w:r>
      <w:r w:rsidR="00A17AAE">
        <w:rPr>
          <w:lang w:eastAsia="hu-HU"/>
        </w:rPr>
        <w:t xml:space="preserve">a </w:t>
      </w:r>
      <w:r>
        <w:rPr>
          <w:lang w:eastAsia="hu-HU"/>
        </w:rPr>
        <w:t>Szolgáltató a lakáshasználók vonatkozásába</w:t>
      </w:r>
      <w:r w:rsidR="001A0EC8">
        <w:rPr>
          <w:lang w:eastAsia="hu-HU"/>
        </w:rPr>
        <w:t>n teljes felelősséggel tartozik.</w:t>
      </w:r>
      <w:r w:rsidR="00EF326A">
        <w:rPr>
          <w:lang w:eastAsia="hu-HU"/>
        </w:rPr>
        <w:t xml:space="preserve"> </w:t>
      </w:r>
      <w:r w:rsidR="00EF326A" w:rsidRPr="00426776">
        <w:t xml:space="preserve">A Szolgáltató </w:t>
      </w:r>
      <w:r w:rsidR="00EF326A">
        <w:t>kötelezettséget vállal arra</w:t>
      </w:r>
      <w:r w:rsidR="00EF326A" w:rsidRPr="00426776">
        <w:t xml:space="preserve">, hogy a </w:t>
      </w:r>
      <w:r w:rsidR="000831C1">
        <w:t xml:space="preserve">lakáshasználó </w:t>
      </w:r>
      <w:r w:rsidR="00EF326A" w:rsidRPr="00426776">
        <w:t xml:space="preserve">a lakást rendeltetésszerű módon használja, és a </w:t>
      </w:r>
      <w:r w:rsidR="00EF326A">
        <w:t>t</w:t>
      </w:r>
      <w:r w:rsidR="00EF326A" w:rsidRPr="00426776">
        <w:t>ársasház házirendjét betart</w:t>
      </w:r>
      <w:r w:rsidR="00EF326A">
        <w:t>j</w:t>
      </w:r>
      <w:r w:rsidR="00EF326A" w:rsidRPr="00426776">
        <w:t>a</w:t>
      </w:r>
      <w:r w:rsidR="00EF326A">
        <w:t>.</w:t>
      </w:r>
    </w:p>
    <w:p w14:paraId="13016696" w14:textId="4BD2D807" w:rsidR="00D12F9D" w:rsidRDefault="00B24AE9" w:rsidP="00B24AE9">
      <w:pPr>
        <w:suppressAutoHyphens w:val="0"/>
        <w:autoSpaceDE w:val="0"/>
        <w:autoSpaceDN w:val="0"/>
        <w:adjustRightInd w:val="0"/>
        <w:jc w:val="both"/>
      </w:pPr>
      <w:r>
        <w:t xml:space="preserve"> </w:t>
      </w:r>
    </w:p>
    <w:p w14:paraId="6CA2A6FA" w14:textId="387C15AD" w:rsidR="001412C8" w:rsidRDefault="000E2F14" w:rsidP="00871192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ind w:left="567" w:hanging="567"/>
        <w:jc w:val="both"/>
      </w:pPr>
      <w:r w:rsidRPr="00426776">
        <w:t xml:space="preserve">Az Önkormányzat vállalja, hogy a </w:t>
      </w:r>
      <w:r w:rsidR="003B1134">
        <w:t xml:space="preserve">Szolgáltatóval </w:t>
      </w:r>
      <w:r w:rsidR="005D66C3">
        <w:t>együttműködve</w:t>
      </w:r>
      <w:r w:rsidR="003B1134">
        <w:t xml:space="preserve"> </w:t>
      </w:r>
      <w:r w:rsidR="00837CEA">
        <w:t>a</w:t>
      </w:r>
      <w:r w:rsidR="001A0EC8">
        <w:t>z 1.1. pontban meghatározott</w:t>
      </w:r>
      <w:r w:rsidR="00837CEA">
        <w:t xml:space="preserve"> </w:t>
      </w:r>
      <w:r w:rsidRPr="00426776">
        <w:t>bérlakások átadás</w:t>
      </w:r>
      <w:r w:rsidR="003B1134">
        <w:t>áró</w:t>
      </w:r>
      <w:r w:rsidR="005D66C3">
        <w:t>l átadás</w:t>
      </w:r>
      <w:r w:rsidR="00837CEA">
        <w:t>-</w:t>
      </w:r>
      <w:r w:rsidR="005D66C3">
        <w:t xml:space="preserve">átvételi </w:t>
      </w:r>
      <w:r w:rsidR="003B1134">
        <w:t>jegyzőkönyve</w:t>
      </w:r>
      <w:r w:rsidR="005D66C3">
        <w:t>t</w:t>
      </w:r>
      <w:r w:rsidR="003B1134">
        <w:t xml:space="preserve"> készít</w:t>
      </w:r>
      <w:r w:rsidR="00CF4BFD">
        <w:t>, melyben rögzíteni kell a lakások műszaki állapotát is.</w:t>
      </w:r>
      <w:r w:rsidR="00837CEA">
        <w:t xml:space="preserve"> A</w:t>
      </w:r>
      <w:r w:rsidR="001412C8">
        <w:t xml:space="preserve"> lakások</w:t>
      </w:r>
      <w:r w:rsidR="00837CEA">
        <w:t xml:space="preserve"> rendeltetésszerű használatra alkalmas állapot</w:t>
      </w:r>
      <w:r w:rsidR="001412C8">
        <w:t>ának</w:t>
      </w:r>
      <w:r w:rsidR="00837CEA">
        <w:t xml:space="preserve"> kialakítása</w:t>
      </w:r>
      <w:r w:rsidR="001A0EC8">
        <w:t xml:space="preserve"> és ezen állapot fenntartása</w:t>
      </w:r>
      <w:r w:rsidR="00837CEA">
        <w:t xml:space="preserve"> a Szolgáltató kötelezettségét képezi</w:t>
      </w:r>
      <w:r w:rsidR="00EF326A">
        <w:t>.</w:t>
      </w:r>
    </w:p>
    <w:p w14:paraId="559EAB85" w14:textId="77777777" w:rsidR="001412C8" w:rsidRPr="003B1134" w:rsidRDefault="001412C8" w:rsidP="00837CEA">
      <w:pPr>
        <w:pStyle w:val="Listaszerbekezds"/>
        <w:suppressAutoHyphens w:val="0"/>
        <w:autoSpaceDE w:val="0"/>
        <w:autoSpaceDN w:val="0"/>
        <w:adjustRightInd w:val="0"/>
        <w:ind w:left="567"/>
        <w:jc w:val="both"/>
        <w:rPr>
          <w:highlight w:val="yellow"/>
        </w:rPr>
      </w:pPr>
    </w:p>
    <w:p w14:paraId="3AD5F681" w14:textId="19021BE6" w:rsidR="008B607F" w:rsidRDefault="00A17AAE" w:rsidP="00EC36CD">
      <w:pPr>
        <w:numPr>
          <w:ilvl w:val="1"/>
          <w:numId w:val="3"/>
        </w:numPr>
        <w:tabs>
          <w:tab w:val="clear" w:pos="720"/>
          <w:tab w:val="num" w:pos="567"/>
        </w:tabs>
        <w:suppressAutoHyphens w:val="0"/>
        <w:ind w:left="567" w:hanging="567"/>
        <w:jc w:val="both"/>
      </w:pPr>
      <w:r>
        <w:t xml:space="preserve">A </w:t>
      </w:r>
      <w:r w:rsidR="00CD0314" w:rsidRPr="00D12F9D">
        <w:t>Szolgáltató</w:t>
      </w:r>
      <w:r w:rsidR="00B452CB" w:rsidRPr="00D12F9D">
        <w:t xml:space="preserve"> </w:t>
      </w:r>
      <w:r w:rsidR="001449FC" w:rsidRPr="00D12F9D">
        <w:t xml:space="preserve">jelen </w:t>
      </w:r>
      <w:r w:rsidR="00B452CB" w:rsidRPr="00D12F9D">
        <w:t xml:space="preserve">megállapodás aláírásával egyben nyilatkozik arról, hogy </w:t>
      </w:r>
      <w:r w:rsidR="001449FC" w:rsidRPr="00D12F9D">
        <w:t>a szociális szolgáltatás</w:t>
      </w:r>
      <w:r w:rsidR="00E007B7">
        <w:t>ok</w:t>
      </w:r>
      <w:r w:rsidR="001449FC" w:rsidRPr="00D12F9D">
        <w:t xml:space="preserve">ra </w:t>
      </w:r>
      <w:r w:rsidR="00B452CB" w:rsidRPr="00D12F9D">
        <w:t xml:space="preserve">vonatkozó jogszabályokban foglalt </w:t>
      </w:r>
      <w:r w:rsidR="001449FC" w:rsidRPr="00D12F9D">
        <w:t>előírásokat</w:t>
      </w:r>
      <w:r w:rsidR="00B82916" w:rsidRPr="00D12F9D">
        <w:t>,</w:t>
      </w:r>
      <w:r w:rsidR="00B452CB" w:rsidRPr="00D12F9D">
        <w:t xml:space="preserve"> a szakmai követelményeket</w:t>
      </w:r>
      <w:r w:rsidR="001449FC" w:rsidRPr="00D12F9D">
        <w:t xml:space="preserve"> és </w:t>
      </w:r>
      <w:r w:rsidR="00B452CB" w:rsidRPr="00D12F9D">
        <w:t>a nyilvántartási kötelezettségeket, továbbá az adatkezelés és adatvédelem szabályait maradéktalanul ismeri, azokat betartja.</w:t>
      </w:r>
    </w:p>
    <w:p w14:paraId="3D5E7447" w14:textId="77777777" w:rsidR="008B607F" w:rsidRDefault="008B607F" w:rsidP="00EC36CD">
      <w:pPr>
        <w:tabs>
          <w:tab w:val="num" w:pos="567"/>
        </w:tabs>
        <w:suppressAutoHyphens w:val="0"/>
        <w:jc w:val="both"/>
      </w:pPr>
    </w:p>
    <w:p w14:paraId="7F278826" w14:textId="00F4FE88" w:rsidR="002060A5" w:rsidRDefault="00A17AAE" w:rsidP="00EC36CD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</w:pPr>
      <w:r>
        <w:t xml:space="preserve">A </w:t>
      </w:r>
      <w:r w:rsidR="00CD0314">
        <w:t>Szolgáltató</w:t>
      </w:r>
      <w:r w:rsidR="00044E0E" w:rsidRPr="00564EB3">
        <w:t xml:space="preserve"> vállalja, hogy évente egyszer a tárgyévben végzett szakmai</w:t>
      </w:r>
      <w:r w:rsidR="006F378A">
        <w:t xml:space="preserve"> tevékenységéről írásban (papír</w:t>
      </w:r>
      <w:r w:rsidR="00044E0E" w:rsidRPr="00564EB3">
        <w:t>alapon és elektronikus formában) beszámol Budapest Főváros VII. kerület Erzsébetváros Önkormányzat Képviselő-testülete felé</w:t>
      </w:r>
      <w:r w:rsidR="002E145F">
        <w:t>, mely beszámolót az Önkormányzat Humánszolgáltató Irodájára a tárgyévet követő év január 31. napjáig megküldi.</w:t>
      </w:r>
    </w:p>
    <w:p w14:paraId="34ACF0CA" w14:textId="77777777" w:rsidR="002060A5" w:rsidRDefault="002060A5" w:rsidP="00EC36CD">
      <w:pPr>
        <w:pStyle w:val="Listaszerbekezds"/>
        <w:tabs>
          <w:tab w:val="num" w:pos="567"/>
        </w:tabs>
      </w:pPr>
    </w:p>
    <w:p w14:paraId="41307B1B" w14:textId="51D54ED1" w:rsidR="000F5D4D" w:rsidRDefault="00A17AAE" w:rsidP="000F5D4D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</w:pPr>
      <w:r>
        <w:t xml:space="preserve">Az </w:t>
      </w:r>
      <w:r w:rsidR="002060A5" w:rsidRPr="00B401C6">
        <w:t xml:space="preserve">Önkormányzat jogosult a </w:t>
      </w:r>
      <w:r w:rsidR="002060A5">
        <w:t>Szolgáltató</w:t>
      </w:r>
      <w:r w:rsidR="002060A5" w:rsidRPr="00B401C6">
        <w:t xml:space="preserve"> tevékenységét ellenőrizni. Amennyiben a </w:t>
      </w:r>
      <w:r w:rsidR="002060A5">
        <w:t>Szolgáltató</w:t>
      </w:r>
      <w:r w:rsidR="002060A5" w:rsidRPr="00B401C6">
        <w:t xml:space="preserve"> nem </w:t>
      </w:r>
      <w:r w:rsidR="00000480">
        <w:t xml:space="preserve">a </w:t>
      </w:r>
      <w:r w:rsidR="00B24AE9">
        <w:t>szerződésben foglaltak szerint</w:t>
      </w:r>
      <w:r w:rsidR="002060A5" w:rsidRPr="00B401C6">
        <w:t xml:space="preserve"> </w:t>
      </w:r>
      <w:r w:rsidR="000831C1">
        <w:t xml:space="preserve">látja </w:t>
      </w:r>
      <w:r w:rsidR="00000480">
        <w:t xml:space="preserve">el </w:t>
      </w:r>
      <w:r w:rsidR="002060A5" w:rsidRPr="00B401C6">
        <w:t xml:space="preserve">feladatát vagy mulasztást követ el, a konkrét hiányosság pótlására </w:t>
      </w:r>
      <w:r w:rsidR="00CF4BFD">
        <w:t xml:space="preserve">határidő tűzésével </w:t>
      </w:r>
      <w:r w:rsidR="002060A5" w:rsidRPr="00B401C6">
        <w:t xml:space="preserve">az </w:t>
      </w:r>
      <w:proofErr w:type="gramStart"/>
      <w:r w:rsidR="002060A5" w:rsidRPr="00B401C6">
        <w:t>Önkormányzat írásban</w:t>
      </w:r>
      <w:proofErr w:type="gramEnd"/>
      <w:r w:rsidR="002060A5" w:rsidRPr="00B401C6">
        <w:t xml:space="preserve"> felhívja a </w:t>
      </w:r>
      <w:r w:rsidR="002060A5">
        <w:t>Szolgáltató</w:t>
      </w:r>
      <w:r w:rsidR="002060A5" w:rsidRPr="00B401C6">
        <w:t xml:space="preserve"> figyelmét, amelynek köteles eleget tenni.</w:t>
      </w:r>
    </w:p>
    <w:p w14:paraId="03983191" w14:textId="26E1D956" w:rsidR="00CE5BD3" w:rsidRPr="00426776" w:rsidRDefault="00CE5BD3" w:rsidP="000F5D4D">
      <w:pPr>
        <w:tabs>
          <w:tab w:val="num" w:pos="567"/>
        </w:tabs>
        <w:rPr>
          <w:lang w:eastAsia="hu-HU"/>
        </w:rPr>
      </w:pPr>
    </w:p>
    <w:p w14:paraId="43E799F1" w14:textId="7F3D9698" w:rsidR="000F5D4D" w:rsidRPr="00426776" w:rsidRDefault="00A17AAE" w:rsidP="00080B24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ind w:left="567" w:hanging="567"/>
        <w:jc w:val="both"/>
        <w:rPr>
          <w:lang w:eastAsia="hu-HU"/>
        </w:rPr>
      </w:pPr>
      <w:r>
        <w:rPr>
          <w:lang w:eastAsia="hu-HU"/>
        </w:rPr>
        <w:t xml:space="preserve">A </w:t>
      </w:r>
      <w:r w:rsidR="00CD0314" w:rsidRPr="00080B24">
        <w:rPr>
          <w:lang w:eastAsia="hu-HU"/>
        </w:rPr>
        <w:t>Szolgáltató</w:t>
      </w:r>
      <w:r w:rsidR="00CE5BD3" w:rsidRPr="00080B24">
        <w:rPr>
          <w:lang w:eastAsia="hu-HU"/>
        </w:rPr>
        <w:t xml:space="preserve"> vállalja, hogy az 1.1 pontban foglalt szolgáltatást</w:t>
      </w:r>
      <w:r w:rsidR="000F5D4D" w:rsidRPr="00080B24">
        <w:rPr>
          <w:lang w:eastAsia="hu-HU"/>
        </w:rPr>
        <w:t>, valamint az egyéni szociális</w:t>
      </w:r>
      <w:r w:rsidR="000F5D4D" w:rsidRPr="00426776">
        <w:rPr>
          <w:lang w:eastAsia="hu-HU"/>
        </w:rPr>
        <w:t xml:space="preserve"> munka megvalósításának anyagi fedezetét </w:t>
      </w:r>
      <w:r w:rsidR="00CE5BD3" w:rsidRPr="00426776">
        <w:rPr>
          <w:lang w:eastAsia="hu-HU"/>
        </w:rPr>
        <w:t>saját forrásból biztosítja</w:t>
      </w:r>
      <w:r w:rsidR="000F5D4D" w:rsidRPr="00426776">
        <w:rPr>
          <w:lang w:eastAsia="hu-HU"/>
        </w:rPr>
        <w:t>.</w:t>
      </w:r>
    </w:p>
    <w:p w14:paraId="57DF1A2A" w14:textId="77777777" w:rsidR="008217A0" w:rsidRDefault="008217A0" w:rsidP="003A7E71">
      <w:pPr>
        <w:tabs>
          <w:tab w:val="num" w:pos="567"/>
        </w:tabs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14:paraId="79536E28" w14:textId="77777777" w:rsidR="007965C8" w:rsidRPr="00506F2A" w:rsidRDefault="007965C8" w:rsidP="003A7E71">
      <w:pPr>
        <w:tabs>
          <w:tab w:val="num" w:pos="567"/>
        </w:tabs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14:paraId="7EFA221C" w14:textId="257F9B64" w:rsidR="00564EB3" w:rsidRPr="00D97809" w:rsidRDefault="00112DF5" w:rsidP="006F378A">
      <w:pPr>
        <w:pStyle w:val="Listaszerbekezds"/>
        <w:numPr>
          <w:ilvl w:val="0"/>
          <w:numId w:val="3"/>
        </w:numPr>
        <w:tabs>
          <w:tab w:val="num" w:pos="567"/>
        </w:tabs>
        <w:suppressAutoHyphens w:val="0"/>
        <w:ind w:left="567" w:hanging="567"/>
        <w:jc w:val="center"/>
        <w:rPr>
          <w:b/>
        </w:rPr>
      </w:pPr>
      <w:r>
        <w:rPr>
          <w:b/>
        </w:rPr>
        <w:t>A megállapodás hatálya</w:t>
      </w:r>
    </w:p>
    <w:p w14:paraId="5CFB901F" w14:textId="77777777" w:rsidR="00564EB3" w:rsidRDefault="00564EB3" w:rsidP="006F378A">
      <w:pPr>
        <w:tabs>
          <w:tab w:val="num" w:pos="567"/>
        </w:tabs>
        <w:suppressAutoHyphens w:val="0"/>
        <w:ind w:left="567" w:hanging="567"/>
        <w:jc w:val="both"/>
        <w:rPr>
          <w:b/>
        </w:rPr>
      </w:pPr>
    </w:p>
    <w:p w14:paraId="0039F152" w14:textId="414C14D2" w:rsidR="00112DF5" w:rsidRPr="00426776" w:rsidRDefault="00A17AAE" w:rsidP="00112DF5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</w:pPr>
      <w:r>
        <w:t xml:space="preserve">A </w:t>
      </w:r>
      <w:r w:rsidR="00112DF5" w:rsidRPr="00426776">
        <w:t>Szerződő felek kijelentik, hogy jelen</w:t>
      </w:r>
      <w:r w:rsidR="00581CB0">
        <w:t xml:space="preserve"> </w:t>
      </w:r>
      <w:r w:rsidR="005D66C3">
        <w:t>együttműködési</w:t>
      </w:r>
      <w:r w:rsidR="00112DF5" w:rsidRPr="00426776">
        <w:t xml:space="preserve"> megállapodás </w:t>
      </w:r>
      <w:r w:rsidR="00452454" w:rsidRPr="00426776">
        <w:t>aláírásának napjától számít</w:t>
      </w:r>
      <w:r>
        <w:t>ott határozott időre</w:t>
      </w:r>
      <w:proofErr w:type="gramStart"/>
      <w:r>
        <w:t xml:space="preserve">, </w:t>
      </w:r>
      <w:r w:rsidR="00452454" w:rsidRPr="00426776">
        <w:t xml:space="preserve"> </w:t>
      </w:r>
      <w:r w:rsidR="000E2F14" w:rsidRPr="00426776">
        <w:t>10</w:t>
      </w:r>
      <w:proofErr w:type="gramEnd"/>
      <w:r w:rsidR="000E2F14" w:rsidRPr="00426776">
        <w:t xml:space="preserve"> évi időtartamra szól.</w:t>
      </w:r>
    </w:p>
    <w:p w14:paraId="45CDB8DE" w14:textId="77777777" w:rsidR="00112DF5" w:rsidRPr="00564EB3" w:rsidRDefault="00112DF5" w:rsidP="006F378A">
      <w:pPr>
        <w:tabs>
          <w:tab w:val="num" w:pos="567"/>
        </w:tabs>
        <w:suppressAutoHyphens w:val="0"/>
        <w:ind w:left="567" w:hanging="567"/>
        <w:jc w:val="both"/>
        <w:rPr>
          <w:b/>
        </w:rPr>
      </w:pPr>
    </w:p>
    <w:p w14:paraId="39D4CA28" w14:textId="01452605" w:rsidR="00323B30" w:rsidRPr="00564EB3" w:rsidRDefault="00A17AAE" w:rsidP="006F378A">
      <w:pPr>
        <w:numPr>
          <w:ilvl w:val="1"/>
          <w:numId w:val="3"/>
        </w:numPr>
        <w:tabs>
          <w:tab w:val="clear" w:pos="720"/>
          <w:tab w:val="num" w:pos="567"/>
        </w:tabs>
        <w:suppressAutoHyphens w:val="0"/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  <w:r>
        <w:t xml:space="preserve">A </w:t>
      </w:r>
      <w:r w:rsidR="00DD3157">
        <w:t>Szerződő felek</w:t>
      </w:r>
      <w:r w:rsidR="003A7E71" w:rsidRPr="003210F5">
        <w:t xml:space="preserve"> a megállapodás</w:t>
      </w:r>
      <w:r w:rsidR="00DD3157">
        <w:t>t</w:t>
      </w:r>
      <w:r w:rsidR="003A7E71" w:rsidRPr="003210F5">
        <w:t xml:space="preserve"> közös megegyezéssel a megállapodás céljának sérelme nélkül</w:t>
      </w:r>
      <w:r w:rsidR="003A7E71">
        <w:t xml:space="preserve"> </w:t>
      </w:r>
      <w:r w:rsidR="003A7E71" w:rsidRPr="003210F5">
        <w:t xml:space="preserve">módosíthatják, </w:t>
      </w:r>
      <w:r w:rsidR="003A7E71">
        <w:t xml:space="preserve">közös megegyezéssel </w:t>
      </w:r>
      <w:r w:rsidR="003A7E71" w:rsidRPr="003210F5">
        <w:t>megszüntethetik.</w:t>
      </w:r>
    </w:p>
    <w:p w14:paraId="335C32A7" w14:textId="77777777" w:rsidR="00323B30" w:rsidRPr="00564EB3" w:rsidRDefault="00323B30" w:rsidP="006F378A">
      <w:pPr>
        <w:tabs>
          <w:tab w:val="num" w:pos="567"/>
        </w:tabs>
        <w:ind w:left="567" w:hanging="567"/>
        <w:jc w:val="both"/>
      </w:pPr>
    </w:p>
    <w:p w14:paraId="73100D80" w14:textId="7FCBB96D" w:rsidR="00323B30" w:rsidRPr="00564EB3" w:rsidRDefault="00323B30" w:rsidP="006F378A">
      <w:pPr>
        <w:numPr>
          <w:ilvl w:val="1"/>
          <w:numId w:val="3"/>
        </w:numPr>
        <w:tabs>
          <w:tab w:val="clear" w:pos="720"/>
          <w:tab w:val="num" w:pos="567"/>
        </w:tabs>
        <w:suppressAutoHyphens w:val="0"/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  <w:r w:rsidRPr="00564EB3">
        <w:t>Mindkét felet megilleti a rendes felmondás joga. A rendes felmondás bármelyik fél</w:t>
      </w:r>
      <w:r w:rsidR="00D97809">
        <w:t xml:space="preserve"> </w:t>
      </w:r>
      <w:r w:rsidRPr="00564EB3">
        <w:t xml:space="preserve">másikhoz intézett írásbeli nyilatkozata. </w:t>
      </w:r>
      <w:r w:rsidRPr="00D97809">
        <w:t xml:space="preserve">A </w:t>
      </w:r>
      <w:r w:rsidRPr="00D97809">
        <w:rPr>
          <w:bCs/>
        </w:rPr>
        <w:t>rendes felmondási</w:t>
      </w:r>
      <w:r w:rsidRPr="00D97809">
        <w:t xml:space="preserve"> idő </w:t>
      </w:r>
      <w:r w:rsidR="00506F2A" w:rsidRPr="00CD0314">
        <w:t>6</w:t>
      </w:r>
      <w:r w:rsidRPr="00CD0314">
        <w:t xml:space="preserve"> hónap</w:t>
      </w:r>
      <w:r w:rsidR="00564EB3" w:rsidRPr="00D97809">
        <w:t>.</w:t>
      </w:r>
    </w:p>
    <w:p w14:paraId="49E2E9BA" w14:textId="77777777" w:rsidR="00323B30" w:rsidRPr="00564EB3" w:rsidRDefault="00323B30" w:rsidP="006F378A">
      <w:pPr>
        <w:tabs>
          <w:tab w:val="num" w:pos="567"/>
        </w:tabs>
        <w:ind w:left="567" w:hanging="567"/>
        <w:jc w:val="both"/>
      </w:pPr>
    </w:p>
    <w:p w14:paraId="212D52B9" w14:textId="45DF3116" w:rsidR="00323B30" w:rsidRPr="00564EB3" w:rsidRDefault="00323B30" w:rsidP="006F378A">
      <w:pPr>
        <w:numPr>
          <w:ilvl w:val="1"/>
          <w:numId w:val="3"/>
        </w:numPr>
        <w:tabs>
          <w:tab w:val="clear" w:pos="720"/>
          <w:tab w:val="num" w:pos="567"/>
        </w:tabs>
        <w:suppressAutoHyphens w:val="0"/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  <w:r w:rsidRPr="00564EB3">
        <w:rPr>
          <w:bCs/>
        </w:rPr>
        <w:t>Rendkívüli felmondásnak</w:t>
      </w:r>
      <w:r w:rsidRPr="00564EB3">
        <w:t xml:space="preserve"> akkor van helye, ha valamelyik fél súlyosan felróható magatartása jogszabálysértésben, vagy nyilvánvaló szakmai hiányosságok alapján való feladatellátásban nyilvánul meg, továbbá, ha nem teljesítik a felek </w:t>
      </w:r>
      <w:r w:rsidR="0061757F">
        <w:t xml:space="preserve">a jelen együttműködési megállapodásban </w:t>
      </w:r>
      <w:r w:rsidRPr="00564EB3">
        <w:t>meghatározott kötelezettségeiket.</w:t>
      </w:r>
      <w:r w:rsidR="00F6614C">
        <w:t xml:space="preserve"> Amennyiben a szerződés valamelyik félnek felróható okból szűnik meg, úgy az felelősséggel tartozik az okozott károkért.</w:t>
      </w:r>
    </w:p>
    <w:p w14:paraId="62CB47FD" w14:textId="77777777" w:rsidR="00323B30" w:rsidRDefault="00323B30" w:rsidP="006F378A">
      <w:pPr>
        <w:tabs>
          <w:tab w:val="num" w:pos="567"/>
        </w:tabs>
        <w:ind w:left="567" w:hanging="567"/>
        <w:jc w:val="both"/>
      </w:pPr>
    </w:p>
    <w:p w14:paraId="35CD6E2A" w14:textId="77777777" w:rsidR="008217A0" w:rsidRDefault="008217A0" w:rsidP="006F378A">
      <w:pPr>
        <w:tabs>
          <w:tab w:val="num" w:pos="567"/>
        </w:tabs>
        <w:ind w:left="567" w:hanging="567"/>
        <w:jc w:val="both"/>
      </w:pPr>
    </w:p>
    <w:p w14:paraId="681148D7" w14:textId="6F38A27D" w:rsidR="00112DF5" w:rsidRDefault="00112DF5" w:rsidP="00112DF5">
      <w:pPr>
        <w:pStyle w:val="Listaszerbekezds"/>
        <w:numPr>
          <w:ilvl w:val="0"/>
          <w:numId w:val="3"/>
        </w:numPr>
        <w:jc w:val="center"/>
        <w:rPr>
          <w:b/>
        </w:rPr>
      </w:pPr>
      <w:r w:rsidRPr="00112DF5">
        <w:rPr>
          <w:b/>
        </w:rPr>
        <w:t>Vegyes rendelkezések</w:t>
      </w:r>
    </w:p>
    <w:p w14:paraId="41E6C059" w14:textId="77777777" w:rsidR="004F51E3" w:rsidRPr="00B401C6" w:rsidRDefault="004F51E3" w:rsidP="004F51E3"/>
    <w:p w14:paraId="61D50E99" w14:textId="0D57EDA9" w:rsidR="000E2F14" w:rsidRDefault="00A17AAE" w:rsidP="000E2F14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suppressAutoHyphens w:val="0"/>
        <w:ind w:left="567" w:hanging="567"/>
        <w:jc w:val="both"/>
      </w:pPr>
      <w:r>
        <w:t xml:space="preserve">A </w:t>
      </w:r>
      <w:r w:rsidR="00DD3157">
        <w:t>Szerződő felek</w:t>
      </w:r>
      <w:r w:rsidR="004F51E3">
        <w:t xml:space="preserve"> vállalják, hogy a megállapodásban foglalt feladatokkal kapcsolatos, közöttük támadt vitát elsősorban békés úton, tárgyalás útján rendezik. </w:t>
      </w:r>
    </w:p>
    <w:p w14:paraId="54780794" w14:textId="77777777" w:rsidR="000E2F14" w:rsidRDefault="000E2F14" w:rsidP="000E2F14">
      <w:pPr>
        <w:pStyle w:val="Listaszerbekezds"/>
        <w:suppressAutoHyphens w:val="0"/>
        <w:ind w:left="567"/>
        <w:jc w:val="both"/>
      </w:pPr>
    </w:p>
    <w:p w14:paraId="02C49733" w14:textId="1B1AE5C4" w:rsidR="000E2F14" w:rsidRPr="00426776" w:rsidRDefault="000E2F14" w:rsidP="000E2F14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suppressAutoHyphens w:val="0"/>
        <w:ind w:left="567" w:hanging="567"/>
        <w:jc w:val="both"/>
      </w:pPr>
      <w:r w:rsidRPr="00426776">
        <w:t xml:space="preserve">A Szerződő Felek </w:t>
      </w:r>
      <w:r w:rsidR="0061757F">
        <w:t>az együttműködési megállapodásban részlet</w:t>
      </w:r>
      <w:r w:rsidRPr="00426776">
        <w:t>ezett jogok és kötelezettségek szabályozásán túl megállapodnak, hogy kölcsönösen tájékoztatják egymást a</w:t>
      </w:r>
      <w:r w:rsidR="0061757F">
        <w:t xml:space="preserve"> megállapodás</w:t>
      </w:r>
      <w:r w:rsidRPr="00426776">
        <w:t xml:space="preserve"> végrehajtása szempontjából lényeges kérdésekben, továbbá megállapodnak, hogy a teljesítés során felmerülő tapasztalatokat, </w:t>
      </w:r>
      <w:proofErr w:type="gramStart"/>
      <w:r w:rsidRPr="00426776">
        <w:t>problémákat</w:t>
      </w:r>
      <w:proofErr w:type="gramEnd"/>
      <w:r w:rsidRPr="00426776">
        <w:t xml:space="preserve"> egymással folyamatosan egyeztetik.</w:t>
      </w:r>
    </w:p>
    <w:p w14:paraId="3072BBDB" w14:textId="77777777" w:rsidR="004F51E3" w:rsidRPr="00CF2298" w:rsidRDefault="004F51E3" w:rsidP="00EC36CD">
      <w:pPr>
        <w:pStyle w:val="Listaszerbekezds"/>
        <w:tabs>
          <w:tab w:val="num" w:pos="567"/>
        </w:tabs>
        <w:ind w:left="567" w:hanging="567"/>
      </w:pPr>
    </w:p>
    <w:p w14:paraId="78435275" w14:textId="24ABCF0C" w:rsidR="0054573F" w:rsidRDefault="004F51E3" w:rsidP="0054573F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suppressAutoHyphens w:val="0"/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  <w:r w:rsidRPr="00CF2298">
        <w:t xml:space="preserve">A </w:t>
      </w:r>
      <w:r>
        <w:t xml:space="preserve">megállapodás </w:t>
      </w:r>
      <w:r w:rsidRPr="00CF2298">
        <w:t xml:space="preserve">teljesítése során </w:t>
      </w:r>
      <w:r w:rsidR="00A17AAE">
        <w:t xml:space="preserve">a </w:t>
      </w:r>
      <w:r w:rsidR="00DD3157">
        <w:t>Szerződő felek</w:t>
      </w:r>
      <w:r>
        <w:t xml:space="preserve"> </w:t>
      </w:r>
      <w:r w:rsidRPr="00CF2298">
        <w:t>az írásbeliséget kötik ki. Erre tekintettel a megállapodások, értesítések, nyilatkozatok, kiegészítések, módosítások csak annyiban hatályosak, amennyiben azo</w:t>
      </w:r>
      <w:r w:rsidR="0099126B">
        <w:t>kat a felek írásban teszik</w:t>
      </w:r>
      <w:r w:rsidR="00A17AAE">
        <w:t>.</w:t>
      </w:r>
      <w:r w:rsidR="0099126B">
        <w:t xml:space="preserve"> </w:t>
      </w:r>
    </w:p>
    <w:p w14:paraId="1F4B6087" w14:textId="4B6A0394" w:rsidR="0054573F" w:rsidRDefault="0054573F" w:rsidP="0054573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</w:p>
    <w:p w14:paraId="41D4DE5A" w14:textId="3D181324" w:rsidR="004F51E3" w:rsidRPr="0054573F" w:rsidRDefault="004E57EF" w:rsidP="0054573F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suppressAutoHyphens w:val="0"/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b/>
        </w:rPr>
      </w:pPr>
      <w:r>
        <w:t xml:space="preserve">A Szerződő Felek megállapodnak, hogy a </w:t>
      </w:r>
      <w:r w:rsidR="0061757F">
        <w:t xml:space="preserve">megállapodásban </w:t>
      </w:r>
      <w:r>
        <w:t>meghatározott, határidőhöz kötött értesítéseiket, kérelmeiket a másik Szerződő Fél felé írásban</w:t>
      </w:r>
      <w:r w:rsidR="0061757F">
        <w:t xml:space="preserve"> postai úton</w:t>
      </w:r>
      <w:r>
        <w:t>, ajánlott, tértivevényes levélben teszik meg</w:t>
      </w:r>
      <w:r w:rsidR="002F6B65">
        <w:t xml:space="preserve">. </w:t>
      </w:r>
    </w:p>
    <w:p w14:paraId="7682214F" w14:textId="64935BE5" w:rsidR="0054573F" w:rsidRDefault="0054573F" w:rsidP="0054573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</w:p>
    <w:p w14:paraId="043959A7" w14:textId="62232DBA" w:rsidR="00321BAD" w:rsidRDefault="00321BAD" w:rsidP="0054573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</w:p>
    <w:p w14:paraId="7A9E21FE" w14:textId="77777777" w:rsidR="00321BAD" w:rsidRPr="0054573F" w:rsidRDefault="00321BAD" w:rsidP="0054573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</w:p>
    <w:p w14:paraId="518C5253" w14:textId="4E1248AE" w:rsidR="0054573F" w:rsidRDefault="00045FA6" w:rsidP="0054573F">
      <w:pPr>
        <w:pStyle w:val="Listaszerbekezds"/>
        <w:numPr>
          <w:ilvl w:val="1"/>
          <w:numId w:val="3"/>
        </w:numPr>
        <w:tabs>
          <w:tab w:val="clear" w:pos="720"/>
          <w:tab w:val="num" w:pos="567"/>
        </w:tabs>
        <w:suppressAutoHyphens w:val="0"/>
        <w:spacing w:line="276" w:lineRule="auto"/>
        <w:ind w:left="567" w:hanging="567"/>
      </w:pPr>
      <w:r w:rsidRPr="00045FA6">
        <w:rPr>
          <w:vertAlign w:val="superscript"/>
        </w:rPr>
        <w:lastRenderedPageBreak/>
        <w:footnoteReference w:id="2"/>
      </w:r>
      <w:r w:rsidR="004F51E3" w:rsidRPr="00131110">
        <w:t>Kapcsolattartó személyek:</w:t>
      </w:r>
    </w:p>
    <w:p w14:paraId="752E5C1D" w14:textId="77777777" w:rsidR="0054573F" w:rsidRPr="00131110" w:rsidRDefault="0054573F" w:rsidP="00D77106">
      <w:pPr>
        <w:suppressAutoHyphens w:val="0"/>
        <w:spacing w:line="276" w:lineRule="auto"/>
      </w:pPr>
    </w:p>
    <w:p w14:paraId="19EE12A2" w14:textId="250812EE" w:rsidR="004F51E3" w:rsidRPr="005F7135" w:rsidRDefault="004F51E3" w:rsidP="00B7363A">
      <w:pPr>
        <w:ind w:left="567"/>
        <w:jc w:val="both"/>
      </w:pPr>
      <w:r w:rsidRPr="003131C6">
        <w:rPr>
          <w:rFonts w:eastAsia="Calibri"/>
        </w:rPr>
        <w:t xml:space="preserve">Önkormányzat </w:t>
      </w:r>
      <w:r w:rsidRPr="003131C6">
        <w:t>részéről</w:t>
      </w:r>
      <w:r w:rsidRPr="007321CF">
        <w:t>:</w:t>
      </w:r>
    </w:p>
    <w:tbl>
      <w:tblPr>
        <w:tblW w:w="8467" w:type="dxa"/>
        <w:tblInd w:w="675" w:type="dxa"/>
        <w:tblLook w:val="04A0" w:firstRow="1" w:lastRow="0" w:firstColumn="1" w:lastColumn="0" w:noHBand="0" w:noVBand="1"/>
      </w:tblPr>
      <w:tblGrid>
        <w:gridCol w:w="2019"/>
        <w:gridCol w:w="6448"/>
      </w:tblGrid>
      <w:tr w:rsidR="004F51E3" w:rsidRPr="003131C6" w14:paraId="01784396" w14:textId="77777777" w:rsidTr="003131C6">
        <w:trPr>
          <w:trHeight w:val="576"/>
        </w:trPr>
        <w:tc>
          <w:tcPr>
            <w:tcW w:w="2019" w:type="dxa"/>
            <w:shd w:val="clear" w:color="auto" w:fill="auto"/>
          </w:tcPr>
          <w:p w14:paraId="5D4D9183" w14:textId="77777777" w:rsidR="004F51E3" w:rsidRPr="003131C6" w:rsidRDefault="004F51E3" w:rsidP="00B7363A">
            <w:pPr>
              <w:tabs>
                <w:tab w:val="num" w:pos="567"/>
              </w:tabs>
              <w:ind w:left="567"/>
              <w:jc w:val="both"/>
            </w:pPr>
            <w:r w:rsidRPr="003131C6">
              <w:t>Név:</w:t>
            </w:r>
          </w:p>
        </w:tc>
        <w:tc>
          <w:tcPr>
            <w:tcW w:w="6448" w:type="dxa"/>
            <w:shd w:val="clear" w:color="auto" w:fill="auto"/>
          </w:tcPr>
          <w:p w14:paraId="03D4456E" w14:textId="00DCC108" w:rsidR="004F51E3" w:rsidRPr="00CA5D31" w:rsidRDefault="00045FA6" w:rsidP="00B7363A">
            <w:pPr>
              <w:tabs>
                <w:tab w:val="num" w:pos="0"/>
                <w:tab w:val="left" w:pos="4500"/>
              </w:tabs>
              <w:ind w:left="-37"/>
              <w:jc w:val="both"/>
            </w:pPr>
            <w:r w:rsidRPr="00CA5D31">
              <w:rPr>
                <w:b/>
              </w:rPr>
              <w:t xml:space="preserve">Gyuris </w:t>
            </w:r>
            <w:r w:rsidR="004F51E3" w:rsidRPr="00CA5D31">
              <w:rPr>
                <w:b/>
              </w:rPr>
              <w:t xml:space="preserve">Gabriella </w:t>
            </w:r>
            <w:r w:rsidR="004F51E3" w:rsidRPr="00CA5D31">
              <w:t>Budapest Főváros VII. Kerület Erzsébetvárosi Polgármesteri Hivatal Humánszolgáltató Irodájának vezetője</w:t>
            </w:r>
          </w:p>
        </w:tc>
      </w:tr>
      <w:tr w:rsidR="004F51E3" w:rsidRPr="003131C6" w14:paraId="36B331EB" w14:textId="77777777" w:rsidTr="003131C6">
        <w:tc>
          <w:tcPr>
            <w:tcW w:w="2019" w:type="dxa"/>
            <w:shd w:val="clear" w:color="auto" w:fill="auto"/>
          </w:tcPr>
          <w:p w14:paraId="7DC594ED" w14:textId="77777777" w:rsidR="004F51E3" w:rsidRPr="003131C6" w:rsidRDefault="004F51E3" w:rsidP="00B7363A">
            <w:pPr>
              <w:tabs>
                <w:tab w:val="num" w:pos="567"/>
              </w:tabs>
              <w:ind w:left="567"/>
              <w:jc w:val="both"/>
            </w:pPr>
            <w:r w:rsidRPr="003131C6">
              <w:t>Telefon:</w:t>
            </w:r>
          </w:p>
        </w:tc>
        <w:tc>
          <w:tcPr>
            <w:tcW w:w="6448" w:type="dxa"/>
            <w:shd w:val="clear" w:color="auto" w:fill="auto"/>
          </w:tcPr>
          <w:p w14:paraId="1FEF3439" w14:textId="77777777" w:rsidR="004F51E3" w:rsidRPr="00CA5D31" w:rsidRDefault="004F51E3" w:rsidP="00B7363A">
            <w:pPr>
              <w:tabs>
                <w:tab w:val="num" w:pos="567"/>
              </w:tabs>
              <w:ind w:left="-37"/>
              <w:jc w:val="both"/>
            </w:pPr>
            <w:r w:rsidRPr="00CA5D31">
              <w:t>+36-1- 462-3327</w:t>
            </w:r>
          </w:p>
        </w:tc>
      </w:tr>
      <w:tr w:rsidR="004F51E3" w:rsidRPr="003131C6" w14:paraId="6FB86919" w14:textId="77777777" w:rsidTr="003131C6">
        <w:tc>
          <w:tcPr>
            <w:tcW w:w="2019" w:type="dxa"/>
            <w:shd w:val="clear" w:color="auto" w:fill="auto"/>
          </w:tcPr>
          <w:p w14:paraId="138EDB97" w14:textId="4E741516" w:rsidR="004F51E3" w:rsidRPr="003131C6" w:rsidRDefault="00DD3157" w:rsidP="00B7363A">
            <w:pPr>
              <w:tabs>
                <w:tab w:val="num" w:pos="567"/>
              </w:tabs>
              <w:ind w:left="567"/>
              <w:jc w:val="both"/>
            </w:pPr>
            <w:r w:rsidRPr="003131C6">
              <w:t>E-mail:</w:t>
            </w:r>
          </w:p>
        </w:tc>
        <w:tc>
          <w:tcPr>
            <w:tcW w:w="6448" w:type="dxa"/>
            <w:shd w:val="clear" w:color="auto" w:fill="auto"/>
          </w:tcPr>
          <w:p w14:paraId="6A8AF3D0" w14:textId="60EA9C95" w:rsidR="004F51E3" w:rsidRPr="00CA5D31" w:rsidRDefault="00045FA6" w:rsidP="00B7363A">
            <w:pPr>
              <w:tabs>
                <w:tab w:val="num" w:pos="567"/>
              </w:tabs>
              <w:ind w:left="-37"/>
              <w:jc w:val="both"/>
            </w:pPr>
            <w:r w:rsidRPr="00CA5D31">
              <w:t>Gyuris</w:t>
            </w:r>
            <w:proofErr w:type="gramStart"/>
            <w:r w:rsidRPr="00CA5D31">
              <w:t>.Gabriella@erzsebetvaros.hu</w:t>
            </w:r>
            <w:bookmarkStart w:id="0" w:name="_GoBack"/>
            <w:bookmarkEnd w:id="0"/>
            <w:proofErr w:type="gramEnd"/>
          </w:p>
        </w:tc>
      </w:tr>
    </w:tbl>
    <w:p w14:paraId="473236C9" w14:textId="77777777" w:rsidR="006251E3" w:rsidRPr="003131C6" w:rsidRDefault="006251E3" w:rsidP="00D05E8E">
      <w:pPr>
        <w:tabs>
          <w:tab w:val="num" w:pos="567"/>
        </w:tabs>
        <w:jc w:val="both"/>
      </w:pPr>
    </w:p>
    <w:p w14:paraId="1D2200F2" w14:textId="09144F13" w:rsidR="004F51E3" w:rsidRPr="003131C6" w:rsidRDefault="004F51E3" w:rsidP="00B7363A">
      <w:pPr>
        <w:tabs>
          <w:tab w:val="num" w:pos="567"/>
        </w:tabs>
        <w:ind w:left="567"/>
        <w:jc w:val="both"/>
      </w:pPr>
      <w:r w:rsidRPr="003131C6">
        <w:t>Szolgáltató részéről: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1985"/>
        <w:gridCol w:w="6377"/>
      </w:tblGrid>
      <w:tr w:rsidR="004F51E3" w:rsidRPr="003131C6" w14:paraId="0C62BDBC" w14:textId="77777777" w:rsidTr="003131C6">
        <w:trPr>
          <w:trHeight w:val="330"/>
        </w:trPr>
        <w:tc>
          <w:tcPr>
            <w:tcW w:w="1985" w:type="dxa"/>
            <w:shd w:val="clear" w:color="auto" w:fill="auto"/>
          </w:tcPr>
          <w:p w14:paraId="3C8B0F25" w14:textId="77777777" w:rsidR="004F51E3" w:rsidRPr="003131C6" w:rsidRDefault="004F51E3" w:rsidP="00B7363A">
            <w:pPr>
              <w:tabs>
                <w:tab w:val="num" w:pos="567"/>
              </w:tabs>
              <w:ind w:left="567" w:firstLine="34"/>
              <w:jc w:val="both"/>
            </w:pPr>
            <w:r w:rsidRPr="003131C6">
              <w:t>Név:</w:t>
            </w:r>
          </w:p>
        </w:tc>
        <w:tc>
          <w:tcPr>
            <w:tcW w:w="6377" w:type="dxa"/>
            <w:shd w:val="clear" w:color="auto" w:fill="auto"/>
          </w:tcPr>
          <w:p w14:paraId="3DD0C001" w14:textId="41669CE1" w:rsidR="004F51E3" w:rsidRPr="003131C6" w:rsidRDefault="004E2717" w:rsidP="00B7363A">
            <w:pPr>
              <w:tabs>
                <w:tab w:val="num" w:pos="0"/>
                <w:tab w:val="left" w:pos="4500"/>
              </w:tabs>
              <w:ind w:firstLine="34"/>
              <w:jc w:val="both"/>
            </w:pPr>
            <w:r>
              <w:rPr>
                <w:b/>
              </w:rPr>
              <w:t>D</w:t>
            </w:r>
            <w:r w:rsidR="004E662B">
              <w:rPr>
                <w:b/>
              </w:rPr>
              <w:t>r. Iványi Gábor</w:t>
            </w:r>
            <w:r w:rsidR="00426776">
              <w:rPr>
                <w:b/>
              </w:rPr>
              <w:t xml:space="preserve"> </w:t>
            </w:r>
            <w:r w:rsidR="00D70A3F">
              <w:rPr>
                <w:bCs/>
              </w:rPr>
              <w:t>Oltalom Karitatív Egyesület</w:t>
            </w:r>
            <w:r w:rsidR="004F51E3" w:rsidRPr="003131C6">
              <w:rPr>
                <w:bCs/>
              </w:rPr>
              <w:t xml:space="preserve"> </w:t>
            </w:r>
            <w:r w:rsidR="004E662B">
              <w:rPr>
                <w:bCs/>
              </w:rPr>
              <w:t>elnöke</w:t>
            </w:r>
          </w:p>
        </w:tc>
      </w:tr>
      <w:tr w:rsidR="004F51E3" w:rsidRPr="003131C6" w14:paraId="284945ED" w14:textId="77777777" w:rsidTr="003131C6">
        <w:tc>
          <w:tcPr>
            <w:tcW w:w="1985" w:type="dxa"/>
            <w:shd w:val="clear" w:color="auto" w:fill="auto"/>
          </w:tcPr>
          <w:p w14:paraId="431580D5" w14:textId="77777777" w:rsidR="004F51E3" w:rsidRPr="009571FF" w:rsidRDefault="004F51E3" w:rsidP="00B7363A">
            <w:pPr>
              <w:tabs>
                <w:tab w:val="num" w:pos="567"/>
              </w:tabs>
              <w:ind w:left="567" w:firstLine="34"/>
              <w:jc w:val="both"/>
            </w:pPr>
            <w:r w:rsidRPr="009571FF">
              <w:t>Telefon:</w:t>
            </w:r>
          </w:p>
        </w:tc>
        <w:tc>
          <w:tcPr>
            <w:tcW w:w="6377" w:type="dxa"/>
            <w:shd w:val="clear" w:color="auto" w:fill="auto"/>
          </w:tcPr>
          <w:p w14:paraId="2AFC3350" w14:textId="266148E9" w:rsidR="004F51E3" w:rsidRPr="009571FF" w:rsidRDefault="004F51E3" w:rsidP="00B7363A">
            <w:pPr>
              <w:tabs>
                <w:tab w:val="num" w:pos="0"/>
              </w:tabs>
              <w:ind w:firstLine="34"/>
              <w:jc w:val="both"/>
            </w:pPr>
            <w:r w:rsidRPr="009571FF">
              <w:t>+36</w:t>
            </w:r>
            <w:r w:rsidR="009571FF" w:rsidRPr="009571FF">
              <w:t>-1-577-05</w:t>
            </w:r>
            <w:r w:rsidR="004E662B">
              <w:t>00</w:t>
            </w:r>
          </w:p>
        </w:tc>
      </w:tr>
      <w:tr w:rsidR="004F51E3" w:rsidRPr="00C34C01" w14:paraId="0AF9483B" w14:textId="77777777" w:rsidTr="003131C6">
        <w:tc>
          <w:tcPr>
            <w:tcW w:w="1985" w:type="dxa"/>
            <w:shd w:val="clear" w:color="auto" w:fill="auto"/>
          </w:tcPr>
          <w:p w14:paraId="1E0C61FA" w14:textId="77777777" w:rsidR="004F51E3" w:rsidRPr="009571FF" w:rsidRDefault="004F51E3" w:rsidP="00B7363A">
            <w:pPr>
              <w:tabs>
                <w:tab w:val="num" w:pos="567"/>
              </w:tabs>
              <w:ind w:left="567" w:firstLine="34"/>
              <w:jc w:val="both"/>
            </w:pPr>
            <w:r w:rsidRPr="009571FF">
              <w:t>E-mail:</w:t>
            </w:r>
          </w:p>
        </w:tc>
        <w:tc>
          <w:tcPr>
            <w:tcW w:w="6377" w:type="dxa"/>
            <w:shd w:val="clear" w:color="auto" w:fill="auto"/>
          </w:tcPr>
          <w:p w14:paraId="5C17753B" w14:textId="3A58598E" w:rsidR="004F51E3" w:rsidRPr="009571FF" w:rsidRDefault="004E662B" w:rsidP="00B7363A">
            <w:pPr>
              <w:tabs>
                <w:tab w:val="num" w:pos="0"/>
              </w:tabs>
              <w:ind w:firstLine="34"/>
              <w:jc w:val="both"/>
            </w:pPr>
            <w:r>
              <w:t>ivanyigabor</w:t>
            </w:r>
            <w:r w:rsidR="009571FF" w:rsidRPr="009571FF">
              <w:t>@wjlf.hu</w:t>
            </w:r>
          </w:p>
        </w:tc>
      </w:tr>
    </w:tbl>
    <w:p w14:paraId="0B5AA81C" w14:textId="3067B292" w:rsidR="004F51E3" w:rsidRDefault="004F51E3" w:rsidP="00EC36CD">
      <w:pPr>
        <w:pStyle w:val="Listaszerbekezds"/>
        <w:tabs>
          <w:tab w:val="num" w:pos="567"/>
        </w:tabs>
        <w:ind w:left="567" w:hanging="567"/>
        <w:rPr>
          <w:b/>
        </w:rPr>
      </w:pPr>
    </w:p>
    <w:p w14:paraId="3A5BB261" w14:textId="45A298ED" w:rsidR="004F51E3" w:rsidRPr="000E2F14" w:rsidRDefault="004E57EF" w:rsidP="00EC36CD">
      <w:pPr>
        <w:pStyle w:val="Csakszveg"/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F14">
        <w:rPr>
          <w:rFonts w:ascii="Times New Roman" w:hAnsi="Times New Roman" w:cs="Times New Roman"/>
          <w:sz w:val="24"/>
          <w:szCs w:val="24"/>
        </w:rPr>
        <w:t xml:space="preserve">Amennyiben tárgyalásos úton megállapodni nem tudnak, úgy a jogvita elbírálására </w:t>
      </w:r>
      <w:r w:rsidR="004F51E3" w:rsidRPr="000E2F14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Polgári Perrendtartásról szóló 2016. évi CXXX. törvényben körülírt hatáskörrel és illetékességgel rendelkező bíróságot kötik ki.</w:t>
      </w:r>
    </w:p>
    <w:p w14:paraId="046BE5CE" w14:textId="77777777" w:rsidR="004F51E3" w:rsidRPr="00112DF5" w:rsidRDefault="004F51E3" w:rsidP="00EC36CD">
      <w:pPr>
        <w:pStyle w:val="Listaszerbekezds"/>
        <w:tabs>
          <w:tab w:val="num" w:pos="567"/>
        </w:tabs>
        <w:ind w:left="567" w:hanging="567"/>
        <w:jc w:val="both"/>
        <w:rPr>
          <w:b/>
        </w:rPr>
      </w:pPr>
    </w:p>
    <w:p w14:paraId="2B95AB60" w14:textId="77777777" w:rsidR="00323B30" w:rsidRPr="00D97809" w:rsidRDefault="00CF24A2" w:rsidP="00EC36CD">
      <w:pPr>
        <w:numPr>
          <w:ilvl w:val="1"/>
          <w:numId w:val="3"/>
        </w:numPr>
        <w:tabs>
          <w:tab w:val="clear" w:pos="720"/>
          <w:tab w:val="num" w:pos="567"/>
        </w:tabs>
        <w:suppressAutoHyphens w:val="0"/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  <w:r w:rsidRPr="008F47C4">
        <w:t xml:space="preserve">A jelen </w:t>
      </w:r>
      <w:r>
        <w:t>megállapodásban</w:t>
      </w:r>
      <w:r w:rsidRPr="008F47C4">
        <w:t xml:space="preserve"> nem szabályozott kérdésekben a Polgári törvénykönyvről szóló 2013. évi V. törvény rendelkezései az irányadók.</w:t>
      </w:r>
    </w:p>
    <w:p w14:paraId="27DC3C05" w14:textId="77777777" w:rsidR="00323B30" w:rsidRPr="00564EB3" w:rsidRDefault="00323B30" w:rsidP="00EC36CD">
      <w:pPr>
        <w:tabs>
          <w:tab w:val="num" w:pos="567"/>
        </w:tabs>
        <w:ind w:left="567" w:hanging="567"/>
        <w:jc w:val="both"/>
      </w:pPr>
    </w:p>
    <w:p w14:paraId="46F763DB" w14:textId="1BE199C5" w:rsidR="00DF52E8" w:rsidRPr="00564EB3" w:rsidRDefault="00564EB3" w:rsidP="00AB158A">
      <w:pPr>
        <w:pStyle w:val="llb"/>
        <w:tabs>
          <w:tab w:val="clear" w:pos="4536"/>
          <w:tab w:val="clear" w:pos="9072"/>
        </w:tabs>
        <w:jc w:val="both"/>
      </w:pPr>
      <w:r w:rsidRPr="00564EB3">
        <w:t xml:space="preserve">A Felek a jelen megállapodásban foglalt feltételekkel egyetértenek, azokat közösen értelmezték, és a megállapodást, mint akaratukkal megegyezőt jóváhagyólag </w:t>
      </w:r>
      <w:r w:rsidR="00CF24A2">
        <w:t>ír</w:t>
      </w:r>
      <w:r w:rsidR="0061757F">
        <w:t>j</w:t>
      </w:r>
      <w:r w:rsidR="00CF24A2">
        <w:t>ák alá</w:t>
      </w:r>
      <w:r w:rsidRPr="00564EB3">
        <w:t>.</w:t>
      </w:r>
    </w:p>
    <w:p w14:paraId="1BBEB2CF" w14:textId="77777777" w:rsidR="00DF52E8" w:rsidRDefault="00DF52E8" w:rsidP="00AB158A">
      <w:pPr>
        <w:jc w:val="both"/>
      </w:pPr>
    </w:p>
    <w:p w14:paraId="7DDE7867" w14:textId="6475D709" w:rsidR="00CF24A2" w:rsidRDefault="00FF3DFA" w:rsidP="00AB158A">
      <w:pPr>
        <w:jc w:val="both"/>
      </w:pPr>
      <w:r>
        <w:t>Jelen megállapodás 5</w:t>
      </w:r>
      <w:r w:rsidR="00CF24A2" w:rsidRPr="009C4D27">
        <w:t xml:space="preserve"> egymással szó szerint megegyező, erede</w:t>
      </w:r>
      <w:r>
        <w:t>ti példányban készült, melyből 3</w:t>
      </w:r>
      <w:r w:rsidR="00F30BE7">
        <w:t xml:space="preserve"> példány az Önkormányzatot</w:t>
      </w:r>
      <w:r w:rsidR="00CF24A2" w:rsidRPr="009C4D27">
        <w:t xml:space="preserve">, 2 példány a </w:t>
      </w:r>
      <w:r w:rsidR="00CD0314">
        <w:t>Szolgáltatót</w:t>
      </w:r>
      <w:r w:rsidR="00CF24A2" w:rsidRPr="009C4D27">
        <w:t xml:space="preserve"> illeti.</w:t>
      </w:r>
    </w:p>
    <w:p w14:paraId="5ABDF304" w14:textId="77777777" w:rsidR="00485B8D" w:rsidRDefault="00485B8D" w:rsidP="00AB158A">
      <w:pPr>
        <w:jc w:val="both"/>
      </w:pPr>
    </w:p>
    <w:p w14:paraId="4420B400" w14:textId="3D8ABA33" w:rsidR="00CF24A2" w:rsidRDefault="00CF24A2" w:rsidP="00AB158A">
      <w:pPr>
        <w:jc w:val="both"/>
      </w:pPr>
      <w:r>
        <w:t>Budapest,</w:t>
      </w:r>
      <w:r w:rsidR="00045FA6">
        <w:t xml:space="preserve"> 2025</w:t>
      </w:r>
      <w:r w:rsidR="00321BAD">
        <w:t>.</w:t>
      </w:r>
    </w:p>
    <w:p w14:paraId="42EA71F2" w14:textId="77777777" w:rsidR="00CF24A2" w:rsidRDefault="00CF24A2" w:rsidP="00AB158A">
      <w:pPr>
        <w:jc w:val="both"/>
      </w:pPr>
    </w:p>
    <w:p w14:paraId="37222609" w14:textId="077F4ED8" w:rsidR="00CF24A2" w:rsidRDefault="00CF24A2" w:rsidP="00AB158A">
      <w:pPr>
        <w:jc w:val="both"/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F24A2" w:rsidRPr="00CD3AFE" w14:paraId="148A1C99" w14:textId="77777777" w:rsidTr="00E3716C">
        <w:tc>
          <w:tcPr>
            <w:tcW w:w="4606" w:type="dxa"/>
          </w:tcPr>
          <w:p w14:paraId="3419E7EF" w14:textId="77777777" w:rsidR="00CF24A2" w:rsidRPr="00CD3AFE" w:rsidRDefault="00CF24A2" w:rsidP="00AB158A">
            <w:pPr>
              <w:tabs>
                <w:tab w:val="left" w:pos="567"/>
              </w:tabs>
              <w:jc w:val="center"/>
            </w:pPr>
            <w:r w:rsidRPr="00CD3AFE">
              <w:t>………………………………………………</w:t>
            </w:r>
          </w:p>
        </w:tc>
        <w:tc>
          <w:tcPr>
            <w:tcW w:w="4606" w:type="dxa"/>
          </w:tcPr>
          <w:p w14:paraId="60E38C4C" w14:textId="77777777" w:rsidR="00CF24A2" w:rsidRPr="00CD3AFE" w:rsidRDefault="00CF24A2" w:rsidP="00AB158A">
            <w:pPr>
              <w:tabs>
                <w:tab w:val="left" w:pos="567"/>
              </w:tabs>
              <w:jc w:val="center"/>
              <w:rPr>
                <w:b/>
              </w:rPr>
            </w:pPr>
            <w:r w:rsidRPr="00CD3AFE">
              <w:t>………………………………………………</w:t>
            </w:r>
          </w:p>
        </w:tc>
      </w:tr>
      <w:tr w:rsidR="00CF24A2" w:rsidRPr="00CD3AFE" w14:paraId="1C311F9D" w14:textId="77777777" w:rsidTr="00E3716C">
        <w:tc>
          <w:tcPr>
            <w:tcW w:w="4606" w:type="dxa"/>
          </w:tcPr>
          <w:p w14:paraId="1177DD05" w14:textId="77777777" w:rsidR="00CF24A2" w:rsidRPr="00CD3AFE" w:rsidRDefault="00CF24A2" w:rsidP="00AB158A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</w:rPr>
            </w:pPr>
            <w:r w:rsidRPr="00032254">
              <w:t xml:space="preserve">Budapest Főváros VII. kerület Erzsébetváros </w:t>
            </w:r>
            <w:r>
              <w:t>Önkormányzata</w:t>
            </w:r>
            <w:r w:rsidRPr="00032254">
              <w:t xml:space="preserve"> képviseletében:</w:t>
            </w:r>
          </w:p>
          <w:p w14:paraId="090FBB5E" w14:textId="6D9274EE" w:rsidR="00CF24A2" w:rsidRPr="00CD3AFE" w:rsidRDefault="00CF24A2" w:rsidP="00F30BE7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</w:rPr>
            </w:pPr>
            <w:r>
              <w:rPr>
                <w:b/>
              </w:rPr>
              <w:t>Niedermüller Péter polgármester</w:t>
            </w:r>
          </w:p>
        </w:tc>
        <w:tc>
          <w:tcPr>
            <w:tcW w:w="4606" w:type="dxa"/>
          </w:tcPr>
          <w:p w14:paraId="3B93B015" w14:textId="6DDACC11" w:rsidR="00CF24A2" w:rsidRPr="00CF24A2" w:rsidRDefault="00D70A3F" w:rsidP="00AB158A">
            <w:pPr>
              <w:jc w:val="center"/>
            </w:pPr>
            <w:r>
              <w:t>Oltalom Karitatív Egyesület</w:t>
            </w:r>
            <w:r w:rsidR="00CF24A2" w:rsidRPr="00CF24A2">
              <w:t xml:space="preserve"> </w:t>
            </w:r>
            <w:r w:rsidR="00CF24A2" w:rsidRPr="00032254">
              <w:t>képviseletében:</w:t>
            </w:r>
          </w:p>
          <w:p w14:paraId="70237AF6" w14:textId="607713F8" w:rsidR="00CF24A2" w:rsidRPr="00CD3AFE" w:rsidRDefault="00D70A3F" w:rsidP="00C118F1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</w:rPr>
            </w:pPr>
            <w:r>
              <w:rPr>
                <w:b/>
              </w:rPr>
              <w:t>Dr</w:t>
            </w:r>
            <w:r w:rsidR="000E2F14">
              <w:rPr>
                <w:b/>
              </w:rPr>
              <w:t xml:space="preserve">. </w:t>
            </w:r>
            <w:r>
              <w:rPr>
                <w:b/>
              </w:rPr>
              <w:t>Iványi Gábor</w:t>
            </w:r>
            <w:r w:rsidR="00CF24A2">
              <w:rPr>
                <w:b/>
              </w:rPr>
              <w:t xml:space="preserve"> elnök</w:t>
            </w:r>
          </w:p>
        </w:tc>
      </w:tr>
    </w:tbl>
    <w:p w14:paraId="23968169" w14:textId="2E2DFC9D" w:rsidR="00CF24A2" w:rsidRDefault="00CF24A2" w:rsidP="00AB158A">
      <w:pPr>
        <w:jc w:val="both"/>
      </w:pPr>
    </w:p>
    <w:p w14:paraId="31962E5A" w14:textId="77777777" w:rsidR="00644386" w:rsidRPr="00644386" w:rsidRDefault="00644386" w:rsidP="00644386">
      <w:pPr>
        <w:jc w:val="both"/>
      </w:pPr>
      <w:r w:rsidRPr="00644386">
        <w:t>Jogilag ellenőrizte:</w:t>
      </w:r>
    </w:p>
    <w:p w14:paraId="697CFB39" w14:textId="77777777" w:rsidR="00644386" w:rsidRPr="00644386" w:rsidRDefault="00644386" w:rsidP="00644386">
      <w:pPr>
        <w:jc w:val="both"/>
      </w:pPr>
    </w:p>
    <w:p w14:paraId="7ABEB350" w14:textId="77777777" w:rsidR="00644386" w:rsidRPr="00644386" w:rsidRDefault="00644386" w:rsidP="00644386">
      <w:pPr>
        <w:jc w:val="both"/>
      </w:pPr>
    </w:p>
    <w:p w14:paraId="00F1FCB4" w14:textId="77777777" w:rsidR="00644386" w:rsidRPr="00644386" w:rsidRDefault="00644386" w:rsidP="00644386">
      <w:pPr>
        <w:jc w:val="both"/>
      </w:pPr>
      <w:r w:rsidRPr="00644386">
        <w:t>…………………………….</w:t>
      </w:r>
    </w:p>
    <w:p w14:paraId="5E782396" w14:textId="77777777" w:rsidR="00644386" w:rsidRPr="00644386" w:rsidRDefault="00644386" w:rsidP="00644386">
      <w:pPr>
        <w:jc w:val="both"/>
        <w:rPr>
          <w:b/>
        </w:rPr>
      </w:pPr>
      <w:r w:rsidRPr="00644386">
        <w:rPr>
          <w:b/>
        </w:rPr>
        <w:t>Tóth János</w:t>
      </w:r>
    </w:p>
    <w:p w14:paraId="41FA130D" w14:textId="77777777" w:rsidR="00644386" w:rsidRPr="00644386" w:rsidRDefault="00644386" w:rsidP="00644386">
      <w:pPr>
        <w:jc w:val="both"/>
      </w:pPr>
      <w:proofErr w:type="gramStart"/>
      <w:r w:rsidRPr="00644386">
        <w:t>jegyző</w:t>
      </w:r>
      <w:proofErr w:type="gramEnd"/>
    </w:p>
    <w:p w14:paraId="31B9ABB2" w14:textId="77777777" w:rsidR="00644386" w:rsidRPr="00644386" w:rsidRDefault="00644386" w:rsidP="00644386">
      <w:pPr>
        <w:jc w:val="both"/>
      </w:pPr>
    </w:p>
    <w:p w14:paraId="3AFC9A90" w14:textId="77777777" w:rsidR="00644386" w:rsidRPr="00644386" w:rsidRDefault="00644386" w:rsidP="00644386">
      <w:pPr>
        <w:jc w:val="both"/>
      </w:pPr>
    </w:p>
    <w:p w14:paraId="07C26A6C" w14:textId="77777777" w:rsidR="00644386" w:rsidRPr="00644386" w:rsidRDefault="00644386" w:rsidP="00644386">
      <w:pPr>
        <w:jc w:val="both"/>
      </w:pPr>
      <w:r w:rsidRPr="00644386">
        <w:t>Pénzügyi ellenjegyzés:</w:t>
      </w:r>
    </w:p>
    <w:p w14:paraId="4879581F" w14:textId="77777777" w:rsidR="00644386" w:rsidRPr="00644386" w:rsidRDefault="00644386" w:rsidP="00644386">
      <w:pPr>
        <w:jc w:val="both"/>
      </w:pPr>
    </w:p>
    <w:p w14:paraId="72368183" w14:textId="77777777" w:rsidR="00644386" w:rsidRPr="00644386" w:rsidRDefault="00644386" w:rsidP="00644386">
      <w:pPr>
        <w:jc w:val="both"/>
      </w:pPr>
    </w:p>
    <w:p w14:paraId="30138024" w14:textId="77777777" w:rsidR="00644386" w:rsidRPr="00644386" w:rsidRDefault="00644386" w:rsidP="00644386">
      <w:pPr>
        <w:jc w:val="both"/>
      </w:pPr>
      <w:r w:rsidRPr="00644386">
        <w:t>…………………………….</w:t>
      </w:r>
    </w:p>
    <w:p w14:paraId="7727C129" w14:textId="77777777" w:rsidR="00644386" w:rsidRPr="00644386" w:rsidRDefault="00644386" w:rsidP="00644386">
      <w:pPr>
        <w:jc w:val="both"/>
        <w:rPr>
          <w:b/>
        </w:rPr>
      </w:pPr>
      <w:r w:rsidRPr="00644386">
        <w:rPr>
          <w:b/>
        </w:rPr>
        <w:t>Nemes Erzsébet</w:t>
      </w:r>
    </w:p>
    <w:p w14:paraId="47450BBC" w14:textId="5D3512D3" w:rsidR="0061757F" w:rsidRPr="00564EB3" w:rsidRDefault="00644386" w:rsidP="00AB158A">
      <w:pPr>
        <w:jc w:val="both"/>
      </w:pPr>
      <w:proofErr w:type="gramStart"/>
      <w:r w:rsidRPr="00644386">
        <w:t>gazdasági</w:t>
      </w:r>
      <w:proofErr w:type="gramEnd"/>
      <w:r w:rsidRPr="00644386">
        <w:t xml:space="preserve"> vezető</w:t>
      </w:r>
    </w:p>
    <w:sectPr w:rsidR="0061757F" w:rsidRPr="00564EB3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4A64A" w14:textId="77777777" w:rsidR="00230110" w:rsidRDefault="00230110">
      <w:r>
        <w:separator/>
      </w:r>
    </w:p>
  </w:endnote>
  <w:endnote w:type="continuationSeparator" w:id="0">
    <w:p w14:paraId="4DB5D3C8" w14:textId="77777777" w:rsidR="00230110" w:rsidRDefault="0023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D56DD" w14:textId="77777777" w:rsidR="000572E1" w:rsidRDefault="000572E1" w:rsidP="00485B8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7CA4A5B" w14:textId="77777777" w:rsidR="000572E1" w:rsidRDefault="000572E1" w:rsidP="00485B8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53A5A" w14:textId="2065E6D4" w:rsidR="000572E1" w:rsidRDefault="000572E1" w:rsidP="00485B8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A5D31">
      <w:rPr>
        <w:rStyle w:val="Oldalszm"/>
        <w:noProof/>
      </w:rPr>
      <w:t>3</w:t>
    </w:r>
    <w:r>
      <w:rPr>
        <w:rStyle w:val="Oldalszm"/>
      </w:rPr>
      <w:fldChar w:fldCharType="end"/>
    </w:r>
  </w:p>
  <w:p w14:paraId="1C8C4ADD" w14:textId="77777777" w:rsidR="000572E1" w:rsidRDefault="000572E1" w:rsidP="00485B8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75239" w14:textId="77777777" w:rsidR="00230110" w:rsidRDefault="00230110">
      <w:r>
        <w:separator/>
      </w:r>
    </w:p>
  </w:footnote>
  <w:footnote w:type="continuationSeparator" w:id="0">
    <w:p w14:paraId="2D33B69C" w14:textId="77777777" w:rsidR="00230110" w:rsidRDefault="00230110">
      <w:r>
        <w:continuationSeparator/>
      </w:r>
    </w:p>
  </w:footnote>
  <w:footnote w:id="1">
    <w:p w14:paraId="3396BAF3" w14:textId="18B3C9EC" w:rsidR="00045FA6" w:rsidRDefault="00045FA6" w:rsidP="00045FA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36629">
        <w:t>Módosult a</w:t>
      </w:r>
      <w:r>
        <w:t>z 1. sz. módosítás alapján</w:t>
      </w:r>
    </w:p>
  </w:footnote>
  <w:footnote w:id="2">
    <w:p w14:paraId="2E7B2024" w14:textId="26439CE5" w:rsidR="00045FA6" w:rsidRDefault="00045FA6" w:rsidP="00045FA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36629">
        <w:t>Módosult a</w:t>
      </w:r>
      <w:r>
        <w:t>z 1. sz. módosítás alapján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869A0" w14:textId="33C9BDCC" w:rsidR="00045FA6" w:rsidRDefault="00045FA6">
    <w:pPr>
      <w:pStyle w:val="lfej"/>
      <w:rPr>
        <w:sz w:val="20"/>
        <w:szCs w:val="20"/>
      </w:rPr>
    </w:pPr>
  </w:p>
  <w:p w14:paraId="5D831BB1" w14:textId="77777777" w:rsidR="00045FA6" w:rsidRDefault="00045FA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FA0"/>
    <w:multiLevelType w:val="hybridMultilevel"/>
    <w:tmpl w:val="54EEC17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57ED6"/>
    <w:multiLevelType w:val="multilevel"/>
    <w:tmpl w:val="070A4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58F6FD5"/>
    <w:multiLevelType w:val="hybridMultilevel"/>
    <w:tmpl w:val="347CD4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82FD4"/>
    <w:multiLevelType w:val="hybridMultilevel"/>
    <w:tmpl w:val="58E001C0"/>
    <w:lvl w:ilvl="0" w:tplc="6A8AA72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77431"/>
    <w:multiLevelType w:val="hybridMultilevel"/>
    <w:tmpl w:val="65F6FF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77799"/>
    <w:multiLevelType w:val="hybridMultilevel"/>
    <w:tmpl w:val="00503D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E10EA"/>
    <w:multiLevelType w:val="hybridMultilevel"/>
    <w:tmpl w:val="642A240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C36D3"/>
    <w:multiLevelType w:val="multilevel"/>
    <w:tmpl w:val="DA58E4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8" w15:restartNumberingAfterBreak="0">
    <w:nsid w:val="0FBC4F9E"/>
    <w:multiLevelType w:val="multilevel"/>
    <w:tmpl w:val="D1FC33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899574D"/>
    <w:multiLevelType w:val="hybridMultilevel"/>
    <w:tmpl w:val="1938C860"/>
    <w:lvl w:ilvl="0" w:tplc="1EBC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F73DB"/>
    <w:multiLevelType w:val="multilevel"/>
    <w:tmpl w:val="7A4AFC84"/>
    <w:lvl w:ilvl="0">
      <w:start w:val="1"/>
      <w:numFmt w:val="decimal"/>
      <w:lvlText w:val="%1."/>
      <w:lvlJc w:val="left"/>
      <w:pPr>
        <w:ind w:left="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99" w:hanging="1800"/>
      </w:pPr>
      <w:rPr>
        <w:rFonts w:hint="default"/>
      </w:rPr>
    </w:lvl>
  </w:abstractNum>
  <w:abstractNum w:abstractNumId="11" w15:restartNumberingAfterBreak="0">
    <w:nsid w:val="1C5761DF"/>
    <w:multiLevelType w:val="hybridMultilevel"/>
    <w:tmpl w:val="9F504EC6"/>
    <w:lvl w:ilvl="0" w:tplc="08482D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6463D"/>
    <w:multiLevelType w:val="hybridMultilevel"/>
    <w:tmpl w:val="C1660B82"/>
    <w:lvl w:ilvl="0" w:tplc="1EBC6EB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664876"/>
    <w:multiLevelType w:val="multilevel"/>
    <w:tmpl w:val="2028175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484B212D"/>
    <w:multiLevelType w:val="multilevel"/>
    <w:tmpl w:val="2028175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 w15:restartNumberingAfterBreak="0">
    <w:nsid w:val="4EEC69E9"/>
    <w:multiLevelType w:val="multilevel"/>
    <w:tmpl w:val="433A9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</w:rPr>
    </w:lvl>
  </w:abstractNum>
  <w:abstractNum w:abstractNumId="16" w15:restartNumberingAfterBreak="0">
    <w:nsid w:val="59043ECE"/>
    <w:multiLevelType w:val="hybridMultilevel"/>
    <w:tmpl w:val="F93C1FAC"/>
    <w:lvl w:ilvl="0" w:tplc="4DEA7E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D076D"/>
    <w:multiLevelType w:val="multilevel"/>
    <w:tmpl w:val="2D84A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0822215"/>
    <w:multiLevelType w:val="hybridMultilevel"/>
    <w:tmpl w:val="7C36AC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C46CDD"/>
    <w:multiLevelType w:val="multilevel"/>
    <w:tmpl w:val="0D34F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</w:rPr>
    </w:lvl>
  </w:abstractNum>
  <w:abstractNum w:abstractNumId="20" w15:restartNumberingAfterBreak="0">
    <w:nsid w:val="691B0318"/>
    <w:multiLevelType w:val="hybridMultilevel"/>
    <w:tmpl w:val="5D82C180"/>
    <w:lvl w:ilvl="0" w:tplc="F7F8ABA0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12077"/>
    <w:multiLevelType w:val="multilevel"/>
    <w:tmpl w:val="5C382C9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22" w15:restartNumberingAfterBreak="0">
    <w:nsid w:val="72817CFD"/>
    <w:multiLevelType w:val="hybridMultilevel"/>
    <w:tmpl w:val="518A97CE"/>
    <w:lvl w:ilvl="0" w:tplc="785CE4F0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9D66322"/>
    <w:multiLevelType w:val="hybridMultilevel"/>
    <w:tmpl w:val="83C23B56"/>
    <w:lvl w:ilvl="0" w:tplc="F42A923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"/>
  </w:num>
  <w:num w:numId="4">
    <w:abstractNumId w:val="19"/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21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6"/>
  </w:num>
  <w:num w:numId="11">
    <w:abstractNumId w:val="2"/>
  </w:num>
  <w:num w:numId="12">
    <w:abstractNumId w:val="5"/>
  </w:num>
  <w:num w:numId="13">
    <w:abstractNumId w:val="17"/>
  </w:num>
  <w:num w:numId="14">
    <w:abstractNumId w:val="4"/>
  </w:num>
  <w:num w:numId="15">
    <w:abstractNumId w:val="9"/>
  </w:num>
  <w:num w:numId="16">
    <w:abstractNumId w:val="20"/>
  </w:num>
  <w:num w:numId="17">
    <w:abstractNumId w:val="22"/>
  </w:num>
  <w:num w:numId="18">
    <w:abstractNumId w:val="16"/>
  </w:num>
  <w:num w:numId="19">
    <w:abstractNumId w:val="0"/>
  </w:num>
  <w:num w:numId="20">
    <w:abstractNumId w:val="12"/>
  </w:num>
  <w:num w:numId="21">
    <w:abstractNumId w:val="10"/>
  </w:num>
  <w:num w:numId="22">
    <w:abstractNumId w:val="18"/>
  </w:num>
  <w:num w:numId="23">
    <w:abstractNumId w:val="11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B8D"/>
    <w:rsid w:val="00000480"/>
    <w:rsid w:val="0001174E"/>
    <w:rsid w:val="0001268E"/>
    <w:rsid w:val="00013B52"/>
    <w:rsid w:val="0004082B"/>
    <w:rsid w:val="00044E0E"/>
    <w:rsid w:val="00045FA6"/>
    <w:rsid w:val="00047951"/>
    <w:rsid w:val="00053EF9"/>
    <w:rsid w:val="000572E1"/>
    <w:rsid w:val="00060040"/>
    <w:rsid w:val="00064480"/>
    <w:rsid w:val="00080B24"/>
    <w:rsid w:val="000831C1"/>
    <w:rsid w:val="0008598D"/>
    <w:rsid w:val="000A04CB"/>
    <w:rsid w:val="000C2D7A"/>
    <w:rsid w:val="000D48D5"/>
    <w:rsid w:val="000D5254"/>
    <w:rsid w:val="000D5C51"/>
    <w:rsid w:val="000E2F14"/>
    <w:rsid w:val="000E3E2F"/>
    <w:rsid w:val="000E5399"/>
    <w:rsid w:val="000E590C"/>
    <w:rsid w:val="000E7FB0"/>
    <w:rsid w:val="000F5D4D"/>
    <w:rsid w:val="000F69C7"/>
    <w:rsid w:val="000F7B62"/>
    <w:rsid w:val="00100C84"/>
    <w:rsid w:val="00112DF5"/>
    <w:rsid w:val="00121F58"/>
    <w:rsid w:val="001412C8"/>
    <w:rsid w:val="001449FC"/>
    <w:rsid w:val="00164C05"/>
    <w:rsid w:val="001810A5"/>
    <w:rsid w:val="00186E1F"/>
    <w:rsid w:val="001912A8"/>
    <w:rsid w:val="001A03E5"/>
    <w:rsid w:val="001A0EC8"/>
    <w:rsid w:val="001A7AD5"/>
    <w:rsid w:val="001B3E57"/>
    <w:rsid w:val="001C6F85"/>
    <w:rsid w:val="001D4594"/>
    <w:rsid w:val="001D58F0"/>
    <w:rsid w:val="002060A5"/>
    <w:rsid w:val="002169C6"/>
    <w:rsid w:val="00230110"/>
    <w:rsid w:val="002459F2"/>
    <w:rsid w:val="00255273"/>
    <w:rsid w:val="00273EE0"/>
    <w:rsid w:val="00283E6F"/>
    <w:rsid w:val="00285CA4"/>
    <w:rsid w:val="00291220"/>
    <w:rsid w:val="002B2E5B"/>
    <w:rsid w:val="002B6230"/>
    <w:rsid w:val="002E145F"/>
    <w:rsid w:val="002E2612"/>
    <w:rsid w:val="002F04A9"/>
    <w:rsid w:val="002F6B65"/>
    <w:rsid w:val="003131C6"/>
    <w:rsid w:val="00315068"/>
    <w:rsid w:val="00315B3E"/>
    <w:rsid w:val="003161ED"/>
    <w:rsid w:val="00321BAD"/>
    <w:rsid w:val="00323B30"/>
    <w:rsid w:val="003335C2"/>
    <w:rsid w:val="00336C42"/>
    <w:rsid w:val="00370EE2"/>
    <w:rsid w:val="00375429"/>
    <w:rsid w:val="003816EF"/>
    <w:rsid w:val="003A7177"/>
    <w:rsid w:val="003A7E71"/>
    <w:rsid w:val="003B0915"/>
    <w:rsid w:val="003B1134"/>
    <w:rsid w:val="003B464A"/>
    <w:rsid w:val="003B6421"/>
    <w:rsid w:val="003C3595"/>
    <w:rsid w:val="003C593E"/>
    <w:rsid w:val="003E18DC"/>
    <w:rsid w:val="003F1D93"/>
    <w:rsid w:val="00407F55"/>
    <w:rsid w:val="00426776"/>
    <w:rsid w:val="004308B9"/>
    <w:rsid w:val="004410F4"/>
    <w:rsid w:val="004432AA"/>
    <w:rsid w:val="00452454"/>
    <w:rsid w:val="00453D8A"/>
    <w:rsid w:val="00457B45"/>
    <w:rsid w:val="00465F22"/>
    <w:rsid w:val="00485B8D"/>
    <w:rsid w:val="00487F79"/>
    <w:rsid w:val="004A753E"/>
    <w:rsid w:val="004B2776"/>
    <w:rsid w:val="004B3359"/>
    <w:rsid w:val="004B7EBB"/>
    <w:rsid w:val="004C7675"/>
    <w:rsid w:val="004C7B9A"/>
    <w:rsid w:val="004E2717"/>
    <w:rsid w:val="004E57EF"/>
    <w:rsid w:val="004E662B"/>
    <w:rsid w:val="004F51E3"/>
    <w:rsid w:val="004F6658"/>
    <w:rsid w:val="00506F2A"/>
    <w:rsid w:val="00510A1D"/>
    <w:rsid w:val="005116C2"/>
    <w:rsid w:val="00525B8E"/>
    <w:rsid w:val="0052787C"/>
    <w:rsid w:val="0054573F"/>
    <w:rsid w:val="00564EB3"/>
    <w:rsid w:val="00570708"/>
    <w:rsid w:val="00580677"/>
    <w:rsid w:val="00580C88"/>
    <w:rsid w:val="00581CB0"/>
    <w:rsid w:val="00587D55"/>
    <w:rsid w:val="00590EBA"/>
    <w:rsid w:val="005A1EBE"/>
    <w:rsid w:val="005B149B"/>
    <w:rsid w:val="005B6D47"/>
    <w:rsid w:val="005C1B5A"/>
    <w:rsid w:val="005D626E"/>
    <w:rsid w:val="005D66C3"/>
    <w:rsid w:val="005E6383"/>
    <w:rsid w:val="005F5C1F"/>
    <w:rsid w:val="005F7135"/>
    <w:rsid w:val="005F7D9B"/>
    <w:rsid w:val="0060427E"/>
    <w:rsid w:val="00605135"/>
    <w:rsid w:val="0061757F"/>
    <w:rsid w:val="006251E3"/>
    <w:rsid w:val="006260E5"/>
    <w:rsid w:val="0063468D"/>
    <w:rsid w:val="00642C8A"/>
    <w:rsid w:val="00644386"/>
    <w:rsid w:val="0065032A"/>
    <w:rsid w:val="00667F12"/>
    <w:rsid w:val="00676BFB"/>
    <w:rsid w:val="00683BAD"/>
    <w:rsid w:val="00691C20"/>
    <w:rsid w:val="0069327D"/>
    <w:rsid w:val="006B211C"/>
    <w:rsid w:val="006B2A77"/>
    <w:rsid w:val="006D109B"/>
    <w:rsid w:val="006E559D"/>
    <w:rsid w:val="006F378A"/>
    <w:rsid w:val="00700411"/>
    <w:rsid w:val="007321CF"/>
    <w:rsid w:val="00741AC9"/>
    <w:rsid w:val="0074576B"/>
    <w:rsid w:val="00746A63"/>
    <w:rsid w:val="0075129B"/>
    <w:rsid w:val="00753424"/>
    <w:rsid w:val="00761CB2"/>
    <w:rsid w:val="00764252"/>
    <w:rsid w:val="007847F3"/>
    <w:rsid w:val="00785BB4"/>
    <w:rsid w:val="007965C8"/>
    <w:rsid w:val="007A2119"/>
    <w:rsid w:val="007B073A"/>
    <w:rsid w:val="007B6497"/>
    <w:rsid w:val="007B7F0E"/>
    <w:rsid w:val="007C1517"/>
    <w:rsid w:val="007D0C06"/>
    <w:rsid w:val="007D5C68"/>
    <w:rsid w:val="007D6387"/>
    <w:rsid w:val="007F1AC5"/>
    <w:rsid w:val="00811445"/>
    <w:rsid w:val="008217A0"/>
    <w:rsid w:val="0083167B"/>
    <w:rsid w:val="00835E00"/>
    <w:rsid w:val="00837CEA"/>
    <w:rsid w:val="00855A7B"/>
    <w:rsid w:val="00871192"/>
    <w:rsid w:val="0087583E"/>
    <w:rsid w:val="00876FAF"/>
    <w:rsid w:val="00883DAC"/>
    <w:rsid w:val="00893731"/>
    <w:rsid w:val="008B09D7"/>
    <w:rsid w:val="008B33E9"/>
    <w:rsid w:val="008B607F"/>
    <w:rsid w:val="008E2D87"/>
    <w:rsid w:val="008F74B4"/>
    <w:rsid w:val="009055FB"/>
    <w:rsid w:val="009063B7"/>
    <w:rsid w:val="00930538"/>
    <w:rsid w:val="0093216E"/>
    <w:rsid w:val="00955349"/>
    <w:rsid w:val="0095535C"/>
    <w:rsid w:val="0095600E"/>
    <w:rsid w:val="009571FF"/>
    <w:rsid w:val="009577ED"/>
    <w:rsid w:val="0099126B"/>
    <w:rsid w:val="009B03F6"/>
    <w:rsid w:val="009C7378"/>
    <w:rsid w:val="009D0C20"/>
    <w:rsid w:val="009D13FD"/>
    <w:rsid w:val="009D78CC"/>
    <w:rsid w:val="009E16B8"/>
    <w:rsid w:val="009F7A8D"/>
    <w:rsid w:val="00A03958"/>
    <w:rsid w:val="00A17AAE"/>
    <w:rsid w:val="00A21B17"/>
    <w:rsid w:val="00A44C44"/>
    <w:rsid w:val="00A51C38"/>
    <w:rsid w:val="00A607ED"/>
    <w:rsid w:val="00A638BD"/>
    <w:rsid w:val="00A72AB1"/>
    <w:rsid w:val="00AA24FB"/>
    <w:rsid w:val="00AB158A"/>
    <w:rsid w:val="00AB6B1C"/>
    <w:rsid w:val="00AC2082"/>
    <w:rsid w:val="00AD599F"/>
    <w:rsid w:val="00B024C6"/>
    <w:rsid w:val="00B1408D"/>
    <w:rsid w:val="00B14431"/>
    <w:rsid w:val="00B22C61"/>
    <w:rsid w:val="00B24AE9"/>
    <w:rsid w:val="00B2706F"/>
    <w:rsid w:val="00B3588C"/>
    <w:rsid w:val="00B452CB"/>
    <w:rsid w:val="00B70FF3"/>
    <w:rsid w:val="00B7363A"/>
    <w:rsid w:val="00B82916"/>
    <w:rsid w:val="00B84FBE"/>
    <w:rsid w:val="00B8599D"/>
    <w:rsid w:val="00B96CAD"/>
    <w:rsid w:val="00BA5A02"/>
    <w:rsid w:val="00BB16E2"/>
    <w:rsid w:val="00BB7EBB"/>
    <w:rsid w:val="00BD31F2"/>
    <w:rsid w:val="00BF3018"/>
    <w:rsid w:val="00C118F1"/>
    <w:rsid w:val="00C12550"/>
    <w:rsid w:val="00C249DC"/>
    <w:rsid w:val="00C268BA"/>
    <w:rsid w:val="00C34CA1"/>
    <w:rsid w:val="00C406FF"/>
    <w:rsid w:val="00C84146"/>
    <w:rsid w:val="00C912AF"/>
    <w:rsid w:val="00C975F3"/>
    <w:rsid w:val="00CA08F8"/>
    <w:rsid w:val="00CA4C0A"/>
    <w:rsid w:val="00CA5D31"/>
    <w:rsid w:val="00CC0DE8"/>
    <w:rsid w:val="00CD0314"/>
    <w:rsid w:val="00CD179E"/>
    <w:rsid w:val="00CD56EA"/>
    <w:rsid w:val="00CE5BD3"/>
    <w:rsid w:val="00CF24A2"/>
    <w:rsid w:val="00CF4754"/>
    <w:rsid w:val="00CF4BFD"/>
    <w:rsid w:val="00CF6A4B"/>
    <w:rsid w:val="00D05E8E"/>
    <w:rsid w:val="00D0645E"/>
    <w:rsid w:val="00D06B7D"/>
    <w:rsid w:val="00D12F9D"/>
    <w:rsid w:val="00D161CE"/>
    <w:rsid w:val="00D33BC3"/>
    <w:rsid w:val="00D46009"/>
    <w:rsid w:val="00D61376"/>
    <w:rsid w:val="00D678CC"/>
    <w:rsid w:val="00D70A3F"/>
    <w:rsid w:val="00D77106"/>
    <w:rsid w:val="00D8686A"/>
    <w:rsid w:val="00D86AE9"/>
    <w:rsid w:val="00D97809"/>
    <w:rsid w:val="00D97A78"/>
    <w:rsid w:val="00DC0904"/>
    <w:rsid w:val="00DD03A2"/>
    <w:rsid w:val="00DD3157"/>
    <w:rsid w:val="00DF52E8"/>
    <w:rsid w:val="00E007B7"/>
    <w:rsid w:val="00E03811"/>
    <w:rsid w:val="00E2037F"/>
    <w:rsid w:val="00E43A4D"/>
    <w:rsid w:val="00E61645"/>
    <w:rsid w:val="00E951CF"/>
    <w:rsid w:val="00EA6C0E"/>
    <w:rsid w:val="00EC36CD"/>
    <w:rsid w:val="00EE6DE6"/>
    <w:rsid w:val="00EF2FCB"/>
    <w:rsid w:val="00EF326A"/>
    <w:rsid w:val="00F05196"/>
    <w:rsid w:val="00F149EF"/>
    <w:rsid w:val="00F30BE7"/>
    <w:rsid w:val="00F544C0"/>
    <w:rsid w:val="00F56469"/>
    <w:rsid w:val="00F6614C"/>
    <w:rsid w:val="00F73159"/>
    <w:rsid w:val="00F73454"/>
    <w:rsid w:val="00F7717A"/>
    <w:rsid w:val="00F855CB"/>
    <w:rsid w:val="00FA4E23"/>
    <w:rsid w:val="00FC06DC"/>
    <w:rsid w:val="00FC2DD9"/>
    <w:rsid w:val="00FC3288"/>
    <w:rsid w:val="00FD4685"/>
    <w:rsid w:val="00FD4A12"/>
    <w:rsid w:val="00FE3B7E"/>
    <w:rsid w:val="00FF1F5E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78A19"/>
  <w15:docId w15:val="{D89D5402-EA14-4582-BD08-929AD03C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5B8D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qFormat/>
    <w:rsid w:val="00485B8D"/>
    <w:pPr>
      <w:keepNext/>
      <w:jc w:val="center"/>
      <w:outlineLvl w:val="0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85B8D"/>
    <w:pPr>
      <w:spacing w:after="120"/>
    </w:pPr>
  </w:style>
  <w:style w:type="paragraph" w:styleId="Szvegtrzsbehzssal">
    <w:name w:val="Body Text Indent"/>
    <w:basedOn w:val="Norml"/>
    <w:rsid w:val="00485B8D"/>
    <w:pPr>
      <w:ind w:left="4820" w:hanging="4844"/>
      <w:jc w:val="both"/>
    </w:pPr>
    <w:rPr>
      <w:b/>
      <w:sz w:val="26"/>
      <w:szCs w:val="20"/>
    </w:rPr>
  </w:style>
  <w:style w:type="table" w:styleId="Rcsostblzat">
    <w:name w:val="Table Grid"/>
    <w:basedOn w:val="Normltblzat"/>
    <w:rsid w:val="00485B8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485B8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85B8D"/>
  </w:style>
  <w:style w:type="paragraph" w:styleId="Listaszerbekezds">
    <w:name w:val="List Paragraph"/>
    <w:basedOn w:val="Norml"/>
    <w:uiPriority w:val="34"/>
    <w:qFormat/>
    <w:rsid w:val="00DF52E8"/>
    <w:pPr>
      <w:ind w:left="720"/>
      <w:contextualSpacing/>
    </w:pPr>
  </w:style>
  <w:style w:type="character" w:styleId="Jegyzethivatkozs">
    <w:name w:val="annotation reference"/>
    <w:basedOn w:val="Bekezdsalapbettpusa"/>
    <w:rsid w:val="00044E0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044E0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044E0E"/>
    <w:rPr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rsid w:val="00044E0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044E0E"/>
    <w:rPr>
      <w:b/>
      <w:bCs/>
      <w:lang w:eastAsia="ar-SA"/>
    </w:rPr>
  </w:style>
  <w:style w:type="paragraph" w:styleId="Buborkszveg">
    <w:name w:val="Balloon Text"/>
    <w:basedOn w:val="Norml"/>
    <w:link w:val="BuborkszvegChar"/>
    <w:rsid w:val="00044E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044E0E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4B3359"/>
    <w:pPr>
      <w:autoSpaceDE w:val="0"/>
      <w:autoSpaceDN w:val="0"/>
      <w:adjustRightInd w:val="0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4F51E3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4F51E3"/>
    <w:rPr>
      <w:rFonts w:ascii="Calibri" w:eastAsiaTheme="minorHAnsi" w:hAnsi="Calibri" w:cstheme="minorBidi"/>
      <w:sz w:val="22"/>
      <w:szCs w:val="21"/>
      <w:lang w:eastAsia="en-US"/>
    </w:rPr>
  </w:style>
  <w:style w:type="paragraph" w:styleId="NormlWeb">
    <w:name w:val="Normal (Web)"/>
    <w:basedOn w:val="Norml"/>
    <w:uiPriority w:val="99"/>
    <w:unhideWhenUsed/>
    <w:rsid w:val="00FC3288"/>
    <w:pPr>
      <w:suppressAutoHyphens w:val="0"/>
      <w:spacing w:before="100" w:beforeAutospacing="1" w:after="100" w:afterAutospacing="1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EA6C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A6C0E"/>
    <w:rPr>
      <w:sz w:val="24"/>
      <w:szCs w:val="24"/>
      <w:lang w:eastAsia="ar-SA"/>
    </w:rPr>
  </w:style>
  <w:style w:type="paragraph" w:styleId="Vltozat">
    <w:name w:val="Revision"/>
    <w:hidden/>
    <w:uiPriority w:val="99"/>
    <w:semiHidden/>
    <w:rsid w:val="00CF6A4B"/>
    <w:rPr>
      <w:sz w:val="24"/>
      <w:szCs w:val="24"/>
      <w:lang w:eastAsia="ar-SA"/>
    </w:rPr>
  </w:style>
  <w:style w:type="character" w:styleId="Kiemels2">
    <w:name w:val="Strong"/>
    <w:basedOn w:val="Bekezdsalapbettpusa"/>
    <w:uiPriority w:val="22"/>
    <w:qFormat/>
    <w:rsid w:val="00D77106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5FA6"/>
    <w:pPr>
      <w:suppressAutoHyphens w:val="0"/>
      <w:jc w:val="both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5FA6"/>
  </w:style>
  <w:style w:type="character" w:styleId="Lbjegyzet-hivatkozs">
    <w:name w:val="footnote reference"/>
    <w:basedOn w:val="Bekezdsalapbettpusa"/>
    <w:uiPriority w:val="99"/>
    <w:semiHidden/>
    <w:unhideWhenUsed/>
    <w:rsid w:val="00045F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1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3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4B7B9-5D5A-475A-9300-CC49362D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1512</Words>
  <Characters>10438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Együttműködési megállapodás módosítása</vt:lpstr>
    </vt:vector>
  </TitlesOfParts>
  <Company>Erzsébetváros</Company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Együttműködési megállapodás módosítása</dc:title>
  <dc:creator>majorose</dc:creator>
  <cp:lastModifiedBy>Vincze Péter</cp:lastModifiedBy>
  <cp:revision>9</cp:revision>
  <cp:lastPrinted>2021-08-18T06:54:00Z</cp:lastPrinted>
  <dcterms:created xsi:type="dcterms:W3CDTF">2025-02-17T08:55:00Z</dcterms:created>
  <dcterms:modified xsi:type="dcterms:W3CDTF">2025-03-05T10:43:00Z</dcterms:modified>
</cp:coreProperties>
</file>