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654447" w:rsidTr="007C6BA4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4447" w:rsidRPr="00EC5591" w:rsidRDefault="00654447" w:rsidP="007C6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EC559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54447" w:rsidRPr="00EC5591" w:rsidRDefault="00654447" w:rsidP="007C6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591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654447" w:rsidRDefault="00654447" w:rsidP="0065444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4447" w:rsidRPr="00EC5591" w:rsidRDefault="00654447" w:rsidP="0065444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C5591">
        <w:rPr>
          <w:rFonts w:ascii="Times New Roman" w:hAnsi="Times New Roman"/>
          <w:b/>
          <w:bCs/>
          <w:sz w:val="24"/>
          <w:szCs w:val="24"/>
        </w:rPr>
        <w:t>M Ó D O S Í T Ó   I N D Í T V Á N Y</w:t>
      </w:r>
    </w:p>
    <w:p w:rsidR="00654447" w:rsidRPr="00EC5591" w:rsidRDefault="00654447" w:rsidP="0065444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C5591">
        <w:rPr>
          <w:rFonts w:ascii="Times New Roman" w:hAnsi="Times New Roman"/>
          <w:b/>
          <w:bCs/>
          <w:sz w:val="24"/>
          <w:szCs w:val="24"/>
        </w:rPr>
        <w:t>a Képviselő-testület 2025. január 22-én</w:t>
      </w:r>
      <w:r>
        <w:rPr>
          <w:rFonts w:ascii="Times New Roman" w:hAnsi="Times New Roman"/>
          <w:b/>
          <w:bCs/>
          <w:sz w:val="24"/>
          <w:szCs w:val="24"/>
        </w:rPr>
        <w:t xml:space="preserve"> tartandó rendkívüli</w:t>
      </w:r>
      <w:r w:rsidRPr="00EC5591">
        <w:rPr>
          <w:rFonts w:ascii="Times New Roman" w:hAnsi="Times New Roman"/>
          <w:b/>
          <w:bCs/>
          <w:sz w:val="24"/>
          <w:szCs w:val="24"/>
        </w:rPr>
        <w:t xml:space="preserve"> ülésének</w:t>
      </w:r>
    </w:p>
    <w:p w:rsidR="00654447" w:rsidRPr="00EC5591" w:rsidRDefault="00654447" w:rsidP="00654447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C5591">
        <w:rPr>
          <w:rFonts w:ascii="Times New Roman" w:hAnsi="Times New Roman"/>
          <w:b/>
          <w:bCs/>
          <w:sz w:val="24"/>
          <w:szCs w:val="24"/>
        </w:rPr>
        <w:t>1. napirendi pontjához</w:t>
      </w:r>
    </w:p>
    <w:p w:rsidR="00654447" w:rsidRPr="00EC5591" w:rsidRDefault="00654447" w:rsidP="00654447">
      <w:pPr>
        <w:pStyle w:val="Norml1"/>
        <w:autoSpaceDE w:val="0"/>
        <w:jc w:val="both"/>
        <w:rPr>
          <w:bCs/>
        </w:rPr>
      </w:pPr>
    </w:p>
    <w:p w:rsidR="00654447" w:rsidRPr="00EC5591" w:rsidRDefault="00654447" w:rsidP="00654447">
      <w:pPr>
        <w:pStyle w:val="Norml1"/>
        <w:autoSpaceDE w:val="0"/>
        <w:jc w:val="both"/>
        <w:outlineLvl w:val="0"/>
        <w:rPr>
          <w:b/>
          <w:bCs/>
        </w:rPr>
      </w:pPr>
    </w:p>
    <w:p w:rsidR="00654447" w:rsidRDefault="00654447" w:rsidP="00654447">
      <w:pPr>
        <w:pStyle w:val="Norml1"/>
        <w:autoSpaceDE w:val="0"/>
        <w:jc w:val="both"/>
        <w:outlineLvl w:val="0"/>
        <w:rPr>
          <w:b/>
          <w:bCs/>
        </w:rPr>
      </w:pPr>
      <w:r w:rsidRPr="00EC5591">
        <w:rPr>
          <w:b/>
          <w:bCs/>
        </w:rPr>
        <w:t>Tisztelt Képviselő-testület!</w:t>
      </w:r>
    </w:p>
    <w:p w:rsidR="00654447" w:rsidRPr="00EC5591" w:rsidRDefault="00654447" w:rsidP="00654447">
      <w:pPr>
        <w:pStyle w:val="Norml1"/>
        <w:autoSpaceDE w:val="0"/>
        <w:jc w:val="both"/>
        <w:rPr>
          <w:bCs/>
        </w:rPr>
      </w:pPr>
    </w:p>
    <w:p w:rsidR="00654447" w:rsidRPr="00AC7073" w:rsidRDefault="00654447" w:rsidP="00654447">
      <w:pPr>
        <w:pStyle w:val="Norml1"/>
        <w:autoSpaceDE w:val="0"/>
        <w:spacing w:after="120"/>
        <w:jc w:val="both"/>
        <w:rPr>
          <w:bCs/>
        </w:rPr>
      </w:pPr>
      <w:r w:rsidRPr="00AC7073">
        <w:t xml:space="preserve">A </w:t>
      </w:r>
      <w:r w:rsidRPr="00AC7073">
        <w:rPr>
          <w:i/>
        </w:rPr>
        <w:t>„</w:t>
      </w:r>
      <w:sdt>
        <w:sdtPr>
          <w:rPr>
            <w:rFonts w:eastAsia="Calibri"/>
            <w:bCs/>
            <w:i/>
          </w:rPr>
          <w:alias w:val="{{sord.objKeys.NPSUBJECT}}"/>
          <w:tag w:val="{{sord.objKeys.NPSUBJECT}}"/>
          <w:id w:val="896780524"/>
        </w:sdtPr>
        <w:sdtEndPr/>
        <w:sdtContent>
          <w:r w:rsidRPr="00AC7073">
            <w:rPr>
              <w:rFonts w:eastAsia="Calibri"/>
              <w:bCs/>
              <w:i/>
            </w:rPr>
            <w:t>Javaslat Budapest Főváros VII. kerület Erzsébetváros Önkormányzata Képviselő-testületének parkolóhelyek és rakodóhelyek megváltásáról, közcélú parkolóhelyekről szóló 4/2019. (III.22.) önkormányzati rendeletének módosítására – hatáskör pontosítása és az Önkormányzati beruházások esetén a parkolóhely-megváltás fizetésének elengedése tárgyában</w:t>
          </w:r>
        </w:sdtContent>
      </w:sdt>
      <w:r w:rsidRPr="00AC7073">
        <w:rPr>
          <w:i/>
        </w:rPr>
        <w:t xml:space="preserve">” </w:t>
      </w:r>
      <w:r w:rsidRPr="00AC7073">
        <w:rPr>
          <w:bCs/>
        </w:rPr>
        <w:t xml:space="preserve">címen, 1. napirendi pontként </w:t>
      </w:r>
      <w:bookmarkStart w:id="1" w:name="elotema"/>
      <w:r w:rsidRPr="00AC7073">
        <w:rPr>
          <w:bCs/>
        </w:rPr>
        <w:t>benyújtott előterjesztéshez az alábbiak szerinti  módosító indítványt teszem:</w:t>
      </w:r>
    </w:p>
    <w:p w:rsidR="00654447" w:rsidRPr="00AC7073" w:rsidRDefault="00654447" w:rsidP="00654447">
      <w:pPr>
        <w:pStyle w:val="Norml1"/>
        <w:autoSpaceDE w:val="0"/>
        <w:jc w:val="both"/>
        <w:rPr>
          <w:bCs/>
        </w:rPr>
      </w:pPr>
      <w:r w:rsidRPr="00AC7073">
        <w:rPr>
          <w:bCs/>
        </w:rPr>
        <w:t>Az előterjesztéshez mellékletként csatolt a Budapest Főváros VII. kerület Erzsébetváros Önkormányzata Képviselő-testületének a parkolóhelyek és rakodóhelyek megváltásáról, közcélú parkolóhelyekről szóló 4/2019. (III.22.) önkormányzati rendelete (a továbbiakban: PHR) módosításáról szóló rendelettervezet 1. §-ában adminisztrációs hiba miatt a bekezdés száma tévesen szerepel mivel ténylegesen a PHR 3.§ (1) bekezdése változik.</w:t>
      </w:r>
    </w:p>
    <w:p w:rsidR="00654447" w:rsidRPr="00AC7073" w:rsidRDefault="00654447" w:rsidP="00654447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AC7073">
        <w:rPr>
          <w:rFonts w:ascii="Times New Roman" w:hAnsi="Times New Roman"/>
          <w:sz w:val="24"/>
          <w:szCs w:val="24"/>
        </w:rPr>
        <w:t>A Rendelettervezet 1. §-a helyesen:</w:t>
      </w:r>
    </w:p>
    <w:p w:rsidR="00654447" w:rsidRPr="00AC7073" w:rsidRDefault="00654447" w:rsidP="00654447">
      <w:pPr>
        <w:pStyle w:val="Listaszerbekezds"/>
        <w:numPr>
          <w:ilvl w:val="0"/>
          <w:numId w:val="21"/>
        </w:numPr>
        <w:spacing w:after="120" w:line="240" w:lineRule="auto"/>
        <w:ind w:left="714" w:hanging="357"/>
        <w:contextualSpacing w:val="0"/>
        <w:jc w:val="center"/>
        <w:textAlignment w:val="baseline"/>
        <w:rPr>
          <w:rFonts w:ascii="Times New Roman" w:hAnsi="Times New Roman"/>
          <w:bCs/>
          <w:color w:val="000000"/>
          <w:sz w:val="24"/>
          <w:szCs w:val="24"/>
        </w:rPr>
      </w:pPr>
      <w:r w:rsidRPr="00AC7073">
        <w:rPr>
          <w:rFonts w:ascii="Times New Roman" w:hAnsi="Times New Roman"/>
          <w:bCs/>
          <w:color w:val="000000"/>
          <w:sz w:val="24"/>
          <w:szCs w:val="24"/>
        </w:rPr>
        <w:t>§</w:t>
      </w:r>
    </w:p>
    <w:p w:rsidR="00654447" w:rsidRPr="00AC7073" w:rsidRDefault="00654447" w:rsidP="00654447">
      <w:pPr>
        <w:pStyle w:val="Listaszerbekezds"/>
        <w:spacing w:after="0" w:line="240" w:lineRule="auto"/>
        <w:ind w:left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C7073">
        <w:rPr>
          <w:rFonts w:ascii="Times New Roman" w:hAnsi="Times New Roman"/>
          <w:sz w:val="24"/>
          <w:szCs w:val="24"/>
        </w:rPr>
        <w:t xml:space="preserve">A parkolóhelyek és rakodóhelyek megváltásáról, közcélú parkolóhelyekről szóló 4/2019. (III.22.) önkormányzati rendelet (a továbbiakban: PHR) 3.§ (1) bekezdése </w:t>
      </w:r>
      <w:r w:rsidRPr="00AC7073">
        <w:rPr>
          <w:rFonts w:ascii="Times New Roman" w:hAnsi="Times New Roman"/>
          <w:color w:val="000000"/>
          <w:sz w:val="24"/>
          <w:szCs w:val="24"/>
        </w:rPr>
        <w:t xml:space="preserve">helyébe a következő rendelkezés lép: </w:t>
      </w:r>
    </w:p>
    <w:p w:rsidR="00654447" w:rsidRPr="000E42BB" w:rsidRDefault="00654447" w:rsidP="00654447">
      <w:pPr>
        <w:pStyle w:val="szakaszels"/>
        <w:spacing w:before="120" w:after="120"/>
        <w:ind w:firstLine="0"/>
        <w:rPr>
          <w:rFonts w:eastAsia="Times New Roman"/>
          <w:bCs/>
          <w:i/>
          <w:color w:val="000000"/>
          <w:lang w:eastAsia="hu-HU"/>
        </w:rPr>
      </w:pPr>
      <w:r w:rsidRPr="00AC7073">
        <w:rPr>
          <w:rFonts w:eastAsia="Times New Roman"/>
          <w:bCs/>
          <w:i/>
          <w:color w:val="000000"/>
          <w:lang w:eastAsia="hu-HU"/>
        </w:rPr>
        <w:t xml:space="preserve">„(1) </w:t>
      </w:r>
      <w:r w:rsidRPr="00AC7073">
        <w:rPr>
          <w:i/>
          <w:color w:val="000000"/>
        </w:rPr>
        <w:t>Amennyiben a rendeltetéshez tartozó parkoló-, illetve rakodóhely sem saját telken, sem a 2.§-ban részletezetten másik telken nem biztosított, akkor az Önkormányzat egyetértése esetén a helyi sajátosságok és településrendezési szempontok figyelembevételével megváltható amennyiben a</w:t>
      </w:r>
      <w:r w:rsidRPr="000E42BB">
        <w:rPr>
          <w:i/>
          <w:color w:val="000000"/>
        </w:rPr>
        <w:t xml:space="preserve"> megváltást egyéb jogszabályi rendelkezés nem zárja ki. </w:t>
      </w:r>
      <w:r w:rsidRPr="000E42BB">
        <w:rPr>
          <w:rFonts w:eastAsia="Times New Roman"/>
          <w:bCs/>
          <w:i/>
          <w:color w:val="000000"/>
          <w:lang w:eastAsia="hu-HU"/>
        </w:rPr>
        <w:t>Az Önkormányzati építési beruházás esetén nem kell parkolóhely-megváltást fizetni.”</w:t>
      </w:r>
    </w:p>
    <w:bookmarkEnd w:id="1"/>
    <w:p w:rsidR="00654447" w:rsidRPr="00DF419E" w:rsidRDefault="00654447" w:rsidP="00654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19E">
        <w:rPr>
          <w:rFonts w:ascii="Times New Roman" w:hAnsi="Times New Roman"/>
          <w:sz w:val="24"/>
          <w:szCs w:val="24"/>
        </w:rPr>
        <w:t>Kérem a Tisztelt Képviselő-testületet, hogy a módosító indítványt megtárgyalni és a módosító indítványhoz csatolt javított rendelettervezetet elfogadni szíveskedjenek.</w:t>
      </w:r>
    </w:p>
    <w:p w:rsidR="00654447" w:rsidRDefault="00654447" w:rsidP="00654447">
      <w:pPr>
        <w:spacing w:after="0" w:line="240" w:lineRule="auto"/>
        <w:jc w:val="both"/>
      </w:pPr>
    </w:p>
    <w:p w:rsidR="00654447" w:rsidRDefault="00654447" w:rsidP="00654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6D1C">
        <w:rPr>
          <w:rFonts w:ascii="Times New Roman" w:hAnsi="Times New Roman"/>
          <w:sz w:val="24"/>
          <w:szCs w:val="24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2025. január 17.</w:t>
      </w:r>
    </w:p>
    <w:p w:rsidR="00654447" w:rsidRPr="00AC6D1C" w:rsidRDefault="00654447" w:rsidP="00654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654447" w:rsidRPr="008B4164" w:rsidRDefault="00654447" w:rsidP="006544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C6D1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B4164">
        <w:rPr>
          <w:rFonts w:ascii="Times New Roman" w:hAnsi="Times New Roman"/>
          <w:sz w:val="24"/>
          <w:szCs w:val="24"/>
        </w:rPr>
        <w:t>Niedermüller Péter</w:t>
      </w:r>
    </w:p>
    <w:p w:rsidR="00654447" w:rsidRPr="008B4164" w:rsidRDefault="00654447" w:rsidP="006544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4164">
        <w:rPr>
          <w:rFonts w:ascii="Times New Roman" w:hAnsi="Times New Roman"/>
          <w:sz w:val="24"/>
          <w:szCs w:val="24"/>
          <w:lang w:val="x-none"/>
        </w:rPr>
        <w:tab/>
      </w:r>
      <w:r w:rsidRPr="008B4164">
        <w:rPr>
          <w:rFonts w:ascii="Times New Roman" w:hAnsi="Times New Roman"/>
          <w:sz w:val="24"/>
          <w:szCs w:val="24"/>
          <w:lang w:val="x-none"/>
        </w:rPr>
        <w:tab/>
      </w:r>
      <w:r w:rsidRPr="008B4164">
        <w:rPr>
          <w:rFonts w:ascii="Times New Roman" w:hAnsi="Times New Roman"/>
          <w:sz w:val="24"/>
          <w:szCs w:val="24"/>
        </w:rPr>
        <w:t>polgármester</w:t>
      </w:r>
    </w:p>
    <w:p w:rsidR="00654447" w:rsidRDefault="00654447" w:rsidP="00654447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54447" w:rsidRDefault="00654447" w:rsidP="00654447">
      <w:pPr>
        <w:tabs>
          <w:tab w:val="center" w:pos="623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5591">
        <w:rPr>
          <w:rFonts w:ascii="Times New Roman" w:hAnsi="Times New Roman"/>
          <w:b/>
          <w:sz w:val="24"/>
          <w:szCs w:val="24"/>
        </w:rPr>
        <w:t>Módosító indítvány melléklete:</w:t>
      </w:r>
    </w:p>
    <w:p w:rsidR="00654447" w:rsidRPr="00EC5591" w:rsidRDefault="00654447" w:rsidP="00654447">
      <w:pPr>
        <w:tabs>
          <w:tab w:val="center" w:pos="623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4447" w:rsidRPr="000D2390" w:rsidRDefault="00654447" w:rsidP="0065444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>Rendelettervezet a parkolóhelyek és rakodóhelyek megváltásáról, közcélú parkolóhelyekről szóló</w:t>
      </w:r>
      <w:r>
        <w:rPr>
          <w:rFonts w:ascii="Times New Roman" w:hAnsi="Times New Roman"/>
          <w:sz w:val="24"/>
          <w:szCs w:val="24"/>
        </w:rPr>
        <w:t xml:space="preserve"> 4/2019. (III.22.) önkormányzati rendelet módosítására </w:t>
      </w:r>
      <w:bookmarkEnd w:id="0"/>
    </w:p>
    <w:p w:rsidR="00EC5591" w:rsidRPr="00654447" w:rsidRDefault="00EC5591" w:rsidP="00654447"/>
    <w:sectPr w:rsidR="00EC5591" w:rsidRPr="0065444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B2F" w:rsidRDefault="00E37B2F">
      <w:pPr>
        <w:spacing w:after="0" w:line="240" w:lineRule="auto"/>
      </w:pPr>
      <w:r>
        <w:separator/>
      </w:r>
    </w:p>
  </w:endnote>
  <w:endnote w:type="continuationSeparator" w:id="0">
    <w:p w:rsidR="00E37B2F" w:rsidRDefault="00E37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4185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F419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B2F" w:rsidRDefault="00E37B2F">
      <w:pPr>
        <w:spacing w:after="0" w:line="240" w:lineRule="auto"/>
      </w:pPr>
      <w:r>
        <w:separator/>
      </w:r>
    </w:p>
  </w:footnote>
  <w:footnote w:type="continuationSeparator" w:id="0">
    <w:p w:rsidR="00E37B2F" w:rsidRDefault="00E37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3B605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930FB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5C59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C61C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0620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1679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7C32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0CF5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DC26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E90E4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CE56B0" w:tentative="1">
      <w:start w:val="1"/>
      <w:numFmt w:val="lowerLetter"/>
      <w:lvlText w:val="%2."/>
      <w:lvlJc w:val="left"/>
      <w:pPr>
        <w:ind w:left="1440" w:hanging="360"/>
      </w:pPr>
    </w:lvl>
    <w:lvl w:ilvl="2" w:tplc="1D2EE2E4" w:tentative="1">
      <w:start w:val="1"/>
      <w:numFmt w:val="lowerRoman"/>
      <w:lvlText w:val="%3."/>
      <w:lvlJc w:val="right"/>
      <w:pPr>
        <w:ind w:left="2160" w:hanging="180"/>
      </w:pPr>
    </w:lvl>
    <w:lvl w:ilvl="3" w:tplc="CB8898BE" w:tentative="1">
      <w:start w:val="1"/>
      <w:numFmt w:val="decimal"/>
      <w:lvlText w:val="%4."/>
      <w:lvlJc w:val="left"/>
      <w:pPr>
        <w:ind w:left="2880" w:hanging="360"/>
      </w:pPr>
    </w:lvl>
    <w:lvl w:ilvl="4" w:tplc="52D8945E" w:tentative="1">
      <w:start w:val="1"/>
      <w:numFmt w:val="lowerLetter"/>
      <w:lvlText w:val="%5."/>
      <w:lvlJc w:val="left"/>
      <w:pPr>
        <w:ind w:left="3600" w:hanging="360"/>
      </w:pPr>
    </w:lvl>
    <w:lvl w:ilvl="5" w:tplc="83A4B240" w:tentative="1">
      <w:start w:val="1"/>
      <w:numFmt w:val="lowerRoman"/>
      <w:lvlText w:val="%6."/>
      <w:lvlJc w:val="right"/>
      <w:pPr>
        <w:ind w:left="4320" w:hanging="180"/>
      </w:pPr>
    </w:lvl>
    <w:lvl w:ilvl="6" w:tplc="AD343C84" w:tentative="1">
      <w:start w:val="1"/>
      <w:numFmt w:val="decimal"/>
      <w:lvlText w:val="%7."/>
      <w:lvlJc w:val="left"/>
      <w:pPr>
        <w:ind w:left="5040" w:hanging="360"/>
      </w:pPr>
    </w:lvl>
    <w:lvl w:ilvl="7" w:tplc="02804A08" w:tentative="1">
      <w:start w:val="1"/>
      <w:numFmt w:val="lowerLetter"/>
      <w:lvlText w:val="%8."/>
      <w:lvlJc w:val="left"/>
      <w:pPr>
        <w:ind w:left="5760" w:hanging="360"/>
      </w:pPr>
    </w:lvl>
    <w:lvl w:ilvl="8" w:tplc="804C6E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36EDF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50EFA8A" w:tentative="1">
      <w:start w:val="1"/>
      <w:numFmt w:val="lowerLetter"/>
      <w:lvlText w:val="%2."/>
      <w:lvlJc w:val="left"/>
      <w:pPr>
        <w:ind w:left="1800" w:hanging="360"/>
      </w:pPr>
    </w:lvl>
    <w:lvl w:ilvl="2" w:tplc="4D645E72" w:tentative="1">
      <w:start w:val="1"/>
      <w:numFmt w:val="lowerRoman"/>
      <w:lvlText w:val="%3."/>
      <w:lvlJc w:val="right"/>
      <w:pPr>
        <w:ind w:left="2520" w:hanging="180"/>
      </w:pPr>
    </w:lvl>
    <w:lvl w:ilvl="3" w:tplc="D3EC9308" w:tentative="1">
      <w:start w:val="1"/>
      <w:numFmt w:val="decimal"/>
      <w:lvlText w:val="%4."/>
      <w:lvlJc w:val="left"/>
      <w:pPr>
        <w:ind w:left="3240" w:hanging="360"/>
      </w:pPr>
    </w:lvl>
    <w:lvl w:ilvl="4" w:tplc="25B0146A" w:tentative="1">
      <w:start w:val="1"/>
      <w:numFmt w:val="lowerLetter"/>
      <w:lvlText w:val="%5."/>
      <w:lvlJc w:val="left"/>
      <w:pPr>
        <w:ind w:left="3960" w:hanging="360"/>
      </w:pPr>
    </w:lvl>
    <w:lvl w:ilvl="5" w:tplc="6BAAF7F6" w:tentative="1">
      <w:start w:val="1"/>
      <w:numFmt w:val="lowerRoman"/>
      <w:lvlText w:val="%6."/>
      <w:lvlJc w:val="right"/>
      <w:pPr>
        <w:ind w:left="4680" w:hanging="180"/>
      </w:pPr>
    </w:lvl>
    <w:lvl w:ilvl="6" w:tplc="5EBA9F9A" w:tentative="1">
      <w:start w:val="1"/>
      <w:numFmt w:val="decimal"/>
      <w:lvlText w:val="%7."/>
      <w:lvlJc w:val="left"/>
      <w:pPr>
        <w:ind w:left="5400" w:hanging="360"/>
      </w:pPr>
    </w:lvl>
    <w:lvl w:ilvl="7" w:tplc="6BE47B3E" w:tentative="1">
      <w:start w:val="1"/>
      <w:numFmt w:val="lowerLetter"/>
      <w:lvlText w:val="%8."/>
      <w:lvlJc w:val="left"/>
      <w:pPr>
        <w:ind w:left="6120" w:hanging="360"/>
      </w:pPr>
    </w:lvl>
    <w:lvl w:ilvl="8" w:tplc="6E90F5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5B29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027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8C78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9EE7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8C89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50AD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327C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6C6A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A29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7F8D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5A2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CECC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E28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630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60E9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CA03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28A6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148B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D0A509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AEA0AAC" w:tentative="1">
      <w:start w:val="1"/>
      <w:numFmt w:val="lowerLetter"/>
      <w:lvlText w:val="%2."/>
      <w:lvlJc w:val="left"/>
      <w:pPr>
        <w:ind w:left="1146" w:hanging="360"/>
      </w:pPr>
    </w:lvl>
    <w:lvl w:ilvl="2" w:tplc="B54EFAB8" w:tentative="1">
      <w:start w:val="1"/>
      <w:numFmt w:val="lowerRoman"/>
      <w:lvlText w:val="%3."/>
      <w:lvlJc w:val="right"/>
      <w:pPr>
        <w:ind w:left="1866" w:hanging="180"/>
      </w:pPr>
    </w:lvl>
    <w:lvl w:ilvl="3" w:tplc="EB1A0684" w:tentative="1">
      <w:start w:val="1"/>
      <w:numFmt w:val="decimal"/>
      <w:lvlText w:val="%4."/>
      <w:lvlJc w:val="left"/>
      <w:pPr>
        <w:ind w:left="2586" w:hanging="360"/>
      </w:pPr>
    </w:lvl>
    <w:lvl w:ilvl="4" w:tplc="78F6E13E" w:tentative="1">
      <w:start w:val="1"/>
      <w:numFmt w:val="lowerLetter"/>
      <w:lvlText w:val="%5."/>
      <w:lvlJc w:val="left"/>
      <w:pPr>
        <w:ind w:left="3306" w:hanging="360"/>
      </w:pPr>
    </w:lvl>
    <w:lvl w:ilvl="5" w:tplc="86E8EDAE" w:tentative="1">
      <w:start w:val="1"/>
      <w:numFmt w:val="lowerRoman"/>
      <w:lvlText w:val="%6."/>
      <w:lvlJc w:val="right"/>
      <w:pPr>
        <w:ind w:left="4026" w:hanging="180"/>
      </w:pPr>
    </w:lvl>
    <w:lvl w:ilvl="6" w:tplc="EFBA507A" w:tentative="1">
      <w:start w:val="1"/>
      <w:numFmt w:val="decimal"/>
      <w:lvlText w:val="%7."/>
      <w:lvlJc w:val="left"/>
      <w:pPr>
        <w:ind w:left="4746" w:hanging="360"/>
      </w:pPr>
    </w:lvl>
    <w:lvl w:ilvl="7" w:tplc="E79019C4" w:tentative="1">
      <w:start w:val="1"/>
      <w:numFmt w:val="lowerLetter"/>
      <w:lvlText w:val="%8."/>
      <w:lvlJc w:val="left"/>
      <w:pPr>
        <w:ind w:left="5466" w:hanging="360"/>
      </w:pPr>
    </w:lvl>
    <w:lvl w:ilvl="8" w:tplc="BD64206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D0C3A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BCF908" w:tentative="1">
      <w:start w:val="1"/>
      <w:numFmt w:val="lowerLetter"/>
      <w:lvlText w:val="%2."/>
      <w:lvlJc w:val="left"/>
      <w:pPr>
        <w:ind w:left="1440" w:hanging="360"/>
      </w:pPr>
    </w:lvl>
    <w:lvl w:ilvl="2" w:tplc="5BE4A1B6" w:tentative="1">
      <w:start w:val="1"/>
      <w:numFmt w:val="lowerRoman"/>
      <w:lvlText w:val="%3."/>
      <w:lvlJc w:val="right"/>
      <w:pPr>
        <w:ind w:left="2160" w:hanging="180"/>
      </w:pPr>
    </w:lvl>
    <w:lvl w:ilvl="3" w:tplc="6EA42D52" w:tentative="1">
      <w:start w:val="1"/>
      <w:numFmt w:val="decimal"/>
      <w:lvlText w:val="%4."/>
      <w:lvlJc w:val="left"/>
      <w:pPr>
        <w:ind w:left="2880" w:hanging="360"/>
      </w:pPr>
    </w:lvl>
    <w:lvl w:ilvl="4" w:tplc="03FE7278" w:tentative="1">
      <w:start w:val="1"/>
      <w:numFmt w:val="lowerLetter"/>
      <w:lvlText w:val="%5."/>
      <w:lvlJc w:val="left"/>
      <w:pPr>
        <w:ind w:left="3600" w:hanging="360"/>
      </w:pPr>
    </w:lvl>
    <w:lvl w:ilvl="5" w:tplc="D12C18DE" w:tentative="1">
      <w:start w:val="1"/>
      <w:numFmt w:val="lowerRoman"/>
      <w:lvlText w:val="%6."/>
      <w:lvlJc w:val="right"/>
      <w:pPr>
        <w:ind w:left="4320" w:hanging="180"/>
      </w:pPr>
    </w:lvl>
    <w:lvl w:ilvl="6" w:tplc="6E983038" w:tentative="1">
      <w:start w:val="1"/>
      <w:numFmt w:val="decimal"/>
      <w:lvlText w:val="%7."/>
      <w:lvlJc w:val="left"/>
      <w:pPr>
        <w:ind w:left="5040" w:hanging="360"/>
      </w:pPr>
    </w:lvl>
    <w:lvl w:ilvl="7" w:tplc="39EA2544" w:tentative="1">
      <w:start w:val="1"/>
      <w:numFmt w:val="lowerLetter"/>
      <w:lvlText w:val="%8."/>
      <w:lvlJc w:val="left"/>
      <w:pPr>
        <w:ind w:left="5760" w:hanging="360"/>
      </w:pPr>
    </w:lvl>
    <w:lvl w:ilvl="8" w:tplc="145EBC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8F6C26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982FA18">
      <w:start w:val="1"/>
      <w:numFmt w:val="lowerLetter"/>
      <w:lvlText w:val="%2."/>
      <w:lvlJc w:val="left"/>
      <w:pPr>
        <w:ind w:left="1365" w:hanging="360"/>
      </w:pPr>
    </w:lvl>
    <w:lvl w:ilvl="2" w:tplc="220461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4345CE2" w:tentative="1">
      <w:start w:val="1"/>
      <w:numFmt w:val="decimal"/>
      <w:lvlText w:val="%4."/>
      <w:lvlJc w:val="left"/>
      <w:pPr>
        <w:ind w:left="2805" w:hanging="360"/>
      </w:pPr>
    </w:lvl>
    <w:lvl w:ilvl="4" w:tplc="BD3C5A04" w:tentative="1">
      <w:start w:val="1"/>
      <w:numFmt w:val="lowerLetter"/>
      <w:lvlText w:val="%5."/>
      <w:lvlJc w:val="left"/>
      <w:pPr>
        <w:ind w:left="3525" w:hanging="360"/>
      </w:pPr>
    </w:lvl>
    <w:lvl w:ilvl="5" w:tplc="CA440EC8" w:tentative="1">
      <w:start w:val="1"/>
      <w:numFmt w:val="lowerRoman"/>
      <w:lvlText w:val="%6."/>
      <w:lvlJc w:val="right"/>
      <w:pPr>
        <w:ind w:left="4245" w:hanging="180"/>
      </w:pPr>
    </w:lvl>
    <w:lvl w:ilvl="6" w:tplc="70E22E14" w:tentative="1">
      <w:start w:val="1"/>
      <w:numFmt w:val="decimal"/>
      <w:lvlText w:val="%7."/>
      <w:lvlJc w:val="left"/>
      <w:pPr>
        <w:ind w:left="4965" w:hanging="360"/>
      </w:pPr>
    </w:lvl>
    <w:lvl w:ilvl="7" w:tplc="33104DFC" w:tentative="1">
      <w:start w:val="1"/>
      <w:numFmt w:val="lowerLetter"/>
      <w:lvlText w:val="%8."/>
      <w:lvlJc w:val="left"/>
      <w:pPr>
        <w:ind w:left="5685" w:hanging="360"/>
      </w:pPr>
    </w:lvl>
    <w:lvl w:ilvl="8" w:tplc="43F686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ACA90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4B638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DE4D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8AE0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6637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2043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F84A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024D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FADE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1D6AD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D010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6690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8E32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5421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68EE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E8D8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68B0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7822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52A54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71081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306E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64EE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120A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2492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78CC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5EFC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C233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AECF192">
      <w:start w:val="1"/>
      <w:numFmt w:val="upperLetter"/>
      <w:lvlText w:val="%1."/>
      <w:lvlJc w:val="left"/>
      <w:pPr>
        <w:ind w:left="720" w:hanging="360"/>
      </w:pPr>
    </w:lvl>
    <w:lvl w:ilvl="1" w:tplc="1CCC0F10" w:tentative="1">
      <w:start w:val="1"/>
      <w:numFmt w:val="lowerLetter"/>
      <w:lvlText w:val="%2."/>
      <w:lvlJc w:val="left"/>
      <w:pPr>
        <w:ind w:left="1440" w:hanging="360"/>
      </w:pPr>
    </w:lvl>
    <w:lvl w:ilvl="2" w:tplc="3DE0084C" w:tentative="1">
      <w:start w:val="1"/>
      <w:numFmt w:val="lowerRoman"/>
      <w:lvlText w:val="%3."/>
      <w:lvlJc w:val="right"/>
      <w:pPr>
        <w:ind w:left="2160" w:hanging="180"/>
      </w:pPr>
    </w:lvl>
    <w:lvl w:ilvl="3" w:tplc="BACA8204" w:tentative="1">
      <w:start w:val="1"/>
      <w:numFmt w:val="decimal"/>
      <w:lvlText w:val="%4."/>
      <w:lvlJc w:val="left"/>
      <w:pPr>
        <w:ind w:left="2880" w:hanging="360"/>
      </w:pPr>
    </w:lvl>
    <w:lvl w:ilvl="4" w:tplc="6908DC2A" w:tentative="1">
      <w:start w:val="1"/>
      <w:numFmt w:val="lowerLetter"/>
      <w:lvlText w:val="%5."/>
      <w:lvlJc w:val="left"/>
      <w:pPr>
        <w:ind w:left="3600" w:hanging="360"/>
      </w:pPr>
    </w:lvl>
    <w:lvl w:ilvl="5" w:tplc="E766CAD6" w:tentative="1">
      <w:start w:val="1"/>
      <w:numFmt w:val="lowerRoman"/>
      <w:lvlText w:val="%6."/>
      <w:lvlJc w:val="right"/>
      <w:pPr>
        <w:ind w:left="4320" w:hanging="180"/>
      </w:pPr>
    </w:lvl>
    <w:lvl w:ilvl="6" w:tplc="1FFEC3EC" w:tentative="1">
      <w:start w:val="1"/>
      <w:numFmt w:val="decimal"/>
      <w:lvlText w:val="%7."/>
      <w:lvlJc w:val="left"/>
      <w:pPr>
        <w:ind w:left="5040" w:hanging="360"/>
      </w:pPr>
    </w:lvl>
    <w:lvl w:ilvl="7" w:tplc="E32A6574" w:tentative="1">
      <w:start w:val="1"/>
      <w:numFmt w:val="lowerLetter"/>
      <w:lvlText w:val="%8."/>
      <w:lvlJc w:val="left"/>
      <w:pPr>
        <w:ind w:left="5760" w:hanging="360"/>
      </w:pPr>
    </w:lvl>
    <w:lvl w:ilvl="8" w:tplc="797CEE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1387C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4E4717C" w:tentative="1">
      <w:start w:val="1"/>
      <w:numFmt w:val="lowerLetter"/>
      <w:lvlText w:val="%2."/>
      <w:lvlJc w:val="left"/>
      <w:pPr>
        <w:ind w:left="1800" w:hanging="360"/>
      </w:pPr>
    </w:lvl>
    <w:lvl w:ilvl="2" w:tplc="0C7899CC" w:tentative="1">
      <w:start w:val="1"/>
      <w:numFmt w:val="lowerRoman"/>
      <w:lvlText w:val="%3."/>
      <w:lvlJc w:val="right"/>
      <w:pPr>
        <w:ind w:left="2520" w:hanging="180"/>
      </w:pPr>
    </w:lvl>
    <w:lvl w:ilvl="3" w:tplc="94D2D5BE" w:tentative="1">
      <w:start w:val="1"/>
      <w:numFmt w:val="decimal"/>
      <w:lvlText w:val="%4."/>
      <w:lvlJc w:val="left"/>
      <w:pPr>
        <w:ind w:left="3240" w:hanging="360"/>
      </w:pPr>
    </w:lvl>
    <w:lvl w:ilvl="4" w:tplc="52BA2358" w:tentative="1">
      <w:start w:val="1"/>
      <w:numFmt w:val="lowerLetter"/>
      <w:lvlText w:val="%5."/>
      <w:lvlJc w:val="left"/>
      <w:pPr>
        <w:ind w:left="3960" w:hanging="360"/>
      </w:pPr>
    </w:lvl>
    <w:lvl w:ilvl="5" w:tplc="5EB2341E" w:tentative="1">
      <w:start w:val="1"/>
      <w:numFmt w:val="lowerRoman"/>
      <w:lvlText w:val="%6."/>
      <w:lvlJc w:val="right"/>
      <w:pPr>
        <w:ind w:left="4680" w:hanging="180"/>
      </w:pPr>
    </w:lvl>
    <w:lvl w:ilvl="6" w:tplc="DE306E12" w:tentative="1">
      <w:start w:val="1"/>
      <w:numFmt w:val="decimal"/>
      <w:lvlText w:val="%7."/>
      <w:lvlJc w:val="left"/>
      <w:pPr>
        <w:ind w:left="5400" w:hanging="360"/>
      </w:pPr>
    </w:lvl>
    <w:lvl w:ilvl="7" w:tplc="4A2E1382" w:tentative="1">
      <w:start w:val="1"/>
      <w:numFmt w:val="lowerLetter"/>
      <w:lvlText w:val="%8."/>
      <w:lvlJc w:val="left"/>
      <w:pPr>
        <w:ind w:left="6120" w:hanging="360"/>
      </w:pPr>
    </w:lvl>
    <w:lvl w:ilvl="8" w:tplc="D3EA31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4D01AD"/>
    <w:multiLevelType w:val="hybridMultilevel"/>
    <w:tmpl w:val="D2D6F396"/>
    <w:lvl w:ilvl="0" w:tplc="809C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E5457AA" w:tentative="1">
      <w:start w:val="1"/>
      <w:numFmt w:val="lowerLetter"/>
      <w:lvlText w:val="%2."/>
      <w:lvlJc w:val="left"/>
      <w:pPr>
        <w:ind w:left="1440" w:hanging="360"/>
      </w:pPr>
    </w:lvl>
    <w:lvl w:ilvl="2" w:tplc="A98608A0" w:tentative="1">
      <w:start w:val="1"/>
      <w:numFmt w:val="lowerRoman"/>
      <w:lvlText w:val="%3."/>
      <w:lvlJc w:val="right"/>
      <w:pPr>
        <w:ind w:left="2160" w:hanging="180"/>
      </w:pPr>
    </w:lvl>
    <w:lvl w:ilvl="3" w:tplc="29CCC60C" w:tentative="1">
      <w:start w:val="1"/>
      <w:numFmt w:val="decimal"/>
      <w:lvlText w:val="%4."/>
      <w:lvlJc w:val="left"/>
      <w:pPr>
        <w:ind w:left="2880" w:hanging="360"/>
      </w:pPr>
    </w:lvl>
    <w:lvl w:ilvl="4" w:tplc="66A668AE" w:tentative="1">
      <w:start w:val="1"/>
      <w:numFmt w:val="lowerLetter"/>
      <w:lvlText w:val="%5."/>
      <w:lvlJc w:val="left"/>
      <w:pPr>
        <w:ind w:left="3600" w:hanging="360"/>
      </w:pPr>
    </w:lvl>
    <w:lvl w:ilvl="5" w:tplc="6EE48988" w:tentative="1">
      <w:start w:val="1"/>
      <w:numFmt w:val="lowerRoman"/>
      <w:lvlText w:val="%6."/>
      <w:lvlJc w:val="right"/>
      <w:pPr>
        <w:ind w:left="4320" w:hanging="180"/>
      </w:pPr>
    </w:lvl>
    <w:lvl w:ilvl="6" w:tplc="BC98C094" w:tentative="1">
      <w:start w:val="1"/>
      <w:numFmt w:val="decimal"/>
      <w:lvlText w:val="%7."/>
      <w:lvlJc w:val="left"/>
      <w:pPr>
        <w:ind w:left="5040" w:hanging="360"/>
      </w:pPr>
    </w:lvl>
    <w:lvl w:ilvl="7" w:tplc="9050CE52" w:tentative="1">
      <w:start w:val="1"/>
      <w:numFmt w:val="lowerLetter"/>
      <w:lvlText w:val="%8."/>
      <w:lvlJc w:val="left"/>
      <w:pPr>
        <w:ind w:left="5760" w:hanging="360"/>
      </w:pPr>
    </w:lvl>
    <w:lvl w:ilvl="8" w:tplc="D304F1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C0693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EEDD1A" w:tentative="1">
      <w:start w:val="1"/>
      <w:numFmt w:val="lowerLetter"/>
      <w:lvlText w:val="%2."/>
      <w:lvlJc w:val="left"/>
      <w:pPr>
        <w:ind w:left="1440" w:hanging="360"/>
      </w:pPr>
    </w:lvl>
    <w:lvl w:ilvl="2" w:tplc="A89C1030" w:tentative="1">
      <w:start w:val="1"/>
      <w:numFmt w:val="lowerRoman"/>
      <w:lvlText w:val="%3."/>
      <w:lvlJc w:val="right"/>
      <w:pPr>
        <w:ind w:left="2160" w:hanging="180"/>
      </w:pPr>
    </w:lvl>
    <w:lvl w:ilvl="3" w:tplc="5956D442" w:tentative="1">
      <w:start w:val="1"/>
      <w:numFmt w:val="decimal"/>
      <w:lvlText w:val="%4."/>
      <w:lvlJc w:val="left"/>
      <w:pPr>
        <w:ind w:left="2880" w:hanging="360"/>
      </w:pPr>
    </w:lvl>
    <w:lvl w:ilvl="4" w:tplc="6DD27DDC" w:tentative="1">
      <w:start w:val="1"/>
      <w:numFmt w:val="lowerLetter"/>
      <w:lvlText w:val="%5."/>
      <w:lvlJc w:val="left"/>
      <w:pPr>
        <w:ind w:left="3600" w:hanging="360"/>
      </w:pPr>
    </w:lvl>
    <w:lvl w:ilvl="5" w:tplc="F9164526" w:tentative="1">
      <w:start w:val="1"/>
      <w:numFmt w:val="lowerRoman"/>
      <w:lvlText w:val="%6."/>
      <w:lvlJc w:val="right"/>
      <w:pPr>
        <w:ind w:left="4320" w:hanging="180"/>
      </w:pPr>
    </w:lvl>
    <w:lvl w:ilvl="6" w:tplc="4898441C" w:tentative="1">
      <w:start w:val="1"/>
      <w:numFmt w:val="decimal"/>
      <w:lvlText w:val="%7."/>
      <w:lvlJc w:val="left"/>
      <w:pPr>
        <w:ind w:left="5040" w:hanging="360"/>
      </w:pPr>
    </w:lvl>
    <w:lvl w:ilvl="7" w:tplc="30D4C1A4" w:tentative="1">
      <w:start w:val="1"/>
      <w:numFmt w:val="lowerLetter"/>
      <w:lvlText w:val="%8."/>
      <w:lvlJc w:val="left"/>
      <w:pPr>
        <w:ind w:left="5760" w:hanging="360"/>
      </w:pPr>
    </w:lvl>
    <w:lvl w:ilvl="8" w:tplc="25CC6C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1C6A7C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1EB9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018CAF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078C7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F2BA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06BA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8DAD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2F072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581F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2EE425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F70D1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2E53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2017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20AF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4219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48D1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28B6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247E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44E61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0011D6" w:tentative="1">
      <w:start w:val="1"/>
      <w:numFmt w:val="lowerLetter"/>
      <w:lvlText w:val="%2."/>
      <w:lvlJc w:val="left"/>
      <w:pPr>
        <w:ind w:left="1440" w:hanging="360"/>
      </w:pPr>
    </w:lvl>
    <w:lvl w:ilvl="2" w:tplc="87B21F4E" w:tentative="1">
      <w:start w:val="1"/>
      <w:numFmt w:val="lowerRoman"/>
      <w:lvlText w:val="%3."/>
      <w:lvlJc w:val="right"/>
      <w:pPr>
        <w:ind w:left="2160" w:hanging="180"/>
      </w:pPr>
    </w:lvl>
    <w:lvl w:ilvl="3" w:tplc="369C7A36" w:tentative="1">
      <w:start w:val="1"/>
      <w:numFmt w:val="decimal"/>
      <w:lvlText w:val="%4."/>
      <w:lvlJc w:val="left"/>
      <w:pPr>
        <w:ind w:left="2880" w:hanging="360"/>
      </w:pPr>
    </w:lvl>
    <w:lvl w:ilvl="4" w:tplc="015A414A" w:tentative="1">
      <w:start w:val="1"/>
      <w:numFmt w:val="lowerLetter"/>
      <w:lvlText w:val="%5."/>
      <w:lvlJc w:val="left"/>
      <w:pPr>
        <w:ind w:left="3600" w:hanging="360"/>
      </w:pPr>
    </w:lvl>
    <w:lvl w:ilvl="5" w:tplc="2272E1EA" w:tentative="1">
      <w:start w:val="1"/>
      <w:numFmt w:val="lowerRoman"/>
      <w:lvlText w:val="%6."/>
      <w:lvlJc w:val="right"/>
      <w:pPr>
        <w:ind w:left="4320" w:hanging="180"/>
      </w:pPr>
    </w:lvl>
    <w:lvl w:ilvl="6" w:tplc="6660C732" w:tentative="1">
      <w:start w:val="1"/>
      <w:numFmt w:val="decimal"/>
      <w:lvlText w:val="%7."/>
      <w:lvlJc w:val="left"/>
      <w:pPr>
        <w:ind w:left="5040" w:hanging="360"/>
      </w:pPr>
    </w:lvl>
    <w:lvl w:ilvl="7" w:tplc="42ECA7A0" w:tentative="1">
      <w:start w:val="1"/>
      <w:numFmt w:val="lowerLetter"/>
      <w:lvlText w:val="%8."/>
      <w:lvlJc w:val="left"/>
      <w:pPr>
        <w:ind w:left="5760" w:hanging="360"/>
      </w:pPr>
    </w:lvl>
    <w:lvl w:ilvl="8" w:tplc="17B276B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390"/>
    <w:rsid w:val="000D252A"/>
    <w:rsid w:val="000D4976"/>
    <w:rsid w:val="000D53DE"/>
    <w:rsid w:val="000D7493"/>
    <w:rsid w:val="000E42BB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F1E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0278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727"/>
    <w:rsid w:val="00203268"/>
    <w:rsid w:val="002060E7"/>
    <w:rsid w:val="00211AB4"/>
    <w:rsid w:val="00220195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35A9"/>
    <w:rsid w:val="00307A7E"/>
    <w:rsid w:val="003106CD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65C5"/>
    <w:rsid w:val="00483E48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EA5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0314"/>
    <w:rsid w:val="00643579"/>
    <w:rsid w:val="00644409"/>
    <w:rsid w:val="0064638B"/>
    <w:rsid w:val="006476EF"/>
    <w:rsid w:val="0065011C"/>
    <w:rsid w:val="00650D3E"/>
    <w:rsid w:val="00651C7F"/>
    <w:rsid w:val="00654447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179F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4E77"/>
    <w:rsid w:val="0076064B"/>
    <w:rsid w:val="0076462C"/>
    <w:rsid w:val="0076500A"/>
    <w:rsid w:val="00766847"/>
    <w:rsid w:val="007724E0"/>
    <w:rsid w:val="00777791"/>
    <w:rsid w:val="007853B9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D01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1856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8F7"/>
    <w:rsid w:val="00864C21"/>
    <w:rsid w:val="008662A3"/>
    <w:rsid w:val="00870760"/>
    <w:rsid w:val="00872A2E"/>
    <w:rsid w:val="008821AD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416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6D1C"/>
    <w:rsid w:val="00AC7073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56CA3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19E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B2F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9BC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4DB6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591"/>
    <w:rsid w:val="00EC5BC1"/>
    <w:rsid w:val="00EC6ECE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A1F"/>
    <w:rsid w:val="00F67408"/>
    <w:rsid w:val="00F739BE"/>
    <w:rsid w:val="00F7752B"/>
    <w:rsid w:val="00F80E43"/>
    <w:rsid w:val="00F81FC5"/>
    <w:rsid w:val="00F83CC4"/>
    <w:rsid w:val="00F874FB"/>
    <w:rsid w:val="00F90886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20F9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Norml1">
    <w:name w:val="Normál1"/>
    <w:basedOn w:val="Norml"/>
    <w:rsid w:val="00C56CA3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paragraph" w:customStyle="1" w:styleId="szakaszels">
    <w:name w:val="szakasz első"/>
    <w:basedOn w:val="Norml"/>
    <w:uiPriority w:val="99"/>
    <w:rsid w:val="00EC5591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/>
      <w:color w:val="00000A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BDD71-3B88-40BC-BF2A-C8518EF7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HRK</dc:creator>
  <cp:lastModifiedBy>Bodzsár Tímea</cp:lastModifiedBy>
  <cp:revision>4</cp:revision>
  <cp:lastPrinted>2015-06-19T08:32:00Z</cp:lastPrinted>
  <dcterms:created xsi:type="dcterms:W3CDTF">2025-01-20T12:18:00Z</dcterms:created>
  <dcterms:modified xsi:type="dcterms:W3CDTF">2025-01-21T07:52:00Z</dcterms:modified>
</cp:coreProperties>
</file>