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8DC" w:rsidRDefault="00F748DC" w:rsidP="00F74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F748DC" w:rsidRDefault="00F748DC" w:rsidP="00F748DC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276"/>
      </w:tblGrid>
      <w:tr w:rsidR="00F748DC" w:rsidTr="00C37CF3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48DC" w:rsidRDefault="00F748DC" w:rsidP="00C37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F748DC" w:rsidRDefault="00F748DC" w:rsidP="00C37C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Firnigel Loránd önkormányzati képviselő</w:t>
            </w:r>
          </w:p>
        </w:tc>
      </w:tr>
    </w:tbl>
    <w:p w:rsidR="00F748DC" w:rsidRDefault="00F748DC" w:rsidP="00F748DC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 Ó D O S Í 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Ó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 D Í T V Á N Y</w:t>
      </w:r>
    </w:p>
    <w:p w:rsidR="00F748DC" w:rsidRDefault="00F748DC" w:rsidP="00F748DC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Képviselő-testület 2025. január 22-én tartandó rendkívüli ülésének </w:t>
      </w:r>
    </w:p>
    <w:p w:rsidR="00F748DC" w:rsidRDefault="00F748DC" w:rsidP="00F748DC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napirendi pontjához </w:t>
      </w:r>
    </w:p>
    <w:p w:rsidR="00F748DC" w:rsidRDefault="00F748DC" w:rsidP="00F748DC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Tisztelt Képviselő-testület!</w:t>
      </w:r>
    </w:p>
    <w:p w:rsidR="00F748DC" w:rsidRDefault="00F748DC" w:rsidP="00F748DC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pStyle w:val="Szvegtrzs"/>
        <w:spacing w:before="120" w:after="480" w:line="240" w:lineRule="auto"/>
        <w:jc w:val="both"/>
      </w:pPr>
      <w:r>
        <w:t xml:space="preserve">A </w:t>
      </w:r>
      <w:r>
        <w:rPr>
          <w:b/>
          <w:bCs/>
        </w:rPr>
        <w:t>„</w:t>
      </w:r>
      <w:sdt>
        <w:sdtPr>
          <w:alias w:val="{{sord.objKeys.NPSUBJECT}}"/>
          <w:tag w:val="{{sord.objKeys.NPSUBJECT}}"/>
          <w:id w:val="-1127923315"/>
          <w:placeholder>
            <w:docPart w:val="15749198426C462885283BD3E5BE1F32"/>
          </w:placeholder>
        </w:sdtPr>
        <w:sdtContent>
          <w:r>
            <w:t>Javaslat az erzsébetvárosi PhD-hallgatók támogatásáról szóló önkormányzati rendelet elfogadására</w:t>
          </w:r>
        </w:sdtContent>
      </w:sdt>
      <w:r>
        <w:t>” című, a napirendi javaslat 3. napirendi pontjaként szereplő előterjesztéshez az alábbi javaslatot terjesztem elő:</w:t>
      </w:r>
    </w:p>
    <w:p w:rsidR="00F748DC" w:rsidRDefault="00F748DC" w:rsidP="00F748DC">
      <w:pPr>
        <w:pStyle w:val="Szvegtrzs"/>
        <w:spacing w:before="120" w:after="480" w:line="240" w:lineRule="auto"/>
        <w:ind w:left="567" w:right="993"/>
        <w:jc w:val="both"/>
      </w:pPr>
      <w:r>
        <w:t>A benyújtás időpontjában legalább 1 éve erzsébetvárosi lakcímmel kell rendelkeznie a pályázónak.</w:t>
      </w:r>
    </w:p>
    <w:p w:rsidR="00F748DC" w:rsidRDefault="00F748DC" w:rsidP="00F748DC">
      <w:pPr>
        <w:pStyle w:val="Szvegtrzs"/>
        <w:spacing w:before="120" w:after="480" w:line="240" w:lineRule="auto"/>
        <w:jc w:val="both"/>
      </w:pPr>
      <w:r>
        <w:t>Fentiek alapján javaslom a rendelet-tervezet 1.§-</w:t>
      </w:r>
      <w:proofErr w:type="spellStart"/>
      <w:r>
        <w:t>ának</w:t>
      </w:r>
      <w:proofErr w:type="spellEnd"/>
      <w:r>
        <w:t xml:space="preserve"> és 2.§-</w:t>
      </w:r>
      <w:proofErr w:type="spellStart"/>
      <w:r>
        <w:t>ának</w:t>
      </w:r>
      <w:proofErr w:type="spellEnd"/>
      <w:r>
        <w:t xml:space="preserve"> – a csatolt rendelet-tervezet szerinti – módosítását. </w:t>
      </w:r>
    </w:p>
    <w:p w:rsidR="00F748DC" w:rsidRDefault="00F748DC" w:rsidP="00F748D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  <w:bookmarkStart w:id="0" w:name="_GoBack"/>
      <w:bookmarkEnd w:id="0"/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F748DC" w:rsidRDefault="00F748DC" w:rsidP="00F748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erzsébetvárosi PhD-hallgatók támogatásáról szóló önkormányzati rendelet megalkotásának </w:t>
      </w:r>
      <w:r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F748DC" w:rsidRDefault="00F748DC" w:rsidP="00F748D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megalkotásával az Önkormányzat támogatja a legalább 1 éve Erzsébetvárosban élő állami ösztöndíjas PhD-hallgatókat szociális rászorultságtól függetlenül. Az ösztöndíj elősegítené a leendő kutatók előmenetelét és a kutatási területükön való hatékonyabb </w:t>
      </w:r>
      <w:proofErr w:type="gramStart"/>
      <w:r>
        <w:rPr>
          <w:rFonts w:ascii="Times New Roman" w:hAnsi="Times New Roman"/>
          <w:sz w:val="24"/>
          <w:szCs w:val="24"/>
        </w:rPr>
        <w:t>koncentrációt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 A támogatás az Önkormányzat számára legfeljebb évi 10.000.000 Ft kiadást jelent.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elfogadásának környezeti és egészségi következményei nincsenek. 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megalkotása </w:t>
      </w:r>
      <w:proofErr w:type="gramStart"/>
      <w:r>
        <w:rPr>
          <w:rFonts w:ascii="Times New Roman" w:hAnsi="Times New Roman"/>
          <w:sz w:val="24"/>
          <w:szCs w:val="24"/>
        </w:rPr>
        <w:t>minimális</w:t>
      </w:r>
      <w:proofErr w:type="gramEnd"/>
      <w:r>
        <w:rPr>
          <w:rFonts w:ascii="Times New Roman" w:hAnsi="Times New Roman"/>
          <w:sz w:val="24"/>
          <w:szCs w:val="24"/>
        </w:rPr>
        <w:t xml:space="preserve"> többlet feladatot eredményez, a szabályozás törekszik mind a kérelmező mind az önkormányzat számára csak a legszükségesebb adminisztratív terhet róni.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F748DC" w:rsidRDefault="00F748DC" w:rsidP="00F748D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megalkotásának szükségességét az erzsébetvárosi jövőbeli kutatók támogatása indokolja. Elmaradásának nincsenek várható jogi következményei.</w:t>
      </w: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48DC" w:rsidRDefault="00F748DC" w:rsidP="00F748D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A jogszabály alkalmazásához szükséges személyi, szervezeti, tárgyi és pénzügyi feltételek</w:t>
      </w:r>
    </w:p>
    <w:p w:rsidR="00F748DC" w:rsidRDefault="00F748DC" w:rsidP="00F748DC">
      <w:pPr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alkalmazásához szükséges személyi, szervezeti és tárgyi feltétel biztosított. A rendelet megalkotása többlet pénzügyi forrást igényel, melyet a tárgyévi költségvetés tervezése során figyelembe kell venni. </w:t>
      </w:r>
    </w:p>
    <w:p w:rsidR="00F748DC" w:rsidRDefault="00F748DC" w:rsidP="00F748DC">
      <w:pPr>
        <w:pStyle w:val="Szvegtrzs"/>
        <w:spacing w:before="120" w:after="480" w:line="240" w:lineRule="auto"/>
        <w:jc w:val="both"/>
      </w:pPr>
      <w:r>
        <w:t xml:space="preserve">Kérem, hogy az eredetileg kipostázott rendelet-tervezet helyett a jelen módosító indítványhoz csatolt rendelet-tervezetet szíveskedjenek elfogadni. </w:t>
      </w:r>
    </w:p>
    <w:p w:rsidR="00F748DC" w:rsidRDefault="00F748DC" w:rsidP="00F748DC">
      <w:pPr>
        <w:widowControl w:val="0"/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Budapest, 2025.01.20. </w:t>
      </w:r>
    </w:p>
    <w:p w:rsidR="00F748DC" w:rsidRDefault="00F748DC" w:rsidP="00F748DC">
      <w:pPr>
        <w:pStyle w:val="Szvegtrzs"/>
        <w:spacing w:before="120" w:after="480" w:line="240" w:lineRule="auto"/>
        <w:jc w:val="both"/>
      </w:pPr>
    </w:p>
    <w:p w:rsidR="00F748DC" w:rsidRDefault="00F748DC" w:rsidP="00F748DC">
      <w:pPr>
        <w:pStyle w:val="Szvegtrzs"/>
        <w:spacing w:before="120" w:after="480" w:line="240" w:lineRule="auto"/>
        <w:ind w:left="3600" w:firstLine="720"/>
        <w:jc w:val="both"/>
      </w:pPr>
      <w:r>
        <w:t xml:space="preserve">Tisztelettel: </w:t>
      </w:r>
    </w:p>
    <w:p w:rsidR="00F748DC" w:rsidRDefault="00F748DC" w:rsidP="00F748DC">
      <w:pPr>
        <w:widowControl w:val="0"/>
        <w:tabs>
          <w:tab w:val="left" w:pos="9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Firnigel Loránd</w:t>
      </w:r>
    </w:p>
    <w:p w:rsidR="00F748DC" w:rsidRDefault="00F748DC" w:rsidP="00F748DC">
      <w:pPr>
        <w:widowControl w:val="0"/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önkormányzati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képviselő</w:t>
      </w:r>
    </w:p>
    <w:p w:rsidR="00F748DC" w:rsidRDefault="00F748DC" w:rsidP="00F748DC">
      <w:pPr>
        <w:widowControl w:val="0"/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748DC" w:rsidRDefault="00F748DC" w:rsidP="00F748DC">
      <w:pPr>
        <w:widowControl w:val="0"/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>Rendelettervezet az erzsébetvárosi állami ösztöndíjas PhD-hallgatók támogatásáról</w:t>
      </w:r>
    </w:p>
    <w:p w:rsidR="00F748DC" w:rsidRPr="000D19D1" w:rsidRDefault="00F748DC" w:rsidP="00F748DC"/>
    <w:p w:rsidR="00F748DC" w:rsidRDefault="00F748DC" w:rsidP="00F748D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77959" w:rsidRDefault="00977959" w:rsidP="007E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977959" w:rsidSect="006E7F6F">
      <w:type w:val="continuous"/>
      <w:pgSz w:w="12240" w:h="15840"/>
      <w:pgMar w:top="1134" w:right="1325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6C3"/>
    <w:multiLevelType w:val="hybridMultilevel"/>
    <w:tmpl w:val="7430D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703D0"/>
    <w:multiLevelType w:val="hybridMultilevel"/>
    <w:tmpl w:val="37B8E6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D22A"/>
    <w:multiLevelType w:val="hybridMultilevel"/>
    <w:tmpl w:val="66D0B8DC"/>
    <w:lvl w:ilvl="0" w:tplc="5FCCAA94">
      <w:start w:val="1"/>
      <w:numFmt w:val="decimal"/>
      <w:lvlText w:val="%1."/>
      <w:lvlJc w:val="left"/>
      <w:rPr>
        <w:rFonts w:ascii="Times New Roman" w:eastAsia="Calibri" w:hAnsi="Times New Roman" w:cs="Book Antiqu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0BD1101"/>
    <w:multiLevelType w:val="hybridMultilevel"/>
    <w:tmpl w:val="2D2C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1B"/>
    <w:rsid w:val="0009231B"/>
    <w:rsid w:val="002A23CF"/>
    <w:rsid w:val="00463E94"/>
    <w:rsid w:val="004B5088"/>
    <w:rsid w:val="005E045B"/>
    <w:rsid w:val="0065567D"/>
    <w:rsid w:val="006A1DF7"/>
    <w:rsid w:val="006A27BD"/>
    <w:rsid w:val="006E7F6F"/>
    <w:rsid w:val="006F3370"/>
    <w:rsid w:val="007E7DC5"/>
    <w:rsid w:val="00843B28"/>
    <w:rsid w:val="00851E54"/>
    <w:rsid w:val="00906DE6"/>
    <w:rsid w:val="00977959"/>
    <w:rsid w:val="00981E6D"/>
    <w:rsid w:val="00B34D66"/>
    <w:rsid w:val="00B93AA6"/>
    <w:rsid w:val="00B9661E"/>
    <w:rsid w:val="00BD2072"/>
    <w:rsid w:val="00D9438A"/>
    <w:rsid w:val="00E21AF2"/>
    <w:rsid w:val="00E628F1"/>
    <w:rsid w:val="00F7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6F975-6955-4021-9F7B-33B236D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Szvegtrzs">
    <w:name w:val="Body Text"/>
    <w:basedOn w:val="Norml"/>
    <w:link w:val="SzvegtrzsChar"/>
    <w:rsid w:val="00463E9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63E9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B34D66"/>
    <w:pPr>
      <w:ind w:left="720"/>
      <w:contextualSpacing/>
    </w:pPr>
  </w:style>
  <w:style w:type="paragraph" w:customStyle="1" w:styleId="Default">
    <w:name w:val="Default"/>
    <w:rsid w:val="006A1DF7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661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749198426C462885283BD3E5BE1F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ACA531-3087-4A6F-B0CC-65F83061ACF4}"/>
      </w:docPartPr>
      <w:docPartBody>
        <w:p w:rsidR="00000000" w:rsidRDefault="0080372F" w:rsidP="0080372F">
          <w:pPr>
            <w:pStyle w:val="15749198426C462885283BD3E5BE1F32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4B"/>
    <w:rsid w:val="004F3458"/>
    <w:rsid w:val="0080372F"/>
    <w:rsid w:val="008C19A6"/>
    <w:rsid w:val="00A1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0372F"/>
  </w:style>
  <w:style w:type="paragraph" w:customStyle="1" w:styleId="1B62B03C134B4CD5B3C17AE456FB6EEA">
    <w:name w:val="1B62B03C134B4CD5B3C17AE456FB6EEA"/>
    <w:rsid w:val="00A1284B"/>
  </w:style>
  <w:style w:type="paragraph" w:customStyle="1" w:styleId="15749198426C462885283BD3E5BE1F32">
    <w:name w:val="15749198426C462885283BD3E5BE1F32"/>
    <w:rsid w:val="00803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Burka Éva</dc:creator>
  <cp:lastModifiedBy>Bodzsár Tímea</cp:lastModifiedBy>
  <cp:revision>4</cp:revision>
  <cp:lastPrinted>2024-10-07T06:41:00Z</cp:lastPrinted>
  <dcterms:created xsi:type="dcterms:W3CDTF">2025-01-20T09:53:00Z</dcterms:created>
  <dcterms:modified xsi:type="dcterms:W3CDTF">2025-01-21T07:06:00Z</dcterms:modified>
</cp:coreProperties>
</file>