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D21C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662D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E6EB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662D6" w:rsidRPr="0020672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2067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662D6" w:rsidRPr="0020672E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662D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662D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662D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20672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0672E" w:rsidRDefault="005662D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0672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0672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0672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0672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0672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0672E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20672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0672E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20672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20672E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20672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0672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0672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0672E" w:rsidRDefault="005662D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0672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D21C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662D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E6EB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662D6" w:rsidRPr="0020672E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 2024. évi lakásgazdálkodási keretszámok végrehajtásáról és a 2025. évi keretszámok jóváhagyásáról</w:t>
                </w:r>
              </w:sdtContent>
            </w:sdt>
          </w:p>
        </w:tc>
      </w:tr>
    </w:tbl>
    <w:p w:rsidR="00CC0CD0" w:rsidRPr="005B03DE" w:rsidRDefault="005662D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662D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5662D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662D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0672E" w:rsidRDefault="005662D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0672E">
        <w:rPr>
          <w:rFonts w:ascii="Times New Roman" w:hAnsi="Times New Roman"/>
          <w:sz w:val="24"/>
          <w:szCs w:val="24"/>
        </w:rPr>
        <w:t>Tóth János</w:t>
      </w:r>
    </w:p>
    <w:p w:rsidR="00A525D4" w:rsidRPr="0020672E" w:rsidRDefault="005662D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0672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0672E" w:rsidRDefault="005662D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672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0672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0672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20672E" w:rsidRDefault="005662D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672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0672E">
        <w:rPr>
          <w:rFonts w:ascii="Times New Roman" w:hAnsi="Times New Roman"/>
          <w:b/>
          <w:bCs/>
          <w:sz w:val="24"/>
          <w:szCs w:val="24"/>
        </w:rPr>
        <w:t>ok</w:t>
      </w:r>
      <w:r w:rsidRPr="002067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672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0672E">
        <w:rPr>
          <w:rFonts w:ascii="Times New Roman" w:hAnsi="Times New Roman"/>
          <w:b/>
          <w:bCs/>
          <w:sz w:val="24"/>
          <w:szCs w:val="24"/>
        </w:rPr>
        <w:t>egyszerű</w:t>
      </w:r>
      <w:r w:rsidRPr="0020672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41A99" w:rsidRDefault="005662D6" w:rsidP="00041A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BB7768">
        <w:rPr>
          <w:rFonts w:ascii="Times New Roman" w:hAnsi="Times New Roman"/>
          <w:b/>
          <w:bCs/>
          <w:sz w:val="24"/>
          <w:szCs w:val="24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BB7768">
        <w:rPr>
          <w:rFonts w:ascii="Times New Roman" w:hAnsi="Times New Roman"/>
          <w:b/>
          <w:bCs/>
          <w:sz w:val="24"/>
          <w:szCs w:val="24"/>
        </w:rPr>
        <w:t>!</w:t>
      </w:r>
    </w:p>
    <w:p w:rsidR="00041A99" w:rsidRPr="00BB7768" w:rsidRDefault="00041A99" w:rsidP="00041A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41A99" w:rsidRDefault="005662D6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Önkormányzat tulajdonában álló lakások és nem lakás céljára szolgáló </w:t>
      </w:r>
      <w:r w:rsidR="008B2EF5">
        <w:rPr>
          <w:rFonts w:ascii="Times New Roman" w:hAnsi="Times New Roman"/>
          <w:sz w:val="24"/>
          <w:szCs w:val="24"/>
        </w:rPr>
        <w:t>helyiségek bérbeadásáról szóló 12/2012. (III.26.) r</w:t>
      </w:r>
      <w:r>
        <w:rPr>
          <w:rFonts w:ascii="Times New Roman" w:hAnsi="Times New Roman"/>
          <w:sz w:val="24"/>
          <w:szCs w:val="24"/>
        </w:rPr>
        <w:t>endeletének (</w:t>
      </w:r>
      <w:r w:rsidR="008B2EF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továbbiakban: Rendelet) 3.</w:t>
      </w:r>
      <w:r w:rsidR="008B2E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(2) bekezdésében foglaltak alapján az előző időszak lakásgazdálkodásáról szóló beszámoló elfogadása </w:t>
      </w:r>
      <w:r w:rsidR="006E16A1">
        <w:rPr>
          <w:rFonts w:ascii="Times New Roman" w:hAnsi="Times New Roman"/>
          <w:sz w:val="24"/>
          <w:szCs w:val="24"/>
        </w:rPr>
        <w:t xml:space="preserve">és a </w:t>
      </w:r>
      <w:r>
        <w:rPr>
          <w:rFonts w:ascii="Times New Roman" w:hAnsi="Times New Roman"/>
          <w:sz w:val="24"/>
          <w:szCs w:val="24"/>
        </w:rPr>
        <w:t>bérbeadások keretszámainak éves meghatározása</w:t>
      </w:r>
      <w:r w:rsidR="00D044F4" w:rsidRPr="00D044F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044F4"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 Képviselő-testületének Pénzügyi és Kerületfejlesztési Bizottság</w:t>
      </w:r>
      <w:r w:rsidR="00D044F4">
        <w:rPr>
          <w:rFonts w:ascii="Times New Roman" w:hAnsi="Times New Roman"/>
          <w:color w:val="000000" w:themeColor="text1"/>
          <w:sz w:val="24"/>
          <w:szCs w:val="24"/>
        </w:rPr>
        <w:t xml:space="preserve"> hatásköre.</w:t>
      </w:r>
      <w:r>
        <w:rPr>
          <w:rFonts w:ascii="Times New Roman" w:hAnsi="Times New Roman"/>
          <w:sz w:val="24"/>
          <w:szCs w:val="24"/>
        </w:rPr>
        <w:t xml:space="preserve"> A 202</w:t>
      </w:r>
      <w:r w:rsidR="00D743B4">
        <w:rPr>
          <w:rFonts w:ascii="Times New Roman" w:hAnsi="Times New Roman"/>
          <w:sz w:val="24"/>
          <w:szCs w:val="24"/>
        </w:rPr>
        <w:t>4</w:t>
      </w:r>
      <w:r w:rsidR="006E16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évi keretszámok</w:t>
      </w:r>
      <w:r w:rsidR="00D77B88">
        <w:rPr>
          <w:rFonts w:ascii="Times New Roman" w:hAnsi="Times New Roman"/>
          <w:sz w:val="24"/>
          <w:szCs w:val="24"/>
        </w:rPr>
        <w:t xml:space="preserve"> elfogadásáról</w:t>
      </w:r>
      <w:r>
        <w:rPr>
          <w:rFonts w:ascii="Times New Roman" w:hAnsi="Times New Roman"/>
          <w:sz w:val="24"/>
          <w:szCs w:val="24"/>
        </w:rPr>
        <w:t xml:space="preserve"> a </w:t>
      </w:r>
      <w:r w:rsidR="005B717F" w:rsidRPr="005B717F">
        <w:rPr>
          <w:rFonts w:ascii="Times New Roman" w:hAnsi="Times New Roman"/>
          <w:sz w:val="24"/>
          <w:szCs w:val="24"/>
        </w:rPr>
        <w:t>112/2024. (II.20.)</w:t>
      </w:r>
      <w:r w:rsidR="00956BD3">
        <w:rPr>
          <w:rFonts w:ascii="Times New Roman" w:hAnsi="Times New Roman"/>
          <w:sz w:val="24"/>
          <w:szCs w:val="24"/>
        </w:rPr>
        <w:t xml:space="preserve"> </w:t>
      </w:r>
      <w:r w:rsidR="005A1EF7">
        <w:rPr>
          <w:rFonts w:ascii="Times New Roman" w:hAnsi="Times New Roman"/>
          <w:sz w:val="24"/>
          <w:szCs w:val="24"/>
        </w:rPr>
        <w:t xml:space="preserve">PKB </w:t>
      </w:r>
      <w:r>
        <w:rPr>
          <w:rFonts w:ascii="Times New Roman" w:hAnsi="Times New Roman"/>
          <w:sz w:val="24"/>
          <w:szCs w:val="24"/>
        </w:rPr>
        <w:t>határozat</w:t>
      </w:r>
      <w:r w:rsidR="00D77B88">
        <w:rPr>
          <w:rFonts w:ascii="Times New Roman" w:hAnsi="Times New Roman"/>
          <w:sz w:val="24"/>
          <w:szCs w:val="24"/>
        </w:rPr>
        <w:t>tal</w:t>
      </w:r>
      <w:r w:rsidR="002C353E">
        <w:rPr>
          <w:rFonts w:ascii="Times New Roman" w:hAnsi="Times New Roman"/>
          <w:sz w:val="24"/>
          <w:szCs w:val="24"/>
        </w:rPr>
        <w:t xml:space="preserve"> (1. melléklet)</w:t>
      </w:r>
      <w:r w:rsidR="00D77B88">
        <w:rPr>
          <w:rFonts w:ascii="Times New Roman" w:hAnsi="Times New Roman"/>
          <w:sz w:val="24"/>
          <w:szCs w:val="24"/>
        </w:rPr>
        <w:t xml:space="preserve"> született</w:t>
      </w:r>
      <w:r>
        <w:rPr>
          <w:rFonts w:ascii="Times New Roman" w:hAnsi="Times New Roman"/>
          <w:sz w:val="24"/>
          <w:szCs w:val="24"/>
        </w:rPr>
        <w:t xml:space="preserve"> dönt</w:t>
      </w:r>
      <w:r w:rsidR="00D77B88">
        <w:rPr>
          <w:rFonts w:ascii="Times New Roman" w:hAnsi="Times New Roman"/>
          <w:sz w:val="24"/>
          <w:szCs w:val="24"/>
        </w:rPr>
        <w:t>és</w:t>
      </w:r>
      <w:r w:rsidR="002C353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Jelen előterjesztés tartalmazza a 202</w:t>
      </w:r>
      <w:r w:rsidR="00D743B4">
        <w:rPr>
          <w:rFonts w:ascii="Times New Roman" w:hAnsi="Times New Roman"/>
          <w:sz w:val="24"/>
          <w:szCs w:val="24"/>
        </w:rPr>
        <w:t>4</w:t>
      </w:r>
      <w:r w:rsidR="006E16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évre meghatározott keretszámok végrehajtásáról szóló beszámolót és 202</w:t>
      </w:r>
      <w:r w:rsidR="00D743B4">
        <w:rPr>
          <w:rFonts w:ascii="Times New Roman" w:hAnsi="Times New Roman"/>
          <w:sz w:val="24"/>
          <w:szCs w:val="24"/>
        </w:rPr>
        <w:t>5</w:t>
      </w:r>
      <w:r w:rsidR="006E16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évre a keretszámok meghatározását. 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5662D6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FA6">
        <w:rPr>
          <w:rFonts w:ascii="Times New Roman" w:hAnsi="Times New Roman"/>
          <w:sz w:val="24"/>
          <w:szCs w:val="24"/>
          <w:u w:val="single"/>
        </w:rPr>
        <w:t>A 202</w:t>
      </w:r>
      <w:r w:rsidR="00D743B4">
        <w:rPr>
          <w:rFonts w:ascii="Times New Roman" w:hAnsi="Times New Roman"/>
          <w:sz w:val="24"/>
          <w:szCs w:val="24"/>
          <w:u w:val="single"/>
        </w:rPr>
        <w:t>4</w:t>
      </w:r>
      <w:r w:rsidR="006E16A1">
        <w:rPr>
          <w:rFonts w:ascii="Times New Roman" w:hAnsi="Times New Roman"/>
          <w:sz w:val="24"/>
          <w:szCs w:val="24"/>
          <w:u w:val="single"/>
        </w:rPr>
        <w:t>.</w:t>
      </w:r>
      <w:r w:rsidRPr="00620FA6">
        <w:rPr>
          <w:rFonts w:ascii="Times New Roman" w:hAnsi="Times New Roman"/>
          <w:sz w:val="24"/>
          <w:szCs w:val="24"/>
          <w:u w:val="single"/>
        </w:rPr>
        <w:t xml:space="preserve"> évi keretszámok végrehajtását az alábbiakban részletezzük</w:t>
      </w:r>
      <w:r>
        <w:rPr>
          <w:rFonts w:ascii="Times New Roman" w:hAnsi="Times New Roman"/>
          <w:sz w:val="24"/>
          <w:szCs w:val="24"/>
        </w:rPr>
        <w:t>: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6E2" w:rsidRDefault="005662D6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857D09">
        <w:rPr>
          <w:rFonts w:ascii="Times New Roman" w:hAnsi="Times New Roman"/>
          <w:sz w:val="24"/>
          <w:szCs w:val="24"/>
        </w:rPr>
        <w:t>2</w:t>
      </w:r>
      <w:r w:rsidR="00D743B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évben</w:t>
      </w:r>
      <w:r w:rsidR="00857D09">
        <w:rPr>
          <w:rFonts w:ascii="Times New Roman" w:hAnsi="Times New Roman"/>
          <w:sz w:val="24"/>
          <w:szCs w:val="24"/>
        </w:rPr>
        <w:t xml:space="preserve"> </w:t>
      </w:r>
      <w:r w:rsidR="00D743B4">
        <w:rPr>
          <w:rFonts w:ascii="Times New Roman" w:hAnsi="Times New Roman"/>
          <w:sz w:val="24"/>
          <w:szCs w:val="24"/>
        </w:rPr>
        <w:t>hét</w:t>
      </w:r>
      <w:r w:rsidR="00857D09">
        <w:rPr>
          <w:rFonts w:ascii="Times New Roman" w:hAnsi="Times New Roman"/>
          <w:sz w:val="24"/>
          <w:szCs w:val="24"/>
        </w:rPr>
        <w:t xml:space="preserve"> alkalommal</w:t>
      </w:r>
      <w:r>
        <w:rPr>
          <w:rFonts w:ascii="Times New Roman" w:hAnsi="Times New Roman"/>
          <w:sz w:val="24"/>
          <w:szCs w:val="24"/>
        </w:rPr>
        <w:t xml:space="preserve"> </w:t>
      </w:r>
      <w:r w:rsidR="00857D09">
        <w:rPr>
          <w:rFonts w:ascii="Times New Roman" w:hAnsi="Times New Roman"/>
          <w:sz w:val="24"/>
          <w:szCs w:val="24"/>
        </w:rPr>
        <w:t xml:space="preserve">bonyolítottunk le </w:t>
      </w:r>
      <w:r w:rsidR="003D431C">
        <w:rPr>
          <w:rFonts w:ascii="Times New Roman" w:hAnsi="Times New Roman"/>
          <w:sz w:val="24"/>
          <w:szCs w:val="24"/>
        </w:rPr>
        <w:t>lakás pályázatot</w:t>
      </w:r>
      <w:r w:rsidR="00857D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felújítási kötelezettség vállalása mellett</w:t>
      </w:r>
      <w:r w:rsidR="00857D09">
        <w:rPr>
          <w:rFonts w:ascii="Times New Roman" w:hAnsi="Times New Roman"/>
          <w:sz w:val="24"/>
          <w:szCs w:val="24"/>
        </w:rPr>
        <w:t xml:space="preserve"> </w:t>
      </w:r>
      <w:r w:rsidR="00D743B4">
        <w:rPr>
          <w:rFonts w:ascii="Times New Roman" w:hAnsi="Times New Roman"/>
          <w:sz w:val="24"/>
          <w:szCs w:val="24"/>
        </w:rPr>
        <w:t>85</w:t>
      </w:r>
      <w:r w:rsidR="00857D09" w:rsidRPr="006636E2">
        <w:rPr>
          <w:rFonts w:ascii="Times New Roman" w:hAnsi="Times New Roman"/>
          <w:sz w:val="24"/>
          <w:szCs w:val="24"/>
        </w:rPr>
        <w:t xml:space="preserve"> db</w:t>
      </w:r>
      <w:r w:rsidR="00857D09">
        <w:rPr>
          <w:rFonts w:ascii="Times New Roman" w:hAnsi="Times New Roman"/>
          <w:sz w:val="24"/>
          <w:szCs w:val="24"/>
        </w:rPr>
        <w:t xml:space="preserve"> bérlakásra, </w:t>
      </w:r>
      <w:r w:rsidR="00D743B4">
        <w:rPr>
          <w:rFonts w:ascii="Times New Roman" w:hAnsi="Times New Roman"/>
          <w:sz w:val="24"/>
          <w:szCs w:val="24"/>
        </w:rPr>
        <w:t>2 db felújított nagy alapterüle</w:t>
      </w:r>
      <w:r w:rsidR="002C353E">
        <w:rPr>
          <w:rFonts w:ascii="Times New Roman" w:hAnsi="Times New Roman"/>
          <w:sz w:val="24"/>
          <w:szCs w:val="24"/>
        </w:rPr>
        <w:t>t</w:t>
      </w:r>
      <w:r w:rsidR="00D743B4">
        <w:rPr>
          <w:rFonts w:ascii="Times New Roman" w:hAnsi="Times New Roman"/>
          <w:sz w:val="24"/>
          <w:szCs w:val="24"/>
        </w:rPr>
        <w:t>ű cserelakásra, és 5 db felújított akadálymentes lakásra</w:t>
      </w:r>
      <w:r w:rsidR="002C353E">
        <w:rPr>
          <w:rFonts w:ascii="Times New Roman" w:hAnsi="Times New Roman"/>
          <w:sz w:val="24"/>
          <w:szCs w:val="24"/>
        </w:rPr>
        <w:t>,</w:t>
      </w:r>
      <w:r w:rsidR="00D743B4">
        <w:rPr>
          <w:rFonts w:ascii="Times New Roman" w:hAnsi="Times New Roman"/>
          <w:sz w:val="24"/>
          <w:szCs w:val="24"/>
        </w:rPr>
        <w:t xml:space="preserve"> </w:t>
      </w:r>
      <w:r w:rsidR="00857D09">
        <w:rPr>
          <w:rFonts w:ascii="Times New Roman" w:hAnsi="Times New Roman"/>
          <w:sz w:val="24"/>
          <w:szCs w:val="24"/>
        </w:rPr>
        <w:t xml:space="preserve">melyekre </w:t>
      </w:r>
      <w:r>
        <w:rPr>
          <w:rFonts w:ascii="Times New Roman" w:hAnsi="Times New Roman"/>
          <w:sz w:val="24"/>
          <w:szCs w:val="24"/>
        </w:rPr>
        <w:t xml:space="preserve">összesen </w:t>
      </w:r>
      <w:r w:rsidR="00402CF6" w:rsidRPr="006636E2">
        <w:rPr>
          <w:rFonts w:ascii="Times New Roman" w:hAnsi="Times New Roman"/>
          <w:sz w:val="24"/>
          <w:szCs w:val="24"/>
        </w:rPr>
        <w:t>1</w:t>
      </w:r>
      <w:r w:rsidR="001A0A00">
        <w:rPr>
          <w:rFonts w:ascii="Times New Roman" w:hAnsi="Times New Roman"/>
          <w:sz w:val="24"/>
          <w:szCs w:val="24"/>
        </w:rPr>
        <w:t>38</w:t>
      </w:r>
      <w:r w:rsidRPr="006636E2">
        <w:rPr>
          <w:rFonts w:ascii="Times New Roman" w:hAnsi="Times New Roman"/>
          <w:sz w:val="24"/>
          <w:szCs w:val="24"/>
        </w:rPr>
        <w:t xml:space="preserve"> fő pályázott</w:t>
      </w:r>
      <w:r>
        <w:rPr>
          <w:rFonts w:ascii="Times New Roman" w:hAnsi="Times New Roman"/>
          <w:sz w:val="24"/>
          <w:szCs w:val="24"/>
        </w:rPr>
        <w:t>, és ennek eredményeké</w:t>
      </w:r>
      <w:r w:rsidR="002D4DA6"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 w:rsidR="00055CF7">
        <w:rPr>
          <w:rFonts w:ascii="Times New Roman" w:hAnsi="Times New Roman"/>
          <w:b/>
          <w:bCs/>
          <w:sz w:val="24"/>
          <w:szCs w:val="24"/>
        </w:rPr>
        <w:t>5</w:t>
      </w:r>
      <w:r w:rsidR="001A0A00">
        <w:rPr>
          <w:rFonts w:ascii="Times New Roman" w:hAnsi="Times New Roman"/>
          <w:b/>
          <w:bCs/>
          <w:sz w:val="24"/>
          <w:szCs w:val="24"/>
        </w:rPr>
        <w:t>9</w:t>
      </w:r>
      <w:r w:rsidRPr="006E256B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lakásra történt szerződéskötés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 lakásgazdálkodási feladatok ellátására tervezett </w:t>
      </w:r>
      <w:r w:rsidR="00055CF7">
        <w:rPr>
          <w:rFonts w:ascii="Times New Roman" w:hAnsi="Times New Roman"/>
          <w:sz w:val="24"/>
          <w:szCs w:val="24"/>
        </w:rPr>
        <w:t>25</w:t>
      </w:r>
      <w:r w:rsidRPr="006636E2">
        <w:rPr>
          <w:rFonts w:ascii="Times New Roman" w:hAnsi="Times New Roman"/>
          <w:sz w:val="24"/>
          <w:szCs w:val="24"/>
        </w:rPr>
        <w:t xml:space="preserve"> db </w:t>
      </w:r>
      <w:r w:rsidR="00055CF7">
        <w:rPr>
          <w:rFonts w:ascii="Times New Roman" w:hAnsi="Times New Roman"/>
          <w:sz w:val="24"/>
          <w:szCs w:val="24"/>
        </w:rPr>
        <w:t>lakás felújításából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55CF7" w:rsidRPr="005E0B2E">
        <w:rPr>
          <w:rFonts w:ascii="Times New Roman" w:hAnsi="Times New Roman"/>
          <w:sz w:val="24"/>
          <w:szCs w:val="24"/>
        </w:rPr>
        <w:t>2</w:t>
      </w:r>
      <w:r w:rsidR="001A0A00" w:rsidRPr="005E0B2E">
        <w:rPr>
          <w:rFonts w:ascii="Times New Roman" w:hAnsi="Times New Roman"/>
          <w:sz w:val="24"/>
          <w:szCs w:val="24"/>
        </w:rPr>
        <w:t>0</w:t>
      </w:r>
      <w:r w:rsidRPr="005E0B2E">
        <w:rPr>
          <w:rFonts w:ascii="Times New Roman" w:hAnsi="Times New Roman"/>
          <w:sz w:val="24"/>
          <w:szCs w:val="24"/>
        </w:rPr>
        <w:t xml:space="preserve"> db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36E2">
        <w:rPr>
          <w:rFonts w:ascii="Times New Roman" w:hAnsi="Times New Roman"/>
          <w:sz w:val="24"/>
          <w:szCs w:val="24"/>
        </w:rPr>
        <w:t>lakás</w:t>
      </w:r>
      <w:r w:rsidR="001A0A00">
        <w:rPr>
          <w:rFonts w:ascii="Times New Roman" w:hAnsi="Times New Roman"/>
          <w:sz w:val="24"/>
          <w:szCs w:val="24"/>
        </w:rPr>
        <w:t xml:space="preserve"> </w:t>
      </w:r>
      <w:r w:rsidR="005E0B2E">
        <w:rPr>
          <w:rFonts w:ascii="Times New Roman" w:hAnsi="Times New Roman"/>
          <w:sz w:val="24"/>
          <w:szCs w:val="24"/>
        </w:rPr>
        <w:t>meg</w:t>
      </w:r>
      <w:r w:rsidR="00055CF7">
        <w:rPr>
          <w:rFonts w:ascii="Times New Roman" w:hAnsi="Times New Roman"/>
          <w:sz w:val="24"/>
          <w:szCs w:val="24"/>
        </w:rPr>
        <w:t>valósul</w:t>
      </w:r>
      <w:r w:rsidR="00BD2404">
        <w:rPr>
          <w:rFonts w:ascii="Times New Roman" w:hAnsi="Times New Roman"/>
          <w:sz w:val="24"/>
          <w:szCs w:val="24"/>
        </w:rPr>
        <w:t>ása folyamatban van. A</w:t>
      </w:r>
      <w:r w:rsidR="001A0A00" w:rsidRPr="005E0B2E">
        <w:rPr>
          <w:rFonts w:ascii="Times New Roman" w:hAnsi="Times New Roman"/>
          <w:sz w:val="24"/>
          <w:szCs w:val="24"/>
        </w:rPr>
        <w:t xml:space="preserve"> köz</w:t>
      </w:r>
      <w:r w:rsidR="006A7C13">
        <w:rPr>
          <w:rFonts w:ascii="Times New Roman" w:hAnsi="Times New Roman"/>
          <w:sz w:val="24"/>
          <w:szCs w:val="24"/>
        </w:rPr>
        <w:t>üzemi mérőórák</w:t>
      </w:r>
      <w:r w:rsidR="001A0A00" w:rsidRPr="005E0B2E">
        <w:rPr>
          <w:rFonts w:ascii="Times New Roman" w:hAnsi="Times New Roman"/>
          <w:sz w:val="24"/>
          <w:szCs w:val="24"/>
        </w:rPr>
        <w:t xml:space="preserve"> beszerelése miatt</w:t>
      </w:r>
      <w:r w:rsidR="006A7C13">
        <w:rPr>
          <w:rFonts w:ascii="Times New Roman" w:hAnsi="Times New Roman"/>
          <w:sz w:val="24"/>
          <w:szCs w:val="24"/>
        </w:rPr>
        <w:t>, a</w:t>
      </w:r>
      <w:r w:rsidR="001A0A00" w:rsidRPr="005E0B2E">
        <w:rPr>
          <w:rFonts w:ascii="Times New Roman" w:hAnsi="Times New Roman"/>
          <w:sz w:val="24"/>
          <w:szCs w:val="24"/>
        </w:rPr>
        <w:t xml:space="preserve"> várható át</w:t>
      </w:r>
      <w:r w:rsidR="002C353E">
        <w:rPr>
          <w:rFonts w:ascii="Times New Roman" w:hAnsi="Times New Roman"/>
          <w:sz w:val="24"/>
          <w:szCs w:val="24"/>
        </w:rPr>
        <w:t>a</w:t>
      </w:r>
      <w:r w:rsidR="001A0A00" w:rsidRPr="005E0B2E">
        <w:rPr>
          <w:rFonts w:ascii="Times New Roman" w:hAnsi="Times New Roman"/>
          <w:sz w:val="24"/>
          <w:szCs w:val="24"/>
        </w:rPr>
        <w:t>d</w:t>
      </w:r>
      <w:r w:rsidR="002C353E">
        <w:rPr>
          <w:rFonts w:ascii="Times New Roman" w:hAnsi="Times New Roman"/>
          <w:sz w:val="24"/>
          <w:szCs w:val="24"/>
        </w:rPr>
        <w:t>á</w:t>
      </w:r>
      <w:r w:rsidR="001A0A00" w:rsidRPr="005E0B2E">
        <w:rPr>
          <w:rFonts w:ascii="Times New Roman" w:hAnsi="Times New Roman"/>
          <w:sz w:val="24"/>
          <w:szCs w:val="24"/>
        </w:rPr>
        <w:t>si határidő 2025</w:t>
      </w:r>
      <w:r w:rsidR="00BD2404">
        <w:rPr>
          <w:rFonts w:ascii="Times New Roman" w:hAnsi="Times New Roman"/>
          <w:sz w:val="24"/>
          <w:szCs w:val="24"/>
        </w:rPr>
        <w:t>.</w:t>
      </w:r>
      <w:r w:rsidR="001A0A00" w:rsidRPr="005E0B2E">
        <w:rPr>
          <w:rFonts w:ascii="Times New Roman" w:hAnsi="Times New Roman"/>
          <w:sz w:val="24"/>
          <w:szCs w:val="24"/>
        </w:rPr>
        <w:t xml:space="preserve"> febrár 28</w:t>
      </w:r>
      <w:r w:rsidR="002C353E">
        <w:rPr>
          <w:rFonts w:ascii="Times New Roman" w:hAnsi="Times New Roman"/>
          <w:sz w:val="24"/>
          <w:szCs w:val="24"/>
        </w:rPr>
        <w:t xml:space="preserve">. Így </w:t>
      </w:r>
      <w:proofErr w:type="gramStart"/>
      <w:r w:rsidR="005E0B2E" w:rsidRPr="005E0B2E">
        <w:rPr>
          <w:rFonts w:ascii="Times New Roman" w:hAnsi="Times New Roman"/>
          <w:sz w:val="24"/>
          <w:szCs w:val="24"/>
        </w:rPr>
        <w:t>ezen</w:t>
      </w:r>
      <w:proofErr w:type="gramEnd"/>
      <w:r w:rsidR="005E0B2E" w:rsidRPr="005E0B2E">
        <w:rPr>
          <w:rFonts w:ascii="Times New Roman" w:hAnsi="Times New Roman"/>
          <w:sz w:val="24"/>
          <w:szCs w:val="24"/>
        </w:rPr>
        <w:t xml:space="preserve"> lakások felhasználás</w:t>
      </w:r>
      <w:r w:rsidR="005E0B2E">
        <w:rPr>
          <w:rFonts w:ascii="Times New Roman" w:hAnsi="Times New Roman"/>
          <w:sz w:val="24"/>
          <w:szCs w:val="24"/>
        </w:rPr>
        <w:t>a</w:t>
      </w:r>
      <w:r w:rsidR="005E0B2E" w:rsidRPr="005E0B2E">
        <w:rPr>
          <w:rFonts w:ascii="Times New Roman" w:hAnsi="Times New Roman"/>
          <w:sz w:val="24"/>
          <w:szCs w:val="24"/>
        </w:rPr>
        <w:t xml:space="preserve"> </w:t>
      </w:r>
      <w:r w:rsidR="005E0B2E">
        <w:rPr>
          <w:rFonts w:ascii="Times New Roman" w:hAnsi="Times New Roman"/>
          <w:sz w:val="24"/>
          <w:szCs w:val="24"/>
        </w:rPr>
        <w:t>a</w:t>
      </w:r>
      <w:r w:rsidR="005E0B2E" w:rsidRPr="005E0B2E">
        <w:rPr>
          <w:rFonts w:ascii="Times New Roman" w:hAnsi="Times New Roman"/>
          <w:sz w:val="24"/>
          <w:szCs w:val="24"/>
        </w:rPr>
        <w:t xml:space="preserve"> 2025</w:t>
      </w:r>
      <w:r w:rsidR="00BE5271">
        <w:rPr>
          <w:rFonts w:ascii="Times New Roman" w:hAnsi="Times New Roman"/>
          <w:sz w:val="24"/>
          <w:szCs w:val="24"/>
        </w:rPr>
        <w:t>.</w:t>
      </w:r>
      <w:r w:rsidR="005E0B2E" w:rsidRPr="005E0B2E">
        <w:rPr>
          <w:rFonts w:ascii="Times New Roman" w:hAnsi="Times New Roman"/>
          <w:sz w:val="24"/>
          <w:szCs w:val="24"/>
        </w:rPr>
        <w:t xml:space="preserve"> év</w:t>
      </w:r>
      <w:r w:rsidR="005E0B2E">
        <w:rPr>
          <w:rFonts w:ascii="Times New Roman" w:hAnsi="Times New Roman"/>
          <w:sz w:val="24"/>
          <w:szCs w:val="24"/>
        </w:rPr>
        <w:t xml:space="preserve">i keret </w:t>
      </w:r>
      <w:r w:rsidR="00655031">
        <w:rPr>
          <w:rFonts w:ascii="Times New Roman" w:hAnsi="Times New Roman"/>
          <w:sz w:val="24"/>
          <w:szCs w:val="24"/>
        </w:rPr>
        <w:t>részét képez</w:t>
      </w:r>
      <w:bookmarkStart w:id="1" w:name="_GoBack"/>
      <w:bookmarkEnd w:id="1"/>
      <w:r w:rsidR="005E0B2E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55CF7" w:rsidRPr="00055CF7">
        <w:rPr>
          <w:rFonts w:ascii="Times New Roman" w:hAnsi="Times New Roman"/>
          <w:sz w:val="24"/>
          <w:szCs w:val="24"/>
        </w:rPr>
        <w:t xml:space="preserve">Szolgálati lakásra összesen </w:t>
      </w:r>
      <w:r w:rsidR="001A0A00" w:rsidRPr="001A0A00">
        <w:rPr>
          <w:rFonts w:ascii="Times New Roman" w:hAnsi="Times New Roman"/>
          <w:b/>
          <w:bCs/>
          <w:sz w:val="24"/>
          <w:szCs w:val="24"/>
        </w:rPr>
        <w:t>7</w:t>
      </w:r>
      <w:r w:rsidR="00055CF7" w:rsidRPr="001A0A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0A00" w:rsidRPr="001A0A00">
        <w:rPr>
          <w:rFonts w:ascii="Times New Roman" w:hAnsi="Times New Roman"/>
          <w:b/>
          <w:bCs/>
          <w:sz w:val="24"/>
          <w:szCs w:val="24"/>
        </w:rPr>
        <w:t>db</w:t>
      </w:r>
      <w:r w:rsidR="001A0A00">
        <w:rPr>
          <w:rFonts w:ascii="Times New Roman" w:hAnsi="Times New Roman"/>
          <w:sz w:val="24"/>
          <w:szCs w:val="24"/>
        </w:rPr>
        <w:t xml:space="preserve"> </w:t>
      </w:r>
      <w:r w:rsidR="00055CF7" w:rsidRPr="00055CF7">
        <w:rPr>
          <w:rFonts w:ascii="Times New Roman" w:hAnsi="Times New Roman"/>
          <w:sz w:val="24"/>
          <w:szCs w:val="24"/>
        </w:rPr>
        <w:t xml:space="preserve">lakásra kötöttünk szerződést a </w:t>
      </w:r>
      <w:r w:rsidR="00055CF7">
        <w:rPr>
          <w:rFonts w:ascii="Times New Roman" w:hAnsi="Times New Roman"/>
          <w:sz w:val="24"/>
          <w:szCs w:val="24"/>
        </w:rPr>
        <w:t>p</w:t>
      </w:r>
      <w:r w:rsidR="00055CF7" w:rsidRPr="00055CF7">
        <w:rPr>
          <w:rFonts w:ascii="Times New Roman" w:hAnsi="Times New Roman"/>
          <w:sz w:val="24"/>
          <w:szCs w:val="24"/>
        </w:rPr>
        <w:t xml:space="preserve">olgármesteri </w:t>
      </w:r>
      <w:r w:rsidR="00055CF7">
        <w:rPr>
          <w:rFonts w:ascii="Times New Roman" w:hAnsi="Times New Roman"/>
          <w:sz w:val="24"/>
          <w:szCs w:val="24"/>
        </w:rPr>
        <w:t>k</w:t>
      </w:r>
      <w:r w:rsidR="00055CF7" w:rsidRPr="00055CF7">
        <w:rPr>
          <w:rFonts w:ascii="Times New Roman" w:hAnsi="Times New Roman"/>
          <w:sz w:val="24"/>
          <w:szCs w:val="24"/>
        </w:rPr>
        <w:t>ijelölés és azt jóváhagyó Bizottsági döntések alapján.</w:t>
      </w:r>
      <w:r w:rsidRPr="00055CF7">
        <w:rPr>
          <w:rFonts w:ascii="Times New Roman" w:hAnsi="Times New Roman"/>
          <w:sz w:val="24"/>
          <w:szCs w:val="24"/>
        </w:rPr>
        <w:t xml:space="preserve"> </w:t>
      </w:r>
      <w:r w:rsidR="001A0A00">
        <w:rPr>
          <w:rFonts w:ascii="Times New Roman" w:hAnsi="Times New Roman"/>
          <w:sz w:val="24"/>
          <w:szCs w:val="24"/>
        </w:rPr>
        <w:t xml:space="preserve">Szintén </w:t>
      </w:r>
      <w:r w:rsidR="001A0A00" w:rsidRPr="001A0A00">
        <w:rPr>
          <w:rFonts w:ascii="Times New Roman" w:hAnsi="Times New Roman"/>
          <w:b/>
          <w:bCs/>
          <w:sz w:val="24"/>
          <w:szCs w:val="24"/>
        </w:rPr>
        <w:t>7 db</w:t>
      </w:r>
      <w:r w:rsidR="00055CF7">
        <w:rPr>
          <w:rFonts w:ascii="Times New Roman" w:hAnsi="Times New Roman"/>
          <w:sz w:val="24"/>
          <w:szCs w:val="24"/>
        </w:rPr>
        <w:t xml:space="preserve"> lakás</w:t>
      </w:r>
      <w:r w:rsidR="001A0A00">
        <w:rPr>
          <w:rFonts w:ascii="Times New Roman" w:hAnsi="Times New Roman"/>
          <w:sz w:val="24"/>
          <w:szCs w:val="24"/>
        </w:rPr>
        <w:t>t</w:t>
      </w:r>
      <w:r w:rsidR="00055CF7">
        <w:rPr>
          <w:rFonts w:ascii="Times New Roman" w:hAnsi="Times New Roman"/>
          <w:sz w:val="24"/>
          <w:szCs w:val="24"/>
        </w:rPr>
        <w:t xml:space="preserve"> használtunk fel csereelhelyzésre</w:t>
      </w:r>
      <w:r w:rsidR="001A0A00">
        <w:rPr>
          <w:rFonts w:ascii="Times New Roman" w:hAnsi="Times New Roman"/>
          <w:sz w:val="24"/>
          <w:szCs w:val="24"/>
        </w:rPr>
        <w:t xml:space="preserve">. </w:t>
      </w:r>
      <w:r w:rsidR="00900C87">
        <w:rPr>
          <w:rFonts w:ascii="Times New Roman" w:hAnsi="Times New Roman"/>
          <w:sz w:val="24"/>
          <w:szCs w:val="24"/>
        </w:rPr>
        <w:t>Műszaki okok miatt l</w:t>
      </w:r>
      <w:r>
        <w:rPr>
          <w:rFonts w:ascii="Times New Roman" w:hAnsi="Times New Roman"/>
          <w:sz w:val="24"/>
          <w:szCs w:val="24"/>
        </w:rPr>
        <w:t>akhatatlanná vált lakásból</w:t>
      </w:r>
      <w:r w:rsidR="00900C87">
        <w:rPr>
          <w:rFonts w:ascii="Times New Roman" w:hAnsi="Times New Roman"/>
          <w:sz w:val="24"/>
          <w:szCs w:val="24"/>
        </w:rPr>
        <w:t xml:space="preserve"> történő kihelyezésre </w:t>
      </w:r>
      <w:r w:rsidR="00900C87" w:rsidRPr="001A0A00">
        <w:rPr>
          <w:rFonts w:ascii="Times New Roman" w:hAnsi="Times New Roman"/>
          <w:b/>
          <w:bCs/>
          <w:sz w:val="24"/>
          <w:szCs w:val="24"/>
        </w:rPr>
        <w:t>2 db</w:t>
      </w:r>
      <w:r w:rsidR="00900C87">
        <w:rPr>
          <w:rFonts w:ascii="Times New Roman" w:hAnsi="Times New Roman"/>
          <w:sz w:val="24"/>
          <w:szCs w:val="24"/>
        </w:rPr>
        <w:t xml:space="preserve"> lakást használtunk fel</w:t>
      </w:r>
      <w:r w:rsidR="0076342B">
        <w:rPr>
          <w:rFonts w:ascii="Times New Roman" w:hAnsi="Times New Roman"/>
          <w:sz w:val="24"/>
          <w:szCs w:val="24"/>
        </w:rPr>
        <w:t>, és két civil szervezet részére biztosítottunk bérlőkijelölés</w:t>
      </w:r>
      <w:r w:rsidR="00A220A0">
        <w:rPr>
          <w:rFonts w:ascii="Times New Roman" w:hAnsi="Times New Roman"/>
          <w:sz w:val="24"/>
          <w:szCs w:val="24"/>
        </w:rPr>
        <w:t>i jog</w:t>
      </w:r>
      <w:r w:rsidR="002D6D13">
        <w:rPr>
          <w:rFonts w:ascii="Times New Roman" w:hAnsi="Times New Roman"/>
          <w:sz w:val="24"/>
          <w:szCs w:val="24"/>
        </w:rPr>
        <w:t xml:space="preserve"> alapján</w:t>
      </w:r>
      <w:r w:rsidR="0076342B">
        <w:rPr>
          <w:rFonts w:ascii="Times New Roman" w:hAnsi="Times New Roman"/>
          <w:sz w:val="24"/>
          <w:szCs w:val="24"/>
        </w:rPr>
        <w:t xml:space="preserve"> </w:t>
      </w:r>
      <w:r w:rsidR="0076342B" w:rsidRPr="0076342B">
        <w:rPr>
          <w:rFonts w:ascii="Times New Roman" w:hAnsi="Times New Roman"/>
          <w:b/>
          <w:bCs/>
          <w:sz w:val="24"/>
          <w:szCs w:val="24"/>
        </w:rPr>
        <w:t>4 db</w:t>
      </w:r>
      <w:r w:rsidR="0076342B">
        <w:rPr>
          <w:rFonts w:ascii="Times New Roman" w:hAnsi="Times New Roman"/>
          <w:sz w:val="24"/>
          <w:szCs w:val="24"/>
        </w:rPr>
        <w:t xml:space="preserve"> lakást. Bírósági döntés alapján </w:t>
      </w:r>
      <w:r w:rsidR="0076342B" w:rsidRPr="0076342B">
        <w:rPr>
          <w:rFonts w:ascii="Times New Roman" w:hAnsi="Times New Roman"/>
          <w:b/>
          <w:bCs/>
          <w:sz w:val="24"/>
          <w:szCs w:val="24"/>
        </w:rPr>
        <w:t>1 db</w:t>
      </w:r>
      <w:r w:rsidR="0076342B">
        <w:rPr>
          <w:rFonts w:ascii="Times New Roman" w:hAnsi="Times New Roman"/>
          <w:sz w:val="24"/>
          <w:szCs w:val="24"/>
        </w:rPr>
        <w:t xml:space="preserve"> lakásra kötöttünk szerződést</w:t>
      </w:r>
      <w:r w:rsidR="00E37BF0">
        <w:rPr>
          <w:rFonts w:ascii="Times New Roman" w:hAnsi="Times New Roman"/>
          <w:sz w:val="24"/>
          <w:szCs w:val="24"/>
        </w:rPr>
        <w:t>.</w:t>
      </w:r>
    </w:p>
    <w:p w:rsidR="001A0A00" w:rsidRDefault="001A0A00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6E2" w:rsidRDefault="005662D6" w:rsidP="00041A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Versenyeztetés </w:t>
      </w:r>
      <w:proofErr w:type="gramStart"/>
      <w:r>
        <w:rPr>
          <w:rFonts w:ascii="Times New Roman" w:hAnsi="Times New Roman"/>
          <w:sz w:val="24"/>
          <w:szCs w:val="24"/>
        </w:rPr>
        <w:t>útján  történő</w:t>
      </w:r>
      <w:proofErr w:type="gramEnd"/>
      <w:r>
        <w:rPr>
          <w:rFonts w:ascii="Times New Roman" w:hAnsi="Times New Roman"/>
          <w:sz w:val="24"/>
          <w:szCs w:val="24"/>
        </w:rPr>
        <w:t xml:space="preserve"> elidegenítés</w:t>
      </w:r>
      <w:r w:rsidR="001A0A00">
        <w:rPr>
          <w:rFonts w:ascii="Times New Roman" w:hAnsi="Times New Roman"/>
          <w:sz w:val="24"/>
          <w:szCs w:val="24"/>
        </w:rPr>
        <w:t xml:space="preserve"> 2024</w:t>
      </w:r>
      <w:r w:rsidR="0015056E">
        <w:rPr>
          <w:rFonts w:ascii="Times New Roman" w:hAnsi="Times New Roman"/>
          <w:sz w:val="24"/>
          <w:szCs w:val="24"/>
        </w:rPr>
        <w:t xml:space="preserve">. </w:t>
      </w:r>
      <w:r w:rsidR="001A0A00">
        <w:rPr>
          <w:rFonts w:ascii="Times New Roman" w:hAnsi="Times New Roman"/>
          <w:sz w:val="24"/>
          <w:szCs w:val="24"/>
        </w:rPr>
        <w:t>évben nem történt,</w:t>
      </w:r>
      <w:r>
        <w:rPr>
          <w:rFonts w:ascii="Times New Roman" w:hAnsi="Times New Roman"/>
          <w:sz w:val="24"/>
          <w:szCs w:val="24"/>
        </w:rPr>
        <w:t xml:space="preserve"> </w:t>
      </w:r>
      <w:r w:rsidR="001A0A00">
        <w:rPr>
          <w:rFonts w:ascii="Times New Roman" w:hAnsi="Times New Roman"/>
          <w:sz w:val="24"/>
          <w:szCs w:val="24"/>
        </w:rPr>
        <w:t>e</w:t>
      </w:r>
      <w:r w:rsidR="001171FE">
        <w:rPr>
          <w:rFonts w:ascii="Times New Roman" w:hAnsi="Times New Roman"/>
          <w:sz w:val="24"/>
          <w:szCs w:val="24"/>
        </w:rPr>
        <w:t>gyéb el</w:t>
      </w:r>
      <w:r w:rsidR="008B2EF5">
        <w:rPr>
          <w:rFonts w:ascii="Times New Roman" w:hAnsi="Times New Roman"/>
          <w:sz w:val="24"/>
          <w:szCs w:val="24"/>
        </w:rPr>
        <w:t>helyezésre a Rendelet</w:t>
      </w:r>
      <w:r w:rsidR="001171FE">
        <w:rPr>
          <w:rFonts w:ascii="Times New Roman" w:hAnsi="Times New Roman"/>
          <w:sz w:val="24"/>
          <w:szCs w:val="24"/>
        </w:rPr>
        <w:t xml:space="preserve"> 7</w:t>
      </w:r>
      <w:r w:rsidR="009F39E6">
        <w:rPr>
          <w:rFonts w:ascii="Times New Roman" w:hAnsi="Times New Roman"/>
          <w:sz w:val="24"/>
          <w:szCs w:val="24"/>
        </w:rPr>
        <w:t>.</w:t>
      </w:r>
      <w:r w:rsidR="001171FE">
        <w:rPr>
          <w:rFonts w:ascii="Times New Roman" w:hAnsi="Times New Roman"/>
          <w:sz w:val="24"/>
          <w:szCs w:val="24"/>
        </w:rPr>
        <w:t xml:space="preserve"> § i</w:t>
      </w:r>
      <w:r w:rsidR="009F39E6">
        <w:rPr>
          <w:rFonts w:ascii="Times New Roman" w:hAnsi="Times New Roman"/>
          <w:sz w:val="24"/>
          <w:szCs w:val="24"/>
        </w:rPr>
        <w:t>)</w:t>
      </w:r>
      <w:r w:rsidR="001171FE">
        <w:rPr>
          <w:rFonts w:ascii="Times New Roman" w:hAnsi="Times New Roman"/>
          <w:sz w:val="24"/>
          <w:szCs w:val="24"/>
        </w:rPr>
        <w:t xml:space="preserve"> pontja alapján </w:t>
      </w:r>
      <w:r w:rsidR="001A0A00">
        <w:rPr>
          <w:rFonts w:ascii="Times New Roman" w:hAnsi="Times New Roman"/>
          <w:b/>
          <w:bCs/>
          <w:sz w:val="24"/>
          <w:szCs w:val="24"/>
        </w:rPr>
        <w:t>7</w:t>
      </w:r>
      <w:r w:rsidR="001171FE" w:rsidRPr="001171FE">
        <w:rPr>
          <w:rFonts w:ascii="Times New Roman" w:hAnsi="Times New Roman"/>
          <w:b/>
          <w:bCs/>
          <w:sz w:val="24"/>
          <w:szCs w:val="24"/>
        </w:rPr>
        <w:t xml:space="preserve"> db</w:t>
      </w:r>
      <w:r w:rsidR="001171FE">
        <w:rPr>
          <w:rFonts w:ascii="Times New Roman" w:hAnsi="Times New Roman"/>
          <w:sz w:val="24"/>
          <w:szCs w:val="24"/>
        </w:rPr>
        <w:t xml:space="preserve"> lakást használtunk fel.</w:t>
      </w:r>
    </w:p>
    <w:p w:rsidR="006636E2" w:rsidRDefault="006636E2" w:rsidP="00041A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1A99" w:rsidRPr="00EF78B3" w:rsidRDefault="005662D6" w:rsidP="00041A9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összesen </w:t>
      </w:r>
      <w:r w:rsidR="005E0B2E">
        <w:rPr>
          <w:rFonts w:ascii="Times New Roman" w:hAnsi="Times New Roman"/>
          <w:b/>
          <w:bCs/>
          <w:sz w:val="24"/>
          <w:szCs w:val="24"/>
        </w:rPr>
        <w:t>87</w:t>
      </w:r>
      <w:r w:rsidR="001171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547B">
        <w:rPr>
          <w:rFonts w:ascii="Times New Roman" w:hAnsi="Times New Roman"/>
          <w:b/>
          <w:bCs/>
          <w:sz w:val="24"/>
          <w:szCs w:val="24"/>
        </w:rPr>
        <w:t>db</w:t>
      </w:r>
      <w:r>
        <w:rPr>
          <w:rFonts w:ascii="Times New Roman" w:hAnsi="Times New Roman"/>
          <w:sz w:val="24"/>
          <w:szCs w:val="24"/>
        </w:rPr>
        <w:t xml:space="preserve"> lakás felhasználása történt meg.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Pr="009D2F45" w:rsidRDefault="005662D6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94543955"/>
      <w:r w:rsidRPr="009D2F45">
        <w:rPr>
          <w:rFonts w:ascii="Times New Roman" w:hAnsi="Times New Roman"/>
          <w:sz w:val="24"/>
          <w:szCs w:val="24"/>
        </w:rPr>
        <w:t>202</w:t>
      </w:r>
      <w:r w:rsidR="00430166">
        <w:rPr>
          <w:rFonts w:ascii="Times New Roman" w:hAnsi="Times New Roman"/>
          <w:sz w:val="24"/>
          <w:szCs w:val="24"/>
        </w:rPr>
        <w:t>4</w:t>
      </w:r>
      <w:r w:rsidR="00804820">
        <w:rPr>
          <w:rFonts w:ascii="Times New Roman" w:hAnsi="Times New Roman"/>
          <w:sz w:val="24"/>
          <w:szCs w:val="24"/>
        </w:rPr>
        <w:t>.</w:t>
      </w:r>
      <w:r w:rsidRPr="009D2F45">
        <w:rPr>
          <w:rFonts w:ascii="Times New Roman" w:hAnsi="Times New Roman"/>
          <w:sz w:val="24"/>
          <w:szCs w:val="24"/>
        </w:rPr>
        <w:t xml:space="preserve"> évi keretszámok megvalósulása:</w:t>
      </w:r>
    </w:p>
    <w:tbl>
      <w:tblPr>
        <w:tblStyle w:val="TableGrid0"/>
        <w:tblW w:w="0" w:type="auto"/>
        <w:tblInd w:w="421" w:type="dxa"/>
        <w:tblLook w:val="04A0" w:firstRow="1" w:lastRow="0" w:firstColumn="1" w:lastColumn="0" w:noHBand="0" w:noVBand="1"/>
      </w:tblPr>
      <w:tblGrid>
        <w:gridCol w:w="4252"/>
        <w:gridCol w:w="1985"/>
        <w:gridCol w:w="2126"/>
      </w:tblGrid>
      <w:tr w:rsidR="007D21C7" w:rsidTr="00AF156B"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A220A0">
              <w:rPr>
                <w:rFonts w:ascii="Times New Roman" w:hAnsi="Times New Roman"/>
                <w:b/>
                <w:bCs/>
              </w:rPr>
              <w:t>4</w:t>
            </w:r>
            <w:r w:rsidRPr="009D2F45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2126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A220A0">
              <w:rPr>
                <w:rFonts w:ascii="Times New Roman" w:hAnsi="Times New Roman"/>
                <w:b/>
                <w:bCs/>
              </w:rPr>
              <w:t>4</w:t>
            </w:r>
            <w:r w:rsidRPr="009D2F45">
              <w:rPr>
                <w:rFonts w:ascii="Times New Roman" w:hAnsi="Times New Roman"/>
                <w:b/>
                <w:bCs/>
              </w:rPr>
              <w:t>. tény</w:t>
            </w:r>
          </w:p>
        </w:tc>
      </w:tr>
      <w:tr w:rsidR="007D21C7" w:rsidTr="00D239D6">
        <w:trPr>
          <w:trHeight w:val="938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Üresen álló bérlakás rendeltetésszerű használatra alkalmassá tételi kötelezettséggel pályázati kiírás keretében 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381A08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59</w:t>
            </w:r>
            <w:r w:rsidRPr="00A8238E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</w:tr>
      <w:tr w:rsidR="007D21C7" w:rsidTr="00AF156B"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Üresen álló - EVIN Zrt</w:t>
            </w:r>
            <w:r w:rsidR="00804820" w:rsidRPr="009D2F45">
              <w:rPr>
                <w:rFonts w:ascii="Times New Roman" w:hAnsi="Times New Roman"/>
              </w:rPr>
              <w:t>. által</w:t>
            </w:r>
            <w:r w:rsidRPr="009D2F45">
              <w:rPr>
                <w:rFonts w:ascii="Times New Roman" w:hAnsi="Times New Roman"/>
              </w:rPr>
              <w:t xml:space="preserve"> felújítandó -bérlakás </w:t>
            </w:r>
            <w:r>
              <w:rPr>
                <w:rFonts w:ascii="Times New Roman" w:hAnsi="Times New Roman"/>
              </w:rPr>
              <w:t>lakásgazdálkodási feladatok ellátására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5E0B2E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E0B2E">
              <w:rPr>
                <w:rFonts w:ascii="Times New Roman" w:hAnsi="Times New Roman"/>
              </w:rPr>
              <w:t>0 db</w:t>
            </w:r>
          </w:p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 </w:t>
            </w:r>
          </w:p>
        </w:tc>
      </w:tr>
      <w:tr w:rsidR="007D21C7" w:rsidTr="00AF156B"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5E0B2E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E0B2E">
              <w:rPr>
                <w:rFonts w:ascii="Times New Roman" w:hAnsi="Times New Roman"/>
                <w:b/>
                <w:bCs/>
              </w:rPr>
              <w:t>4 db</w:t>
            </w:r>
          </w:p>
          <w:p w:rsidR="00041A99" w:rsidRPr="009D2F45" w:rsidRDefault="00041A99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lastRenderedPageBreak/>
              <w:t>Rendkívüli élethelyzetben lévők és a Családok Átmeneti Otthonában élők elhelyezése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D2F45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2126" w:type="dxa"/>
          </w:tcPr>
          <w:p w:rsidR="00041A99" w:rsidRPr="0038410E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8410E">
              <w:rPr>
                <w:rFonts w:ascii="Times New Roman" w:hAnsi="Times New Roman"/>
              </w:rPr>
              <w:t>0</w:t>
            </w:r>
            <w:r w:rsidR="001171FE" w:rsidRPr="0038410E">
              <w:rPr>
                <w:rFonts w:ascii="Times New Roman" w:hAnsi="Times New Roman"/>
              </w:rPr>
              <w:t xml:space="preserve"> </w:t>
            </w:r>
            <w:r w:rsidRPr="0038410E">
              <w:rPr>
                <w:rFonts w:ascii="Times New Roman" w:hAnsi="Times New Roman"/>
              </w:rPr>
              <w:t>db</w:t>
            </w:r>
          </w:p>
        </w:tc>
      </w:tr>
      <w:tr w:rsidR="007D21C7" w:rsidTr="001171FE">
        <w:trPr>
          <w:trHeight w:val="901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D1352">
              <w:rPr>
                <w:rFonts w:ascii="Times New Roman" w:hAnsi="Times New Roman"/>
              </w:rPr>
              <w:t xml:space="preserve"> </w:t>
            </w:r>
            <w:r w:rsidRPr="009D2F45">
              <w:rPr>
                <w:rFonts w:ascii="Times New Roman" w:hAnsi="Times New Roman"/>
              </w:rPr>
              <w:t>db</w:t>
            </w:r>
          </w:p>
        </w:tc>
        <w:tc>
          <w:tcPr>
            <w:tcW w:w="2126" w:type="dxa"/>
          </w:tcPr>
          <w:p w:rsidR="00041A99" w:rsidRPr="005E0B2E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E0B2E">
              <w:rPr>
                <w:rFonts w:ascii="Times New Roman" w:hAnsi="Times New Roman"/>
                <w:b/>
                <w:bCs/>
              </w:rPr>
              <w:t>1 db</w:t>
            </w:r>
          </w:p>
        </w:tc>
      </w:tr>
      <w:tr w:rsidR="007D21C7" w:rsidTr="001171FE">
        <w:trPr>
          <w:trHeight w:val="816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381A08" w:rsidRDefault="005662D6" w:rsidP="00381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  <w:r w:rsidRPr="00A8238E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</w:tr>
      <w:tr w:rsidR="007D21C7" w:rsidTr="00AF156B"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5 db</w:t>
            </w:r>
          </w:p>
        </w:tc>
        <w:tc>
          <w:tcPr>
            <w:tcW w:w="2126" w:type="dxa"/>
          </w:tcPr>
          <w:p w:rsidR="00041A99" w:rsidRPr="005E0B2E" w:rsidRDefault="005662D6" w:rsidP="005E0B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E0B2E">
              <w:rPr>
                <w:rFonts w:ascii="Times New Roman" w:hAnsi="Times New Roman"/>
                <w:b/>
                <w:bCs/>
              </w:rPr>
              <w:t>2 db</w:t>
            </w:r>
          </w:p>
          <w:p w:rsidR="00041A99" w:rsidRPr="009D2F45" w:rsidRDefault="00041A99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D21C7" w:rsidTr="001171FE">
        <w:trPr>
          <w:trHeight w:val="842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Lakáscsere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055CF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  <w:r w:rsidR="00055CF7">
              <w:rPr>
                <w:rFonts w:ascii="Times New Roman" w:hAnsi="Times New Roman"/>
                <w:b/>
                <w:bCs/>
              </w:rPr>
              <w:t xml:space="preserve"> </w:t>
            </w:r>
            <w:r w:rsidRPr="00055CF7">
              <w:rPr>
                <w:rFonts w:ascii="Times New Roman" w:hAnsi="Times New Roman"/>
                <w:b/>
                <w:bCs/>
              </w:rPr>
              <w:t>db</w:t>
            </w:r>
          </w:p>
        </w:tc>
      </w:tr>
      <w:tr w:rsidR="007D21C7" w:rsidTr="001171FE">
        <w:trPr>
          <w:trHeight w:val="519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Üresen álló lakások v</w:t>
            </w:r>
            <w:r w:rsidRPr="003663C9">
              <w:rPr>
                <w:rFonts w:ascii="Times New Roman" w:hAnsi="Times New Roman"/>
              </w:rPr>
              <w:t>ersenyeztetés</w:t>
            </w:r>
            <w:r>
              <w:rPr>
                <w:rFonts w:ascii="Times New Roman" w:hAnsi="Times New Roman"/>
              </w:rPr>
              <w:t xml:space="preserve"> (pályázat)</w:t>
            </w:r>
            <w:r w:rsidRPr="003663C9">
              <w:rPr>
                <w:rFonts w:ascii="Times New Roman" w:hAnsi="Times New Roman"/>
              </w:rPr>
              <w:t xml:space="preserve"> útján történő elidegenítés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30EF1">
              <w:rPr>
                <w:rFonts w:ascii="Times New Roman" w:hAnsi="Times New Roman"/>
              </w:rPr>
              <w:t xml:space="preserve">0 </w:t>
            </w:r>
            <w:r w:rsidRPr="009D2F45">
              <w:rPr>
                <w:rFonts w:ascii="Times New Roman" w:hAnsi="Times New Roman"/>
              </w:rPr>
              <w:t>db</w:t>
            </w:r>
          </w:p>
        </w:tc>
        <w:tc>
          <w:tcPr>
            <w:tcW w:w="2126" w:type="dxa"/>
          </w:tcPr>
          <w:p w:rsidR="00041A99" w:rsidRPr="005E0B2E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0B2E">
              <w:rPr>
                <w:rFonts w:ascii="Times New Roman" w:hAnsi="Times New Roman"/>
                <w:bCs/>
              </w:rPr>
              <w:t>0 db</w:t>
            </w:r>
          </w:p>
        </w:tc>
      </w:tr>
      <w:tr w:rsidR="007D21C7" w:rsidTr="00D239D6">
        <w:trPr>
          <w:trHeight w:val="752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Szükséglakások felszámolása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10 db</w:t>
            </w:r>
          </w:p>
        </w:tc>
        <w:tc>
          <w:tcPr>
            <w:tcW w:w="2126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 </w:t>
            </w:r>
            <w:r w:rsidR="00381A08">
              <w:rPr>
                <w:rFonts w:ascii="Times New Roman" w:hAnsi="Times New Roman"/>
              </w:rPr>
              <w:t xml:space="preserve">0 </w:t>
            </w:r>
            <w:r w:rsidRPr="009D2F45">
              <w:rPr>
                <w:rFonts w:ascii="Times New Roman" w:hAnsi="Times New Roman"/>
              </w:rPr>
              <w:t>db</w:t>
            </w:r>
          </w:p>
        </w:tc>
      </w:tr>
      <w:tr w:rsidR="007D21C7" w:rsidTr="00AF156B">
        <w:tc>
          <w:tcPr>
            <w:tcW w:w="4252" w:type="dxa"/>
          </w:tcPr>
          <w:p w:rsidR="00381A08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Egyéb elhelyezések – 12/2012. (III.26.) sz. Rend. 7.§ e) i) k) m) n) p) q) pontja </w:t>
            </w:r>
          </w:p>
        </w:tc>
        <w:tc>
          <w:tcPr>
            <w:tcW w:w="1985" w:type="dxa"/>
          </w:tcPr>
          <w:p w:rsidR="00381A08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db </w:t>
            </w:r>
          </w:p>
        </w:tc>
        <w:tc>
          <w:tcPr>
            <w:tcW w:w="2126" w:type="dxa"/>
          </w:tcPr>
          <w:p w:rsidR="00381A08" w:rsidRPr="009D2F45" w:rsidRDefault="005662D6" w:rsidP="001171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  <w:r w:rsidRPr="00055CF7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</w:tr>
      <w:tr w:rsidR="007D21C7" w:rsidTr="00AF156B"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A055C6">
              <w:rPr>
                <w:rFonts w:ascii="Times New Roman" w:hAnsi="Times New Roman"/>
                <w:b/>
                <w:bCs/>
              </w:rPr>
              <w:t>5</w:t>
            </w:r>
            <w:r w:rsidR="00330EF1">
              <w:rPr>
                <w:rFonts w:ascii="Times New Roman" w:hAnsi="Times New Roman"/>
                <w:b/>
                <w:bCs/>
              </w:rPr>
              <w:t>0</w:t>
            </w:r>
            <w:r w:rsidRPr="009D2F45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  <w:tc>
          <w:tcPr>
            <w:tcW w:w="2126" w:type="dxa"/>
          </w:tcPr>
          <w:p w:rsidR="00041A99" w:rsidRPr="008B0C60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</w:t>
            </w:r>
            <w:r w:rsidRPr="00055CF7">
              <w:rPr>
                <w:rFonts w:ascii="Times New Roman" w:hAnsi="Times New Roman"/>
                <w:b/>
              </w:rPr>
              <w:t xml:space="preserve"> d</w:t>
            </w:r>
            <w:r w:rsidRPr="009D2F45">
              <w:rPr>
                <w:rFonts w:ascii="Times New Roman" w:hAnsi="Times New Roman"/>
                <w:b/>
              </w:rPr>
              <w:t>b</w:t>
            </w:r>
          </w:p>
        </w:tc>
      </w:tr>
    </w:tbl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:rsidR="00041A99" w:rsidRDefault="005662D6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FA6">
        <w:rPr>
          <w:rFonts w:ascii="Times New Roman" w:hAnsi="Times New Roman"/>
          <w:sz w:val="24"/>
          <w:szCs w:val="24"/>
          <w:u w:val="single"/>
        </w:rPr>
        <w:t>A 202</w:t>
      </w:r>
      <w:r w:rsidR="005E0B2E">
        <w:rPr>
          <w:rFonts w:ascii="Times New Roman" w:hAnsi="Times New Roman"/>
          <w:sz w:val="24"/>
          <w:szCs w:val="24"/>
          <w:u w:val="single"/>
        </w:rPr>
        <w:t>5</w:t>
      </w:r>
      <w:r w:rsidR="00804820">
        <w:rPr>
          <w:rFonts w:ascii="Times New Roman" w:hAnsi="Times New Roman"/>
          <w:sz w:val="24"/>
          <w:szCs w:val="24"/>
          <w:u w:val="single"/>
        </w:rPr>
        <w:t>.</w:t>
      </w:r>
      <w:r w:rsidRPr="00620FA6">
        <w:rPr>
          <w:rFonts w:ascii="Times New Roman" w:hAnsi="Times New Roman"/>
          <w:sz w:val="24"/>
          <w:szCs w:val="24"/>
          <w:u w:val="single"/>
        </w:rPr>
        <w:t xml:space="preserve"> évi keretszámokra az alábbiakat javas</w:t>
      </w:r>
      <w:r>
        <w:rPr>
          <w:rFonts w:ascii="Times New Roman" w:hAnsi="Times New Roman"/>
          <w:sz w:val="24"/>
          <w:szCs w:val="24"/>
          <w:u w:val="single"/>
        </w:rPr>
        <w:t>ol</w:t>
      </w:r>
      <w:r w:rsidRPr="00620FA6">
        <w:rPr>
          <w:rFonts w:ascii="Times New Roman" w:hAnsi="Times New Roman"/>
          <w:sz w:val="24"/>
          <w:szCs w:val="24"/>
          <w:u w:val="single"/>
        </w:rPr>
        <w:t>juk</w:t>
      </w:r>
      <w:r>
        <w:rPr>
          <w:rFonts w:ascii="Times New Roman" w:hAnsi="Times New Roman"/>
          <w:sz w:val="24"/>
          <w:szCs w:val="24"/>
        </w:rPr>
        <w:t>: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4BE1" w:rsidRDefault="005662D6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5E0B2E">
        <w:rPr>
          <w:rFonts w:ascii="Times New Roman" w:hAnsi="Times New Roman"/>
          <w:sz w:val="24"/>
          <w:szCs w:val="24"/>
        </w:rPr>
        <w:t>5</w:t>
      </w:r>
      <w:r w:rsidR="0080482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 </w:t>
      </w:r>
      <w:r w:rsidR="005E0B2E">
        <w:rPr>
          <w:rFonts w:ascii="Times New Roman" w:hAnsi="Times New Roman"/>
          <w:b/>
          <w:bCs/>
          <w:sz w:val="24"/>
          <w:szCs w:val="24"/>
        </w:rPr>
        <w:t>60</w:t>
      </w:r>
      <w:r w:rsidRPr="00CC6EC4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üresen álló lakás pályázati eljárás keretében történő </w:t>
      </w:r>
      <w:r w:rsidR="00804820">
        <w:rPr>
          <w:rFonts w:ascii="Times New Roman" w:hAnsi="Times New Roman"/>
          <w:sz w:val="24"/>
          <w:szCs w:val="24"/>
        </w:rPr>
        <w:t>bérbeadását tervez</w:t>
      </w:r>
      <w:r w:rsidR="00BD2404">
        <w:rPr>
          <w:rFonts w:ascii="Times New Roman" w:hAnsi="Times New Roman"/>
          <w:sz w:val="24"/>
          <w:szCs w:val="24"/>
        </w:rPr>
        <w:t>z</w:t>
      </w:r>
      <w:r w:rsidR="00804820">
        <w:rPr>
          <w:rFonts w:ascii="Times New Roman" w:hAnsi="Times New Roman"/>
          <w:sz w:val="24"/>
          <w:szCs w:val="24"/>
        </w:rPr>
        <w:t>ük</w:t>
      </w:r>
      <w:r w:rsidR="00BD24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bérlők által vállalt felújítási kötelezettség teljesítésének előírása mellett</w:t>
      </w:r>
      <w:r w:rsidR="00A220A0">
        <w:rPr>
          <w:rFonts w:ascii="Times New Roman" w:hAnsi="Times New Roman"/>
          <w:sz w:val="24"/>
          <w:szCs w:val="24"/>
        </w:rPr>
        <w:t>,</w:t>
      </w:r>
      <w:r w:rsidR="00330EF1">
        <w:rPr>
          <w:rFonts w:ascii="Times New Roman" w:hAnsi="Times New Roman"/>
          <w:sz w:val="24"/>
          <w:szCs w:val="24"/>
        </w:rPr>
        <w:t xml:space="preserve"> digitális</w:t>
      </w:r>
      <w:r w:rsidR="00684FB8">
        <w:rPr>
          <w:rFonts w:ascii="Times New Roman" w:hAnsi="Times New Roman"/>
          <w:sz w:val="24"/>
          <w:szCs w:val="24"/>
        </w:rPr>
        <w:t>, valamint papír alapú</w:t>
      </w:r>
      <w:r w:rsidR="00330EF1">
        <w:rPr>
          <w:rFonts w:ascii="Times New Roman" w:hAnsi="Times New Roman"/>
          <w:sz w:val="24"/>
          <w:szCs w:val="24"/>
        </w:rPr>
        <w:t xml:space="preserve"> pályázat keretében</w:t>
      </w:r>
      <w:r w:rsidR="00165B3B">
        <w:rPr>
          <w:rFonts w:ascii="Times New Roman" w:hAnsi="Times New Roman"/>
          <w:sz w:val="24"/>
          <w:szCs w:val="24"/>
        </w:rPr>
        <w:t xml:space="preserve">, </w:t>
      </w:r>
      <w:r w:rsidR="00BD2404">
        <w:rPr>
          <w:rFonts w:ascii="Times New Roman" w:hAnsi="Times New Roman"/>
          <w:sz w:val="24"/>
          <w:szCs w:val="24"/>
        </w:rPr>
        <w:t xml:space="preserve">továbbá bérbeadói </w:t>
      </w:r>
      <w:r w:rsidR="00165B3B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elújít</w:t>
      </w:r>
      <w:r w:rsidR="00165B3B">
        <w:rPr>
          <w:rFonts w:ascii="Times New Roman" w:hAnsi="Times New Roman"/>
          <w:sz w:val="24"/>
          <w:szCs w:val="24"/>
        </w:rPr>
        <w:t>ás</w:t>
      </w:r>
      <w:r w:rsidR="00BD2404">
        <w:rPr>
          <w:rFonts w:ascii="Times New Roman" w:hAnsi="Times New Roman"/>
          <w:sz w:val="24"/>
          <w:szCs w:val="24"/>
        </w:rPr>
        <w:t xml:space="preserve"> keretében </w:t>
      </w:r>
      <w:r w:rsidR="00165B3B">
        <w:rPr>
          <w:rFonts w:ascii="Times New Roman" w:hAnsi="Times New Roman"/>
          <w:sz w:val="24"/>
          <w:szCs w:val="24"/>
        </w:rPr>
        <w:t>2</w:t>
      </w:r>
      <w:r w:rsidR="005E0B2E">
        <w:rPr>
          <w:rFonts w:ascii="Times New Roman" w:hAnsi="Times New Roman"/>
          <w:sz w:val="24"/>
          <w:szCs w:val="24"/>
        </w:rPr>
        <w:t>0</w:t>
      </w:r>
      <w:r w:rsidR="00165B3B">
        <w:rPr>
          <w:rFonts w:ascii="Times New Roman" w:hAnsi="Times New Roman"/>
          <w:sz w:val="24"/>
          <w:szCs w:val="24"/>
        </w:rPr>
        <w:t xml:space="preserve"> db lakás</w:t>
      </w:r>
      <w:r w:rsidR="00BD2404">
        <w:rPr>
          <w:rFonts w:ascii="Times New Roman" w:hAnsi="Times New Roman"/>
          <w:sz w:val="24"/>
          <w:szCs w:val="24"/>
        </w:rPr>
        <w:t xml:space="preserve"> korszerűsítését</w:t>
      </w:r>
      <w:r w:rsidR="00165B3B">
        <w:rPr>
          <w:rFonts w:ascii="Times New Roman" w:hAnsi="Times New Roman"/>
          <w:sz w:val="24"/>
          <w:szCs w:val="24"/>
        </w:rPr>
        <w:t xml:space="preserve"> tervez</w:t>
      </w:r>
      <w:r w:rsidR="00C8223A">
        <w:rPr>
          <w:rFonts w:ascii="Times New Roman" w:hAnsi="Times New Roman"/>
          <w:sz w:val="24"/>
          <w:szCs w:val="24"/>
        </w:rPr>
        <w:t>z</w:t>
      </w:r>
      <w:r w:rsidR="00165B3B">
        <w:rPr>
          <w:rFonts w:ascii="Times New Roman" w:hAnsi="Times New Roman"/>
          <w:sz w:val="24"/>
          <w:szCs w:val="24"/>
        </w:rPr>
        <w:t xml:space="preserve">ük. </w:t>
      </w:r>
    </w:p>
    <w:p w:rsidR="00804BE1" w:rsidRDefault="00804BE1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4BE1" w:rsidRDefault="005662D6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Bérlőkijelölésre </w:t>
      </w:r>
      <w:r w:rsidRPr="004C66D5">
        <w:rPr>
          <w:rFonts w:ascii="Times New Roman" w:hAnsi="Times New Roman"/>
          <w:b/>
          <w:bCs/>
          <w:sz w:val="24"/>
          <w:szCs w:val="24"/>
        </w:rPr>
        <w:t>10 db</w:t>
      </w:r>
      <w:r>
        <w:rPr>
          <w:rFonts w:ascii="Times New Roman" w:hAnsi="Times New Roman"/>
          <w:sz w:val="24"/>
          <w:szCs w:val="24"/>
        </w:rPr>
        <w:t xml:space="preserve"> lakás</w:t>
      </w:r>
      <w:r w:rsidR="00AD5A44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rendkívüli élethelyzetre </w:t>
      </w:r>
      <w:r w:rsidRPr="004C66D5">
        <w:rPr>
          <w:rFonts w:ascii="Times New Roman" w:hAnsi="Times New Roman"/>
          <w:b/>
          <w:bCs/>
          <w:sz w:val="24"/>
          <w:szCs w:val="24"/>
        </w:rPr>
        <w:t>5 db</w:t>
      </w:r>
      <w:r>
        <w:rPr>
          <w:rFonts w:ascii="Times New Roman" w:hAnsi="Times New Roman"/>
          <w:sz w:val="24"/>
          <w:szCs w:val="24"/>
        </w:rPr>
        <w:t xml:space="preserve"> lakást</w:t>
      </w:r>
      <w:r w:rsidR="00830F0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bírósági határozatban előírt elhelyezési kötelezettség teljesítésére változatlanul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4C66D5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lakást tervezünk</w:t>
      </w:r>
      <w:r w:rsidR="006A199D">
        <w:rPr>
          <w:rFonts w:ascii="Times New Roman" w:hAnsi="Times New Roman"/>
          <w:sz w:val="24"/>
          <w:szCs w:val="24"/>
        </w:rPr>
        <w:t xml:space="preserve"> felhasználni.</w:t>
      </w:r>
      <w:r>
        <w:rPr>
          <w:rFonts w:ascii="Times New Roman" w:hAnsi="Times New Roman"/>
          <w:sz w:val="24"/>
          <w:szCs w:val="24"/>
        </w:rPr>
        <w:t xml:space="preserve"> Szolgálati lakások biztosítására </w:t>
      </w:r>
      <w:r w:rsidR="00165B3B">
        <w:rPr>
          <w:rFonts w:ascii="Times New Roman" w:hAnsi="Times New Roman"/>
          <w:b/>
          <w:bCs/>
          <w:sz w:val="24"/>
          <w:szCs w:val="24"/>
        </w:rPr>
        <w:t>20</w:t>
      </w:r>
      <w:r w:rsidRPr="003D0C23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, elemi csapás, vagy más okból lakhatatlanná vált lakásokból történő elhelyezésre </w:t>
      </w:r>
      <w:r w:rsidRPr="003D0C23">
        <w:rPr>
          <w:rFonts w:ascii="Times New Roman" w:hAnsi="Times New Roman"/>
          <w:b/>
          <w:bCs/>
          <w:sz w:val="24"/>
          <w:szCs w:val="24"/>
        </w:rPr>
        <w:t>5 db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lakáscserére </w:t>
      </w:r>
      <w:r w:rsidRPr="003D0C23">
        <w:rPr>
          <w:rFonts w:ascii="Times New Roman" w:hAnsi="Times New Roman"/>
          <w:b/>
          <w:bCs/>
          <w:sz w:val="24"/>
          <w:szCs w:val="24"/>
        </w:rPr>
        <w:t>10 db</w:t>
      </w:r>
      <w:r>
        <w:rPr>
          <w:rFonts w:ascii="Times New Roman" w:hAnsi="Times New Roman"/>
          <w:sz w:val="24"/>
          <w:szCs w:val="24"/>
        </w:rPr>
        <w:t xml:space="preserve"> lakással számolunk.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9D6AF0">
        <w:rPr>
          <w:rFonts w:ascii="Times New Roman" w:hAnsi="Times New Roman"/>
          <w:sz w:val="24"/>
          <w:szCs w:val="24"/>
        </w:rPr>
        <w:t>5</w:t>
      </w:r>
      <w:r w:rsidR="0080482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</w:t>
      </w:r>
      <w:r w:rsidR="007D1352">
        <w:rPr>
          <w:rFonts w:ascii="Times New Roman" w:hAnsi="Times New Roman"/>
          <w:sz w:val="24"/>
          <w:szCs w:val="24"/>
        </w:rPr>
        <w:t xml:space="preserve"> az üresen álló szükséglakások és komfort</w:t>
      </w:r>
      <w:r w:rsidR="003D04BB">
        <w:rPr>
          <w:rFonts w:ascii="Times New Roman" w:hAnsi="Times New Roman"/>
          <w:sz w:val="24"/>
          <w:szCs w:val="24"/>
        </w:rPr>
        <w:t xml:space="preserve"> </w:t>
      </w:r>
      <w:r w:rsidR="007D1352">
        <w:rPr>
          <w:rFonts w:ascii="Times New Roman" w:hAnsi="Times New Roman"/>
          <w:sz w:val="24"/>
          <w:szCs w:val="24"/>
        </w:rPr>
        <w:t xml:space="preserve">nélküli lakások közül </w:t>
      </w:r>
      <w:r w:rsidR="00165B3B">
        <w:rPr>
          <w:rFonts w:ascii="Times New Roman" w:hAnsi="Times New Roman"/>
          <w:b/>
          <w:bCs/>
          <w:sz w:val="24"/>
          <w:szCs w:val="24"/>
        </w:rPr>
        <w:t>50</w:t>
      </w:r>
      <w:r w:rsidR="007D1352" w:rsidRPr="00804BE1">
        <w:rPr>
          <w:rFonts w:ascii="Times New Roman" w:hAnsi="Times New Roman"/>
          <w:b/>
          <w:bCs/>
          <w:sz w:val="24"/>
          <w:szCs w:val="24"/>
        </w:rPr>
        <w:t xml:space="preserve"> db</w:t>
      </w:r>
      <w:r w:rsidR="007D1352">
        <w:rPr>
          <w:rFonts w:ascii="Times New Roman" w:hAnsi="Times New Roman"/>
          <w:sz w:val="24"/>
          <w:szCs w:val="24"/>
        </w:rPr>
        <w:t xml:space="preserve"> olyan bérlakás értékesítését tervezzük, melyek rossz műszaki állapotuk</w:t>
      </w:r>
      <w:r w:rsidR="00816440">
        <w:rPr>
          <w:rFonts w:ascii="Times New Roman" w:hAnsi="Times New Roman"/>
          <w:sz w:val="24"/>
          <w:szCs w:val="24"/>
        </w:rPr>
        <w:t xml:space="preserve"> miatt</w:t>
      </w:r>
      <w:r w:rsidR="007D1352">
        <w:rPr>
          <w:rFonts w:ascii="Times New Roman" w:hAnsi="Times New Roman"/>
          <w:sz w:val="24"/>
          <w:szCs w:val="24"/>
        </w:rPr>
        <w:t xml:space="preserve"> - földszinti, vizes komfort</w:t>
      </w:r>
      <w:r w:rsidR="00DA4394">
        <w:rPr>
          <w:rFonts w:ascii="Times New Roman" w:hAnsi="Times New Roman"/>
          <w:sz w:val="24"/>
          <w:szCs w:val="24"/>
        </w:rPr>
        <w:t xml:space="preserve"> </w:t>
      </w:r>
      <w:r w:rsidR="007D1352">
        <w:rPr>
          <w:rFonts w:ascii="Times New Roman" w:hAnsi="Times New Roman"/>
          <w:sz w:val="24"/>
          <w:szCs w:val="24"/>
        </w:rPr>
        <w:t>nélküli, ill. szükséglakások - felújításuk nem gazdaságos</w:t>
      </w:r>
      <w:r w:rsidR="00816440">
        <w:rPr>
          <w:rFonts w:ascii="Times New Roman" w:hAnsi="Times New Roman"/>
          <w:sz w:val="24"/>
          <w:szCs w:val="24"/>
        </w:rPr>
        <w:t>,</w:t>
      </w:r>
      <w:r w:rsidR="007D1352">
        <w:rPr>
          <w:rFonts w:ascii="Times New Roman" w:hAnsi="Times New Roman"/>
          <w:sz w:val="24"/>
          <w:szCs w:val="24"/>
        </w:rPr>
        <w:t xml:space="preserve"> csatolással </w:t>
      </w:r>
      <w:r w:rsidR="00DA4394">
        <w:rPr>
          <w:rFonts w:ascii="Times New Roman" w:hAnsi="Times New Roman"/>
          <w:sz w:val="24"/>
          <w:szCs w:val="24"/>
        </w:rPr>
        <w:t>n</w:t>
      </w:r>
      <w:r w:rsidR="007D1352">
        <w:rPr>
          <w:rFonts w:ascii="Times New Roman" w:hAnsi="Times New Roman"/>
          <w:sz w:val="24"/>
          <w:szCs w:val="24"/>
        </w:rPr>
        <w:t>em hasznosítható</w:t>
      </w:r>
      <w:r w:rsidR="006D3D17">
        <w:rPr>
          <w:rFonts w:ascii="Times New Roman" w:hAnsi="Times New Roman"/>
          <w:sz w:val="24"/>
          <w:szCs w:val="24"/>
        </w:rPr>
        <w:t>k.</w:t>
      </w:r>
      <w:r w:rsidR="007D1352">
        <w:rPr>
          <w:rFonts w:ascii="Times New Roman" w:hAnsi="Times New Roman"/>
          <w:sz w:val="24"/>
          <w:szCs w:val="24"/>
        </w:rPr>
        <w:t xml:space="preserve"> </w:t>
      </w:r>
    </w:p>
    <w:p w:rsidR="00804BE1" w:rsidRDefault="00804BE1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5662D6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Bérlők által lakott szükséglakások felszámolására</w:t>
      </w:r>
      <w:r w:rsidR="00A149FB">
        <w:rPr>
          <w:rFonts w:ascii="Times New Roman" w:hAnsi="Times New Roman"/>
          <w:sz w:val="24"/>
          <w:szCs w:val="24"/>
        </w:rPr>
        <w:t xml:space="preserve"> (társbérlet megszüntetésére)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16E0">
        <w:rPr>
          <w:rFonts w:ascii="Times New Roman" w:hAnsi="Times New Roman"/>
          <w:b/>
          <w:bCs/>
          <w:sz w:val="24"/>
          <w:szCs w:val="24"/>
        </w:rPr>
        <w:t>10 db</w:t>
      </w:r>
      <w:r>
        <w:rPr>
          <w:rFonts w:ascii="Times New Roman" w:hAnsi="Times New Roman"/>
          <w:sz w:val="24"/>
          <w:szCs w:val="24"/>
        </w:rPr>
        <w:t xml:space="preserve"> lakást, a Rendelet 7. §-</w:t>
      </w:r>
      <w:r w:rsidR="006D4411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ban nevesített, egyéb elhelyezésekre – e), i), k), l), m), n), p), q) pontja </w:t>
      </w:r>
      <w:r w:rsidR="00804820">
        <w:rPr>
          <w:rFonts w:ascii="Times New Roman" w:hAnsi="Times New Roman"/>
          <w:sz w:val="24"/>
          <w:szCs w:val="24"/>
        </w:rPr>
        <w:t>-</w:t>
      </w:r>
      <w:r w:rsidR="00804820" w:rsidRPr="00A63839">
        <w:rPr>
          <w:rFonts w:ascii="Times New Roman" w:hAnsi="Times New Roman"/>
          <w:b/>
          <w:bCs/>
          <w:sz w:val="24"/>
          <w:szCs w:val="24"/>
        </w:rPr>
        <w:t xml:space="preserve"> 10</w:t>
      </w:r>
      <w:r w:rsidRPr="00F47308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 felhasználását tervezzük. Összesen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56584C">
        <w:rPr>
          <w:rFonts w:ascii="Times New Roman" w:hAnsi="Times New Roman"/>
          <w:b/>
          <w:bCs/>
          <w:sz w:val="24"/>
          <w:szCs w:val="24"/>
        </w:rPr>
        <w:t>15</w:t>
      </w:r>
      <w:r w:rsidRPr="008D6665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 felhasználásával számolunk 202</w:t>
      </w:r>
      <w:r w:rsidR="00AD5A44">
        <w:rPr>
          <w:rFonts w:ascii="Times New Roman" w:hAnsi="Times New Roman"/>
          <w:sz w:val="24"/>
          <w:szCs w:val="24"/>
        </w:rPr>
        <w:t>5</w:t>
      </w:r>
      <w:r w:rsidR="00D436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évben.</w:t>
      </w:r>
    </w:p>
    <w:p w:rsidR="00041A99" w:rsidRDefault="005662D6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Javaslat a </w:t>
      </w:r>
      <w:r w:rsidRPr="007618F1">
        <w:rPr>
          <w:rFonts w:ascii="Times New Roman" w:hAnsi="Times New Roman"/>
          <w:sz w:val="24"/>
          <w:szCs w:val="24"/>
        </w:rPr>
        <w:t>202</w:t>
      </w:r>
      <w:r w:rsidR="00544017">
        <w:rPr>
          <w:rFonts w:ascii="Times New Roman" w:hAnsi="Times New Roman"/>
          <w:sz w:val="24"/>
          <w:szCs w:val="24"/>
        </w:rPr>
        <w:t>5</w:t>
      </w:r>
      <w:r w:rsidR="00804820">
        <w:rPr>
          <w:rFonts w:ascii="Times New Roman" w:hAnsi="Times New Roman"/>
          <w:sz w:val="24"/>
          <w:szCs w:val="24"/>
        </w:rPr>
        <w:t>.</w:t>
      </w:r>
      <w:r w:rsidRPr="007618F1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i lakásgazdálkodási keretszámokra:</w:t>
      </w:r>
    </w:p>
    <w:p w:rsidR="00041A99" w:rsidRPr="00A00C12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3964"/>
      </w:tblGrid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bookmarkStart w:id="3" w:name="_Hlk65566012"/>
            <w:r w:rsidRPr="00841B1A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276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202</w:t>
            </w:r>
            <w:r w:rsidR="00544017">
              <w:rPr>
                <w:rFonts w:ascii="Times New Roman" w:hAnsi="Times New Roman"/>
                <w:b/>
                <w:bCs/>
              </w:rPr>
              <w:t>5</w:t>
            </w:r>
            <w:r w:rsidRPr="00841B1A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3964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Megjegyzés</w:t>
            </w: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Üresen álló bérlakás pályázati kiírás keretében </w:t>
            </w:r>
            <w:r w:rsidR="00060BDB">
              <w:rPr>
                <w:rFonts w:ascii="Times New Roman" w:hAnsi="Times New Roman"/>
              </w:rPr>
              <w:t>történő bérbeadásra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60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Üresen álló - EVIN Zrt</w:t>
            </w:r>
            <w:r w:rsidR="00804820" w:rsidRPr="00841B1A">
              <w:rPr>
                <w:rFonts w:ascii="Times New Roman" w:hAnsi="Times New Roman"/>
              </w:rPr>
              <w:t>. által</w:t>
            </w:r>
            <w:r w:rsidRPr="00841B1A">
              <w:rPr>
                <w:rFonts w:ascii="Times New Roman" w:hAnsi="Times New Roman"/>
              </w:rPr>
              <w:t xml:space="preserve"> felújítandó </w:t>
            </w:r>
            <w:r>
              <w:rPr>
                <w:rFonts w:ascii="Times New Roman" w:hAnsi="Times New Roman"/>
              </w:rPr>
              <w:t>-</w:t>
            </w:r>
            <w:r w:rsidRPr="00841B1A">
              <w:rPr>
                <w:rFonts w:ascii="Times New Roman" w:hAnsi="Times New Roman"/>
              </w:rPr>
              <w:t xml:space="preserve">lakás </w:t>
            </w:r>
            <w:r>
              <w:rPr>
                <w:rFonts w:ascii="Times New Roman" w:hAnsi="Times New Roman"/>
              </w:rPr>
              <w:t>l</w:t>
            </w:r>
            <w:r w:rsidRPr="00841B1A">
              <w:rPr>
                <w:rFonts w:ascii="Times New Roman" w:hAnsi="Times New Roman"/>
              </w:rPr>
              <w:t>akásgazdálkodási feladatok ellátására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40 db</w:t>
            </w:r>
          </w:p>
        </w:tc>
        <w:tc>
          <w:tcPr>
            <w:tcW w:w="3964" w:type="dxa"/>
          </w:tcPr>
          <w:p w:rsidR="00041A99" w:rsidRPr="00CE43A4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2024</w:t>
            </w:r>
            <w:r w:rsidR="00C86BF6">
              <w:rPr>
                <w:rFonts w:ascii="Times New Roman" w:hAnsi="Times New Roman"/>
                <w:i/>
                <w:iCs/>
              </w:rPr>
              <w:t xml:space="preserve">. </w:t>
            </w:r>
            <w:r>
              <w:rPr>
                <w:rFonts w:ascii="Times New Roman" w:hAnsi="Times New Roman"/>
                <w:i/>
                <w:iCs/>
              </w:rPr>
              <w:t>évből áthúzódó lakásokat is tart</w:t>
            </w:r>
            <w:r w:rsidR="008B2EF5">
              <w:rPr>
                <w:rFonts w:ascii="Times New Roman" w:hAnsi="Times New Roman"/>
                <w:i/>
                <w:iCs/>
              </w:rPr>
              <w:t>al</w:t>
            </w:r>
            <w:r>
              <w:rPr>
                <w:rFonts w:ascii="Times New Roman" w:hAnsi="Times New Roman"/>
                <w:i/>
                <w:iCs/>
              </w:rPr>
              <w:t>mazza</w:t>
            </w:r>
            <w:r w:rsidR="00C86BF6">
              <w:rPr>
                <w:rFonts w:ascii="Times New Roman" w:hAnsi="Times New Roman"/>
                <w:i/>
                <w:iCs/>
              </w:rPr>
              <w:t>.</w:t>
            </w: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Rendkívüli élethelyzetben lévők elhelyezése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 xml:space="preserve">5 db 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5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5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Lakáscsere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3663C9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Üresen álló lakások v</w:t>
            </w:r>
            <w:r w:rsidRPr="003663C9">
              <w:rPr>
                <w:rFonts w:ascii="Times New Roman" w:hAnsi="Times New Roman"/>
              </w:rPr>
              <w:t>ersenyeztetés</w:t>
            </w:r>
            <w:r>
              <w:rPr>
                <w:rFonts w:ascii="Times New Roman" w:hAnsi="Times New Roman"/>
              </w:rPr>
              <w:t xml:space="preserve"> (pályázat)</w:t>
            </w:r>
            <w:r w:rsidRPr="003663C9">
              <w:rPr>
                <w:rFonts w:ascii="Times New Roman" w:hAnsi="Times New Roman"/>
              </w:rPr>
              <w:t xml:space="preserve"> útján történő elidegenítés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50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Szükséglakások</w:t>
            </w:r>
            <w:r w:rsidR="00B70240">
              <w:rPr>
                <w:rFonts w:ascii="Times New Roman" w:hAnsi="Times New Roman"/>
              </w:rPr>
              <w:t>, társbérletek megszüntetése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620FA6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>Egyéb elhelyezések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6E76">
              <w:rPr>
                <w:rFonts w:ascii="Times New Roman" w:hAnsi="Times New Roman"/>
              </w:rPr>
              <w:t xml:space="preserve">– </w:t>
            </w:r>
            <w:r w:rsidR="006D4411" w:rsidRPr="00516E76">
              <w:rPr>
                <w:rFonts w:ascii="Times New Roman" w:hAnsi="Times New Roman"/>
              </w:rPr>
              <w:t xml:space="preserve">12/2012.   (III.26.) sz Rendelet </w:t>
            </w:r>
            <w:r w:rsidRPr="00516E76">
              <w:rPr>
                <w:rFonts w:ascii="Times New Roman" w:hAnsi="Times New Roman"/>
              </w:rPr>
              <w:t>7.§ e),  i), k), l), m), n), p), q) pontja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276" w:type="dxa"/>
          </w:tcPr>
          <w:p w:rsidR="00041A99" w:rsidRPr="00544017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544017">
              <w:rPr>
                <w:rFonts w:ascii="Times New Roman" w:hAnsi="Times New Roman"/>
                <w:b/>
                <w:bCs/>
              </w:rPr>
              <w:t>2</w:t>
            </w:r>
            <w:r w:rsidR="00544017" w:rsidRPr="00544017">
              <w:rPr>
                <w:rFonts w:ascii="Times New Roman" w:hAnsi="Times New Roman"/>
                <w:b/>
                <w:bCs/>
              </w:rPr>
              <w:t>15</w:t>
            </w:r>
            <w:r w:rsidRPr="00544017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bookmarkEnd w:id="3"/>
    </w:tbl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41A99" w:rsidRDefault="005662D6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sz w:val="24"/>
          <w:szCs w:val="24"/>
        </w:rPr>
        <w:t>A Pénzügyi és Kerületfejlesztési Bizottság döntési hatásköre a Budapest Főváros VII. Kerület Erzsébetváros Önkormányzatát megillető tulajdonosi jogok gyakorlása és a tulajdonában álló vagyonnal való gazdálkodás szabályai</w:t>
      </w:r>
      <w:r w:rsidR="008B2EF5">
        <w:rPr>
          <w:rFonts w:ascii="Times New Roman" w:hAnsi="Times New Roman"/>
          <w:sz w:val="24"/>
          <w:szCs w:val="24"/>
        </w:rPr>
        <w:t xml:space="preserve">ról szóló 11/2012. (III. 26.) </w:t>
      </w:r>
      <w:r w:rsidRPr="00841B1A">
        <w:rPr>
          <w:rFonts w:ascii="Times New Roman" w:hAnsi="Times New Roman"/>
          <w:sz w:val="24"/>
          <w:szCs w:val="24"/>
        </w:rPr>
        <w:t xml:space="preserve">önkormányzati rendelet </w:t>
      </w:r>
      <w:r>
        <w:rPr>
          <w:rFonts w:ascii="Times New Roman" w:hAnsi="Times New Roman"/>
          <w:sz w:val="24"/>
          <w:szCs w:val="24"/>
        </w:rPr>
        <w:t>5</w:t>
      </w:r>
      <w:r w:rsidRPr="00841B1A">
        <w:rPr>
          <w:rFonts w:ascii="Times New Roman" w:hAnsi="Times New Roman"/>
          <w:sz w:val="24"/>
          <w:szCs w:val="24"/>
        </w:rPr>
        <w:t>. §</w:t>
      </w:r>
      <w:r>
        <w:rPr>
          <w:rFonts w:ascii="Times New Roman" w:hAnsi="Times New Roman"/>
          <w:sz w:val="24"/>
          <w:szCs w:val="24"/>
        </w:rPr>
        <w:t xml:space="preserve"> (1) bekezdésében, va</w:t>
      </w:r>
      <w:r w:rsidR="008B2EF5">
        <w:rPr>
          <w:rFonts w:ascii="Times New Roman" w:hAnsi="Times New Roman"/>
          <w:sz w:val="24"/>
          <w:szCs w:val="24"/>
        </w:rPr>
        <w:t xml:space="preserve">lamint a 12/2012. (III.26.) </w:t>
      </w:r>
      <w:r>
        <w:rPr>
          <w:rFonts w:ascii="Times New Roman" w:hAnsi="Times New Roman"/>
          <w:sz w:val="24"/>
          <w:szCs w:val="24"/>
        </w:rPr>
        <w:t xml:space="preserve">önkormányzati rendelet 3. § (2) bekezdésében foglaltakon alapul. </w:t>
      </w:r>
    </w:p>
    <w:p w:rsidR="002D745E" w:rsidRPr="00841B1A" w:rsidRDefault="002D745E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Pr="00841B1A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Pr="00F2531F" w:rsidRDefault="005662D6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A 11/2012. (III. 26.) </w:t>
      </w:r>
      <w:r w:rsidR="008B2EF5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2531F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(1) 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041A99" w:rsidRPr="00666EBD" w:rsidRDefault="005662D6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66EBD">
        <w:rPr>
          <w:rFonts w:ascii="Times New Roman" w:hAnsi="Times New Roman"/>
          <w:i/>
          <w:sz w:val="24"/>
          <w:szCs w:val="24"/>
        </w:rPr>
        <w:t xml:space="preserve">„(1) Budapest Főváros VII. kerület Erzsébetváros Önkormányzata Képviselő-testületének Pénzügyi </w:t>
      </w:r>
      <w:r w:rsidRPr="00666EBD">
        <w:rPr>
          <w:rFonts w:ascii="Times New Roman" w:hAnsi="Times New Roman"/>
          <w:i/>
          <w:sz w:val="24"/>
          <w:szCs w:val="24"/>
        </w:rPr>
        <w:lastRenderedPageBreak/>
        <w:t>és Kerületfejlesztési Bizottsága – a továbbiakban: Pénzügyi és Kerületfejlesztési</w:t>
      </w:r>
      <w:r w:rsidR="00D4368C">
        <w:rPr>
          <w:rFonts w:ascii="Times New Roman" w:hAnsi="Times New Roman"/>
          <w:i/>
          <w:sz w:val="24"/>
          <w:szCs w:val="24"/>
        </w:rPr>
        <w:t xml:space="preserve"> Bizottság</w:t>
      </w:r>
      <w:r w:rsidRPr="00666EBD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:rsidR="00041A99" w:rsidRPr="00666EBD" w:rsidRDefault="005662D6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66EBD"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:rsidR="00041A99" w:rsidRDefault="005662D6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66EBD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bizottságának a hatáskörébe.</w:t>
      </w:r>
      <w:r w:rsidR="00D4368C">
        <w:rPr>
          <w:rFonts w:ascii="Times New Roman" w:hAnsi="Times New Roman"/>
          <w:i/>
          <w:sz w:val="24"/>
          <w:szCs w:val="24"/>
        </w:rPr>
        <w:t>”</w:t>
      </w:r>
    </w:p>
    <w:p w:rsidR="00041A99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A99" w:rsidRDefault="005662D6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531F">
        <w:rPr>
          <w:rFonts w:ascii="Times New Roman" w:hAnsi="Times New Roman"/>
          <w:b/>
          <w:bCs/>
          <w:i/>
          <w:sz w:val="24"/>
          <w:szCs w:val="24"/>
        </w:rPr>
        <w:t>A 12/2012. (III.26.)</w:t>
      </w:r>
      <w:r w:rsidR="008B2EF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Rendelet 3. §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(2) bekezdés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értelmében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</w:p>
    <w:p w:rsidR="00041A99" w:rsidRPr="00F2531F" w:rsidRDefault="005662D6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„(2) </w:t>
      </w:r>
      <w:r w:rsidRPr="00F2531F">
        <w:rPr>
          <w:rFonts w:ascii="Times New Roman" w:hAnsi="Times New Roman"/>
          <w:i/>
          <w:sz w:val="24"/>
          <w:szCs w:val="24"/>
        </w:rPr>
        <w:t>A Bizottság a bérbeadó megbízottja (1) bekezdésben foglalt előterjesztése alapján minden évben - a költségvetésről szóló rendelet elfogadását megelőzően dönt az előző időszak lakásgazdálkodásáról szóló beszámoló elfogadásáról, valamint a tárgyévi lakáshasznosítás irányelveiről és a bérbeadások keretszámairól. A bérbeadó megbízottja javaslata alapján a Bizottság a bérbeadási jogcímekre vonatkozó keretszámokat az év során módosíthatja.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041A99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A99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A99" w:rsidRPr="00666EBD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A99" w:rsidRDefault="005662D6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sz w:val="24"/>
          <w:szCs w:val="24"/>
        </w:rPr>
        <w:t>A fentiek és a jogszabályi hivatkozások alapján javasoljuk a határozati javaslat</w:t>
      </w:r>
      <w:r w:rsidR="006D4411">
        <w:rPr>
          <w:rFonts w:ascii="Times New Roman" w:hAnsi="Times New Roman"/>
          <w:sz w:val="24"/>
          <w:szCs w:val="24"/>
        </w:rPr>
        <w:t>ok</w:t>
      </w:r>
      <w:r w:rsidRPr="00841B1A">
        <w:rPr>
          <w:rFonts w:ascii="Times New Roman" w:hAnsi="Times New Roman"/>
          <w:sz w:val="24"/>
          <w:szCs w:val="24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t.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041A99" w:rsidP="002067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1A99" w:rsidRDefault="005662D6" w:rsidP="00041A99">
      <w:pPr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565EE5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041A99" w:rsidRPr="00565EE5" w:rsidRDefault="005662D6" w:rsidP="00041A99">
      <w:pPr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041A99" w:rsidRPr="00C6531C" w:rsidRDefault="005662D6" w:rsidP="00041A99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Budapest Főváros VII. kerület Erzsébetváros Önkormányzata Képviselő-testület</w:t>
      </w:r>
      <w:r w:rsidR="00D77B8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ének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Pénzügyi és Kerületfejlesztési Bizottsága  …../202</w:t>
      </w:r>
      <w:r w:rsidR="00544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5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II</w:t>
      </w:r>
      <w:r w:rsidR="00544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I</w:t>
      </w:r>
      <w:r w:rsidR="00D044F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.03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.)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 202</w:t>
      </w:r>
      <w:r w:rsidR="00544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évi lakásgazdálkodási keretszámok végrehajtásának jóváhagyásáról</w:t>
      </w:r>
    </w:p>
    <w:p w:rsidR="00041A99" w:rsidRDefault="005662D6" w:rsidP="00041A99">
      <w:pPr>
        <w:spacing w:after="30" w:line="240" w:lineRule="auto"/>
        <w:ind w:right="150"/>
        <w:contextualSpacing/>
        <w:jc w:val="both"/>
        <w:rPr>
          <w:rFonts w:ascii="Times New Roman" w:hAnsi="Times New Roman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 Képviselő-testületének Pénzügyi és Kerületfejlesztési Bizottsága úgy </w:t>
      </w:r>
      <w:r w:rsidRPr="00C26866">
        <w:rPr>
          <w:rFonts w:ascii="Times New Roman" w:hAnsi="Times New Roman"/>
          <w:color w:val="000000" w:themeColor="text1"/>
          <w:sz w:val="24"/>
          <w:szCs w:val="24"/>
        </w:rPr>
        <w:t>dönt,</w:t>
      </w:r>
      <w:r w:rsidRPr="005209D1">
        <w:rPr>
          <w:rFonts w:ascii="Times New Roman" w:hAnsi="Times New Roman"/>
          <w:sz w:val="24"/>
          <w:szCs w:val="24"/>
        </w:rPr>
        <w:t xml:space="preserve"> hogy:</w:t>
      </w:r>
    </w:p>
    <w:p w:rsidR="00041A99" w:rsidRDefault="00041A99" w:rsidP="00041A99">
      <w:pPr>
        <w:spacing w:after="30" w:line="240" w:lineRule="auto"/>
        <w:ind w:right="150"/>
        <w:contextualSpacing/>
        <w:jc w:val="both"/>
        <w:rPr>
          <w:rFonts w:ascii="Times New Roman" w:hAnsi="Times New Roman"/>
          <w:sz w:val="24"/>
          <w:szCs w:val="24"/>
        </w:rPr>
      </w:pPr>
    </w:p>
    <w:p w:rsidR="00041A99" w:rsidRDefault="005662D6" w:rsidP="00041A9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97C13">
        <w:rPr>
          <w:rFonts w:ascii="Times New Roman" w:hAnsi="Times New Roman"/>
          <w:sz w:val="24"/>
          <w:szCs w:val="24"/>
        </w:rPr>
        <w:t>a 202</w:t>
      </w:r>
      <w:r w:rsidR="00544017">
        <w:rPr>
          <w:rFonts w:ascii="Times New Roman" w:hAnsi="Times New Roman"/>
          <w:sz w:val="24"/>
          <w:szCs w:val="24"/>
        </w:rPr>
        <w:t>4</w:t>
      </w:r>
      <w:r w:rsidRPr="00F97C13">
        <w:rPr>
          <w:rFonts w:ascii="Times New Roman" w:hAnsi="Times New Roman"/>
          <w:sz w:val="24"/>
          <w:szCs w:val="24"/>
        </w:rPr>
        <w:t>. évi lakásgazdálkodási tényszámokról szóló beszámolót az alábbiak szerint elfogadja:</w:t>
      </w:r>
    </w:p>
    <w:p w:rsidR="00041A99" w:rsidRPr="00F97C13" w:rsidRDefault="00041A99" w:rsidP="00041A9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jc w:val="center"/>
        <w:tblLook w:val="04A0" w:firstRow="1" w:lastRow="0" w:firstColumn="1" w:lastColumn="0" w:noHBand="0" w:noVBand="1"/>
      </w:tblPr>
      <w:tblGrid>
        <w:gridCol w:w="4252"/>
        <w:gridCol w:w="1985"/>
        <w:gridCol w:w="2126"/>
      </w:tblGrid>
      <w:tr w:rsidR="007D21C7" w:rsidTr="00AF156B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544017">
              <w:rPr>
                <w:rFonts w:ascii="Times New Roman" w:hAnsi="Times New Roman"/>
                <w:b/>
                <w:bCs/>
              </w:rPr>
              <w:t>4</w:t>
            </w:r>
            <w:r w:rsidRPr="009D2F45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2126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544017">
              <w:rPr>
                <w:rFonts w:ascii="Times New Roman" w:hAnsi="Times New Roman"/>
                <w:b/>
                <w:bCs/>
              </w:rPr>
              <w:t>4</w:t>
            </w:r>
            <w:r w:rsidRPr="009D2F45">
              <w:rPr>
                <w:rFonts w:ascii="Times New Roman" w:hAnsi="Times New Roman"/>
                <w:b/>
                <w:bCs/>
              </w:rPr>
              <w:t>. tény</w:t>
            </w:r>
          </w:p>
        </w:tc>
      </w:tr>
      <w:tr w:rsidR="007D21C7" w:rsidTr="005B717F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Üresen álló bérlakás rendeltetésszerű használatra alkalmassá tételi kötelezettséggel pályázati kiírás keretében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  <w:shd w:val="clear" w:color="auto" w:fill="auto"/>
          </w:tcPr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>5</w:t>
            </w:r>
            <w:r w:rsidR="00544017" w:rsidRPr="005B717F">
              <w:rPr>
                <w:rFonts w:ascii="Times New Roman" w:hAnsi="Times New Roman"/>
              </w:rPr>
              <w:t>9</w:t>
            </w:r>
            <w:r w:rsidRPr="005B717F">
              <w:rPr>
                <w:rFonts w:ascii="Times New Roman" w:hAnsi="Times New Roman"/>
              </w:rPr>
              <w:t xml:space="preserve"> db</w:t>
            </w:r>
          </w:p>
        </w:tc>
      </w:tr>
      <w:tr w:rsidR="007D21C7" w:rsidTr="005B717F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Üresen álló - EVIN Zrt</w:t>
            </w:r>
            <w:r w:rsidR="00804820" w:rsidRPr="009D2F45">
              <w:rPr>
                <w:rFonts w:ascii="Times New Roman" w:hAnsi="Times New Roman"/>
              </w:rPr>
              <w:t>. által</w:t>
            </w:r>
            <w:r w:rsidRPr="009D2F45">
              <w:rPr>
                <w:rFonts w:ascii="Times New Roman" w:hAnsi="Times New Roman"/>
              </w:rPr>
              <w:t xml:space="preserve"> felújítandó -bérlakás </w:t>
            </w:r>
            <w:r>
              <w:rPr>
                <w:rFonts w:ascii="Times New Roman" w:hAnsi="Times New Roman"/>
              </w:rPr>
              <w:t>lakásgazdálkodási feladatok ellátására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  <w:shd w:val="clear" w:color="auto" w:fill="auto"/>
          </w:tcPr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>0 db</w:t>
            </w:r>
          </w:p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 xml:space="preserve"> </w:t>
            </w:r>
          </w:p>
        </w:tc>
      </w:tr>
      <w:tr w:rsidR="007D21C7" w:rsidTr="005B717F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  <w:shd w:val="clear" w:color="auto" w:fill="auto"/>
          </w:tcPr>
          <w:p w:rsidR="00041A99" w:rsidRPr="005B717F" w:rsidRDefault="005662D6" w:rsidP="007D13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>4 db</w:t>
            </w:r>
          </w:p>
          <w:p w:rsidR="00041A99" w:rsidRPr="005B717F" w:rsidRDefault="00041A99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D21C7" w:rsidTr="005B717F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lastRenderedPageBreak/>
              <w:t>Rendkívüli élethelyzetben lévők és a Családok Átmeneti Otthonában élők elhelyezése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D2F45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2126" w:type="dxa"/>
            <w:shd w:val="clear" w:color="auto" w:fill="auto"/>
          </w:tcPr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 xml:space="preserve"> 0 db</w:t>
            </w:r>
          </w:p>
        </w:tc>
      </w:tr>
      <w:tr w:rsidR="007D21C7" w:rsidTr="005B717F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  <w:shd w:val="clear" w:color="auto" w:fill="auto"/>
          </w:tcPr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>1 db</w:t>
            </w:r>
          </w:p>
        </w:tc>
      </w:tr>
      <w:tr w:rsidR="007D21C7" w:rsidTr="005B717F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  <w:shd w:val="clear" w:color="auto" w:fill="auto"/>
          </w:tcPr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>7 db</w:t>
            </w:r>
          </w:p>
        </w:tc>
      </w:tr>
      <w:tr w:rsidR="007D21C7" w:rsidTr="00AF156B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5 db</w:t>
            </w:r>
          </w:p>
        </w:tc>
        <w:tc>
          <w:tcPr>
            <w:tcW w:w="2126" w:type="dxa"/>
          </w:tcPr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>2 db</w:t>
            </w:r>
          </w:p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 xml:space="preserve"> </w:t>
            </w:r>
          </w:p>
        </w:tc>
      </w:tr>
      <w:tr w:rsidR="007D21C7" w:rsidTr="00AF156B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Lakáscsere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>7 db</w:t>
            </w:r>
          </w:p>
        </w:tc>
      </w:tr>
      <w:tr w:rsidR="007D21C7" w:rsidTr="00AF156B">
        <w:trPr>
          <w:trHeight w:val="1326"/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Üresen álló lakások v</w:t>
            </w:r>
            <w:r w:rsidRPr="003663C9">
              <w:rPr>
                <w:rFonts w:ascii="Times New Roman" w:hAnsi="Times New Roman"/>
              </w:rPr>
              <w:t>ersenyeztetés</w:t>
            </w:r>
            <w:r>
              <w:rPr>
                <w:rFonts w:ascii="Times New Roman" w:hAnsi="Times New Roman"/>
              </w:rPr>
              <w:t xml:space="preserve"> (pályázat)</w:t>
            </w:r>
            <w:r w:rsidRPr="003663C9">
              <w:rPr>
                <w:rFonts w:ascii="Times New Roman" w:hAnsi="Times New Roman"/>
              </w:rPr>
              <w:t xml:space="preserve"> útján történő elidegenítés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F086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Pr="009D2F45">
              <w:rPr>
                <w:rFonts w:ascii="Times New Roman" w:hAnsi="Times New Roman"/>
              </w:rPr>
              <w:t>db</w:t>
            </w:r>
          </w:p>
        </w:tc>
        <w:tc>
          <w:tcPr>
            <w:tcW w:w="2126" w:type="dxa"/>
          </w:tcPr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B717F">
              <w:rPr>
                <w:rFonts w:ascii="Times New Roman" w:hAnsi="Times New Roman"/>
                <w:bCs/>
              </w:rPr>
              <w:t>0 db</w:t>
            </w:r>
          </w:p>
        </w:tc>
      </w:tr>
      <w:tr w:rsidR="007D21C7" w:rsidTr="00AF156B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Szükséglakások felszámolása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10 db</w:t>
            </w:r>
          </w:p>
        </w:tc>
        <w:tc>
          <w:tcPr>
            <w:tcW w:w="2126" w:type="dxa"/>
          </w:tcPr>
          <w:p w:rsidR="00041A9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 xml:space="preserve"> </w:t>
            </w:r>
            <w:r w:rsidR="00EF0862" w:rsidRPr="005B717F">
              <w:rPr>
                <w:rFonts w:ascii="Times New Roman" w:hAnsi="Times New Roman"/>
              </w:rPr>
              <w:t xml:space="preserve">0 </w:t>
            </w:r>
            <w:r w:rsidRPr="005B717F">
              <w:rPr>
                <w:rFonts w:ascii="Times New Roman" w:hAnsi="Times New Roman"/>
              </w:rPr>
              <w:t>db</w:t>
            </w:r>
          </w:p>
        </w:tc>
      </w:tr>
      <w:tr w:rsidR="007D21C7" w:rsidTr="00AF156B">
        <w:trPr>
          <w:jc w:val="center"/>
        </w:trPr>
        <w:tc>
          <w:tcPr>
            <w:tcW w:w="4252" w:type="dxa"/>
          </w:tcPr>
          <w:p w:rsidR="00A6383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Egyéb elhelyezések- 12/2012. (III.26.) sz Rend. 7.§ e) i) k) m) n) p) q9 pont</w:t>
            </w:r>
          </w:p>
        </w:tc>
        <w:tc>
          <w:tcPr>
            <w:tcW w:w="1985" w:type="dxa"/>
          </w:tcPr>
          <w:p w:rsidR="00A6383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A3773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A63839" w:rsidRPr="005B717F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B717F">
              <w:rPr>
                <w:rFonts w:ascii="Times New Roman" w:hAnsi="Times New Roman"/>
              </w:rPr>
              <w:t>7</w:t>
            </w:r>
            <w:r w:rsidR="00EF0862" w:rsidRPr="005B717F">
              <w:rPr>
                <w:rFonts w:ascii="Times New Roman" w:hAnsi="Times New Roman"/>
              </w:rPr>
              <w:t xml:space="preserve"> db</w:t>
            </w:r>
          </w:p>
        </w:tc>
      </w:tr>
      <w:tr w:rsidR="007D21C7" w:rsidTr="00AF156B">
        <w:trPr>
          <w:jc w:val="center"/>
        </w:trPr>
        <w:tc>
          <w:tcPr>
            <w:tcW w:w="4252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985" w:type="dxa"/>
          </w:tcPr>
          <w:p w:rsidR="00041A99" w:rsidRPr="009D2F45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BE5271">
              <w:rPr>
                <w:rFonts w:ascii="Times New Roman" w:hAnsi="Times New Roman"/>
                <w:b/>
                <w:bCs/>
              </w:rPr>
              <w:t>5</w:t>
            </w:r>
            <w:r w:rsidR="00EF0862">
              <w:rPr>
                <w:rFonts w:ascii="Times New Roman" w:hAnsi="Times New Roman"/>
                <w:b/>
                <w:bCs/>
              </w:rPr>
              <w:t>0</w:t>
            </w:r>
            <w:r w:rsidRPr="009D2F45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  <w:tc>
          <w:tcPr>
            <w:tcW w:w="2126" w:type="dxa"/>
          </w:tcPr>
          <w:p w:rsidR="00041A99" w:rsidRPr="008B0C60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</w:t>
            </w:r>
            <w:r w:rsidR="002A7893">
              <w:rPr>
                <w:rFonts w:ascii="Times New Roman" w:hAnsi="Times New Roman"/>
                <w:b/>
              </w:rPr>
              <w:t xml:space="preserve"> </w:t>
            </w:r>
            <w:r w:rsidRPr="009D2F45">
              <w:rPr>
                <w:rFonts w:ascii="Times New Roman" w:hAnsi="Times New Roman"/>
                <w:b/>
              </w:rPr>
              <w:t>db</w:t>
            </w:r>
          </w:p>
        </w:tc>
      </w:tr>
    </w:tbl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041A99" w:rsidP="00041A99">
      <w:pPr>
        <w:pStyle w:val="Normal1"/>
        <w:autoSpaceDE w:val="0"/>
        <w:jc w:val="both"/>
        <w:rPr>
          <w:b/>
          <w:bCs/>
          <w:u w:val="single"/>
        </w:rPr>
      </w:pPr>
    </w:p>
    <w:p w:rsidR="00041A99" w:rsidRPr="00041A99" w:rsidRDefault="005662D6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Felelős:</w:t>
      </w:r>
      <w:r w:rsidRPr="00041A99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041A99" w:rsidRPr="00041A99" w:rsidRDefault="005662D6" w:rsidP="00041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Határidő:</w:t>
      </w:r>
      <w:r w:rsidRPr="00041A99">
        <w:rPr>
          <w:rFonts w:ascii="Times New Roman" w:hAnsi="Times New Roman"/>
          <w:sz w:val="24"/>
          <w:szCs w:val="24"/>
        </w:rPr>
        <w:tab/>
      </w:r>
      <w:r w:rsidR="008B2EF5">
        <w:rPr>
          <w:rFonts w:ascii="Times New Roman" w:hAnsi="Times New Roman"/>
          <w:sz w:val="24"/>
          <w:szCs w:val="24"/>
        </w:rPr>
        <w:t>2025. március 3.</w:t>
      </w: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5662D6" w:rsidP="00516E7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041A99" w:rsidRDefault="005662D6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Pr="006A3887" w:rsidRDefault="005662D6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25A5C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041A99" w:rsidRPr="00C6531C" w:rsidRDefault="005662D6" w:rsidP="00041A99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Budapest Főváros VII. kerület Erzsébetváros Önkormányzata Képviselő-testület</w:t>
      </w:r>
      <w:r w:rsidR="00D77B8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ének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Pénzügyi és Kerületfejlesztési Bizottsága  </w:t>
      </w:r>
      <w:proofErr w:type="gramStart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…..</w:t>
      </w:r>
      <w:proofErr w:type="gramEnd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/202</w:t>
      </w:r>
      <w:r w:rsidR="00544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5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II</w:t>
      </w:r>
      <w:r w:rsidR="00544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I.</w:t>
      </w:r>
      <w:r w:rsidR="005A43A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03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.)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 202</w:t>
      </w:r>
      <w:r w:rsidR="00544017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évi  lakásgazdálkodási keretszámok meghatározása tárgyában</w:t>
      </w:r>
    </w:p>
    <w:p w:rsidR="00041A99" w:rsidRDefault="005662D6" w:rsidP="00041A99">
      <w:pPr>
        <w:spacing w:after="30" w:line="240" w:lineRule="auto"/>
        <w:ind w:right="150"/>
        <w:contextualSpacing/>
        <w:jc w:val="both"/>
        <w:rPr>
          <w:rFonts w:ascii="Times New Roman" w:hAnsi="Times New Roman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 Képviselő-testületének Pénzügyi és Kerületfejlesztési Bizottsága úgy </w:t>
      </w:r>
      <w:r w:rsidRPr="00C26866">
        <w:rPr>
          <w:rFonts w:ascii="Times New Roman" w:hAnsi="Times New Roman"/>
          <w:color w:val="000000" w:themeColor="text1"/>
          <w:sz w:val="24"/>
          <w:szCs w:val="24"/>
        </w:rPr>
        <w:t>dönt,</w:t>
      </w:r>
      <w:r w:rsidRPr="005209D1">
        <w:rPr>
          <w:rFonts w:ascii="Times New Roman" w:hAnsi="Times New Roman"/>
          <w:sz w:val="24"/>
          <w:szCs w:val="24"/>
        </w:rPr>
        <w:t xml:space="preserve"> hogy:</w:t>
      </w:r>
    </w:p>
    <w:p w:rsidR="00041A99" w:rsidRPr="00E25A5C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41A99" w:rsidRPr="006A3887" w:rsidRDefault="005662D6" w:rsidP="00041A9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25116">
        <w:rPr>
          <w:rFonts w:ascii="Times New Roman" w:hAnsi="Times New Roman"/>
          <w:sz w:val="24"/>
          <w:szCs w:val="24"/>
        </w:rPr>
        <w:t xml:space="preserve"> a lakásgazdálkodási feladatok ellátására az üresen álló önkormányzati bérlakások felhasználása 202</w:t>
      </w:r>
      <w:r w:rsidR="00544017">
        <w:rPr>
          <w:rFonts w:ascii="Times New Roman" w:hAnsi="Times New Roman"/>
          <w:sz w:val="24"/>
          <w:szCs w:val="24"/>
        </w:rPr>
        <w:t>5</w:t>
      </w:r>
      <w:r w:rsidRPr="00E25116">
        <w:rPr>
          <w:rFonts w:ascii="Times New Roman" w:hAnsi="Times New Roman"/>
          <w:sz w:val="24"/>
          <w:szCs w:val="24"/>
        </w:rPr>
        <w:t>. évben az alábbi</w:t>
      </w:r>
      <w:r w:rsidR="000A0FC9">
        <w:rPr>
          <w:rFonts w:ascii="Times New Roman" w:hAnsi="Times New Roman"/>
          <w:sz w:val="24"/>
          <w:szCs w:val="24"/>
        </w:rPr>
        <w:t xml:space="preserve"> keretszámok</w:t>
      </w:r>
      <w:r w:rsidRPr="00E25116">
        <w:rPr>
          <w:rFonts w:ascii="Times New Roman" w:hAnsi="Times New Roman"/>
          <w:sz w:val="24"/>
          <w:szCs w:val="24"/>
        </w:rPr>
        <w:t xml:space="preserve"> alapján történhet:</w:t>
      </w:r>
    </w:p>
    <w:p w:rsidR="00041A99" w:rsidRPr="00A00C12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3964"/>
      </w:tblGrid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276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202</w:t>
            </w:r>
            <w:r w:rsidR="00544017">
              <w:rPr>
                <w:rFonts w:ascii="Times New Roman" w:hAnsi="Times New Roman"/>
                <w:b/>
                <w:bCs/>
              </w:rPr>
              <w:t>5</w:t>
            </w:r>
            <w:r w:rsidRPr="00841B1A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3964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Megjegyzés</w:t>
            </w: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Üresen álló bérlakás pályázati kiírás keretében </w:t>
            </w:r>
            <w:r w:rsidR="00C17E67">
              <w:rPr>
                <w:rFonts w:ascii="Times New Roman" w:hAnsi="Times New Roman"/>
              </w:rPr>
              <w:t>történő bérbeadásra</w:t>
            </w:r>
          </w:p>
        </w:tc>
        <w:tc>
          <w:tcPr>
            <w:tcW w:w="1276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812DF4">
        <w:trPr>
          <w:trHeight w:val="872"/>
        </w:trPr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Üresen álló - EVIN Zrt</w:t>
            </w:r>
            <w:r w:rsidR="00804820" w:rsidRPr="00841B1A">
              <w:rPr>
                <w:rFonts w:ascii="Times New Roman" w:hAnsi="Times New Roman"/>
              </w:rPr>
              <w:t>. által</w:t>
            </w:r>
            <w:r w:rsidRPr="00841B1A">
              <w:rPr>
                <w:rFonts w:ascii="Times New Roman" w:hAnsi="Times New Roman"/>
              </w:rPr>
              <w:t xml:space="preserve"> felújítandó </w:t>
            </w:r>
            <w:r>
              <w:rPr>
                <w:rFonts w:ascii="Times New Roman" w:hAnsi="Times New Roman"/>
              </w:rPr>
              <w:t>-</w:t>
            </w:r>
            <w:r w:rsidRPr="00841B1A">
              <w:rPr>
                <w:rFonts w:ascii="Times New Roman" w:hAnsi="Times New Roman"/>
              </w:rPr>
              <w:t xml:space="preserve">lakás </w:t>
            </w:r>
            <w:r>
              <w:rPr>
                <w:rFonts w:ascii="Times New Roman" w:hAnsi="Times New Roman"/>
              </w:rPr>
              <w:t>l</w:t>
            </w:r>
            <w:r w:rsidRPr="00841B1A">
              <w:rPr>
                <w:rFonts w:ascii="Times New Roman" w:hAnsi="Times New Roman"/>
              </w:rPr>
              <w:t>akásgazdálkodási feladatok ellátására</w:t>
            </w:r>
          </w:p>
        </w:tc>
        <w:tc>
          <w:tcPr>
            <w:tcW w:w="1276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db</w:t>
            </w:r>
          </w:p>
        </w:tc>
        <w:tc>
          <w:tcPr>
            <w:tcW w:w="3964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2024</w:t>
            </w:r>
            <w:r w:rsidR="00C86BF6"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t xml:space="preserve"> évből áthúzódó lakásokat is tart</w:t>
            </w:r>
            <w:r w:rsidR="008B2EF5">
              <w:rPr>
                <w:rFonts w:ascii="Times New Roman" w:hAnsi="Times New Roman"/>
                <w:i/>
                <w:iCs/>
              </w:rPr>
              <w:t>al</w:t>
            </w:r>
            <w:r>
              <w:rPr>
                <w:rFonts w:ascii="Times New Roman" w:hAnsi="Times New Roman"/>
                <w:i/>
                <w:iCs/>
              </w:rPr>
              <w:t>mazza</w:t>
            </w:r>
            <w:r w:rsidR="00EC2545">
              <w:rPr>
                <w:rFonts w:ascii="Times New Roman" w:hAnsi="Times New Roman"/>
                <w:i/>
                <w:iCs/>
              </w:rPr>
              <w:t>.</w:t>
            </w: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276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Rendkívüli élethelyzetben lévők elhelyezése</w:t>
            </w:r>
          </w:p>
        </w:tc>
        <w:tc>
          <w:tcPr>
            <w:tcW w:w="1276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41B1A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276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276" w:type="dxa"/>
          </w:tcPr>
          <w:p w:rsidR="00041A99" w:rsidRPr="00841B1A" w:rsidRDefault="005662D6" w:rsidP="00544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276" w:type="dxa"/>
          </w:tcPr>
          <w:p w:rsidR="00041A99" w:rsidRPr="00841B1A" w:rsidRDefault="005662D6" w:rsidP="00851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5 db</w:t>
            </w:r>
          </w:p>
        </w:tc>
        <w:tc>
          <w:tcPr>
            <w:tcW w:w="3964" w:type="dxa"/>
          </w:tcPr>
          <w:p w:rsidR="00041A99" w:rsidRPr="00841B1A" w:rsidRDefault="00041A99" w:rsidP="00851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Lakáscsere</w:t>
            </w:r>
          </w:p>
        </w:tc>
        <w:tc>
          <w:tcPr>
            <w:tcW w:w="1276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3663C9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Üresen álló lakások v</w:t>
            </w:r>
            <w:r w:rsidRPr="003663C9">
              <w:rPr>
                <w:rFonts w:ascii="Times New Roman" w:hAnsi="Times New Roman"/>
              </w:rPr>
              <w:t>ersenyeztetés</w:t>
            </w:r>
            <w:r>
              <w:rPr>
                <w:rFonts w:ascii="Times New Roman" w:hAnsi="Times New Roman"/>
              </w:rPr>
              <w:t xml:space="preserve"> (pályázat)</w:t>
            </w:r>
            <w:r w:rsidRPr="003663C9">
              <w:rPr>
                <w:rFonts w:ascii="Times New Roman" w:hAnsi="Times New Roman"/>
              </w:rPr>
              <w:t xml:space="preserve"> útján történő elidegenítés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276" w:type="dxa"/>
          </w:tcPr>
          <w:p w:rsidR="00041A99" w:rsidRPr="003663C9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3663C9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Szükséglakások</w:t>
            </w:r>
            <w:r w:rsidR="0045024D">
              <w:rPr>
                <w:rFonts w:ascii="Times New Roman" w:hAnsi="Times New Roman"/>
              </w:rPr>
              <w:t>, társbérletek megszüntetése</w:t>
            </w:r>
          </w:p>
        </w:tc>
        <w:tc>
          <w:tcPr>
            <w:tcW w:w="1276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620FA6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 xml:space="preserve"> Egyéb elhelyezések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6CBE">
              <w:rPr>
                <w:rFonts w:ascii="Times New Roman" w:hAnsi="Times New Roman"/>
              </w:rPr>
              <w:t>– 12/2012.   (III.26.) sz</w:t>
            </w:r>
            <w:r>
              <w:rPr>
                <w:rFonts w:ascii="Times New Roman" w:hAnsi="Times New Roman"/>
              </w:rPr>
              <w:t>.</w:t>
            </w:r>
            <w:r w:rsidRPr="00EB6CBE">
              <w:rPr>
                <w:rFonts w:ascii="Times New Roman" w:hAnsi="Times New Roman"/>
              </w:rPr>
              <w:t xml:space="preserve"> Rendelet 7.§ e),  i), k), l), m), n), p), q) pontja</w:t>
            </w:r>
          </w:p>
        </w:tc>
        <w:tc>
          <w:tcPr>
            <w:tcW w:w="1276" w:type="dxa"/>
          </w:tcPr>
          <w:p w:rsidR="00041A99" w:rsidRPr="00620FA6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D21C7" w:rsidTr="00AF156B">
        <w:tc>
          <w:tcPr>
            <w:tcW w:w="4248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276" w:type="dxa"/>
          </w:tcPr>
          <w:p w:rsidR="00041A99" w:rsidRPr="00841B1A" w:rsidRDefault="005662D6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215</w:t>
            </w:r>
            <w:r w:rsidRPr="00AB5A48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041A99" w:rsidRPr="006A3887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1A99" w:rsidRPr="00516E76" w:rsidRDefault="005662D6" w:rsidP="00041A9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16E76">
        <w:rPr>
          <w:rFonts w:ascii="Times New Roman" w:hAnsi="Times New Roman"/>
          <w:sz w:val="24"/>
          <w:szCs w:val="24"/>
        </w:rPr>
        <w:lastRenderedPageBreak/>
        <w:t xml:space="preserve">Az üresen álló, gazdaságosan nem felújítható önkormányzati bérlakásokat árverés útján kell értékesíteni. A vételárat értékbecslés alapján kell meghatározni.  </w:t>
      </w:r>
    </w:p>
    <w:p w:rsidR="00041A99" w:rsidRPr="00041A99" w:rsidRDefault="00041A99" w:rsidP="00041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41A99" w:rsidRPr="00041A99" w:rsidRDefault="005662D6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Felelős:</w:t>
      </w:r>
      <w:r w:rsidRPr="00041A99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041A99" w:rsidRPr="00041A99" w:rsidRDefault="005662D6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Határidő:</w:t>
      </w:r>
      <w:r w:rsidRPr="00041A99">
        <w:rPr>
          <w:rFonts w:ascii="Times New Roman" w:hAnsi="Times New Roman"/>
          <w:sz w:val="24"/>
          <w:szCs w:val="24"/>
        </w:rPr>
        <w:tab/>
        <w:t>202</w:t>
      </w:r>
      <w:r w:rsidR="00544017">
        <w:rPr>
          <w:rFonts w:ascii="Times New Roman" w:hAnsi="Times New Roman"/>
          <w:sz w:val="24"/>
          <w:szCs w:val="24"/>
        </w:rPr>
        <w:t>5</w:t>
      </w:r>
      <w:r w:rsidRPr="00041A99">
        <w:rPr>
          <w:rFonts w:ascii="Times New Roman" w:hAnsi="Times New Roman"/>
          <w:sz w:val="24"/>
          <w:szCs w:val="24"/>
        </w:rPr>
        <w:t xml:space="preserve">. december 31. </w:t>
      </w:r>
    </w:p>
    <w:p w:rsidR="00041A99" w:rsidRDefault="00041A99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b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0672E" w:rsidRPr="00FE59B2" w:rsidRDefault="0020672E" w:rsidP="002067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12D2BCF8C8D42969B2F383D6722A7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12D2BCF8C8D42969B2F383D6722A7B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12D2BCF8C8D42969B2F383D6722A7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0672E" w:rsidRPr="00A74E62" w:rsidRDefault="0020672E" w:rsidP="002067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72E" w:rsidRPr="00436FFB" w:rsidRDefault="0020672E" w:rsidP="002067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72E" w:rsidRPr="00036EED" w:rsidRDefault="0020672E" w:rsidP="002067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6D4F3D21E6842D89E3C58951D955BE8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20672E" w:rsidRPr="00036EED" w:rsidRDefault="0020672E" w:rsidP="0020672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6D4F3D21E6842D89E3C58951D955BE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041A99" w:rsidRDefault="0020672E" w:rsidP="00041A9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</w:p>
    <w:p w:rsidR="00041A99" w:rsidRPr="002E6E0B" w:rsidRDefault="005662D6" w:rsidP="00041A99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melléklet: -  </w:t>
      </w:r>
      <w:r w:rsidR="005B717F">
        <w:rPr>
          <w:rFonts w:ascii="Times New Roman" w:hAnsi="Times New Roman"/>
          <w:sz w:val="24"/>
          <w:szCs w:val="24"/>
        </w:rPr>
        <w:t>112/2024.(II.20.)</w:t>
      </w:r>
      <w:r>
        <w:rPr>
          <w:rFonts w:ascii="Times New Roman" w:hAnsi="Times New Roman"/>
          <w:sz w:val="24"/>
          <w:szCs w:val="24"/>
        </w:rPr>
        <w:t xml:space="preserve"> határozat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B7" w:rsidRDefault="002E6EB7">
      <w:pPr>
        <w:spacing w:after="0" w:line="240" w:lineRule="auto"/>
      </w:pPr>
      <w:r>
        <w:separator/>
      </w:r>
    </w:p>
  </w:endnote>
  <w:endnote w:type="continuationSeparator" w:id="0">
    <w:p w:rsidR="002E6EB7" w:rsidRDefault="002E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662D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55031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B7" w:rsidRDefault="002E6EB7">
      <w:pPr>
        <w:spacing w:after="0" w:line="240" w:lineRule="auto"/>
      </w:pPr>
      <w:r>
        <w:separator/>
      </w:r>
    </w:p>
  </w:footnote>
  <w:footnote w:type="continuationSeparator" w:id="0">
    <w:p w:rsidR="002E6EB7" w:rsidRDefault="002E6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8509B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66089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CA49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C870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9C2D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0E60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365A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9A06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C2DB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446AF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122CB4" w:tentative="1">
      <w:start w:val="1"/>
      <w:numFmt w:val="lowerLetter"/>
      <w:lvlText w:val="%2."/>
      <w:lvlJc w:val="left"/>
      <w:pPr>
        <w:ind w:left="1440" w:hanging="360"/>
      </w:pPr>
    </w:lvl>
    <w:lvl w:ilvl="2" w:tplc="69D206D0" w:tentative="1">
      <w:start w:val="1"/>
      <w:numFmt w:val="lowerRoman"/>
      <w:lvlText w:val="%3."/>
      <w:lvlJc w:val="right"/>
      <w:pPr>
        <w:ind w:left="2160" w:hanging="180"/>
      </w:pPr>
    </w:lvl>
    <w:lvl w:ilvl="3" w:tplc="D022378C" w:tentative="1">
      <w:start w:val="1"/>
      <w:numFmt w:val="decimal"/>
      <w:lvlText w:val="%4."/>
      <w:lvlJc w:val="left"/>
      <w:pPr>
        <w:ind w:left="2880" w:hanging="360"/>
      </w:pPr>
    </w:lvl>
    <w:lvl w:ilvl="4" w:tplc="6AE2F202" w:tentative="1">
      <w:start w:val="1"/>
      <w:numFmt w:val="lowerLetter"/>
      <w:lvlText w:val="%5."/>
      <w:lvlJc w:val="left"/>
      <w:pPr>
        <w:ind w:left="3600" w:hanging="360"/>
      </w:pPr>
    </w:lvl>
    <w:lvl w:ilvl="5" w:tplc="CD34DBB6" w:tentative="1">
      <w:start w:val="1"/>
      <w:numFmt w:val="lowerRoman"/>
      <w:lvlText w:val="%6."/>
      <w:lvlJc w:val="right"/>
      <w:pPr>
        <w:ind w:left="4320" w:hanging="180"/>
      </w:pPr>
    </w:lvl>
    <w:lvl w:ilvl="6" w:tplc="645A6F00" w:tentative="1">
      <w:start w:val="1"/>
      <w:numFmt w:val="decimal"/>
      <w:lvlText w:val="%7."/>
      <w:lvlJc w:val="left"/>
      <w:pPr>
        <w:ind w:left="5040" w:hanging="360"/>
      </w:pPr>
    </w:lvl>
    <w:lvl w:ilvl="7" w:tplc="B0820CCA" w:tentative="1">
      <w:start w:val="1"/>
      <w:numFmt w:val="lowerLetter"/>
      <w:lvlText w:val="%8."/>
      <w:lvlJc w:val="left"/>
      <w:pPr>
        <w:ind w:left="5760" w:hanging="360"/>
      </w:pPr>
    </w:lvl>
    <w:lvl w:ilvl="8" w:tplc="1C88FC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0E4E4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FEEDFE" w:tentative="1">
      <w:start w:val="1"/>
      <w:numFmt w:val="lowerLetter"/>
      <w:lvlText w:val="%2."/>
      <w:lvlJc w:val="left"/>
      <w:pPr>
        <w:ind w:left="1800" w:hanging="360"/>
      </w:pPr>
    </w:lvl>
    <w:lvl w:ilvl="2" w:tplc="C32C03B0" w:tentative="1">
      <w:start w:val="1"/>
      <w:numFmt w:val="lowerRoman"/>
      <w:lvlText w:val="%3."/>
      <w:lvlJc w:val="right"/>
      <w:pPr>
        <w:ind w:left="2520" w:hanging="180"/>
      </w:pPr>
    </w:lvl>
    <w:lvl w:ilvl="3" w:tplc="E646A144" w:tentative="1">
      <w:start w:val="1"/>
      <w:numFmt w:val="decimal"/>
      <w:lvlText w:val="%4."/>
      <w:lvlJc w:val="left"/>
      <w:pPr>
        <w:ind w:left="3240" w:hanging="360"/>
      </w:pPr>
    </w:lvl>
    <w:lvl w:ilvl="4" w:tplc="52782B00" w:tentative="1">
      <w:start w:val="1"/>
      <w:numFmt w:val="lowerLetter"/>
      <w:lvlText w:val="%5."/>
      <w:lvlJc w:val="left"/>
      <w:pPr>
        <w:ind w:left="3960" w:hanging="360"/>
      </w:pPr>
    </w:lvl>
    <w:lvl w:ilvl="5" w:tplc="1464BC6C" w:tentative="1">
      <w:start w:val="1"/>
      <w:numFmt w:val="lowerRoman"/>
      <w:lvlText w:val="%6."/>
      <w:lvlJc w:val="right"/>
      <w:pPr>
        <w:ind w:left="4680" w:hanging="180"/>
      </w:pPr>
    </w:lvl>
    <w:lvl w:ilvl="6" w:tplc="246ED5EA" w:tentative="1">
      <w:start w:val="1"/>
      <w:numFmt w:val="decimal"/>
      <w:lvlText w:val="%7."/>
      <w:lvlJc w:val="left"/>
      <w:pPr>
        <w:ind w:left="5400" w:hanging="360"/>
      </w:pPr>
    </w:lvl>
    <w:lvl w:ilvl="7" w:tplc="12FEE68A" w:tentative="1">
      <w:start w:val="1"/>
      <w:numFmt w:val="lowerLetter"/>
      <w:lvlText w:val="%8."/>
      <w:lvlJc w:val="left"/>
      <w:pPr>
        <w:ind w:left="6120" w:hanging="360"/>
      </w:pPr>
    </w:lvl>
    <w:lvl w:ilvl="8" w:tplc="C0AE52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0780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E68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DA68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0E6E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2C4B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54D8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442C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3EE2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76CB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BD0E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9608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E2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9229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695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4CF2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B4C7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889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02D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32535"/>
    <w:multiLevelType w:val="hybridMultilevel"/>
    <w:tmpl w:val="8BCA66FC"/>
    <w:lvl w:ilvl="0" w:tplc="951CF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6224DA" w:tentative="1">
      <w:start w:val="1"/>
      <w:numFmt w:val="lowerLetter"/>
      <w:lvlText w:val="%2."/>
      <w:lvlJc w:val="left"/>
      <w:pPr>
        <w:ind w:left="1440" w:hanging="360"/>
      </w:pPr>
    </w:lvl>
    <w:lvl w:ilvl="2" w:tplc="307418CE" w:tentative="1">
      <w:start w:val="1"/>
      <w:numFmt w:val="lowerRoman"/>
      <w:lvlText w:val="%3."/>
      <w:lvlJc w:val="right"/>
      <w:pPr>
        <w:ind w:left="2160" w:hanging="180"/>
      </w:pPr>
    </w:lvl>
    <w:lvl w:ilvl="3" w:tplc="105881BE" w:tentative="1">
      <w:start w:val="1"/>
      <w:numFmt w:val="decimal"/>
      <w:lvlText w:val="%4."/>
      <w:lvlJc w:val="left"/>
      <w:pPr>
        <w:ind w:left="2880" w:hanging="360"/>
      </w:pPr>
    </w:lvl>
    <w:lvl w:ilvl="4" w:tplc="BDD40454" w:tentative="1">
      <w:start w:val="1"/>
      <w:numFmt w:val="lowerLetter"/>
      <w:lvlText w:val="%5."/>
      <w:lvlJc w:val="left"/>
      <w:pPr>
        <w:ind w:left="3600" w:hanging="360"/>
      </w:pPr>
    </w:lvl>
    <w:lvl w:ilvl="5" w:tplc="43CAF1DE" w:tentative="1">
      <w:start w:val="1"/>
      <w:numFmt w:val="lowerRoman"/>
      <w:lvlText w:val="%6."/>
      <w:lvlJc w:val="right"/>
      <w:pPr>
        <w:ind w:left="4320" w:hanging="180"/>
      </w:pPr>
    </w:lvl>
    <w:lvl w:ilvl="6" w:tplc="69C62798" w:tentative="1">
      <w:start w:val="1"/>
      <w:numFmt w:val="decimal"/>
      <w:lvlText w:val="%7."/>
      <w:lvlJc w:val="left"/>
      <w:pPr>
        <w:ind w:left="5040" w:hanging="360"/>
      </w:pPr>
    </w:lvl>
    <w:lvl w:ilvl="7" w:tplc="40AA4586" w:tentative="1">
      <w:start w:val="1"/>
      <w:numFmt w:val="lowerLetter"/>
      <w:lvlText w:val="%8."/>
      <w:lvlJc w:val="left"/>
      <w:pPr>
        <w:ind w:left="5760" w:hanging="360"/>
      </w:pPr>
    </w:lvl>
    <w:lvl w:ilvl="8" w:tplc="B0E249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01317"/>
    <w:multiLevelType w:val="hybridMultilevel"/>
    <w:tmpl w:val="467C67F0"/>
    <w:lvl w:ilvl="0" w:tplc="E92A8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7AC5A2" w:tentative="1">
      <w:start w:val="1"/>
      <w:numFmt w:val="lowerLetter"/>
      <w:lvlText w:val="%2."/>
      <w:lvlJc w:val="left"/>
      <w:pPr>
        <w:ind w:left="1440" w:hanging="360"/>
      </w:pPr>
    </w:lvl>
    <w:lvl w:ilvl="2" w:tplc="5C94F6A2" w:tentative="1">
      <w:start w:val="1"/>
      <w:numFmt w:val="lowerRoman"/>
      <w:lvlText w:val="%3."/>
      <w:lvlJc w:val="right"/>
      <w:pPr>
        <w:ind w:left="2160" w:hanging="180"/>
      </w:pPr>
    </w:lvl>
    <w:lvl w:ilvl="3" w:tplc="53B22724" w:tentative="1">
      <w:start w:val="1"/>
      <w:numFmt w:val="decimal"/>
      <w:lvlText w:val="%4."/>
      <w:lvlJc w:val="left"/>
      <w:pPr>
        <w:ind w:left="2880" w:hanging="360"/>
      </w:pPr>
    </w:lvl>
    <w:lvl w:ilvl="4" w:tplc="FB78BA92" w:tentative="1">
      <w:start w:val="1"/>
      <w:numFmt w:val="lowerLetter"/>
      <w:lvlText w:val="%5."/>
      <w:lvlJc w:val="left"/>
      <w:pPr>
        <w:ind w:left="3600" w:hanging="360"/>
      </w:pPr>
    </w:lvl>
    <w:lvl w:ilvl="5" w:tplc="2BB42108" w:tentative="1">
      <w:start w:val="1"/>
      <w:numFmt w:val="lowerRoman"/>
      <w:lvlText w:val="%6."/>
      <w:lvlJc w:val="right"/>
      <w:pPr>
        <w:ind w:left="4320" w:hanging="180"/>
      </w:pPr>
    </w:lvl>
    <w:lvl w:ilvl="6" w:tplc="99967A4C" w:tentative="1">
      <w:start w:val="1"/>
      <w:numFmt w:val="decimal"/>
      <w:lvlText w:val="%7."/>
      <w:lvlJc w:val="left"/>
      <w:pPr>
        <w:ind w:left="5040" w:hanging="360"/>
      </w:pPr>
    </w:lvl>
    <w:lvl w:ilvl="7" w:tplc="313AE2F0" w:tentative="1">
      <w:start w:val="1"/>
      <w:numFmt w:val="lowerLetter"/>
      <w:lvlText w:val="%8."/>
      <w:lvlJc w:val="left"/>
      <w:pPr>
        <w:ind w:left="5760" w:hanging="360"/>
      </w:pPr>
    </w:lvl>
    <w:lvl w:ilvl="8" w:tplc="8CAC2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7E642E1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8366E32" w:tentative="1">
      <w:start w:val="1"/>
      <w:numFmt w:val="lowerLetter"/>
      <w:lvlText w:val="%2."/>
      <w:lvlJc w:val="left"/>
      <w:pPr>
        <w:ind w:left="1146" w:hanging="360"/>
      </w:pPr>
    </w:lvl>
    <w:lvl w:ilvl="2" w:tplc="0AB04ECE" w:tentative="1">
      <w:start w:val="1"/>
      <w:numFmt w:val="lowerRoman"/>
      <w:lvlText w:val="%3."/>
      <w:lvlJc w:val="right"/>
      <w:pPr>
        <w:ind w:left="1866" w:hanging="180"/>
      </w:pPr>
    </w:lvl>
    <w:lvl w:ilvl="3" w:tplc="CA2C9D06" w:tentative="1">
      <w:start w:val="1"/>
      <w:numFmt w:val="decimal"/>
      <w:lvlText w:val="%4."/>
      <w:lvlJc w:val="left"/>
      <w:pPr>
        <w:ind w:left="2586" w:hanging="360"/>
      </w:pPr>
    </w:lvl>
    <w:lvl w:ilvl="4" w:tplc="910288E0" w:tentative="1">
      <w:start w:val="1"/>
      <w:numFmt w:val="lowerLetter"/>
      <w:lvlText w:val="%5."/>
      <w:lvlJc w:val="left"/>
      <w:pPr>
        <w:ind w:left="3306" w:hanging="360"/>
      </w:pPr>
    </w:lvl>
    <w:lvl w:ilvl="5" w:tplc="67E2A1AC" w:tentative="1">
      <w:start w:val="1"/>
      <w:numFmt w:val="lowerRoman"/>
      <w:lvlText w:val="%6."/>
      <w:lvlJc w:val="right"/>
      <w:pPr>
        <w:ind w:left="4026" w:hanging="180"/>
      </w:pPr>
    </w:lvl>
    <w:lvl w:ilvl="6" w:tplc="B52256F2" w:tentative="1">
      <w:start w:val="1"/>
      <w:numFmt w:val="decimal"/>
      <w:lvlText w:val="%7."/>
      <w:lvlJc w:val="left"/>
      <w:pPr>
        <w:ind w:left="4746" w:hanging="360"/>
      </w:pPr>
    </w:lvl>
    <w:lvl w:ilvl="7" w:tplc="F8B499EC" w:tentative="1">
      <w:start w:val="1"/>
      <w:numFmt w:val="lowerLetter"/>
      <w:lvlText w:val="%8."/>
      <w:lvlJc w:val="left"/>
      <w:pPr>
        <w:ind w:left="5466" w:hanging="360"/>
      </w:pPr>
    </w:lvl>
    <w:lvl w:ilvl="8" w:tplc="5A1C55F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6DAAB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96D708" w:tentative="1">
      <w:start w:val="1"/>
      <w:numFmt w:val="lowerLetter"/>
      <w:lvlText w:val="%2."/>
      <w:lvlJc w:val="left"/>
      <w:pPr>
        <w:ind w:left="1440" w:hanging="360"/>
      </w:pPr>
    </w:lvl>
    <w:lvl w:ilvl="2" w:tplc="FA9CBA36" w:tentative="1">
      <w:start w:val="1"/>
      <w:numFmt w:val="lowerRoman"/>
      <w:lvlText w:val="%3."/>
      <w:lvlJc w:val="right"/>
      <w:pPr>
        <w:ind w:left="2160" w:hanging="180"/>
      </w:pPr>
    </w:lvl>
    <w:lvl w:ilvl="3" w:tplc="3B7C88AC" w:tentative="1">
      <w:start w:val="1"/>
      <w:numFmt w:val="decimal"/>
      <w:lvlText w:val="%4."/>
      <w:lvlJc w:val="left"/>
      <w:pPr>
        <w:ind w:left="2880" w:hanging="360"/>
      </w:pPr>
    </w:lvl>
    <w:lvl w:ilvl="4" w:tplc="B58C4D12" w:tentative="1">
      <w:start w:val="1"/>
      <w:numFmt w:val="lowerLetter"/>
      <w:lvlText w:val="%5."/>
      <w:lvlJc w:val="left"/>
      <w:pPr>
        <w:ind w:left="3600" w:hanging="360"/>
      </w:pPr>
    </w:lvl>
    <w:lvl w:ilvl="5" w:tplc="0DAA7772" w:tentative="1">
      <w:start w:val="1"/>
      <w:numFmt w:val="lowerRoman"/>
      <w:lvlText w:val="%6."/>
      <w:lvlJc w:val="right"/>
      <w:pPr>
        <w:ind w:left="4320" w:hanging="180"/>
      </w:pPr>
    </w:lvl>
    <w:lvl w:ilvl="6" w:tplc="B0CAC024" w:tentative="1">
      <w:start w:val="1"/>
      <w:numFmt w:val="decimal"/>
      <w:lvlText w:val="%7."/>
      <w:lvlJc w:val="left"/>
      <w:pPr>
        <w:ind w:left="5040" w:hanging="360"/>
      </w:pPr>
    </w:lvl>
    <w:lvl w:ilvl="7" w:tplc="C292DFE6" w:tentative="1">
      <w:start w:val="1"/>
      <w:numFmt w:val="lowerLetter"/>
      <w:lvlText w:val="%8."/>
      <w:lvlJc w:val="left"/>
      <w:pPr>
        <w:ind w:left="5760" w:hanging="360"/>
      </w:pPr>
    </w:lvl>
    <w:lvl w:ilvl="8" w:tplc="385EFE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3B6C8E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BCAC524">
      <w:start w:val="1"/>
      <w:numFmt w:val="lowerLetter"/>
      <w:lvlText w:val="%2."/>
      <w:lvlJc w:val="left"/>
      <w:pPr>
        <w:ind w:left="1365" w:hanging="360"/>
      </w:pPr>
    </w:lvl>
    <w:lvl w:ilvl="2" w:tplc="7D14EF6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A0A530A" w:tentative="1">
      <w:start w:val="1"/>
      <w:numFmt w:val="decimal"/>
      <w:lvlText w:val="%4."/>
      <w:lvlJc w:val="left"/>
      <w:pPr>
        <w:ind w:left="2805" w:hanging="360"/>
      </w:pPr>
    </w:lvl>
    <w:lvl w:ilvl="4" w:tplc="40521288" w:tentative="1">
      <w:start w:val="1"/>
      <w:numFmt w:val="lowerLetter"/>
      <w:lvlText w:val="%5."/>
      <w:lvlJc w:val="left"/>
      <w:pPr>
        <w:ind w:left="3525" w:hanging="360"/>
      </w:pPr>
    </w:lvl>
    <w:lvl w:ilvl="5" w:tplc="34089928" w:tentative="1">
      <w:start w:val="1"/>
      <w:numFmt w:val="lowerRoman"/>
      <w:lvlText w:val="%6."/>
      <w:lvlJc w:val="right"/>
      <w:pPr>
        <w:ind w:left="4245" w:hanging="180"/>
      </w:pPr>
    </w:lvl>
    <w:lvl w:ilvl="6" w:tplc="1B54CB76" w:tentative="1">
      <w:start w:val="1"/>
      <w:numFmt w:val="decimal"/>
      <w:lvlText w:val="%7."/>
      <w:lvlJc w:val="left"/>
      <w:pPr>
        <w:ind w:left="4965" w:hanging="360"/>
      </w:pPr>
    </w:lvl>
    <w:lvl w:ilvl="7" w:tplc="F4C85338" w:tentative="1">
      <w:start w:val="1"/>
      <w:numFmt w:val="lowerLetter"/>
      <w:lvlText w:val="%8."/>
      <w:lvlJc w:val="left"/>
      <w:pPr>
        <w:ind w:left="5685" w:hanging="360"/>
      </w:pPr>
    </w:lvl>
    <w:lvl w:ilvl="8" w:tplc="10447DB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4264F3"/>
    <w:multiLevelType w:val="hybridMultilevel"/>
    <w:tmpl w:val="D99A7814"/>
    <w:lvl w:ilvl="0" w:tplc="679E78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F608E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1470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1E5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82C5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44FB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BC1E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BA31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5246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B386B5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A3C18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BA38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3C1E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C0F7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32A6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7C55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58CD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3AEB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4EB4AE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E065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C460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1EBE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BA94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8883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2AEF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B85A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D6D8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FEBE5B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EE74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EC55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8A6B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DC33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5ABA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C008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F43F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B40E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A6E8A79E">
      <w:start w:val="1"/>
      <w:numFmt w:val="upperLetter"/>
      <w:lvlText w:val="%1."/>
      <w:lvlJc w:val="left"/>
      <w:pPr>
        <w:ind w:left="720" w:hanging="360"/>
      </w:pPr>
    </w:lvl>
    <w:lvl w:ilvl="1" w:tplc="C4B0345C" w:tentative="1">
      <w:start w:val="1"/>
      <w:numFmt w:val="lowerLetter"/>
      <w:lvlText w:val="%2."/>
      <w:lvlJc w:val="left"/>
      <w:pPr>
        <w:ind w:left="1440" w:hanging="360"/>
      </w:pPr>
    </w:lvl>
    <w:lvl w:ilvl="2" w:tplc="1A92D06C" w:tentative="1">
      <w:start w:val="1"/>
      <w:numFmt w:val="lowerRoman"/>
      <w:lvlText w:val="%3."/>
      <w:lvlJc w:val="right"/>
      <w:pPr>
        <w:ind w:left="2160" w:hanging="180"/>
      </w:pPr>
    </w:lvl>
    <w:lvl w:ilvl="3" w:tplc="6074A608" w:tentative="1">
      <w:start w:val="1"/>
      <w:numFmt w:val="decimal"/>
      <w:lvlText w:val="%4."/>
      <w:lvlJc w:val="left"/>
      <w:pPr>
        <w:ind w:left="2880" w:hanging="360"/>
      </w:pPr>
    </w:lvl>
    <w:lvl w:ilvl="4" w:tplc="00BC63FE" w:tentative="1">
      <w:start w:val="1"/>
      <w:numFmt w:val="lowerLetter"/>
      <w:lvlText w:val="%5."/>
      <w:lvlJc w:val="left"/>
      <w:pPr>
        <w:ind w:left="3600" w:hanging="360"/>
      </w:pPr>
    </w:lvl>
    <w:lvl w:ilvl="5" w:tplc="6C1ABDDA" w:tentative="1">
      <w:start w:val="1"/>
      <w:numFmt w:val="lowerRoman"/>
      <w:lvlText w:val="%6."/>
      <w:lvlJc w:val="right"/>
      <w:pPr>
        <w:ind w:left="4320" w:hanging="180"/>
      </w:pPr>
    </w:lvl>
    <w:lvl w:ilvl="6" w:tplc="E58E1098" w:tentative="1">
      <w:start w:val="1"/>
      <w:numFmt w:val="decimal"/>
      <w:lvlText w:val="%7."/>
      <w:lvlJc w:val="left"/>
      <w:pPr>
        <w:ind w:left="5040" w:hanging="360"/>
      </w:pPr>
    </w:lvl>
    <w:lvl w:ilvl="7" w:tplc="0B645184" w:tentative="1">
      <w:start w:val="1"/>
      <w:numFmt w:val="lowerLetter"/>
      <w:lvlText w:val="%8."/>
      <w:lvlJc w:val="left"/>
      <w:pPr>
        <w:ind w:left="5760" w:hanging="360"/>
      </w:pPr>
    </w:lvl>
    <w:lvl w:ilvl="8" w:tplc="8688B5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34A6F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787222" w:tentative="1">
      <w:start w:val="1"/>
      <w:numFmt w:val="lowerLetter"/>
      <w:lvlText w:val="%2."/>
      <w:lvlJc w:val="left"/>
      <w:pPr>
        <w:ind w:left="1800" w:hanging="360"/>
      </w:pPr>
    </w:lvl>
    <w:lvl w:ilvl="2" w:tplc="01267D36" w:tentative="1">
      <w:start w:val="1"/>
      <w:numFmt w:val="lowerRoman"/>
      <w:lvlText w:val="%3."/>
      <w:lvlJc w:val="right"/>
      <w:pPr>
        <w:ind w:left="2520" w:hanging="180"/>
      </w:pPr>
    </w:lvl>
    <w:lvl w:ilvl="3" w:tplc="E3942FAC" w:tentative="1">
      <w:start w:val="1"/>
      <w:numFmt w:val="decimal"/>
      <w:lvlText w:val="%4."/>
      <w:lvlJc w:val="left"/>
      <w:pPr>
        <w:ind w:left="3240" w:hanging="360"/>
      </w:pPr>
    </w:lvl>
    <w:lvl w:ilvl="4" w:tplc="32DC7F8A" w:tentative="1">
      <w:start w:val="1"/>
      <w:numFmt w:val="lowerLetter"/>
      <w:lvlText w:val="%5."/>
      <w:lvlJc w:val="left"/>
      <w:pPr>
        <w:ind w:left="3960" w:hanging="360"/>
      </w:pPr>
    </w:lvl>
    <w:lvl w:ilvl="5" w:tplc="6F2ED2B4" w:tentative="1">
      <w:start w:val="1"/>
      <w:numFmt w:val="lowerRoman"/>
      <w:lvlText w:val="%6."/>
      <w:lvlJc w:val="right"/>
      <w:pPr>
        <w:ind w:left="4680" w:hanging="180"/>
      </w:pPr>
    </w:lvl>
    <w:lvl w:ilvl="6" w:tplc="D7820F06" w:tentative="1">
      <w:start w:val="1"/>
      <w:numFmt w:val="decimal"/>
      <w:lvlText w:val="%7."/>
      <w:lvlJc w:val="left"/>
      <w:pPr>
        <w:ind w:left="5400" w:hanging="360"/>
      </w:pPr>
    </w:lvl>
    <w:lvl w:ilvl="7" w:tplc="B4780EE4" w:tentative="1">
      <w:start w:val="1"/>
      <w:numFmt w:val="lowerLetter"/>
      <w:lvlText w:val="%8."/>
      <w:lvlJc w:val="left"/>
      <w:pPr>
        <w:ind w:left="6120" w:hanging="360"/>
      </w:pPr>
    </w:lvl>
    <w:lvl w:ilvl="8" w:tplc="A8B24A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ED2A3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4A7DAE" w:tentative="1">
      <w:start w:val="1"/>
      <w:numFmt w:val="lowerLetter"/>
      <w:lvlText w:val="%2."/>
      <w:lvlJc w:val="left"/>
      <w:pPr>
        <w:ind w:left="1440" w:hanging="360"/>
      </w:pPr>
    </w:lvl>
    <w:lvl w:ilvl="2" w:tplc="EA72A4D8" w:tentative="1">
      <w:start w:val="1"/>
      <w:numFmt w:val="lowerRoman"/>
      <w:lvlText w:val="%3."/>
      <w:lvlJc w:val="right"/>
      <w:pPr>
        <w:ind w:left="2160" w:hanging="180"/>
      </w:pPr>
    </w:lvl>
    <w:lvl w:ilvl="3" w:tplc="91D290B6" w:tentative="1">
      <w:start w:val="1"/>
      <w:numFmt w:val="decimal"/>
      <w:lvlText w:val="%4."/>
      <w:lvlJc w:val="left"/>
      <w:pPr>
        <w:ind w:left="2880" w:hanging="360"/>
      </w:pPr>
    </w:lvl>
    <w:lvl w:ilvl="4" w:tplc="304AE89A" w:tentative="1">
      <w:start w:val="1"/>
      <w:numFmt w:val="lowerLetter"/>
      <w:lvlText w:val="%5."/>
      <w:lvlJc w:val="left"/>
      <w:pPr>
        <w:ind w:left="3600" w:hanging="360"/>
      </w:pPr>
    </w:lvl>
    <w:lvl w:ilvl="5" w:tplc="0D6076EC" w:tentative="1">
      <w:start w:val="1"/>
      <w:numFmt w:val="lowerRoman"/>
      <w:lvlText w:val="%6."/>
      <w:lvlJc w:val="right"/>
      <w:pPr>
        <w:ind w:left="4320" w:hanging="180"/>
      </w:pPr>
    </w:lvl>
    <w:lvl w:ilvl="6" w:tplc="CF6AD3D6" w:tentative="1">
      <w:start w:val="1"/>
      <w:numFmt w:val="decimal"/>
      <w:lvlText w:val="%7."/>
      <w:lvlJc w:val="left"/>
      <w:pPr>
        <w:ind w:left="5040" w:hanging="360"/>
      </w:pPr>
    </w:lvl>
    <w:lvl w:ilvl="7" w:tplc="715E9280" w:tentative="1">
      <w:start w:val="1"/>
      <w:numFmt w:val="lowerLetter"/>
      <w:lvlText w:val="%8."/>
      <w:lvlJc w:val="left"/>
      <w:pPr>
        <w:ind w:left="5760" w:hanging="360"/>
      </w:pPr>
    </w:lvl>
    <w:lvl w:ilvl="8" w:tplc="BB0648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4909C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478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57A29D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B5E61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E238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7A90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854FA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59668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DEC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DD8FE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3E48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366F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D68A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1A5B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041E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58C2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54B3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2A79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47E8E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A427320" w:tentative="1">
      <w:start w:val="1"/>
      <w:numFmt w:val="lowerLetter"/>
      <w:lvlText w:val="%2."/>
      <w:lvlJc w:val="left"/>
      <w:pPr>
        <w:ind w:left="1440" w:hanging="360"/>
      </w:pPr>
    </w:lvl>
    <w:lvl w:ilvl="2" w:tplc="15E2FDE6" w:tentative="1">
      <w:start w:val="1"/>
      <w:numFmt w:val="lowerRoman"/>
      <w:lvlText w:val="%3."/>
      <w:lvlJc w:val="right"/>
      <w:pPr>
        <w:ind w:left="2160" w:hanging="180"/>
      </w:pPr>
    </w:lvl>
    <w:lvl w:ilvl="3" w:tplc="0D641FA0" w:tentative="1">
      <w:start w:val="1"/>
      <w:numFmt w:val="decimal"/>
      <w:lvlText w:val="%4."/>
      <w:lvlJc w:val="left"/>
      <w:pPr>
        <w:ind w:left="2880" w:hanging="360"/>
      </w:pPr>
    </w:lvl>
    <w:lvl w:ilvl="4" w:tplc="C0DE99FE" w:tentative="1">
      <w:start w:val="1"/>
      <w:numFmt w:val="lowerLetter"/>
      <w:lvlText w:val="%5."/>
      <w:lvlJc w:val="left"/>
      <w:pPr>
        <w:ind w:left="3600" w:hanging="360"/>
      </w:pPr>
    </w:lvl>
    <w:lvl w:ilvl="5" w:tplc="20B664A6" w:tentative="1">
      <w:start w:val="1"/>
      <w:numFmt w:val="lowerRoman"/>
      <w:lvlText w:val="%6."/>
      <w:lvlJc w:val="right"/>
      <w:pPr>
        <w:ind w:left="4320" w:hanging="180"/>
      </w:pPr>
    </w:lvl>
    <w:lvl w:ilvl="6" w:tplc="AF7259CE" w:tentative="1">
      <w:start w:val="1"/>
      <w:numFmt w:val="decimal"/>
      <w:lvlText w:val="%7."/>
      <w:lvlJc w:val="left"/>
      <w:pPr>
        <w:ind w:left="5040" w:hanging="360"/>
      </w:pPr>
    </w:lvl>
    <w:lvl w:ilvl="7" w:tplc="BDD87A6C" w:tentative="1">
      <w:start w:val="1"/>
      <w:numFmt w:val="lowerLetter"/>
      <w:lvlText w:val="%8."/>
      <w:lvlJc w:val="left"/>
      <w:pPr>
        <w:ind w:left="5760" w:hanging="360"/>
      </w:pPr>
    </w:lvl>
    <w:lvl w:ilvl="8" w:tplc="EB70CA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7"/>
  </w:num>
  <w:num w:numId="2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E52"/>
    <w:rsid w:val="00014441"/>
    <w:rsid w:val="00014E26"/>
    <w:rsid w:val="0002163C"/>
    <w:rsid w:val="000227B0"/>
    <w:rsid w:val="000242FB"/>
    <w:rsid w:val="00034C4B"/>
    <w:rsid w:val="00036EED"/>
    <w:rsid w:val="00041A99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5CF7"/>
    <w:rsid w:val="00056B20"/>
    <w:rsid w:val="0005770B"/>
    <w:rsid w:val="00060BD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FC9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19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1FE"/>
    <w:rsid w:val="001259BE"/>
    <w:rsid w:val="00136AF7"/>
    <w:rsid w:val="0014034B"/>
    <w:rsid w:val="00141233"/>
    <w:rsid w:val="00141FA1"/>
    <w:rsid w:val="00143F49"/>
    <w:rsid w:val="00145A70"/>
    <w:rsid w:val="0015056E"/>
    <w:rsid w:val="00150F10"/>
    <w:rsid w:val="001516BF"/>
    <w:rsid w:val="00154ED4"/>
    <w:rsid w:val="0016145C"/>
    <w:rsid w:val="0016328A"/>
    <w:rsid w:val="001634EE"/>
    <w:rsid w:val="00165B3B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A00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72E"/>
    <w:rsid w:val="00211AB4"/>
    <w:rsid w:val="00222C09"/>
    <w:rsid w:val="00222DED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4A39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893"/>
    <w:rsid w:val="002B460C"/>
    <w:rsid w:val="002B4659"/>
    <w:rsid w:val="002B57A9"/>
    <w:rsid w:val="002B69D8"/>
    <w:rsid w:val="002B6C1E"/>
    <w:rsid w:val="002B6F7F"/>
    <w:rsid w:val="002B7D92"/>
    <w:rsid w:val="002B7FAA"/>
    <w:rsid w:val="002C353E"/>
    <w:rsid w:val="002C408B"/>
    <w:rsid w:val="002C596D"/>
    <w:rsid w:val="002C7F2A"/>
    <w:rsid w:val="002D1654"/>
    <w:rsid w:val="002D4DA6"/>
    <w:rsid w:val="002D5616"/>
    <w:rsid w:val="002D6D13"/>
    <w:rsid w:val="002D745E"/>
    <w:rsid w:val="002E351E"/>
    <w:rsid w:val="002E456D"/>
    <w:rsid w:val="002E6E0B"/>
    <w:rsid w:val="002E6EB7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0EF1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3C9"/>
    <w:rsid w:val="00371D99"/>
    <w:rsid w:val="00374669"/>
    <w:rsid w:val="003749E2"/>
    <w:rsid w:val="003776C5"/>
    <w:rsid w:val="00381A08"/>
    <w:rsid w:val="0038410E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4BB"/>
    <w:rsid w:val="003D0C23"/>
    <w:rsid w:val="003D13F5"/>
    <w:rsid w:val="003D431C"/>
    <w:rsid w:val="003D5A4B"/>
    <w:rsid w:val="003D7455"/>
    <w:rsid w:val="003E07D4"/>
    <w:rsid w:val="003E4A4D"/>
    <w:rsid w:val="003F2ACC"/>
    <w:rsid w:val="003F3F0D"/>
    <w:rsid w:val="003F6022"/>
    <w:rsid w:val="00402CF6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166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24D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6D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E76"/>
    <w:rsid w:val="00516FCF"/>
    <w:rsid w:val="00517672"/>
    <w:rsid w:val="005176BB"/>
    <w:rsid w:val="005209D1"/>
    <w:rsid w:val="00524327"/>
    <w:rsid w:val="00525A46"/>
    <w:rsid w:val="00531E1A"/>
    <w:rsid w:val="00531FDF"/>
    <w:rsid w:val="00532B99"/>
    <w:rsid w:val="00532D54"/>
    <w:rsid w:val="00540889"/>
    <w:rsid w:val="00544017"/>
    <w:rsid w:val="00552B97"/>
    <w:rsid w:val="00553527"/>
    <w:rsid w:val="00554281"/>
    <w:rsid w:val="00554664"/>
    <w:rsid w:val="005654A7"/>
    <w:rsid w:val="0056584C"/>
    <w:rsid w:val="00565EE5"/>
    <w:rsid w:val="005662D6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EF7"/>
    <w:rsid w:val="005A2DF5"/>
    <w:rsid w:val="005A40DF"/>
    <w:rsid w:val="005A43A1"/>
    <w:rsid w:val="005A7E8D"/>
    <w:rsid w:val="005B03DB"/>
    <w:rsid w:val="005B03DE"/>
    <w:rsid w:val="005B06BA"/>
    <w:rsid w:val="005B0DA4"/>
    <w:rsid w:val="005B228D"/>
    <w:rsid w:val="005B717F"/>
    <w:rsid w:val="005C2C1A"/>
    <w:rsid w:val="005C3331"/>
    <w:rsid w:val="005C76B8"/>
    <w:rsid w:val="005D5579"/>
    <w:rsid w:val="005E09AC"/>
    <w:rsid w:val="005E0B2E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FA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5031"/>
    <w:rsid w:val="00662492"/>
    <w:rsid w:val="006636E2"/>
    <w:rsid w:val="00664A5F"/>
    <w:rsid w:val="00666EBD"/>
    <w:rsid w:val="00671D53"/>
    <w:rsid w:val="00671F84"/>
    <w:rsid w:val="00683085"/>
    <w:rsid w:val="00683AD3"/>
    <w:rsid w:val="006848FD"/>
    <w:rsid w:val="00684FB8"/>
    <w:rsid w:val="00685B2F"/>
    <w:rsid w:val="00687DEA"/>
    <w:rsid w:val="00687FA1"/>
    <w:rsid w:val="00687FB9"/>
    <w:rsid w:val="006923B2"/>
    <w:rsid w:val="00692896"/>
    <w:rsid w:val="00693F66"/>
    <w:rsid w:val="00693F7B"/>
    <w:rsid w:val="00694CCB"/>
    <w:rsid w:val="006965C7"/>
    <w:rsid w:val="006A070B"/>
    <w:rsid w:val="006A0A2A"/>
    <w:rsid w:val="006A199D"/>
    <w:rsid w:val="006A3887"/>
    <w:rsid w:val="006A608C"/>
    <w:rsid w:val="006A6BA1"/>
    <w:rsid w:val="006A6F43"/>
    <w:rsid w:val="006A7C13"/>
    <w:rsid w:val="006B2ACB"/>
    <w:rsid w:val="006B5C37"/>
    <w:rsid w:val="006C1A61"/>
    <w:rsid w:val="006C1C3F"/>
    <w:rsid w:val="006C256B"/>
    <w:rsid w:val="006D3D17"/>
    <w:rsid w:val="006D4411"/>
    <w:rsid w:val="006D76E6"/>
    <w:rsid w:val="006E03F6"/>
    <w:rsid w:val="006E1626"/>
    <w:rsid w:val="006E16A1"/>
    <w:rsid w:val="006E256B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8F1"/>
    <w:rsid w:val="00763031"/>
    <w:rsid w:val="0076342B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773"/>
    <w:rsid w:val="007A3ECF"/>
    <w:rsid w:val="007A7583"/>
    <w:rsid w:val="007C523A"/>
    <w:rsid w:val="007C688C"/>
    <w:rsid w:val="007D0968"/>
    <w:rsid w:val="007D1352"/>
    <w:rsid w:val="007D21C7"/>
    <w:rsid w:val="007D3D48"/>
    <w:rsid w:val="007D46C0"/>
    <w:rsid w:val="007E1CDA"/>
    <w:rsid w:val="007E4249"/>
    <w:rsid w:val="007F0116"/>
    <w:rsid w:val="007F2FCC"/>
    <w:rsid w:val="0080022F"/>
    <w:rsid w:val="00804820"/>
    <w:rsid w:val="00804BE1"/>
    <w:rsid w:val="00805EA6"/>
    <w:rsid w:val="00807F3C"/>
    <w:rsid w:val="00813491"/>
    <w:rsid w:val="00814AFE"/>
    <w:rsid w:val="00815911"/>
    <w:rsid w:val="00815922"/>
    <w:rsid w:val="00816440"/>
    <w:rsid w:val="00822903"/>
    <w:rsid w:val="00830F00"/>
    <w:rsid w:val="00833251"/>
    <w:rsid w:val="00833348"/>
    <w:rsid w:val="00833A19"/>
    <w:rsid w:val="00833CB9"/>
    <w:rsid w:val="00833FAD"/>
    <w:rsid w:val="0083616D"/>
    <w:rsid w:val="008414FA"/>
    <w:rsid w:val="00841B1A"/>
    <w:rsid w:val="00842CFA"/>
    <w:rsid w:val="008431B3"/>
    <w:rsid w:val="00843704"/>
    <w:rsid w:val="00843F47"/>
    <w:rsid w:val="0084494C"/>
    <w:rsid w:val="0085154A"/>
    <w:rsid w:val="0085160C"/>
    <w:rsid w:val="00851929"/>
    <w:rsid w:val="008579E3"/>
    <w:rsid w:val="00857A02"/>
    <w:rsid w:val="00857D09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C60"/>
    <w:rsid w:val="008B2EF5"/>
    <w:rsid w:val="008B7265"/>
    <w:rsid w:val="008C126E"/>
    <w:rsid w:val="008C4C69"/>
    <w:rsid w:val="008C58DD"/>
    <w:rsid w:val="008D1DDE"/>
    <w:rsid w:val="008D6665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C87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BD3"/>
    <w:rsid w:val="00965081"/>
    <w:rsid w:val="009654E2"/>
    <w:rsid w:val="00966D90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F45"/>
    <w:rsid w:val="009D3FA4"/>
    <w:rsid w:val="009D46BB"/>
    <w:rsid w:val="009D4DEC"/>
    <w:rsid w:val="009D64A6"/>
    <w:rsid w:val="009D6AF0"/>
    <w:rsid w:val="009D71F9"/>
    <w:rsid w:val="009E10C7"/>
    <w:rsid w:val="009E38B2"/>
    <w:rsid w:val="009E6757"/>
    <w:rsid w:val="009F39E6"/>
    <w:rsid w:val="00A0066D"/>
    <w:rsid w:val="00A00C12"/>
    <w:rsid w:val="00A02F08"/>
    <w:rsid w:val="00A02FC0"/>
    <w:rsid w:val="00A053FF"/>
    <w:rsid w:val="00A055C6"/>
    <w:rsid w:val="00A077D3"/>
    <w:rsid w:val="00A07FAE"/>
    <w:rsid w:val="00A12337"/>
    <w:rsid w:val="00A12879"/>
    <w:rsid w:val="00A133F5"/>
    <w:rsid w:val="00A149FB"/>
    <w:rsid w:val="00A1729F"/>
    <w:rsid w:val="00A21121"/>
    <w:rsid w:val="00A220A0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3839"/>
    <w:rsid w:val="00A65E90"/>
    <w:rsid w:val="00A67302"/>
    <w:rsid w:val="00A74E62"/>
    <w:rsid w:val="00A74E70"/>
    <w:rsid w:val="00A765ED"/>
    <w:rsid w:val="00A8238E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A48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A44"/>
    <w:rsid w:val="00AD7C40"/>
    <w:rsid w:val="00AE0E95"/>
    <w:rsid w:val="00AE1F28"/>
    <w:rsid w:val="00AE7A03"/>
    <w:rsid w:val="00AE7C3D"/>
    <w:rsid w:val="00AF020C"/>
    <w:rsid w:val="00AF156B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240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7768"/>
    <w:rsid w:val="00BC4DE8"/>
    <w:rsid w:val="00BC74CC"/>
    <w:rsid w:val="00BC7528"/>
    <w:rsid w:val="00BD158E"/>
    <w:rsid w:val="00BD2404"/>
    <w:rsid w:val="00BD6E8D"/>
    <w:rsid w:val="00BD7CF9"/>
    <w:rsid w:val="00BE3FF4"/>
    <w:rsid w:val="00BE5207"/>
    <w:rsid w:val="00BE5271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E67"/>
    <w:rsid w:val="00C2533E"/>
    <w:rsid w:val="00C263DA"/>
    <w:rsid w:val="00C2686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31C"/>
    <w:rsid w:val="00C65561"/>
    <w:rsid w:val="00C65C1D"/>
    <w:rsid w:val="00C7082F"/>
    <w:rsid w:val="00C805E8"/>
    <w:rsid w:val="00C8223A"/>
    <w:rsid w:val="00C82629"/>
    <w:rsid w:val="00C84795"/>
    <w:rsid w:val="00C86BF6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6E0"/>
    <w:rsid w:val="00CC1D6D"/>
    <w:rsid w:val="00CC2187"/>
    <w:rsid w:val="00CC6EC4"/>
    <w:rsid w:val="00CC7E75"/>
    <w:rsid w:val="00CD1E81"/>
    <w:rsid w:val="00CD46C9"/>
    <w:rsid w:val="00CD47E2"/>
    <w:rsid w:val="00CD4F78"/>
    <w:rsid w:val="00CD697F"/>
    <w:rsid w:val="00CE02FF"/>
    <w:rsid w:val="00CE410E"/>
    <w:rsid w:val="00CE43A4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4F4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68C"/>
    <w:rsid w:val="00D47E03"/>
    <w:rsid w:val="00D533B0"/>
    <w:rsid w:val="00D600CB"/>
    <w:rsid w:val="00D61BC7"/>
    <w:rsid w:val="00D6348B"/>
    <w:rsid w:val="00D73EF3"/>
    <w:rsid w:val="00D743B4"/>
    <w:rsid w:val="00D74B5E"/>
    <w:rsid w:val="00D74CD1"/>
    <w:rsid w:val="00D75D40"/>
    <w:rsid w:val="00D779BC"/>
    <w:rsid w:val="00D77B88"/>
    <w:rsid w:val="00D80DFB"/>
    <w:rsid w:val="00D84F8D"/>
    <w:rsid w:val="00D91369"/>
    <w:rsid w:val="00D97311"/>
    <w:rsid w:val="00D97EB8"/>
    <w:rsid w:val="00DA391F"/>
    <w:rsid w:val="00DA4394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116"/>
    <w:rsid w:val="00E259D4"/>
    <w:rsid w:val="00E25A5C"/>
    <w:rsid w:val="00E277A7"/>
    <w:rsid w:val="00E32F28"/>
    <w:rsid w:val="00E3519B"/>
    <w:rsid w:val="00E3547B"/>
    <w:rsid w:val="00E37BF0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CBE"/>
    <w:rsid w:val="00EB7653"/>
    <w:rsid w:val="00EC1DAF"/>
    <w:rsid w:val="00EC1FF9"/>
    <w:rsid w:val="00EC2545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862"/>
    <w:rsid w:val="00EF0C52"/>
    <w:rsid w:val="00EF788C"/>
    <w:rsid w:val="00EF78B3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31F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308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C13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9DE3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l"/>
    <w:rsid w:val="00041A99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B4BA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B4BA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B4BA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B4BA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B4BA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B4BA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B4BA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B4BA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2D2BCF8C8D42969B2F383D6722A7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3F9F22-74AC-4CAA-A8C0-647C1A2F8538}"/>
      </w:docPartPr>
      <w:docPartBody>
        <w:p w:rsidR="00976707" w:rsidRDefault="009A7F1C" w:rsidP="009A7F1C">
          <w:pPr>
            <w:pStyle w:val="712D2BCF8C8D42969B2F383D6722A7B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6D4F3D21E6842D89E3C58951D955B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878EF4F-B8AB-42EC-8BA0-6B7EBC93A051}"/>
      </w:docPartPr>
      <w:docPartBody>
        <w:p w:rsidR="00976707" w:rsidRDefault="009A7F1C" w:rsidP="009A7F1C">
          <w:pPr>
            <w:pStyle w:val="66D4F3D21E6842D89E3C58951D955BE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B4BAA"/>
    <w:rsid w:val="0072240C"/>
    <w:rsid w:val="00793CD7"/>
    <w:rsid w:val="007B674C"/>
    <w:rsid w:val="00857BC2"/>
    <w:rsid w:val="00976707"/>
    <w:rsid w:val="009A7F1C"/>
    <w:rsid w:val="009C3CC6"/>
    <w:rsid w:val="00B97F9F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A7F1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12D2BCF8C8D42969B2F383D6722A7B2">
    <w:name w:val="712D2BCF8C8D42969B2F383D6722A7B2"/>
    <w:rsid w:val="009A7F1C"/>
  </w:style>
  <w:style w:type="paragraph" w:customStyle="1" w:styleId="66D4F3D21E6842D89E3C58951D955BE8">
    <w:name w:val="66D4F3D21E6842D89E3C58951D955BE8"/>
    <w:rsid w:val="009A7F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F78A7-23C6-4EC0-B848-E8D4AC01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1392</Words>
  <Characters>9608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Metz Nikoletta</cp:lastModifiedBy>
  <cp:revision>10</cp:revision>
  <cp:lastPrinted>2015-06-19T08:32:00Z</cp:lastPrinted>
  <dcterms:created xsi:type="dcterms:W3CDTF">2022-09-21T10:19:00Z</dcterms:created>
  <dcterms:modified xsi:type="dcterms:W3CDTF">2025-02-26T14:44:00Z</dcterms:modified>
</cp:coreProperties>
</file>