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1062A6" w:rsidTr="00BD1B92">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E346F2" w:rsidRPr="00235F86" w:rsidRDefault="00BD346A" w:rsidP="00BD1B92">
            <w:pPr>
              <w:widowControl w:val="0"/>
              <w:autoSpaceDE w:val="0"/>
              <w:spacing w:after="0" w:line="240" w:lineRule="auto"/>
              <w:jc w:val="center"/>
              <w:rPr>
                <w:rFonts w:ascii="Times New Roman" w:hAnsi="Times New Roman"/>
                <w:b/>
                <w:bCs/>
                <w:sz w:val="24"/>
                <w:szCs w:val="24"/>
              </w:rPr>
            </w:pPr>
            <w:bookmarkStart w:id="0" w:name="insertionPlace"/>
            <w:r w:rsidRPr="00235F86">
              <w:rPr>
                <w:rFonts w:ascii="Times New Roman" w:hAnsi="Times New Roman"/>
                <w:b/>
                <w:bCs/>
                <w:sz w:val="24"/>
                <w:szCs w:val="24"/>
              </w:rPr>
              <w:t>Budapest Főváros VII. kerület Erzsébetváros Önkormányzata</w:t>
            </w:r>
          </w:p>
          <w:p w:rsidR="00E346F2" w:rsidRPr="00235F86" w:rsidRDefault="00BD346A" w:rsidP="00BD1B92">
            <w:pPr>
              <w:widowControl w:val="0"/>
              <w:autoSpaceDE w:val="0"/>
              <w:spacing w:after="0" w:line="240" w:lineRule="auto"/>
              <w:jc w:val="center"/>
              <w:rPr>
                <w:rFonts w:ascii="Times New Roman" w:hAnsi="Times New Roman"/>
                <w:sz w:val="24"/>
                <w:szCs w:val="24"/>
              </w:rPr>
            </w:pPr>
            <w:r w:rsidRPr="00235F86">
              <w:rPr>
                <w:rFonts w:ascii="Times New Roman" w:hAnsi="Times New Roman"/>
                <w:b/>
                <w:bCs/>
                <w:sz w:val="24"/>
                <w:szCs w:val="24"/>
              </w:rPr>
              <w:t>Niedermüller Péter polgármester</w:t>
            </w:r>
          </w:p>
        </w:tc>
      </w:tr>
    </w:tbl>
    <w:p w:rsidR="00E346F2" w:rsidRPr="00235F86" w:rsidRDefault="00BD346A" w:rsidP="00E346F2">
      <w:pPr>
        <w:widowControl w:val="0"/>
        <w:autoSpaceDE w:val="0"/>
        <w:spacing w:after="0" w:line="240" w:lineRule="auto"/>
        <w:rPr>
          <w:rFonts w:ascii="Times New Roman" w:hAnsi="Times New Roman"/>
          <w:sz w:val="24"/>
          <w:szCs w:val="24"/>
        </w:rPr>
      </w:pPr>
      <w:r w:rsidRPr="00235F86">
        <w:rPr>
          <w:rFonts w:ascii="Times New Roman" w:hAnsi="Times New Roman"/>
          <w:sz w:val="24"/>
          <w:szCs w:val="24"/>
        </w:rPr>
        <w:t xml:space="preserve">Iktatószám: </w:t>
      </w:r>
    </w:p>
    <w:p w:rsidR="00E346F2" w:rsidRPr="00235F86" w:rsidRDefault="00BD346A" w:rsidP="00E346F2">
      <w:pPr>
        <w:widowControl w:val="0"/>
        <w:autoSpaceDE w:val="0"/>
        <w:spacing w:after="0" w:line="240" w:lineRule="auto"/>
        <w:jc w:val="right"/>
        <w:rPr>
          <w:rFonts w:ascii="Times New Roman" w:hAnsi="Times New Roman"/>
          <w:sz w:val="24"/>
          <w:szCs w:val="24"/>
        </w:rPr>
      </w:pPr>
      <w:r w:rsidRPr="00235F86">
        <w:rPr>
          <w:rFonts w:ascii="Times New Roman" w:hAnsi="Times New Roman"/>
          <w:sz w:val="24"/>
          <w:szCs w:val="24"/>
        </w:rPr>
        <w:t>Napirendi pont: ….</w:t>
      </w:r>
    </w:p>
    <w:p w:rsidR="00E346F2" w:rsidRPr="00235F86" w:rsidRDefault="00E346F2" w:rsidP="00E346F2">
      <w:pPr>
        <w:widowControl w:val="0"/>
        <w:autoSpaceDE w:val="0"/>
        <w:spacing w:after="0" w:line="240" w:lineRule="auto"/>
        <w:rPr>
          <w:rFonts w:ascii="Times New Roman" w:hAnsi="Times New Roman"/>
          <w:sz w:val="24"/>
          <w:szCs w:val="24"/>
        </w:rPr>
      </w:pPr>
    </w:p>
    <w:p w:rsidR="00E346F2" w:rsidRPr="00235F86" w:rsidRDefault="00E346F2" w:rsidP="00E346F2">
      <w:pPr>
        <w:widowControl w:val="0"/>
        <w:autoSpaceDE w:val="0"/>
        <w:spacing w:after="0" w:line="240" w:lineRule="auto"/>
        <w:rPr>
          <w:rFonts w:ascii="Times New Roman" w:hAnsi="Times New Roman"/>
          <w:sz w:val="24"/>
          <w:szCs w:val="24"/>
        </w:rPr>
      </w:pPr>
    </w:p>
    <w:p w:rsidR="00E346F2" w:rsidRPr="00235F86" w:rsidRDefault="00BD346A" w:rsidP="00E346F2">
      <w:pPr>
        <w:widowControl w:val="0"/>
        <w:autoSpaceDE w:val="0"/>
        <w:spacing w:after="0" w:line="240" w:lineRule="auto"/>
        <w:ind w:left="5985" w:hanging="1425"/>
        <w:rPr>
          <w:rFonts w:ascii="Times New Roman" w:hAnsi="Times New Roman"/>
          <w:sz w:val="24"/>
          <w:szCs w:val="24"/>
        </w:rPr>
      </w:pPr>
      <w:r w:rsidRPr="00235F86">
        <w:rPr>
          <w:rFonts w:ascii="Times New Roman" w:hAnsi="Times New Roman"/>
          <w:sz w:val="24"/>
          <w:szCs w:val="24"/>
          <w:u w:val="single"/>
        </w:rPr>
        <w:t>Előterjesztve:</w:t>
      </w:r>
      <w:r w:rsidRPr="00235F86">
        <w:rPr>
          <w:rFonts w:ascii="Times New Roman" w:hAnsi="Times New Roman"/>
          <w:sz w:val="24"/>
          <w:szCs w:val="24"/>
        </w:rPr>
        <w:tab/>
        <w:t>Művelődési, Kulturális és Szociális Bizottság</w:t>
      </w:r>
    </w:p>
    <w:p w:rsidR="00E346F2" w:rsidRDefault="00E346F2" w:rsidP="00E346F2">
      <w:pPr>
        <w:widowControl w:val="0"/>
        <w:autoSpaceDE w:val="0"/>
        <w:spacing w:after="0" w:line="240" w:lineRule="auto"/>
        <w:ind w:left="5985" w:hanging="31"/>
        <w:rPr>
          <w:rFonts w:ascii="Times New Roman" w:hAnsi="Times New Roman"/>
          <w:sz w:val="24"/>
          <w:szCs w:val="24"/>
        </w:rPr>
      </w:pPr>
    </w:p>
    <w:p w:rsidR="00E346F2" w:rsidRPr="00235F86" w:rsidRDefault="00E346F2" w:rsidP="00E346F2">
      <w:pPr>
        <w:widowControl w:val="0"/>
        <w:autoSpaceDE w:val="0"/>
        <w:spacing w:after="0" w:line="240" w:lineRule="auto"/>
        <w:ind w:left="5985" w:hanging="31"/>
        <w:rPr>
          <w:rFonts w:ascii="Times New Roman" w:hAnsi="Times New Roman"/>
          <w:sz w:val="24"/>
          <w:szCs w:val="24"/>
        </w:rPr>
      </w:pPr>
    </w:p>
    <w:p w:rsidR="00E346F2" w:rsidRPr="00235F86" w:rsidRDefault="00E346F2" w:rsidP="00E346F2">
      <w:pPr>
        <w:widowControl w:val="0"/>
        <w:autoSpaceDE w:val="0"/>
        <w:spacing w:after="0" w:line="240" w:lineRule="auto"/>
        <w:rPr>
          <w:rFonts w:ascii="Times New Roman" w:hAnsi="Times New Roman"/>
          <w:sz w:val="24"/>
          <w:szCs w:val="24"/>
        </w:rPr>
      </w:pPr>
    </w:p>
    <w:p w:rsidR="00E346F2" w:rsidRPr="00235F86" w:rsidRDefault="00E346F2" w:rsidP="00E346F2">
      <w:pPr>
        <w:widowControl w:val="0"/>
        <w:autoSpaceDE w:val="0"/>
        <w:spacing w:after="0" w:line="240" w:lineRule="auto"/>
        <w:rPr>
          <w:rFonts w:ascii="Times New Roman" w:hAnsi="Times New Roman"/>
          <w:sz w:val="24"/>
          <w:szCs w:val="24"/>
        </w:rPr>
      </w:pPr>
    </w:p>
    <w:p w:rsidR="00E346F2" w:rsidRPr="00235F86" w:rsidRDefault="00BD346A" w:rsidP="00E346F2">
      <w:pPr>
        <w:widowControl w:val="0"/>
        <w:autoSpaceDE w:val="0"/>
        <w:spacing w:after="0" w:line="240" w:lineRule="auto"/>
        <w:jc w:val="center"/>
        <w:rPr>
          <w:rFonts w:ascii="Times New Roman" w:hAnsi="Times New Roman"/>
          <w:b/>
          <w:bCs/>
          <w:sz w:val="28"/>
          <w:szCs w:val="28"/>
        </w:rPr>
      </w:pPr>
      <w:r w:rsidRPr="00235F86">
        <w:rPr>
          <w:rFonts w:ascii="Times New Roman" w:hAnsi="Times New Roman"/>
          <w:b/>
          <w:bCs/>
          <w:sz w:val="28"/>
          <w:szCs w:val="28"/>
        </w:rPr>
        <w:t>ELŐTERJESZTÉS</w:t>
      </w:r>
    </w:p>
    <w:p w:rsidR="00E346F2" w:rsidRPr="00235F86" w:rsidRDefault="00E346F2" w:rsidP="00E346F2">
      <w:pPr>
        <w:widowControl w:val="0"/>
        <w:autoSpaceDE w:val="0"/>
        <w:spacing w:after="0" w:line="240" w:lineRule="auto"/>
        <w:jc w:val="center"/>
        <w:rPr>
          <w:rFonts w:ascii="Times New Roman" w:hAnsi="Times New Roman"/>
          <w:b/>
          <w:bCs/>
          <w:sz w:val="28"/>
          <w:szCs w:val="28"/>
        </w:rPr>
      </w:pPr>
    </w:p>
    <w:p w:rsidR="00E346F2" w:rsidRPr="00235F86" w:rsidRDefault="00BD346A" w:rsidP="00E346F2">
      <w:pPr>
        <w:widowControl w:val="0"/>
        <w:autoSpaceDE w:val="0"/>
        <w:spacing w:after="0" w:line="240" w:lineRule="auto"/>
        <w:jc w:val="center"/>
        <w:rPr>
          <w:rFonts w:ascii="Times New Roman" w:hAnsi="Times New Roman"/>
          <w:sz w:val="24"/>
          <w:szCs w:val="24"/>
        </w:rPr>
      </w:pPr>
      <w:r w:rsidRPr="00235F86">
        <w:rPr>
          <w:rFonts w:ascii="Times New Roman" w:hAnsi="Times New Roman"/>
          <w:b/>
          <w:bCs/>
          <w:sz w:val="28"/>
          <w:szCs w:val="28"/>
        </w:rPr>
        <w:t xml:space="preserve">A Képviselő-testület </w:t>
      </w:r>
      <w:bookmarkStart w:id="1" w:name="uvdatum"/>
      <w:r w:rsidRPr="00235F86">
        <w:rPr>
          <w:rFonts w:ascii="Times New Roman" w:hAnsi="Times New Roman"/>
          <w:b/>
          <w:bCs/>
          <w:sz w:val="28"/>
          <w:szCs w:val="28"/>
        </w:rPr>
        <w:t xml:space="preserve">2022. </w:t>
      </w:r>
      <w:bookmarkEnd w:id="1"/>
      <w:r w:rsidRPr="00235F86">
        <w:rPr>
          <w:rFonts w:ascii="Times New Roman" w:hAnsi="Times New Roman"/>
          <w:b/>
          <w:bCs/>
          <w:sz w:val="28"/>
          <w:szCs w:val="28"/>
        </w:rPr>
        <w:t>október 19-ei rendes ülésére</w:t>
      </w:r>
    </w:p>
    <w:p w:rsidR="00E346F2" w:rsidRPr="00235F86" w:rsidRDefault="00E346F2" w:rsidP="00E346F2">
      <w:pPr>
        <w:widowControl w:val="0"/>
        <w:autoSpaceDE w:val="0"/>
        <w:spacing w:after="0" w:line="240" w:lineRule="auto"/>
        <w:rPr>
          <w:rFonts w:ascii="Times New Roman" w:hAnsi="Times New Roman"/>
          <w:sz w:val="24"/>
          <w:szCs w:val="24"/>
        </w:rPr>
      </w:pPr>
    </w:p>
    <w:p w:rsidR="00E346F2" w:rsidRPr="00235F86" w:rsidRDefault="00E346F2" w:rsidP="00E346F2">
      <w:pPr>
        <w:widowControl w:val="0"/>
        <w:autoSpaceDE w:val="0"/>
        <w:spacing w:after="0" w:line="240" w:lineRule="auto"/>
        <w:rPr>
          <w:rFonts w:ascii="Times New Roman" w:hAnsi="Times New Roman"/>
          <w:sz w:val="24"/>
          <w:szCs w:val="24"/>
        </w:rPr>
      </w:pPr>
    </w:p>
    <w:p w:rsidR="00E346F2" w:rsidRPr="00235F86" w:rsidRDefault="00E346F2" w:rsidP="00E346F2">
      <w:pPr>
        <w:widowControl w:val="0"/>
        <w:autoSpaceDE w:val="0"/>
        <w:spacing w:after="0" w:line="240" w:lineRule="auto"/>
        <w:rPr>
          <w:rFonts w:ascii="Times New Roman" w:hAnsi="Times New Roman"/>
          <w:sz w:val="24"/>
          <w:szCs w:val="24"/>
        </w:rPr>
      </w:pPr>
    </w:p>
    <w:p w:rsidR="00E346F2" w:rsidRPr="00235F86" w:rsidRDefault="00E346F2" w:rsidP="00E346F2">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1062A6" w:rsidTr="00BD1B92">
        <w:trPr>
          <w:trHeight w:val="1876"/>
        </w:trPr>
        <w:tc>
          <w:tcPr>
            <w:tcW w:w="1339" w:type="dxa"/>
            <w:shd w:val="clear" w:color="auto" w:fill="auto"/>
          </w:tcPr>
          <w:p w:rsidR="00E346F2" w:rsidRPr="00235F86" w:rsidRDefault="00BD346A" w:rsidP="00BD1B92">
            <w:pPr>
              <w:widowControl w:val="0"/>
              <w:autoSpaceDE w:val="0"/>
              <w:spacing w:after="0" w:line="240" w:lineRule="auto"/>
              <w:rPr>
                <w:rFonts w:ascii="Times New Roman" w:hAnsi="Times New Roman"/>
                <w:sz w:val="24"/>
                <w:szCs w:val="24"/>
              </w:rPr>
            </w:pPr>
            <w:r w:rsidRPr="00235F86">
              <w:rPr>
                <w:rFonts w:ascii="Times New Roman" w:hAnsi="Times New Roman"/>
                <w:b/>
                <w:bCs/>
                <w:sz w:val="24"/>
                <w:szCs w:val="24"/>
                <w:u w:val="single"/>
              </w:rPr>
              <w:t>Tárgy:</w:t>
            </w:r>
          </w:p>
        </w:tc>
        <w:tc>
          <w:tcPr>
            <w:tcW w:w="7931" w:type="dxa"/>
            <w:shd w:val="clear" w:color="auto" w:fill="auto"/>
          </w:tcPr>
          <w:p w:rsidR="00E346F2" w:rsidRPr="00235F86" w:rsidRDefault="00BD346A" w:rsidP="0047035A">
            <w:pPr>
              <w:widowControl w:val="0"/>
              <w:autoSpaceDE w:val="0"/>
              <w:spacing w:after="0" w:line="240" w:lineRule="auto"/>
              <w:jc w:val="both"/>
            </w:pPr>
            <w:r w:rsidRPr="00235F86">
              <w:rPr>
                <w:rFonts w:ascii="Times New Roman" w:hAnsi="Times New Roman"/>
                <w:sz w:val="24"/>
                <w:szCs w:val="24"/>
              </w:rPr>
              <w:t xml:space="preserve">Javaslat </w:t>
            </w:r>
            <w:r>
              <w:rPr>
                <w:rFonts w:ascii="Times New Roman" w:hAnsi="Times New Roman"/>
                <w:sz w:val="24"/>
                <w:szCs w:val="24"/>
              </w:rPr>
              <w:t xml:space="preserve">a Bischitz Johanna Integrált Humán </w:t>
            </w:r>
            <w:r w:rsidRPr="00B47B8B">
              <w:rPr>
                <w:rFonts w:ascii="Times New Roman" w:hAnsi="Times New Roman"/>
                <w:sz w:val="24"/>
                <w:szCs w:val="24"/>
              </w:rPr>
              <w:t>Szolgáltató Központ FECSKE szolgáltatás Szakmai Program</w:t>
            </w:r>
            <w:r w:rsidR="0047035A">
              <w:rPr>
                <w:rFonts w:ascii="Times New Roman" w:hAnsi="Times New Roman"/>
                <w:sz w:val="24"/>
                <w:szCs w:val="24"/>
              </w:rPr>
              <w:t>jának</w:t>
            </w:r>
            <w:r w:rsidRPr="00B47B8B">
              <w:rPr>
                <w:rFonts w:ascii="Times New Roman" w:hAnsi="Times New Roman"/>
                <w:sz w:val="24"/>
                <w:szCs w:val="24"/>
              </w:rPr>
              <w:t xml:space="preserve"> módosítására, valamint </w:t>
            </w:r>
            <w:r>
              <w:rPr>
                <w:rFonts w:ascii="Times New Roman" w:hAnsi="Times New Roman"/>
                <w:sz w:val="24"/>
                <w:szCs w:val="24"/>
              </w:rPr>
              <w:t>a szolgáltatásra vonat</w:t>
            </w:r>
            <w:r w:rsidR="005F5AC5">
              <w:rPr>
                <w:rFonts w:ascii="Times New Roman" w:hAnsi="Times New Roman"/>
                <w:sz w:val="24"/>
                <w:szCs w:val="24"/>
              </w:rPr>
              <w:t>k</w:t>
            </w:r>
            <w:r>
              <w:rPr>
                <w:rFonts w:ascii="Times New Roman" w:hAnsi="Times New Roman"/>
                <w:sz w:val="24"/>
                <w:szCs w:val="24"/>
              </w:rPr>
              <w:t xml:space="preserve">ozó </w:t>
            </w:r>
            <w:r w:rsidRPr="00B47B8B">
              <w:rPr>
                <w:rFonts w:ascii="Times New Roman" w:hAnsi="Times New Roman"/>
                <w:sz w:val="24"/>
                <w:szCs w:val="24"/>
              </w:rPr>
              <w:t>rendelet megalkotására</w:t>
            </w:r>
          </w:p>
        </w:tc>
      </w:tr>
    </w:tbl>
    <w:p w:rsidR="00E346F2" w:rsidRPr="00235F86" w:rsidRDefault="00BD346A" w:rsidP="00E346F2">
      <w:pPr>
        <w:widowControl w:val="0"/>
        <w:tabs>
          <w:tab w:val="center" w:pos="2340"/>
          <w:tab w:val="center" w:pos="6660"/>
        </w:tabs>
        <w:autoSpaceDE w:val="0"/>
        <w:spacing w:after="0" w:line="240" w:lineRule="auto"/>
        <w:rPr>
          <w:rFonts w:ascii="Times New Roman" w:hAnsi="Times New Roman"/>
          <w:sz w:val="24"/>
          <w:szCs w:val="24"/>
        </w:rPr>
      </w:pPr>
      <w:r w:rsidRPr="00235F86">
        <w:rPr>
          <w:rFonts w:ascii="Times New Roman" w:hAnsi="Times New Roman"/>
          <w:b/>
          <w:bCs/>
          <w:sz w:val="24"/>
          <w:szCs w:val="24"/>
          <w:u w:val="single"/>
        </w:rPr>
        <w:t>Készítette:</w:t>
      </w:r>
    </w:p>
    <w:p w:rsidR="00E346F2" w:rsidRPr="00235F86" w:rsidRDefault="00E346F2" w:rsidP="00E346F2">
      <w:pPr>
        <w:widowControl w:val="0"/>
        <w:tabs>
          <w:tab w:val="center" w:pos="2340"/>
          <w:tab w:val="center" w:pos="6660"/>
        </w:tabs>
        <w:autoSpaceDE w:val="0"/>
        <w:spacing w:after="0" w:line="240" w:lineRule="auto"/>
        <w:rPr>
          <w:rFonts w:ascii="Times New Roman" w:hAnsi="Times New Roman"/>
          <w:sz w:val="24"/>
          <w:szCs w:val="24"/>
        </w:rPr>
      </w:pPr>
    </w:p>
    <w:p w:rsidR="00E346F2" w:rsidRPr="00235F86" w:rsidRDefault="00E346F2" w:rsidP="00E346F2">
      <w:pPr>
        <w:widowControl w:val="0"/>
        <w:tabs>
          <w:tab w:val="center" w:pos="2340"/>
          <w:tab w:val="center" w:pos="6660"/>
        </w:tabs>
        <w:autoSpaceDE w:val="0"/>
        <w:spacing w:after="0" w:line="240" w:lineRule="auto"/>
        <w:rPr>
          <w:rFonts w:ascii="Times New Roman" w:hAnsi="Times New Roman"/>
          <w:sz w:val="24"/>
          <w:szCs w:val="24"/>
        </w:rPr>
      </w:pPr>
    </w:p>
    <w:p w:rsidR="00E346F2" w:rsidRPr="00235F86" w:rsidRDefault="00E346F2" w:rsidP="00E346F2">
      <w:pPr>
        <w:widowControl w:val="0"/>
        <w:tabs>
          <w:tab w:val="center" w:pos="2340"/>
          <w:tab w:val="center" w:pos="6660"/>
        </w:tabs>
        <w:autoSpaceDE w:val="0"/>
        <w:spacing w:after="0" w:line="240" w:lineRule="auto"/>
        <w:rPr>
          <w:rFonts w:ascii="Times New Roman" w:hAnsi="Times New Roman"/>
          <w:sz w:val="24"/>
          <w:szCs w:val="24"/>
        </w:rPr>
      </w:pPr>
    </w:p>
    <w:p w:rsidR="00E346F2" w:rsidRPr="00235F86" w:rsidRDefault="00BD346A" w:rsidP="00E346F2">
      <w:pPr>
        <w:widowControl w:val="0"/>
        <w:tabs>
          <w:tab w:val="center" w:pos="2340"/>
          <w:tab w:val="center" w:pos="6660"/>
        </w:tabs>
        <w:autoSpaceDE w:val="0"/>
        <w:spacing w:after="0" w:line="240" w:lineRule="auto"/>
        <w:rPr>
          <w:rFonts w:ascii="Times New Roman" w:hAnsi="Times New Roman"/>
          <w:sz w:val="24"/>
          <w:szCs w:val="24"/>
        </w:rPr>
      </w:pPr>
      <w:r w:rsidRPr="00235F86">
        <w:rPr>
          <w:rFonts w:ascii="Times New Roman" w:hAnsi="Times New Roman"/>
          <w:sz w:val="24"/>
          <w:szCs w:val="24"/>
        </w:rPr>
        <w:tab/>
        <w:t>Gyuris Gabriella</w:t>
      </w:r>
    </w:p>
    <w:p w:rsidR="00E346F2" w:rsidRPr="00235F86" w:rsidRDefault="00BD346A" w:rsidP="00E346F2">
      <w:pPr>
        <w:widowControl w:val="0"/>
        <w:tabs>
          <w:tab w:val="center" w:pos="2340"/>
          <w:tab w:val="center" w:pos="6660"/>
        </w:tabs>
        <w:autoSpaceDE w:val="0"/>
        <w:spacing w:after="0" w:line="240" w:lineRule="auto"/>
        <w:rPr>
          <w:rFonts w:ascii="Times New Roman" w:hAnsi="Times New Roman"/>
          <w:sz w:val="24"/>
          <w:szCs w:val="24"/>
        </w:rPr>
      </w:pPr>
      <w:r w:rsidRPr="00235F86">
        <w:rPr>
          <w:rFonts w:ascii="Times New Roman" w:hAnsi="Times New Roman"/>
          <w:sz w:val="24"/>
          <w:szCs w:val="24"/>
        </w:rPr>
        <w:tab/>
        <w:t>irodavezető</w:t>
      </w:r>
    </w:p>
    <w:p w:rsidR="00E346F2" w:rsidRPr="00235F86" w:rsidRDefault="00E346F2" w:rsidP="00E346F2">
      <w:pPr>
        <w:widowControl w:val="0"/>
        <w:autoSpaceDE w:val="0"/>
        <w:spacing w:after="0" w:line="240" w:lineRule="auto"/>
        <w:rPr>
          <w:rFonts w:ascii="Times New Roman" w:hAnsi="Times New Roman"/>
          <w:sz w:val="24"/>
          <w:szCs w:val="24"/>
        </w:rPr>
      </w:pPr>
    </w:p>
    <w:p w:rsidR="00E346F2" w:rsidRPr="00235F86" w:rsidRDefault="00E346F2" w:rsidP="00E346F2">
      <w:pPr>
        <w:widowControl w:val="0"/>
        <w:autoSpaceDE w:val="0"/>
        <w:spacing w:after="0" w:line="240" w:lineRule="auto"/>
        <w:rPr>
          <w:rFonts w:ascii="Times New Roman" w:hAnsi="Times New Roman"/>
          <w:sz w:val="24"/>
          <w:szCs w:val="24"/>
        </w:rPr>
      </w:pPr>
    </w:p>
    <w:p w:rsidR="00E346F2" w:rsidRPr="00235F86" w:rsidRDefault="00BD346A" w:rsidP="00E346F2">
      <w:pPr>
        <w:widowControl w:val="0"/>
        <w:autoSpaceDE w:val="0"/>
        <w:spacing w:after="0" w:line="240" w:lineRule="auto"/>
        <w:rPr>
          <w:rFonts w:ascii="Times New Roman" w:hAnsi="Times New Roman"/>
          <w:sz w:val="24"/>
          <w:szCs w:val="24"/>
        </w:rPr>
      </w:pPr>
      <w:r w:rsidRPr="00235F86">
        <w:rPr>
          <w:rFonts w:ascii="Times New Roman" w:hAnsi="Times New Roman"/>
          <w:b/>
          <w:bCs/>
          <w:sz w:val="24"/>
          <w:szCs w:val="24"/>
          <w:u w:val="single"/>
        </w:rPr>
        <w:t>Törvényességi szempontból kifogást nem emelek:</w:t>
      </w:r>
    </w:p>
    <w:p w:rsidR="00E346F2" w:rsidRPr="00235F86" w:rsidRDefault="00E346F2" w:rsidP="00E346F2">
      <w:pPr>
        <w:widowControl w:val="0"/>
        <w:autoSpaceDE w:val="0"/>
        <w:spacing w:after="0" w:line="240" w:lineRule="auto"/>
        <w:rPr>
          <w:rFonts w:ascii="Times New Roman" w:hAnsi="Times New Roman"/>
          <w:sz w:val="24"/>
          <w:szCs w:val="24"/>
        </w:rPr>
      </w:pPr>
    </w:p>
    <w:p w:rsidR="00E346F2" w:rsidRPr="00235F86" w:rsidRDefault="00E346F2" w:rsidP="00E346F2">
      <w:pPr>
        <w:widowControl w:val="0"/>
        <w:autoSpaceDE w:val="0"/>
        <w:spacing w:after="0" w:line="240" w:lineRule="auto"/>
        <w:rPr>
          <w:rFonts w:ascii="Times New Roman" w:hAnsi="Times New Roman"/>
          <w:sz w:val="24"/>
          <w:szCs w:val="24"/>
        </w:rPr>
      </w:pPr>
    </w:p>
    <w:p w:rsidR="00E346F2" w:rsidRPr="00235F86" w:rsidRDefault="00E346F2" w:rsidP="00E346F2">
      <w:pPr>
        <w:widowControl w:val="0"/>
        <w:autoSpaceDE w:val="0"/>
        <w:spacing w:after="0" w:line="240" w:lineRule="auto"/>
        <w:rPr>
          <w:rFonts w:ascii="Times New Roman" w:hAnsi="Times New Roman"/>
          <w:sz w:val="24"/>
          <w:szCs w:val="24"/>
        </w:rPr>
      </w:pPr>
    </w:p>
    <w:p w:rsidR="00E346F2" w:rsidRPr="00235F86" w:rsidRDefault="00BD346A" w:rsidP="00E346F2">
      <w:pPr>
        <w:widowControl w:val="0"/>
        <w:autoSpaceDE w:val="0"/>
        <w:spacing w:after="0" w:line="240" w:lineRule="auto"/>
        <w:ind w:left="855" w:right="5265"/>
        <w:jc w:val="center"/>
        <w:rPr>
          <w:rFonts w:ascii="Times New Roman" w:hAnsi="Times New Roman"/>
          <w:sz w:val="24"/>
          <w:szCs w:val="24"/>
        </w:rPr>
      </w:pPr>
      <w:r w:rsidRPr="00235F86">
        <w:rPr>
          <w:rFonts w:ascii="Times New Roman" w:hAnsi="Times New Roman"/>
          <w:sz w:val="24"/>
          <w:szCs w:val="24"/>
        </w:rPr>
        <w:t>Tóth László</w:t>
      </w:r>
    </w:p>
    <w:p w:rsidR="00E346F2" w:rsidRPr="00235F86" w:rsidRDefault="00BD346A" w:rsidP="00E346F2">
      <w:pPr>
        <w:widowControl w:val="0"/>
        <w:autoSpaceDE w:val="0"/>
        <w:spacing w:after="0" w:line="240" w:lineRule="auto"/>
        <w:ind w:left="855" w:right="5265"/>
        <w:jc w:val="center"/>
        <w:rPr>
          <w:rFonts w:ascii="Times New Roman" w:hAnsi="Times New Roman"/>
          <w:sz w:val="24"/>
          <w:szCs w:val="24"/>
        </w:rPr>
      </w:pPr>
      <w:r w:rsidRPr="00235F86">
        <w:rPr>
          <w:rFonts w:ascii="Times New Roman" w:hAnsi="Times New Roman"/>
          <w:sz w:val="24"/>
          <w:szCs w:val="24"/>
        </w:rPr>
        <w:t>jegyző</w:t>
      </w:r>
    </w:p>
    <w:p w:rsidR="00E346F2" w:rsidRPr="00235F86" w:rsidRDefault="00E346F2" w:rsidP="00E346F2">
      <w:pPr>
        <w:widowControl w:val="0"/>
        <w:autoSpaceDE w:val="0"/>
        <w:spacing w:after="0" w:line="240" w:lineRule="auto"/>
        <w:rPr>
          <w:rFonts w:ascii="Times New Roman" w:hAnsi="Times New Roman"/>
          <w:sz w:val="24"/>
          <w:szCs w:val="24"/>
        </w:rPr>
      </w:pPr>
    </w:p>
    <w:p w:rsidR="00E346F2" w:rsidRPr="00235F86" w:rsidRDefault="00E346F2" w:rsidP="00E346F2">
      <w:pPr>
        <w:widowControl w:val="0"/>
        <w:autoSpaceDE w:val="0"/>
        <w:spacing w:after="0" w:line="240" w:lineRule="auto"/>
        <w:rPr>
          <w:rFonts w:ascii="Times New Roman" w:hAnsi="Times New Roman"/>
          <w:sz w:val="24"/>
          <w:szCs w:val="24"/>
        </w:rPr>
      </w:pPr>
    </w:p>
    <w:p w:rsidR="00E346F2" w:rsidRPr="00235F86" w:rsidRDefault="00E346F2" w:rsidP="00E346F2">
      <w:pPr>
        <w:widowControl w:val="0"/>
        <w:autoSpaceDE w:val="0"/>
        <w:spacing w:after="0" w:line="240" w:lineRule="auto"/>
        <w:rPr>
          <w:rFonts w:ascii="Times New Roman" w:hAnsi="Times New Roman"/>
          <w:sz w:val="24"/>
          <w:szCs w:val="24"/>
        </w:rPr>
      </w:pPr>
    </w:p>
    <w:p w:rsidR="00E346F2" w:rsidRPr="00235F86" w:rsidRDefault="00BD346A" w:rsidP="00E346F2">
      <w:pPr>
        <w:widowControl w:val="0"/>
        <w:autoSpaceDE w:val="0"/>
        <w:spacing w:after="0" w:line="240" w:lineRule="auto"/>
        <w:jc w:val="right"/>
        <w:rPr>
          <w:rFonts w:ascii="Times New Roman" w:hAnsi="Times New Roman"/>
          <w:b/>
          <w:bCs/>
          <w:sz w:val="24"/>
          <w:szCs w:val="24"/>
        </w:rPr>
      </w:pPr>
      <w:bookmarkStart w:id="2" w:name="nyilvan"/>
      <w:r w:rsidRPr="00235F86">
        <w:rPr>
          <w:rFonts w:ascii="Times New Roman" w:hAnsi="Times New Roman"/>
          <w:b/>
          <w:bCs/>
          <w:sz w:val="24"/>
          <w:szCs w:val="24"/>
        </w:rPr>
        <w:t>Az előterjesztést nyilvános ülésen kell tárgyalni.</w:t>
      </w:r>
      <w:bookmarkEnd w:id="2"/>
    </w:p>
    <w:p w:rsidR="00E346F2" w:rsidRPr="00235F86" w:rsidRDefault="00BD346A" w:rsidP="00E346F2">
      <w:pPr>
        <w:widowControl w:val="0"/>
        <w:autoSpaceDE w:val="0"/>
        <w:autoSpaceDN w:val="0"/>
        <w:adjustRightInd w:val="0"/>
        <w:spacing w:after="0" w:line="240" w:lineRule="auto"/>
        <w:jc w:val="right"/>
        <w:rPr>
          <w:rFonts w:ascii="Times New Roman" w:hAnsi="Times New Roman"/>
          <w:b/>
          <w:bCs/>
          <w:sz w:val="24"/>
          <w:szCs w:val="24"/>
          <w:lang w:val="x-none"/>
        </w:rPr>
      </w:pPr>
      <w:r w:rsidRPr="00235F86">
        <w:rPr>
          <w:rFonts w:ascii="Times New Roman" w:hAnsi="Times New Roman"/>
          <w:b/>
          <w:bCs/>
          <w:sz w:val="24"/>
          <w:szCs w:val="24"/>
          <w:lang w:val="x-none"/>
        </w:rPr>
        <w:t>A rendelettervezet elfogadásához minősített szavazattöbbség szükséges.</w:t>
      </w:r>
    </w:p>
    <w:p w:rsidR="00E346F2" w:rsidRPr="00235F86" w:rsidRDefault="00BD346A" w:rsidP="00E346F2">
      <w:pPr>
        <w:widowControl w:val="0"/>
        <w:autoSpaceDE w:val="0"/>
        <w:autoSpaceDN w:val="0"/>
        <w:adjustRightInd w:val="0"/>
        <w:spacing w:after="0" w:line="240" w:lineRule="auto"/>
        <w:jc w:val="right"/>
        <w:rPr>
          <w:rFonts w:ascii="Times New Roman" w:hAnsi="Times New Roman"/>
          <w:b/>
          <w:bCs/>
          <w:sz w:val="24"/>
          <w:szCs w:val="24"/>
        </w:rPr>
      </w:pPr>
      <w:r w:rsidRPr="00235F86">
        <w:rPr>
          <w:rFonts w:ascii="Times New Roman" w:hAnsi="Times New Roman"/>
          <w:b/>
          <w:bCs/>
          <w:sz w:val="24"/>
          <w:szCs w:val="24"/>
        </w:rPr>
        <w:t xml:space="preserve">A határozatok elfogadásához egyszerű </w:t>
      </w:r>
      <w:r w:rsidRPr="00235F86">
        <w:rPr>
          <w:rFonts w:ascii="Times New Roman" w:hAnsi="Times New Roman"/>
          <w:b/>
          <w:bCs/>
          <w:sz w:val="24"/>
          <w:szCs w:val="24"/>
          <w:lang w:val="x-none"/>
        </w:rPr>
        <w:t>szavazattöbbség szükséges</w:t>
      </w:r>
      <w:r w:rsidRPr="00235F86">
        <w:rPr>
          <w:rFonts w:ascii="Times New Roman" w:hAnsi="Times New Roman"/>
          <w:b/>
          <w:bCs/>
          <w:sz w:val="24"/>
          <w:szCs w:val="24"/>
        </w:rPr>
        <w:t xml:space="preserve">. </w:t>
      </w:r>
    </w:p>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1062A6" w:rsidTr="00BD1B92">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E346F2" w:rsidRPr="00235F86" w:rsidRDefault="00BD346A" w:rsidP="00BD1B92">
            <w:pPr>
              <w:widowControl w:val="0"/>
              <w:autoSpaceDE w:val="0"/>
              <w:spacing w:after="0" w:line="240" w:lineRule="auto"/>
              <w:jc w:val="center"/>
              <w:rPr>
                <w:rFonts w:ascii="Times New Roman" w:hAnsi="Times New Roman"/>
                <w:b/>
                <w:bCs/>
                <w:sz w:val="24"/>
                <w:szCs w:val="24"/>
              </w:rPr>
            </w:pPr>
            <w:r w:rsidRPr="00235F86">
              <w:rPr>
                <w:rFonts w:ascii="Times New Roman" w:hAnsi="Times New Roman"/>
                <w:b/>
                <w:bCs/>
                <w:sz w:val="24"/>
                <w:szCs w:val="24"/>
              </w:rPr>
              <w:lastRenderedPageBreak/>
              <w:t>Budapest Főváros VII. kerület Erzsébetváros Önkormányzata</w:t>
            </w:r>
          </w:p>
          <w:p w:rsidR="00E346F2" w:rsidRPr="00235F86" w:rsidRDefault="00BD346A" w:rsidP="00BD1B92">
            <w:pPr>
              <w:widowControl w:val="0"/>
              <w:autoSpaceDE w:val="0"/>
              <w:spacing w:after="0" w:line="240" w:lineRule="auto"/>
              <w:jc w:val="center"/>
              <w:rPr>
                <w:rFonts w:ascii="Times New Roman" w:hAnsi="Times New Roman"/>
                <w:sz w:val="24"/>
                <w:szCs w:val="24"/>
              </w:rPr>
            </w:pPr>
            <w:r w:rsidRPr="00235F86">
              <w:rPr>
                <w:rFonts w:ascii="Times New Roman" w:hAnsi="Times New Roman"/>
                <w:b/>
                <w:bCs/>
                <w:sz w:val="24"/>
                <w:szCs w:val="24"/>
              </w:rPr>
              <w:t>Niedermüller Péter polgármester</w:t>
            </w:r>
          </w:p>
        </w:tc>
      </w:tr>
    </w:tbl>
    <w:p w:rsidR="00E346F2" w:rsidRPr="00235F86" w:rsidRDefault="00E346F2" w:rsidP="00E346F2">
      <w:pPr>
        <w:spacing w:after="0"/>
        <w:jc w:val="both"/>
        <w:rPr>
          <w:rFonts w:ascii="Times New Roman" w:hAnsi="Times New Roman"/>
          <w:b/>
          <w:sz w:val="24"/>
          <w:szCs w:val="24"/>
        </w:rPr>
      </w:pPr>
    </w:p>
    <w:p w:rsidR="00E346F2" w:rsidRPr="00235F86" w:rsidRDefault="00BD346A" w:rsidP="00E346F2">
      <w:pPr>
        <w:spacing w:after="0"/>
        <w:jc w:val="both"/>
        <w:rPr>
          <w:rFonts w:ascii="Times New Roman" w:hAnsi="Times New Roman"/>
          <w:b/>
          <w:sz w:val="24"/>
          <w:szCs w:val="24"/>
        </w:rPr>
      </w:pPr>
      <w:r w:rsidRPr="00235F86">
        <w:rPr>
          <w:rFonts w:ascii="Times New Roman" w:hAnsi="Times New Roman"/>
          <w:b/>
          <w:sz w:val="24"/>
          <w:szCs w:val="24"/>
        </w:rPr>
        <w:t>Tisztelt Képviselő-testület!</w:t>
      </w:r>
    </w:p>
    <w:p w:rsidR="00E346F2" w:rsidRPr="00235F86" w:rsidRDefault="00E346F2" w:rsidP="00E346F2">
      <w:pPr>
        <w:spacing w:after="0"/>
        <w:jc w:val="both"/>
        <w:rPr>
          <w:rFonts w:ascii="Times New Roman" w:hAnsi="Times New Roman"/>
          <w:sz w:val="24"/>
          <w:szCs w:val="24"/>
        </w:rPr>
      </w:pPr>
    </w:p>
    <w:p w:rsidR="00E346F2" w:rsidRDefault="00BD346A" w:rsidP="00E346F2">
      <w:pPr>
        <w:spacing w:after="0"/>
        <w:jc w:val="both"/>
        <w:rPr>
          <w:rFonts w:ascii="Times New Roman" w:hAnsi="Times New Roman"/>
          <w:sz w:val="24"/>
          <w:szCs w:val="24"/>
        </w:rPr>
      </w:pPr>
      <w:r w:rsidRPr="00235F86">
        <w:rPr>
          <w:rFonts w:ascii="Times New Roman" w:hAnsi="Times New Roman"/>
          <w:sz w:val="24"/>
          <w:szCs w:val="24"/>
        </w:rPr>
        <w:t xml:space="preserve">A </w:t>
      </w:r>
      <w:r>
        <w:rPr>
          <w:rFonts w:ascii="Times New Roman" w:hAnsi="Times New Roman"/>
          <w:sz w:val="24"/>
          <w:szCs w:val="24"/>
        </w:rPr>
        <w:t xml:space="preserve">2022. július 13. napján megtartott Képviselő-testületi ülésen elfogadásra került a Bischitz Johanna Integrált Humán Szolgáltató Központ </w:t>
      </w:r>
      <w:r w:rsidRPr="00C804D0">
        <w:rPr>
          <w:rFonts w:ascii="Times New Roman" w:hAnsi="Times New Roman"/>
          <w:i/>
          <w:sz w:val="24"/>
          <w:szCs w:val="24"/>
        </w:rPr>
        <w:t>(továbbiakban: Humán Szolgáltató)</w:t>
      </w:r>
      <w:r>
        <w:rPr>
          <w:rFonts w:ascii="Times New Roman" w:hAnsi="Times New Roman"/>
          <w:sz w:val="24"/>
          <w:szCs w:val="24"/>
        </w:rPr>
        <w:t xml:space="preserve"> által kezdeményezett FECSKE szolgáltatás, amelyet a meglévő szolgáltatásai mellett, öná</w:t>
      </w:r>
      <w:r w:rsidR="00214A96">
        <w:rPr>
          <w:rFonts w:ascii="Times New Roman" w:hAnsi="Times New Roman"/>
          <w:sz w:val="24"/>
          <w:szCs w:val="24"/>
        </w:rPr>
        <w:t>l</w:t>
      </w:r>
      <w:r>
        <w:rPr>
          <w:rFonts w:ascii="Times New Roman" w:hAnsi="Times New Roman"/>
          <w:sz w:val="24"/>
          <w:szCs w:val="24"/>
        </w:rPr>
        <w:t xml:space="preserve">ló projektként 2022. szeptember 1. napján tervezett elindítani. Ezzel egyidejűleg a Képviselő-testület elfogadta a </w:t>
      </w:r>
      <w:r w:rsidR="0008210F">
        <w:rPr>
          <w:rFonts w:ascii="Times New Roman" w:hAnsi="Times New Roman"/>
          <w:sz w:val="24"/>
          <w:szCs w:val="24"/>
        </w:rPr>
        <w:t xml:space="preserve">szolgáltatásra vonatkozó </w:t>
      </w:r>
      <w:r>
        <w:rPr>
          <w:rFonts w:ascii="Times New Roman" w:hAnsi="Times New Roman"/>
          <w:sz w:val="24"/>
          <w:szCs w:val="24"/>
        </w:rPr>
        <w:t xml:space="preserve">Szakmai Programot, valamint a </w:t>
      </w:r>
      <w:r w:rsidRPr="000A226D">
        <w:rPr>
          <w:rFonts w:ascii="Times New Roman" w:hAnsi="Times New Roman"/>
          <w:sz w:val="24"/>
          <w:szCs w:val="24"/>
        </w:rPr>
        <w:t xml:space="preserve">Budapest Főváros VII. kerület Erzsébetváros Önkormányzat Képviselő-testületének a szociális támogatások és szociális szolgáltatások, valamint a pénzbeli, természetbeni és személyes gondoskodást nyújtó gyermekjóléti ellátások igénybevételének helyi szabályozásáról </w:t>
      </w:r>
      <w:r>
        <w:rPr>
          <w:rFonts w:ascii="Times New Roman" w:hAnsi="Times New Roman"/>
          <w:sz w:val="24"/>
          <w:szCs w:val="24"/>
        </w:rPr>
        <w:t>szóló 6/2016. (</w:t>
      </w:r>
      <w:r w:rsidRPr="000A226D">
        <w:rPr>
          <w:rFonts w:ascii="Times New Roman" w:hAnsi="Times New Roman"/>
          <w:sz w:val="24"/>
          <w:szCs w:val="24"/>
        </w:rPr>
        <w:t>II.18.) önkormá</w:t>
      </w:r>
      <w:r>
        <w:rPr>
          <w:rFonts w:ascii="Times New Roman" w:hAnsi="Times New Roman"/>
          <w:sz w:val="24"/>
          <w:szCs w:val="24"/>
        </w:rPr>
        <w:t xml:space="preserve">nyzati rendeletének </w:t>
      </w:r>
      <w:r w:rsidRPr="006E00DA">
        <w:rPr>
          <w:rFonts w:ascii="Times New Roman" w:hAnsi="Times New Roman"/>
          <w:i/>
          <w:sz w:val="24"/>
          <w:szCs w:val="24"/>
        </w:rPr>
        <w:t>(továbbiakban: Szociális rendelet)</w:t>
      </w:r>
      <w:r>
        <w:rPr>
          <w:rFonts w:ascii="Times New Roman" w:hAnsi="Times New Roman"/>
          <w:sz w:val="24"/>
          <w:szCs w:val="24"/>
        </w:rPr>
        <w:t xml:space="preserve"> módosítását</w:t>
      </w:r>
      <w:r w:rsidR="0008210F">
        <w:rPr>
          <w:rFonts w:ascii="Times New Roman" w:hAnsi="Times New Roman"/>
          <w:sz w:val="24"/>
          <w:szCs w:val="24"/>
        </w:rPr>
        <w:t>.</w:t>
      </w:r>
    </w:p>
    <w:p w:rsidR="00E346F2" w:rsidRPr="002C7BBA" w:rsidRDefault="00BD346A" w:rsidP="00E346F2">
      <w:pPr>
        <w:spacing w:after="0"/>
        <w:ind w:firstLine="284"/>
        <w:jc w:val="both"/>
        <w:rPr>
          <w:rFonts w:ascii="Times New Roman" w:hAnsi="Times New Roman"/>
          <w:sz w:val="24"/>
          <w:szCs w:val="24"/>
        </w:rPr>
      </w:pPr>
      <w:r>
        <w:rPr>
          <w:rFonts w:ascii="Times New Roman" w:hAnsi="Times New Roman"/>
          <w:sz w:val="24"/>
          <w:szCs w:val="24"/>
        </w:rPr>
        <w:t xml:space="preserve">A szolgáltatás azzal a céllal jött létre, hogy a fogyatékkal élő személyeket, gyermekeket nevelő, gondozó családok részére biztosítsanak képzett szakembereik által </w:t>
      </w:r>
      <w:r w:rsidRPr="00791509">
        <w:rPr>
          <w:rFonts w:ascii="Times New Roman" w:hAnsi="Times New Roman"/>
          <w:sz w:val="24"/>
          <w:szCs w:val="24"/>
        </w:rPr>
        <w:t>kísérést</w:t>
      </w:r>
      <w:r>
        <w:rPr>
          <w:rFonts w:ascii="Times New Roman" w:hAnsi="Times New Roman"/>
          <w:sz w:val="24"/>
          <w:szCs w:val="24"/>
        </w:rPr>
        <w:t xml:space="preserve"> és otthoni felügyeletet, szem</w:t>
      </w:r>
      <w:r w:rsidR="00214A96">
        <w:rPr>
          <w:rFonts w:ascii="Times New Roman" w:hAnsi="Times New Roman"/>
          <w:sz w:val="24"/>
          <w:szCs w:val="24"/>
        </w:rPr>
        <w:t xml:space="preserve"> </w:t>
      </w:r>
      <w:r>
        <w:rPr>
          <w:rFonts w:ascii="Times New Roman" w:hAnsi="Times New Roman"/>
          <w:sz w:val="24"/>
          <w:szCs w:val="24"/>
        </w:rPr>
        <w:t>előtt tartva, hogy ezzel tehermentesí</w:t>
      </w:r>
      <w:r w:rsidR="00EB1837">
        <w:rPr>
          <w:rFonts w:ascii="Times New Roman" w:hAnsi="Times New Roman"/>
          <w:sz w:val="24"/>
          <w:szCs w:val="24"/>
        </w:rPr>
        <w:t>tsék</w:t>
      </w:r>
      <w:r>
        <w:rPr>
          <w:rFonts w:ascii="Times New Roman" w:hAnsi="Times New Roman"/>
          <w:sz w:val="24"/>
          <w:szCs w:val="24"/>
        </w:rPr>
        <w:t xml:space="preserve"> azon családokat, akik fogyatékkal élő személyeket saját otthonukban gondoznak.</w:t>
      </w:r>
    </w:p>
    <w:p w:rsidR="00E346F2" w:rsidRPr="00235F86" w:rsidRDefault="00BD346A" w:rsidP="00E346F2">
      <w:pPr>
        <w:spacing w:after="0"/>
        <w:ind w:firstLine="284"/>
        <w:jc w:val="both"/>
        <w:rPr>
          <w:rFonts w:ascii="Times New Roman" w:hAnsi="Times New Roman"/>
          <w:sz w:val="24"/>
          <w:szCs w:val="24"/>
        </w:rPr>
      </w:pPr>
      <w:r w:rsidRPr="002C7BBA">
        <w:rPr>
          <w:rFonts w:ascii="Times New Roman" w:hAnsi="Times New Roman"/>
          <w:sz w:val="24"/>
          <w:szCs w:val="24"/>
        </w:rPr>
        <w:t>A FECSKE szolgáltatás igénybevételére</w:t>
      </w:r>
      <w:r w:rsidRPr="00235F86">
        <w:rPr>
          <w:rFonts w:ascii="Times New Roman" w:hAnsi="Times New Roman"/>
          <w:sz w:val="24"/>
          <w:szCs w:val="24"/>
        </w:rPr>
        <w:t xml:space="preserve"> azok az Erzsébetvárosban élő családok jogosultak, amely</w:t>
      </w:r>
      <w:r w:rsidR="00EB1837">
        <w:rPr>
          <w:rFonts w:ascii="Times New Roman" w:hAnsi="Times New Roman"/>
          <w:sz w:val="24"/>
          <w:szCs w:val="24"/>
        </w:rPr>
        <w:t>ek</w:t>
      </w:r>
      <w:r w:rsidRPr="00235F86">
        <w:rPr>
          <w:rFonts w:ascii="Times New Roman" w:hAnsi="Times New Roman"/>
          <w:sz w:val="24"/>
          <w:szCs w:val="24"/>
        </w:rPr>
        <w:t xml:space="preserve">ben fogyatékos gyermeket vagy felnőttet, sajátos nevelési igényű (SNI) gyermeket, halmozottan súlyosan sérült személyt </w:t>
      </w:r>
      <w:r w:rsidR="00EB1837">
        <w:rPr>
          <w:rFonts w:ascii="Times New Roman" w:hAnsi="Times New Roman"/>
          <w:sz w:val="24"/>
          <w:szCs w:val="24"/>
        </w:rPr>
        <w:t>gondoznak</w:t>
      </w:r>
      <w:r w:rsidRPr="00235F86">
        <w:rPr>
          <w:rFonts w:ascii="Times New Roman" w:hAnsi="Times New Roman"/>
          <w:sz w:val="24"/>
          <w:szCs w:val="24"/>
        </w:rPr>
        <w:t>; ahol az ellátottat egyedülálló szülő, gondviselő neveli; illetve a munkahely megtartása és a munkaerő piacra való visszatérés érdekében történik a szolgáltatás igénybevétele.</w:t>
      </w:r>
    </w:p>
    <w:p w:rsidR="00E346F2" w:rsidRPr="00235F86" w:rsidRDefault="00E346F2" w:rsidP="00E346F2">
      <w:pPr>
        <w:pStyle w:val="Listaszerbekezds"/>
        <w:ind w:left="0"/>
        <w:jc w:val="both"/>
        <w:rPr>
          <w:rFonts w:ascii="Times New Roman" w:hAnsi="Times New Roman"/>
          <w:sz w:val="24"/>
          <w:szCs w:val="24"/>
        </w:rPr>
      </w:pPr>
    </w:p>
    <w:p w:rsidR="00435D70" w:rsidRDefault="00BD346A" w:rsidP="00EC6DCF">
      <w:pPr>
        <w:pStyle w:val="Listaszerbekezds"/>
        <w:ind w:left="0" w:firstLine="284"/>
        <w:jc w:val="both"/>
        <w:rPr>
          <w:rFonts w:ascii="Times New Roman" w:hAnsi="Times New Roman"/>
          <w:sz w:val="24"/>
          <w:szCs w:val="24"/>
        </w:rPr>
      </w:pPr>
      <w:r>
        <w:rPr>
          <w:rFonts w:ascii="Times New Roman" w:hAnsi="Times New Roman"/>
          <w:sz w:val="24"/>
          <w:szCs w:val="24"/>
        </w:rPr>
        <w:t>A FECSKE szolgáltatásra von</w:t>
      </w:r>
      <w:r w:rsidR="00214A96">
        <w:rPr>
          <w:rFonts w:ascii="Times New Roman" w:hAnsi="Times New Roman"/>
          <w:sz w:val="24"/>
          <w:szCs w:val="24"/>
        </w:rPr>
        <w:t>a</w:t>
      </w:r>
      <w:r>
        <w:rPr>
          <w:rFonts w:ascii="Times New Roman" w:hAnsi="Times New Roman"/>
          <w:sz w:val="24"/>
          <w:szCs w:val="24"/>
        </w:rPr>
        <w:t xml:space="preserve">tkozóan Budapest Főváros Kormányhivatala Gyámügyi és Igazságügyi Főosztály Szociális és Gyámügyi Osztálya </w:t>
      </w:r>
      <w:r w:rsidRPr="006E00DA">
        <w:rPr>
          <w:rFonts w:ascii="Times New Roman" w:hAnsi="Times New Roman"/>
          <w:i/>
          <w:sz w:val="24"/>
          <w:szCs w:val="24"/>
        </w:rPr>
        <w:t>(továbbiakban: Kormányhivatal)</w:t>
      </w:r>
      <w:r>
        <w:rPr>
          <w:rFonts w:ascii="Times New Roman" w:hAnsi="Times New Roman"/>
          <w:sz w:val="24"/>
          <w:szCs w:val="24"/>
        </w:rPr>
        <w:t xml:space="preserve"> szakmai egyeztetést követően megállapította, hogy a szolgáltatás nem illeszthető be az engedélyköteles szociális és </w:t>
      </w:r>
      <w:r w:rsidRPr="00BD3476">
        <w:rPr>
          <w:rFonts w:ascii="Times New Roman" w:hAnsi="Times New Roman"/>
          <w:sz w:val="24"/>
          <w:szCs w:val="24"/>
        </w:rPr>
        <w:t xml:space="preserve">gyermekvédelmi szolgáltatások körébe, </w:t>
      </w:r>
      <w:r>
        <w:rPr>
          <w:rFonts w:ascii="Times New Roman" w:hAnsi="Times New Roman"/>
          <w:sz w:val="24"/>
          <w:szCs w:val="24"/>
        </w:rPr>
        <w:t xml:space="preserve">mivel a </w:t>
      </w:r>
      <w:r w:rsidRPr="00BD3476">
        <w:rPr>
          <w:rFonts w:ascii="Times New Roman" w:hAnsi="Times New Roman"/>
          <w:sz w:val="24"/>
          <w:szCs w:val="24"/>
        </w:rPr>
        <w:t>program</w:t>
      </w:r>
      <w:r>
        <w:rPr>
          <w:rFonts w:ascii="Times New Roman" w:hAnsi="Times New Roman"/>
          <w:sz w:val="24"/>
          <w:szCs w:val="24"/>
        </w:rPr>
        <w:t xml:space="preserve"> olyan szolgáltatási elemeket</w:t>
      </w:r>
      <w:r w:rsidRPr="00BD3476">
        <w:rPr>
          <w:rFonts w:ascii="Times New Roman" w:hAnsi="Times New Roman"/>
          <w:sz w:val="24"/>
          <w:szCs w:val="24"/>
        </w:rPr>
        <w:t xml:space="preserve"> tartalmaz, </w:t>
      </w:r>
      <w:r>
        <w:rPr>
          <w:rFonts w:ascii="Times New Roman" w:hAnsi="Times New Roman"/>
          <w:sz w:val="24"/>
          <w:szCs w:val="24"/>
        </w:rPr>
        <w:t>a</w:t>
      </w:r>
      <w:r w:rsidRPr="00BD3476">
        <w:rPr>
          <w:rFonts w:ascii="Times New Roman" w:hAnsi="Times New Roman"/>
          <w:sz w:val="24"/>
          <w:szCs w:val="24"/>
        </w:rPr>
        <w:t>mely</w:t>
      </w:r>
      <w:r w:rsidR="00EB1837">
        <w:rPr>
          <w:rFonts w:ascii="Times New Roman" w:hAnsi="Times New Roman"/>
          <w:sz w:val="24"/>
          <w:szCs w:val="24"/>
        </w:rPr>
        <w:t>ek</w:t>
      </w:r>
      <w:r w:rsidRPr="00BD3476">
        <w:rPr>
          <w:rFonts w:ascii="Times New Roman" w:hAnsi="Times New Roman"/>
          <w:sz w:val="24"/>
          <w:szCs w:val="24"/>
        </w:rPr>
        <w:t xml:space="preserve"> nem kapcsolható</w:t>
      </w:r>
      <w:r w:rsidR="00EB1837">
        <w:rPr>
          <w:rFonts w:ascii="Times New Roman" w:hAnsi="Times New Roman"/>
          <w:sz w:val="24"/>
          <w:szCs w:val="24"/>
        </w:rPr>
        <w:t>k</w:t>
      </w:r>
      <w:r w:rsidRPr="00BD3476">
        <w:rPr>
          <w:rFonts w:ascii="Times New Roman" w:hAnsi="Times New Roman"/>
          <w:sz w:val="24"/>
          <w:szCs w:val="24"/>
        </w:rPr>
        <w:t xml:space="preserve"> az engedélyezéshez, tekintve, hogy a szolgáltatások részelemeit öleli fel, így </w:t>
      </w:r>
      <w:r w:rsidRPr="00283934">
        <w:rPr>
          <w:rStyle w:val="Kiemels2"/>
          <w:rFonts w:ascii="Times New Roman" w:hAnsi="Times New Roman"/>
          <w:sz w:val="24"/>
          <w:szCs w:val="24"/>
        </w:rPr>
        <w:t>nem engedélyköteles.</w:t>
      </w:r>
      <w:r w:rsidRPr="00283934">
        <w:rPr>
          <w:rFonts w:ascii="Times New Roman" w:hAnsi="Times New Roman"/>
          <w:sz w:val="24"/>
          <w:szCs w:val="24"/>
        </w:rPr>
        <w:t xml:space="preserve"> Az Önkormányzat saját lakosai részére </w:t>
      </w:r>
      <w:r>
        <w:rPr>
          <w:rFonts w:ascii="Times New Roman" w:hAnsi="Times New Roman"/>
          <w:sz w:val="24"/>
          <w:szCs w:val="24"/>
        </w:rPr>
        <w:t xml:space="preserve">azonban </w:t>
      </w:r>
      <w:r w:rsidRPr="00283934">
        <w:rPr>
          <w:rFonts w:ascii="Times New Roman" w:hAnsi="Times New Roman"/>
          <w:sz w:val="24"/>
          <w:szCs w:val="24"/>
        </w:rPr>
        <w:t>nyújthatja ezeket a szolgáltatási eleme</w:t>
      </w:r>
      <w:r>
        <w:rPr>
          <w:rFonts w:ascii="Times New Roman" w:hAnsi="Times New Roman"/>
          <w:sz w:val="24"/>
          <w:szCs w:val="24"/>
        </w:rPr>
        <w:t xml:space="preserve">ket, </w:t>
      </w:r>
      <w:r w:rsidRPr="00BD3476">
        <w:rPr>
          <w:rFonts w:ascii="Times New Roman" w:hAnsi="Times New Roman"/>
          <w:sz w:val="24"/>
          <w:szCs w:val="24"/>
        </w:rPr>
        <w:t>mint egy egyedi szolgáltatást.</w:t>
      </w:r>
      <w:r>
        <w:rPr>
          <w:rFonts w:ascii="Times New Roman" w:hAnsi="Times New Roman"/>
          <w:sz w:val="24"/>
          <w:szCs w:val="24"/>
        </w:rPr>
        <w:t xml:space="preserve"> Erre való tekintettel a Szakmai Program a Humán Szolgáltató részéről átdolgozásra került, amelyet a </w:t>
      </w:r>
      <w:r w:rsidRPr="001A214D">
        <w:rPr>
          <w:rFonts w:ascii="Times New Roman" w:hAnsi="Times New Roman"/>
          <w:i/>
          <w:sz w:val="24"/>
          <w:szCs w:val="24"/>
        </w:rPr>
        <w:t>Határozati javaslat</w:t>
      </w:r>
      <w:r w:rsidRPr="00D465E6">
        <w:rPr>
          <w:rFonts w:ascii="Times New Roman" w:hAnsi="Times New Roman"/>
          <w:i/>
          <w:sz w:val="24"/>
          <w:szCs w:val="24"/>
        </w:rPr>
        <w:t xml:space="preserve"> 1. számú melléklete</w:t>
      </w:r>
      <w:r>
        <w:rPr>
          <w:rFonts w:ascii="Times New Roman" w:hAnsi="Times New Roman"/>
          <w:i/>
          <w:sz w:val="24"/>
          <w:szCs w:val="24"/>
        </w:rPr>
        <w:t xml:space="preserve"> </w:t>
      </w:r>
      <w:r w:rsidRPr="00EB3D69">
        <w:rPr>
          <w:rFonts w:ascii="Times New Roman" w:hAnsi="Times New Roman"/>
          <w:sz w:val="24"/>
          <w:szCs w:val="24"/>
        </w:rPr>
        <w:t>tartalmaz.</w:t>
      </w:r>
      <w:r>
        <w:rPr>
          <w:rFonts w:ascii="Times New Roman" w:hAnsi="Times New Roman"/>
          <w:sz w:val="24"/>
          <w:szCs w:val="24"/>
        </w:rPr>
        <w:t xml:space="preserve"> </w:t>
      </w:r>
      <w:r w:rsidR="004E688E">
        <w:rPr>
          <w:rFonts w:ascii="Times New Roman" w:hAnsi="Times New Roman"/>
          <w:sz w:val="24"/>
          <w:szCs w:val="24"/>
        </w:rPr>
        <w:t>A módosítás során pontosabban került meghatározásra a bevezető rész</w:t>
      </w:r>
      <w:r w:rsidR="00F9710E">
        <w:rPr>
          <w:rFonts w:ascii="Times New Roman" w:hAnsi="Times New Roman"/>
          <w:sz w:val="24"/>
          <w:szCs w:val="24"/>
        </w:rPr>
        <w:t>;</w:t>
      </w:r>
      <w:r w:rsidR="004E688E">
        <w:rPr>
          <w:rFonts w:ascii="Times New Roman" w:hAnsi="Times New Roman"/>
          <w:sz w:val="24"/>
          <w:szCs w:val="24"/>
        </w:rPr>
        <w:t xml:space="preserve"> a FECSKE szolgálat célja</w:t>
      </w:r>
      <w:r w:rsidR="00F9710E">
        <w:rPr>
          <w:rFonts w:ascii="Times New Roman" w:hAnsi="Times New Roman"/>
          <w:sz w:val="24"/>
          <w:szCs w:val="24"/>
        </w:rPr>
        <w:t>;</w:t>
      </w:r>
      <w:r w:rsidR="004E688E">
        <w:rPr>
          <w:rFonts w:ascii="Times New Roman" w:hAnsi="Times New Roman"/>
          <w:sz w:val="24"/>
          <w:szCs w:val="24"/>
        </w:rPr>
        <w:t xml:space="preserve"> az ellátottak és jogosultak köre</w:t>
      </w:r>
      <w:r w:rsidR="00F9710E">
        <w:rPr>
          <w:rFonts w:ascii="Times New Roman" w:hAnsi="Times New Roman"/>
          <w:sz w:val="24"/>
          <w:szCs w:val="24"/>
        </w:rPr>
        <w:t>;</w:t>
      </w:r>
      <w:r w:rsidR="004E688E">
        <w:rPr>
          <w:rFonts w:ascii="Times New Roman" w:hAnsi="Times New Roman"/>
          <w:sz w:val="24"/>
          <w:szCs w:val="24"/>
        </w:rPr>
        <w:t xml:space="preserve"> a jogosultsági feltételek</w:t>
      </w:r>
      <w:r w:rsidR="00F9710E">
        <w:rPr>
          <w:rFonts w:ascii="Times New Roman" w:hAnsi="Times New Roman"/>
          <w:sz w:val="24"/>
          <w:szCs w:val="24"/>
        </w:rPr>
        <w:t>;</w:t>
      </w:r>
      <w:r w:rsidR="001D4114">
        <w:rPr>
          <w:rFonts w:ascii="Times New Roman" w:hAnsi="Times New Roman"/>
          <w:sz w:val="24"/>
          <w:szCs w:val="24"/>
        </w:rPr>
        <w:t xml:space="preserve"> illetve az igénybevétel igazolására alkalmas szakvélemények</w:t>
      </w:r>
      <w:r w:rsidR="00F9710E">
        <w:rPr>
          <w:rFonts w:ascii="Times New Roman" w:hAnsi="Times New Roman"/>
          <w:sz w:val="24"/>
          <w:szCs w:val="24"/>
        </w:rPr>
        <w:t xml:space="preserve">. Átdolgozásra került </w:t>
      </w:r>
      <w:r w:rsidR="00EC6DCF">
        <w:rPr>
          <w:rFonts w:ascii="Times New Roman" w:hAnsi="Times New Roman"/>
          <w:sz w:val="24"/>
          <w:szCs w:val="24"/>
        </w:rPr>
        <w:t xml:space="preserve">továbbá </w:t>
      </w:r>
      <w:r w:rsidR="00F9710E">
        <w:rPr>
          <w:rFonts w:ascii="Times New Roman" w:hAnsi="Times New Roman"/>
          <w:sz w:val="24"/>
          <w:szCs w:val="24"/>
        </w:rPr>
        <w:t>a</w:t>
      </w:r>
      <w:r w:rsidR="001D4114">
        <w:rPr>
          <w:rFonts w:ascii="Times New Roman" w:hAnsi="Times New Roman"/>
          <w:sz w:val="24"/>
          <w:szCs w:val="24"/>
        </w:rPr>
        <w:t xml:space="preserve"> FECSKE szolgálat feladata</w:t>
      </w:r>
      <w:r w:rsidR="00F9710E">
        <w:rPr>
          <w:rFonts w:ascii="Times New Roman" w:hAnsi="Times New Roman"/>
          <w:sz w:val="24"/>
          <w:szCs w:val="24"/>
        </w:rPr>
        <w:t>;</w:t>
      </w:r>
      <w:r w:rsidR="001D4114">
        <w:rPr>
          <w:rFonts w:ascii="Times New Roman" w:hAnsi="Times New Roman"/>
          <w:sz w:val="24"/>
          <w:szCs w:val="24"/>
        </w:rPr>
        <w:t xml:space="preserve"> biztosításának feltétele; a FECSKE szolgálat tevékenysége; az otthoni felügyelet és kísérés </w:t>
      </w:r>
      <w:r w:rsidR="005549C8">
        <w:rPr>
          <w:rFonts w:ascii="Times New Roman" w:hAnsi="Times New Roman"/>
          <w:sz w:val="24"/>
          <w:szCs w:val="24"/>
        </w:rPr>
        <w:t xml:space="preserve">során végzett teendők köre; </w:t>
      </w:r>
      <w:r w:rsidR="00F9710E">
        <w:rPr>
          <w:rFonts w:ascii="Times New Roman" w:hAnsi="Times New Roman"/>
          <w:sz w:val="24"/>
          <w:szCs w:val="24"/>
        </w:rPr>
        <w:t xml:space="preserve">a FECSKE szolgálat </w:t>
      </w:r>
      <w:r w:rsidR="005549C8">
        <w:rPr>
          <w:rFonts w:ascii="Times New Roman" w:hAnsi="Times New Roman"/>
          <w:sz w:val="24"/>
          <w:szCs w:val="24"/>
        </w:rPr>
        <w:t xml:space="preserve">működési rendje; </w:t>
      </w:r>
      <w:r w:rsidR="00F9710E">
        <w:rPr>
          <w:rFonts w:ascii="Times New Roman" w:hAnsi="Times New Roman"/>
          <w:sz w:val="24"/>
          <w:szCs w:val="24"/>
        </w:rPr>
        <w:t xml:space="preserve">a </w:t>
      </w:r>
      <w:r w:rsidR="005549C8">
        <w:rPr>
          <w:rFonts w:ascii="Times New Roman" w:hAnsi="Times New Roman"/>
          <w:sz w:val="24"/>
          <w:szCs w:val="24"/>
        </w:rPr>
        <w:t xml:space="preserve">megállapodás megszűnése; </w:t>
      </w:r>
      <w:r w:rsidR="00F9710E">
        <w:rPr>
          <w:rFonts w:ascii="Times New Roman" w:hAnsi="Times New Roman"/>
          <w:sz w:val="24"/>
          <w:szCs w:val="24"/>
        </w:rPr>
        <w:t xml:space="preserve">a </w:t>
      </w:r>
      <w:r w:rsidR="005549C8">
        <w:rPr>
          <w:rFonts w:ascii="Times New Roman" w:hAnsi="Times New Roman"/>
          <w:sz w:val="24"/>
          <w:szCs w:val="24"/>
        </w:rPr>
        <w:t xml:space="preserve">szolgáltatási díjra fizetésére vonatkozó szabályok; ellátottak és a szolgáltatást végzők jogai; </w:t>
      </w:r>
      <w:r w:rsidR="00F9710E">
        <w:rPr>
          <w:rFonts w:ascii="Times New Roman" w:hAnsi="Times New Roman"/>
          <w:sz w:val="24"/>
          <w:szCs w:val="24"/>
        </w:rPr>
        <w:t xml:space="preserve">a </w:t>
      </w:r>
      <w:r w:rsidR="00BF1D16">
        <w:rPr>
          <w:rFonts w:ascii="Times New Roman" w:hAnsi="Times New Roman"/>
          <w:sz w:val="24"/>
          <w:szCs w:val="24"/>
        </w:rPr>
        <w:t>megállapodás</w:t>
      </w:r>
      <w:r w:rsidR="00F9710E">
        <w:rPr>
          <w:rFonts w:ascii="Times New Roman" w:hAnsi="Times New Roman"/>
          <w:sz w:val="24"/>
          <w:szCs w:val="24"/>
        </w:rPr>
        <w:t xml:space="preserve"> és a személyi nyilvántartó lap.</w:t>
      </w:r>
    </w:p>
    <w:p w:rsidR="001D4114" w:rsidRDefault="001D4114" w:rsidP="00E346F2">
      <w:pPr>
        <w:pStyle w:val="Listaszerbekezds"/>
        <w:ind w:left="0"/>
        <w:jc w:val="both"/>
        <w:rPr>
          <w:rFonts w:ascii="Times New Roman" w:hAnsi="Times New Roman"/>
          <w:sz w:val="24"/>
          <w:szCs w:val="24"/>
        </w:rPr>
      </w:pPr>
    </w:p>
    <w:p w:rsidR="00E346F2" w:rsidRDefault="00BD346A" w:rsidP="00EC6DCF">
      <w:pPr>
        <w:pStyle w:val="Listaszerbekezds"/>
        <w:ind w:left="0" w:firstLine="284"/>
        <w:jc w:val="both"/>
        <w:rPr>
          <w:rFonts w:ascii="Times New Roman" w:hAnsi="Times New Roman"/>
          <w:sz w:val="24"/>
          <w:szCs w:val="24"/>
        </w:rPr>
      </w:pPr>
      <w:r>
        <w:rPr>
          <w:rFonts w:ascii="Times New Roman" w:hAnsi="Times New Roman"/>
          <w:sz w:val="24"/>
          <w:szCs w:val="24"/>
        </w:rPr>
        <w:lastRenderedPageBreak/>
        <w:t xml:space="preserve">A 2022. szeptember 21. napján megtartott Képviselő-testületi ülésen a Kormányhivatallal történő egyeztetéssel összhangban módosításra került a Szociális rendelet, </w:t>
      </w:r>
      <w:r w:rsidR="00EB1837">
        <w:rPr>
          <w:rFonts w:ascii="Times New Roman" w:hAnsi="Times New Roman"/>
          <w:sz w:val="24"/>
          <w:szCs w:val="24"/>
        </w:rPr>
        <w:t xml:space="preserve">aminek </w:t>
      </w:r>
      <w:proofErr w:type="gramStart"/>
      <w:r w:rsidR="00EB1837">
        <w:rPr>
          <w:rFonts w:ascii="Times New Roman" w:hAnsi="Times New Roman"/>
          <w:sz w:val="24"/>
          <w:szCs w:val="24"/>
        </w:rPr>
        <w:t xml:space="preserve">értelmében  </w:t>
      </w:r>
      <w:r>
        <w:rPr>
          <w:rFonts w:ascii="Times New Roman" w:hAnsi="Times New Roman"/>
          <w:sz w:val="24"/>
          <w:szCs w:val="24"/>
        </w:rPr>
        <w:t>a</w:t>
      </w:r>
      <w:proofErr w:type="gramEnd"/>
      <w:r>
        <w:rPr>
          <w:rFonts w:ascii="Times New Roman" w:hAnsi="Times New Roman"/>
          <w:sz w:val="24"/>
          <w:szCs w:val="24"/>
        </w:rPr>
        <w:t xml:space="preserve"> FECSKE szolgáltatásra vonatkozó 37/B. §., továbbá a </w:t>
      </w:r>
      <w:r w:rsidRPr="00C63500">
        <w:rPr>
          <w:rFonts w:ascii="Times New Roman" w:hAnsi="Times New Roman"/>
          <w:i/>
          <w:sz w:val="24"/>
          <w:szCs w:val="24"/>
        </w:rPr>
        <w:t>7. számú</w:t>
      </w:r>
      <w:r>
        <w:rPr>
          <w:rFonts w:ascii="Times New Roman" w:hAnsi="Times New Roman"/>
          <w:sz w:val="24"/>
          <w:szCs w:val="24"/>
        </w:rPr>
        <w:t xml:space="preserve"> </w:t>
      </w:r>
      <w:r w:rsidRPr="00C63500">
        <w:rPr>
          <w:rFonts w:ascii="Times New Roman" w:hAnsi="Times New Roman"/>
          <w:i/>
          <w:sz w:val="24"/>
          <w:szCs w:val="24"/>
        </w:rPr>
        <w:t xml:space="preserve">mellékelt </w:t>
      </w:r>
      <w:r>
        <w:rPr>
          <w:rFonts w:ascii="Times New Roman" w:hAnsi="Times New Roman"/>
          <w:sz w:val="24"/>
          <w:szCs w:val="24"/>
        </w:rPr>
        <w:t>2022</w:t>
      </w:r>
      <w:r w:rsidRPr="0085395A">
        <w:rPr>
          <w:rFonts w:ascii="Times New Roman" w:hAnsi="Times New Roman"/>
          <w:sz w:val="24"/>
          <w:szCs w:val="24"/>
        </w:rPr>
        <w:t>. október 31.</w:t>
      </w:r>
      <w:r>
        <w:rPr>
          <w:rFonts w:ascii="Times New Roman" w:hAnsi="Times New Roman"/>
          <w:sz w:val="24"/>
          <w:szCs w:val="24"/>
        </w:rPr>
        <w:t xml:space="preserve"> napjával hatályát veszti. Az Önkormányzat</w:t>
      </w:r>
      <w:r w:rsidR="00EB1837">
        <w:rPr>
          <w:rFonts w:ascii="Times New Roman" w:hAnsi="Times New Roman"/>
          <w:sz w:val="24"/>
          <w:szCs w:val="24"/>
        </w:rPr>
        <w:t>nak</w:t>
      </w:r>
      <w:r>
        <w:rPr>
          <w:rFonts w:ascii="Times New Roman" w:hAnsi="Times New Roman"/>
          <w:sz w:val="24"/>
          <w:szCs w:val="24"/>
        </w:rPr>
        <w:t xml:space="preserve"> azonban a FECSKE szolgáltatást továbbra is szándékában áll a kerületi lakosok számára biztosítani, </w:t>
      </w:r>
      <w:bookmarkStart w:id="3" w:name="_GoBack"/>
      <w:r w:rsidR="00EB1837">
        <w:rPr>
          <w:rFonts w:ascii="Times New Roman" w:hAnsi="Times New Roman"/>
          <w:sz w:val="24"/>
          <w:szCs w:val="24"/>
        </w:rPr>
        <w:t xml:space="preserve">így ezt </w:t>
      </w:r>
      <w:bookmarkEnd w:id="3"/>
      <w:r>
        <w:rPr>
          <w:rFonts w:ascii="Times New Roman" w:hAnsi="Times New Roman"/>
          <w:sz w:val="24"/>
          <w:szCs w:val="24"/>
        </w:rPr>
        <w:t xml:space="preserve">külön </w:t>
      </w:r>
      <w:r w:rsidRPr="00324F37">
        <w:rPr>
          <w:rFonts w:ascii="Times New Roman" w:hAnsi="Times New Roman"/>
          <w:sz w:val="24"/>
          <w:szCs w:val="24"/>
        </w:rPr>
        <w:t xml:space="preserve">rendelet megalkotásával szükséges </w:t>
      </w:r>
      <w:r w:rsidR="00C63500">
        <w:rPr>
          <w:rFonts w:ascii="Times New Roman" w:hAnsi="Times New Roman"/>
          <w:sz w:val="24"/>
          <w:szCs w:val="24"/>
        </w:rPr>
        <w:t>szabályozni.</w:t>
      </w:r>
    </w:p>
    <w:p w:rsidR="00E346F2" w:rsidRDefault="00E346F2" w:rsidP="00EC6DCF">
      <w:pPr>
        <w:pStyle w:val="Listaszerbekezds"/>
        <w:ind w:left="0" w:firstLine="284"/>
        <w:jc w:val="both"/>
        <w:rPr>
          <w:rFonts w:ascii="Times New Roman" w:hAnsi="Times New Roman"/>
          <w:sz w:val="24"/>
          <w:szCs w:val="24"/>
        </w:rPr>
      </w:pPr>
    </w:p>
    <w:p w:rsidR="00E346F2" w:rsidRDefault="00BD346A" w:rsidP="00EC6DCF">
      <w:pPr>
        <w:pStyle w:val="Listaszerbekezds"/>
        <w:ind w:left="0" w:firstLine="284"/>
        <w:jc w:val="both"/>
        <w:rPr>
          <w:rFonts w:ascii="Times New Roman" w:hAnsi="Times New Roman"/>
          <w:sz w:val="24"/>
          <w:szCs w:val="24"/>
        </w:rPr>
      </w:pPr>
      <w:r w:rsidRPr="00324F37">
        <w:rPr>
          <w:rFonts w:ascii="Times New Roman" w:hAnsi="Times New Roman"/>
          <w:sz w:val="24"/>
          <w:szCs w:val="24"/>
        </w:rPr>
        <w:t xml:space="preserve">Mindezekre tekintettel a FECSKE </w:t>
      </w:r>
      <w:r>
        <w:rPr>
          <w:rFonts w:ascii="Times New Roman" w:hAnsi="Times New Roman"/>
          <w:sz w:val="24"/>
          <w:szCs w:val="24"/>
        </w:rPr>
        <w:t>szolgáltatás</w:t>
      </w:r>
      <w:r w:rsidRPr="00324F37">
        <w:rPr>
          <w:rFonts w:ascii="Times New Roman" w:hAnsi="Times New Roman"/>
          <w:sz w:val="24"/>
          <w:szCs w:val="24"/>
        </w:rPr>
        <w:t xml:space="preserve"> </w:t>
      </w:r>
      <w:r>
        <w:rPr>
          <w:rFonts w:ascii="Times New Roman" w:hAnsi="Times New Roman"/>
          <w:sz w:val="24"/>
          <w:szCs w:val="24"/>
        </w:rPr>
        <w:t>S</w:t>
      </w:r>
      <w:r w:rsidRPr="00324F37">
        <w:rPr>
          <w:rFonts w:ascii="Times New Roman" w:hAnsi="Times New Roman"/>
          <w:sz w:val="24"/>
          <w:szCs w:val="24"/>
        </w:rPr>
        <w:t xml:space="preserve">zakmai </w:t>
      </w:r>
      <w:r>
        <w:rPr>
          <w:rFonts w:ascii="Times New Roman" w:hAnsi="Times New Roman"/>
          <w:sz w:val="24"/>
          <w:szCs w:val="24"/>
        </w:rPr>
        <w:t>P</w:t>
      </w:r>
      <w:r w:rsidRPr="00324F37">
        <w:rPr>
          <w:rFonts w:ascii="Times New Roman" w:hAnsi="Times New Roman"/>
          <w:sz w:val="24"/>
          <w:szCs w:val="24"/>
        </w:rPr>
        <w:t>rogram</w:t>
      </w:r>
      <w:r>
        <w:rPr>
          <w:rFonts w:ascii="Times New Roman" w:hAnsi="Times New Roman"/>
          <w:sz w:val="24"/>
          <w:szCs w:val="24"/>
        </w:rPr>
        <w:t>jának módosításáról dönteni szükséges</w:t>
      </w:r>
      <w:r w:rsidRPr="00324F37">
        <w:rPr>
          <w:rFonts w:ascii="Times New Roman" w:hAnsi="Times New Roman"/>
          <w:sz w:val="24"/>
          <w:szCs w:val="24"/>
        </w:rPr>
        <w:t>, a 336/2018. (XI.14.) számú Képviselő-testületi határozattal az MKSZB hatáskörébe utalt a Bischitz Johanna Integrált Humán Szolgáltató Központ által biztosított ellátásokra vonatkozó szakmai programokkal összefüggő döntéseinek hatásk</w:t>
      </w:r>
      <w:r w:rsidR="00C63500">
        <w:rPr>
          <w:rFonts w:ascii="Times New Roman" w:hAnsi="Times New Roman"/>
          <w:sz w:val="24"/>
          <w:szCs w:val="24"/>
        </w:rPr>
        <w:t>örét ideiglenesen visszavéve. A</w:t>
      </w:r>
      <w:r w:rsidRPr="00324F37">
        <w:rPr>
          <w:rFonts w:ascii="Times New Roman" w:hAnsi="Times New Roman"/>
          <w:sz w:val="24"/>
          <w:szCs w:val="24"/>
        </w:rPr>
        <w:t xml:space="preserve"> szolgáltatást </w:t>
      </w:r>
      <w:r>
        <w:rPr>
          <w:rFonts w:ascii="Times New Roman" w:hAnsi="Times New Roman"/>
          <w:sz w:val="24"/>
          <w:szCs w:val="24"/>
        </w:rPr>
        <w:t xml:space="preserve">pedig </w:t>
      </w:r>
      <w:r w:rsidRPr="00324F37">
        <w:rPr>
          <w:rFonts w:ascii="Times New Roman" w:hAnsi="Times New Roman"/>
          <w:sz w:val="24"/>
          <w:szCs w:val="24"/>
        </w:rPr>
        <w:t xml:space="preserve">szükséges </w:t>
      </w:r>
      <w:r>
        <w:rPr>
          <w:rFonts w:ascii="Times New Roman" w:hAnsi="Times New Roman"/>
          <w:sz w:val="24"/>
          <w:szCs w:val="24"/>
        </w:rPr>
        <w:t>önálló</w:t>
      </w:r>
      <w:r w:rsidRPr="00324F37">
        <w:rPr>
          <w:rFonts w:ascii="Times New Roman" w:hAnsi="Times New Roman"/>
          <w:sz w:val="24"/>
          <w:szCs w:val="24"/>
        </w:rPr>
        <w:t xml:space="preserve"> </w:t>
      </w:r>
      <w:r>
        <w:rPr>
          <w:rFonts w:ascii="Times New Roman" w:hAnsi="Times New Roman"/>
          <w:sz w:val="24"/>
          <w:szCs w:val="24"/>
        </w:rPr>
        <w:t>r</w:t>
      </w:r>
      <w:r w:rsidRPr="00324F37">
        <w:rPr>
          <w:rFonts w:ascii="Times New Roman" w:hAnsi="Times New Roman"/>
          <w:sz w:val="24"/>
          <w:szCs w:val="24"/>
        </w:rPr>
        <w:t xml:space="preserve">endeletben </w:t>
      </w:r>
      <w:r>
        <w:rPr>
          <w:rFonts w:ascii="Times New Roman" w:hAnsi="Times New Roman"/>
          <w:sz w:val="24"/>
          <w:szCs w:val="24"/>
        </w:rPr>
        <w:t>szabályozni</w:t>
      </w:r>
      <w:r w:rsidRPr="00324F37">
        <w:rPr>
          <w:rFonts w:ascii="Times New Roman" w:hAnsi="Times New Roman"/>
          <w:sz w:val="24"/>
          <w:szCs w:val="24"/>
        </w:rPr>
        <w:t xml:space="preserve">, valamint a </w:t>
      </w:r>
      <w:r>
        <w:rPr>
          <w:rFonts w:ascii="Times New Roman" w:hAnsi="Times New Roman"/>
          <w:sz w:val="24"/>
          <w:szCs w:val="24"/>
        </w:rPr>
        <w:t xml:space="preserve">szolgáltatási </w:t>
      </w:r>
      <w:r w:rsidRPr="00324F37">
        <w:rPr>
          <w:rFonts w:ascii="Times New Roman" w:hAnsi="Times New Roman"/>
          <w:sz w:val="24"/>
          <w:szCs w:val="24"/>
        </w:rPr>
        <w:t>díjról szóló melléklettel kiegészíteni.</w:t>
      </w:r>
    </w:p>
    <w:p w:rsidR="00F9710E" w:rsidRDefault="00F9710E" w:rsidP="00E346F2">
      <w:pPr>
        <w:autoSpaceDE w:val="0"/>
        <w:autoSpaceDN w:val="0"/>
        <w:adjustRightInd w:val="0"/>
        <w:spacing w:after="0" w:line="240" w:lineRule="auto"/>
        <w:jc w:val="center"/>
        <w:rPr>
          <w:rFonts w:ascii="Times New Roman" w:hAnsi="Times New Roman"/>
          <w:sz w:val="24"/>
          <w:szCs w:val="24"/>
        </w:rPr>
      </w:pPr>
    </w:p>
    <w:p w:rsidR="00E346F2" w:rsidRPr="00130414" w:rsidRDefault="00BD346A" w:rsidP="00E346F2">
      <w:pPr>
        <w:autoSpaceDE w:val="0"/>
        <w:autoSpaceDN w:val="0"/>
        <w:adjustRightInd w:val="0"/>
        <w:spacing w:after="0" w:line="240" w:lineRule="auto"/>
        <w:jc w:val="center"/>
        <w:rPr>
          <w:rFonts w:ascii="Times New Roman" w:eastAsia="Calibri" w:hAnsi="Times New Roman"/>
          <w:b/>
          <w:bCs/>
          <w:iCs/>
          <w:sz w:val="24"/>
          <w:szCs w:val="24"/>
        </w:rPr>
      </w:pPr>
      <w:r>
        <w:rPr>
          <w:rFonts w:ascii="Times New Roman" w:eastAsia="Calibri" w:hAnsi="Times New Roman"/>
          <w:b/>
          <w:bCs/>
          <w:iCs/>
          <w:sz w:val="24"/>
          <w:szCs w:val="24"/>
        </w:rPr>
        <w:t>Hatásvizsgálat</w:t>
      </w:r>
    </w:p>
    <w:p w:rsidR="00E346F2" w:rsidRPr="00130414" w:rsidRDefault="00E346F2" w:rsidP="00E346F2">
      <w:pPr>
        <w:autoSpaceDE w:val="0"/>
        <w:autoSpaceDN w:val="0"/>
        <w:adjustRightInd w:val="0"/>
        <w:spacing w:after="0" w:line="240" w:lineRule="auto"/>
        <w:jc w:val="both"/>
        <w:rPr>
          <w:rFonts w:ascii="Times New Roman" w:eastAsia="Calibri" w:hAnsi="Times New Roman"/>
          <w:sz w:val="24"/>
          <w:szCs w:val="24"/>
        </w:rPr>
      </w:pPr>
    </w:p>
    <w:p w:rsidR="00E346F2" w:rsidRPr="00130414" w:rsidRDefault="00BD346A" w:rsidP="00E346F2">
      <w:pPr>
        <w:widowControl w:val="0"/>
        <w:autoSpaceDE w:val="0"/>
        <w:autoSpaceDN w:val="0"/>
        <w:adjustRightInd w:val="0"/>
        <w:spacing w:after="0" w:line="240" w:lineRule="auto"/>
        <w:jc w:val="both"/>
        <w:rPr>
          <w:rFonts w:ascii="Times New Roman" w:eastAsia="Calibri" w:hAnsi="Times New Roman"/>
          <w:sz w:val="24"/>
          <w:szCs w:val="24"/>
        </w:rPr>
      </w:pPr>
      <w:r w:rsidRPr="00130414">
        <w:rPr>
          <w:rFonts w:ascii="Times New Roman" w:eastAsia="Calibri" w:hAnsi="Times New Roman"/>
          <w:bCs/>
          <w:sz w:val="24"/>
          <w:szCs w:val="24"/>
          <w:lang w:eastAsia="en-US"/>
        </w:rPr>
        <w:t xml:space="preserve">Budapest Főváros VII. Kerület Erzsébetváros Önkormányzata Képviselő-testületének </w:t>
      </w:r>
      <w:r w:rsidRPr="00130414">
        <w:rPr>
          <w:rFonts w:ascii="Times New Roman" w:eastAsia="Calibri" w:hAnsi="Times New Roman"/>
          <w:sz w:val="24"/>
          <w:szCs w:val="24"/>
          <w:lang w:eastAsia="en-US"/>
        </w:rPr>
        <w:t xml:space="preserve">a FECSKE szolgáltatásról szóló </w:t>
      </w:r>
      <w:r w:rsidRPr="00130414">
        <w:rPr>
          <w:rFonts w:ascii="Times New Roman" w:eastAsia="Calibri" w:hAnsi="Times New Roman"/>
          <w:bCs/>
          <w:sz w:val="24"/>
          <w:szCs w:val="24"/>
          <w:lang w:eastAsia="en-US"/>
        </w:rPr>
        <w:t>önkormányzati rendelet megalkotásának várható</w:t>
      </w:r>
      <w:r w:rsidRPr="00130414">
        <w:rPr>
          <w:rFonts w:ascii="Times New Roman" w:eastAsia="Calibri" w:hAnsi="Times New Roman"/>
          <w:sz w:val="24"/>
          <w:szCs w:val="24"/>
          <w:lang w:eastAsia="en-US"/>
        </w:rPr>
        <w:t xml:space="preserve"> hatásai a jogalkotásról szóló 2010. évi CXXX. törvény 17. §-a szerint</w:t>
      </w:r>
      <w:r w:rsidRPr="00130414">
        <w:rPr>
          <w:rFonts w:ascii="Times New Roman" w:eastAsia="Calibri" w:hAnsi="Times New Roman"/>
          <w:sz w:val="24"/>
          <w:szCs w:val="24"/>
        </w:rPr>
        <w:t>:</w:t>
      </w:r>
    </w:p>
    <w:p w:rsidR="00E346F2" w:rsidRPr="00130414" w:rsidRDefault="00E346F2" w:rsidP="00E346F2">
      <w:pPr>
        <w:autoSpaceDE w:val="0"/>
        <w:autoSpaceDN w:val="0"/>
        <w:adjustRightInd w:val="0"/>
        <w:spacing w:after="0" w:line="240" w:lineRule="auto"/>
        <w:jc w:val="both"/>
        <w:rPr>
          <w:rFonts w:ascii="Times New Roman" w:eastAsia="Calibri" w:hAnsi="Times New Roman"/>
          <w:bCs/>
          <w:sz w:val="24"/>
          <w:szCs w:val="24"/>
          <w:highlight w:val="yellow"/>
        </w:rPr>
      </w:pPr>
    </w:p>
    <w:p w:rsidR="00E346F2" w:rsidRPr="00FD4D30" w:rsidRDefault="00BD346A" w:rsidP="00E346F2">
      <w:pPr>
        <w:autoSpaceDE w:val="0"/>
        <w:autoSpaceDN w:val="0"/>
        <w:adjustRightInd w:val="0"/>
        <w:spacing w:after="0" w:line="240" w:lineRule="auto"/>
        <w:jc w:val="both"/>
        <w:rPr>
          <w:rFonts w:ascii="Times New Roman" w:eastAsia="Calibri" w:hAnsi="Times New Roman"/>
          <w:b/>
          <w:bCs/>
          <w:sz w:val="24"/>
          <w:szCs w:val="24"/>
        </w:rPr>
      </w:pPr>
      <w:r w:rsidRPr="00FD4D30">
        <w:rPr>
          <w:rFonts w:ascii="Times New Roman" w:eastAsia="Calibri" w:hAnsi="Times New Roman"/>
          <w:b/>
          <w:bCs/>
          <w:sz w:val="24"/>
          <w:szCs w:val="24"/>
        </w:rPr>
        <w:t>1. A jogszabály társadalmi, gazdasági, költségvetési hatásai</w:t>
      </w:r>
    </w:p>
    <w:p w:rsidR="00E346F2" w:rsidRPr="00FD4D30" w:rsidRDefault="00BD346A" w:rsidP="00E346F2">
      <w:pPr>
        <w:autoSpaceDE w:val="0"/>
        <w:autoSpaceDN w:val="0"/>
        <w:adjustRightInd w:val="0"/>
        <w:spacing w:after="0" w:line="240" w:lineRule="auto"/>
        <w:jc w:val="both"/>
        <w:rPr>
          <w:rFonts w:ascii="Times New Roman" w:hAnsi="Times New Roman"/>
          <w:bCs/>
          <w:sz w:val="24"/>
          <w:szCs w:val="24"/>
        </w:rPr>
      </w:pPr>
      <w:r w:rsidRPr="00FD4D30">
        <w:rPr>
          <w:rFonts w:ascii="Times New Roman" w:hAnsi="Times New Roman"/>
          <w:bCs/>
          <w:sz w:val="24"/>
          <w:szCs w:val="24"/>
        </w:rPr>
        <w:t>A rendelet megalkotásával az Önkormányzat elismeri, hogy a fogyatékkal élő személyek nevelése, gondozása többletenergiát kíván a családoktól, ezért szándékában áll az érintett kerület</w:t>
      </w:r>
      <w:r w:rsidR="008B498C">
        <w:rPr>
          <w:rFonts w:ascii="Times New Roman" w:hAnsi="Times New Roman"/>
          <w:bCs/>
          <w:sz w:val="24"/>
          <w:szCs w:val="24"/>
        </w:rPr>
        <w:t>i családokat külön szolgáltatással</w:t>
      </w:r>
      <w:r w:rsidRPr="00FD4D30">
        <w:rPr>
          <w:rFonts w:ascii="Times New Roman" w:hAnsi="Times New Roman"/>
          <w:bCs/>
          <w:sz w:val="24"/>
          <w:szCs w:val="24"/>
        </w:rPr>
        <w:t xml:space="preserve"> </w:t>
      </w:r>
      <w:r w:rsidR="008B498C">
        <w:rPr>
          <w:rFonts w:ascii="Times New Roman" w:hAnsi="Times New Roman"/>
          <w:bCs/>
          <w:sz w:val="24"/>
          <w:szCs w:val="24"/>
        </w:rPr>
        <w:t>is támogatni.</w:t>
      </w:r>
      <w:r w:rsidRPr="00FD4D30">
        <w:rPr>
          <w:rFonts w:ascii="Times New Roman" w:hAnsi="Times New Roman"/>
          <w:bCs/>
          <w:sz w:val="24"/>
          <w:szCs w:val="24"/>
        </w:rPr>
        <w:t xml:space="preserve"> A szolgáltatás </w:t>
      </w:r>
      <w:r>
        <w:rPr>
          <w:rFonts w:ascii="Times New Roman" w:hAnsi="Times New Roman"/>
          <w:bCs/>
          <w:sz w:val="24"/>
          <w:szCs w:val="24"/>
        </w:rPr>
        <w:t xml:space="preserve">biztosításával az Önkormányzat hozzájárul a fogyatékkal élő személyek és családtagjaik társadalmi életbe történő minél teljesebb részvételéhez és aktivitásához. </w:t>
      </w:r>
      <w:r w:rsidRPr="00017E84">
        <w:rPr>
          <w:rFonts w:ascii="Times New Roman" w:hAnsi="Times New Roman"/>
          <w:bCs/>
          <w:sz w:val="24"/>
          <w:szCs w:val="24"/>
        </w:rPr>
        <w:t>Segíti a családtagok ellátó képességének és gazdasági önállóságának fokozását. Elősegíti a fogyatékos személy családtagjainak munkaerő</w:t>
      </w:r>
      <w:r w:rsidR="00C12F93">
        <w:rPr>
          <w:rFonts w:ascii="Times New Roman" w:hAnsi="Times New Roman"/>
          <w:bCs/>
          <w:sz w:val="24"/>
          <w:szCs w:val="24"/>
        </w:rPr>
        <w:t>-</w:t>
      </w:r>
      <w:r w:rsidRPr="00017E84">
        <w:rPr>
          <w:rFonts w:ascii="Times New Roman" w:hAnsi="Times New Roman"/>
          <w:bCs/>
          <w:sz w:val="24"/>
          <w:szCs w:val="24"/>
        </w:rPr>
        <w:t>piaci (re</w:t>
      </w:r>
      <w:proofErr w:type="gramStart"/>
      <w:r w:rsidRPr="00017E84">
        <w:rPr>
          <w:rFonts w:ascii="Times New Roman" w:hAnsi="Times New Roman"/>
          <w:bCs/>
          <w:sz w:val="24"/>
          <w:szCs w:val="24"/>
        </w:rPr>
        <w:t>)integrációját</w:t>
      </w:r>
      <w:proofErr w:type="gramEnd"/>
      <w:r w:rsidRPr="00017E84">
        <w:rPr>
          <w:rFonts w:ascii="Times New Roman" w:hAnsi="Times New Roman"/>
          <w:bCs/>
          <w:sz w:val="24"/>
          <w:szCs w:val="24"/>
        </w:rPr>
        <w:t>, valamint hozzájárul a különböző társadalmi csoportok közötti szakadék áthidalásához és az esélyegyenlőség megteremtéséhez.</w:t>
      </w:r>
    </w:p>
    <w:p w:rsidR="00E346F2" w:rsidRPr="0026489B" w:rsidRDefault="00E346F2" w:rsidP="00E346F2">
      <w:pPr>
        <w:autoSpaceDE w:val="0"/>
        <w:autoSpaceDN w:val="0"/>
        <w:adjustRightInd w:val="0"/>
        <w:spacing w:after="0" w:line="240" w:lineRule="auto"/>
        <w:jc w:val="both"/>
        <w:rPr>
          <w:rFonts w:ascii="Times New Roman" w:eastAsia="Calibri" w:hAnsi="Times New Roman"/>
          <w:b/>
          <w:bCs/>
          <w:sz w:val="24"/>
          <w:szCs w:val="24"/>
        </w:rPr>
      </w:pPr>
    </w:p>
    <w:p w:rsidR="00E346F2" w:rsidRPr="0026489B" w:rsidRDefault="00BD346A" w:rsidP="00E346F2">
      <w:pPr>
        <w:autoSpaceDE w:val="0"/>
        <w:autoSpaceDN w:val="0"/>
        <w:adjustRightInd w:val="0"/>
        <w:spacing w:after="0" w:line="240" w:lineRule="auto"/>
        <w:jc w:val="both"/>
        <w:rPr>
          <w:rFonts w:ascii="Times New Roman" w:eastAsia="Calibri" w:hAnsi="Times New Roman"/>
          <w:b/>
          <w:bCs/>
          <w:sz w:val="24"/>
          <w:szCs w:val="24"/>
        </w:rPr>
      </w:pPr>
      <w:r w:rsidRPr="0026489B">
        <w:rPr>
          <w:rFonts w:ascii="Times New Roman" w:eastAsia="Calibri" w:hAnsi="Times New Roman"/>
          <w:b/>
          <w:bCs/>
          <w:sz w:val="24"/>
          <w:szCs w:val="24"/>
        </w:rPr>
        <w:t>2. A jogszabály környezeti és egészségi következményei</w:t>
      </w:r>
    </w:p>
    <w:p w:rsidR="00E346F2" w:rsidRPr="0026489B" w:rsidRDefault="00BD346A" w:rsidP="00E346F2">
      <w:pPr>
        <w:autoSpaceDE w:val="0"/>
        <w:autoSpaceDN w:val="0"/>
        <w:spacing w:after="0" w:line="240" w:lineRule="auto"/>
        <w:jc w:val="both"/>
        <w:rPr>
          <w:rFonts w:ascii="Times New Roman" w:hAnsi="Times New Roman"/>
          <w:sz w:val="24"/>
          <w:szCs w:val="24"/>
        </w:rPr>
      </w:pPr>
      <w:r>
        <w:rPr>
          <w:rFonts w:ascii="Times New Roman" w:hAnsi="Times New Roman"/>
          <w:sz w:val="24"/>
          <w:szCs w:val="24"/>
        </w:rPr>
        <w:t>A rendelet</w:t>
      </w:r>
      <w:r w:rsidRPr="0026489B">
        <w:rPr>
          <w:rFonts w:ascii="Times New Roman" w:hAnsi="Times New Roman"/>
          <w:sz w:val="24"/>
          <w:szCs w:val="24"/>
        </w:rPr>
        <w:t xml:space="preserve">tervezetnek közvetlen környezeti vagy </w:t>
      </w:r>
      <w:r w:rsidRPr="0026489B">
        <w:rPr>
          <w:rFonts w:ascii="Times New Roman" w:eastAsia="Calibri" w:hAnsi="Times New Roman"/>
          <w:sz w:val="24"/>
          <w:szCs w:val="24"/>
          <w:lang w:eastAsia="en-US"/>
        </w:rPr>
        <w:t>egészségügyi következményei</w:t>
      </w:r>
      <w:r w:rsidRPr="0026489B">
        <w:rPr>
          <w:rFonts w:ascii="Times New Roman" w:hAnsi="Times New Roman"/>
          <w:sz w:val="24"/>
          <w:szCs w:val="24"/>
        </w:rPr>
        <w:t xml:space="preserve"> nincsenek. </w:t>
      </w:r>
    </w:p>
    <w:p w:rsidR="00E346F2" w:rsidRPr="0026489B" w:rsidRDefault="00E346F2" w:rsidP="00E346F2">
      <w:pPr>
        <w:autoSpaceDE w:val="0"/>
        <w:autoSpaceDN w:val="0"/>
        <w:adjustRightInd w:val="0"/>
        <w:spacing w:after="0" w:line="240" w:lineRule="auto"/>
        <w:jc w:val="both"/>
        <w:rPr>
          <w:rFonts w:ascii="Times New Roman" w:eastAsia="Calibri" w:hAnsi="Times New Roman"/>
          <w:sz w:val="24"/>
          <w:szCs w:val="24"/>
        </w:rPr>
      </w:pPr>
    </w:p>
    <w:p w:rsidR="00E346F2" w:rsidRPr="00017E84" w:rsidRDefault="00BD346A" w:rsidP="00E346F2">
      <w:pPr>
        <w:autoSpaceDE w:val="0"/>
        <w:autoSpaceDN w:val="0"/>
        <w:adjustRightInd w:val="0"/>
        <w:spacing w:after="0" w:line="240" w:lineRule="auto"/>
        <w:jc w:val="both"/>
        <w:rPr>
          <w:rFonts w:ascii="Times New Roman" w:eastAsia="Calibri" w:hAnsi="Times New Roman"/>
          <w:b/>
          <w:bCs/>
          <w:sz w:val="24"/>
          <w:szCs w:val="24"/>
        </w:rPr>
      </w:pPr>
      <w:r w:rsidRPr="00017E84">
        <w:rPr>
          <w:rFonts w:ascii="Times New Roman" w:eastAsia="Calibri" w:hAnsi="Times New Roman"/>
          <w:b/>
          <w:bCs/>
          <w:sz w:val="24"/>
          <w:szCs w:val="24"/>
        </w:rPr>
        <w:t>3. A jogszabály adminisztratív terheket befolyásoló hatásai</w:t>
      </w:r>
    </w:p>
    <w:p w:rsidR="00E346F2" w:rsidRPr="00A2689A" w:rsidRDefault="00BD346A" w:rsidP="00E346F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rendelettervezet</w:t>
      </w:r>
      <w:r w:rsidRPr="00A2689A">
        <w:rPr>
          <w:rFonts w:ascii="Times New Roman" w:hAnsi="Times New Roman"/>
          <w:sz w:val="24"/>
          <w:szCs w:val="24"/>
        </w:rPr>
        <w:t xml:space="preserve"> nem eredményez többlet adminisztratív feladatokat.</w:t>
      </w:r>
    </w:p>
    <w:p w:rsidR="00E346F2" w:rsidRPr="00A2689A" w:rsidRDefault="00E346F2" w:rsidP="00E346F2">
      <w:pPr>
        <w:spacing w:after="0" w:line="240" w:lineRule="auto"/>
        <w:jc w:val="both"/>
        <w:rPr>
          <w:rFonts w:ascii="Times New Roman" w:hAnsi="Times New Roman"/>
          <w:bCs/>
          <w:sz w:val="24"/>
          <w:szCs w:val="24"/>
        </w:rPr>
      </w:pPr>
    </w:p>
    <w:p w:rsidR="00E346F2" w:rsidRPr="00A2689A" w:rsidRDefault="00BD346A" w:rsidP="00E346F2">
      <w:pPr>
        <w:autoSpaceDE w:val="0"/>
        <w:autoSpaceDN w:val="0"/>
        <w:adjustRightInd w:val="0"/>
        <w:spacing w:after="0" w:line="240" w:lineRule="auto"/>
        <w:jc w:val="both"/>
        <w:rPr>
          <w:rFonts w:ascii="Times New Roman" w:eastAsia="Calibri" w:hAnsi="Times New Roman"/>
          <w:b/>
          <w:bCs/>
          <w:sz w:val="24"/>
          <w:szCs w:val="24"/>
        </w:rPr>
      </w:pPr>
      <w:r w:rsidRPr="00A2689A">
        <w:rPr>
          <w:rFonts w:ascii="Times New Roman" w:eastAsia="Calibri" w:hAnsi="Times New Roman"/>
          <w:b/>
          <w:bCs/>
          <w:sz w:val="24"/>
          <w:szCs w:val="24"/>
        </w:rPr>
        <w:t>4. A jogszabály megalkotásának szükségessége, a jogalkotás elmaradásának várható következményei</w:t>
      </w:r>
    </w:p>
    <w:p w:rsidR="00E346F2" w:rsidRPr="00D27F15" w:rsidRDefault="00BD346A" w:rsidP="00E346F2">
      <w:pPr>
        <w:widowControl w:val="0"/>
        <w:autoSpaceDE w:val="0"/>
        <w:autoSpaceDN w:val="0"/>
        <w:adjustRightInd w:val="0"/>
        <w:spacing w:after="0" w:line="240" w:lineRule="auto"/>
        <w:jc w:val="both"/>
        <w:rPr>
          <w:rFonts w:ascii="Times New Roman" w:hAnsi="Times New Roman"/>
          <w:sz w:val="24"/>
          <w:szCs w:val="24"/>
          <w:highlight w:val="yellow"/>
        </w:rPr>
      </w:pPr>
      <w:r w:rsidRPr="00A2689A">
        <w:rPr>
          <w:rFonts w:ascii="Times New Roman" w:eastAsia="Calibri" w:hAnsi="Times New Roman"/>
          <w:sz w:val="24"/>
          <w:szCs w:val="24"/>
        </w:rPr>
        <w:t xml:space="preserve">A </w:t>
      </w:r>
      <w:r w:rsidR="006F6730">
        <w:rPr>
          <w:rFonts w:ascii="Times New Roman" w:eastAsia="Calibri" w:hAnsi="Times New Roman"/>
          <w:sz w:val="24"/>
          <w:szCs w:val="24"/>
        </w:rPr>
        <w:t>rendeletalkotás</w:t>
      </w:r>
      <w:r w:rsidRPr="00A2689A">
        <w:rPr>
          <w:rFonts w:ascii="Times New Roman" w:eastAsia="Calibri" w:hAnsi="Times New Roman"/>
          <w:sz w:val="24"/>
          <w:szCs w:val="24"/>
        </w:rPr>
        <w:t xml:space="preserve"> szükségességét indokolja, hogy az Önkormányzat olyan önként vállalt feladatot kíván biztosítani, amely</w:t>
      </w:r>
      <w:r>
        <w:rPr>
          <w:rFonts w:ascii="Times New Roman" w:eastAsia="Calibri" w:hAnsi="Times New Roman"/>
          <w:sz w:val="24"/>
          <w:szCs w:val="24"/>
        </w:rPr>
        <w:t>et</w:t>
      </w:r>
      <w:r w:rsidRPr="00A2689A">
        <w:rPr>
          <w:rFonts w:ascii="Times New Roman" w:eastAsia="Calibri" w:hAnsi="Times New Roman"/>
          <w:sz w:val="24"/>
          <w:szCs w:val="24"/>
        </w:rPr>
        <w:t xml:space="preserve"> a szociális és gyermekvédelmi feladatok ellátásának kiegészítéseként</w:t>
      </w:r>
      <w:r>
        <w:rPr>
          <w:rFonts w:ascii="Times New Roman" w:eastAsia="Calibri" w:hAnsi="Times New Roman"/>
          <w:sz w:val="24"/>
          <w:szCs w:val="24"/>
        </w:rPr>
        <w:t>,</w:t>
      </w:r>
      <w:r w:rsidRPr="00A2689A">
        <w:rPr>
          <w:rFonts w:ascii="Times New Roman" w:eastAsia="Calibri" w:hAnsi="Times New Roman"/>
          <w:sz w:val="24"/>
          <w:szCs w:val="24"/>
        </w:rPr>
        <w:t xml:space="preserve"> egyedi szolgáltatásként </w:t>
      </w:r>
      <w:r w:rsidR="002E7195">
        <w:rPr>
          <w:rFonts w:ascii="Times New Roman" w:eastAsia="Calibri" w:hAnsi="Times New Roman"/>
          <w:sz w:val="24"/>
          <w:szCs w:val="24"/>
        </w:rPr>
        <w:t>nyújt</w:t>
      </w:r>
      <w:r w:rsidRPr="00A2689A">
        <w:rPr>
          <w:rFonts w:ascii="Times New Roman" w:eastAsia="Calibri" w:hAnsi="Times New Roman"/>
          <w:sz w:val="24"/>
          <w:szCs w:val="24"/>
        </w:rPr>
        <w:t>.</w:t>
      </w:r>
      <w:r w:rsidR="001C3337">
        <w:rPr>
          <w:rFonts w:ascii="Times New Roman" w:eastAsia="Calibri" w:hAnsi="Times New Roman"/>
          <w:sz w:val="24"/>
          <w:szCs w:val="24"/>
        </w:rPr>
        <w:t xml:space="preserve"> </w:t>
      </w:r>
    </w:p>
    <w:p w:rsidR="00E346F2" w:rsidRPr="008B5EE1" w:rsidRDefault="00E346F2" w:rsidP="00E346F2">
      <w:pPr>
        <w:autoSpaceDE w:val="0"/>
        <w:autoSpaceDN w:val="0"/>
        <w:adjustRightInd w:val="0"/>
        <w:spacing w:after="0" w:line="240" w:lineRule="auto"/>
        <w:jc w:val="both"/>
        <w:rPr>
          <w:rFonts w:ascii="Times New Roman" w:eastAsia="Calibri" w:hAnsi="Times New Roman"/>
          <w:sz w:val="24"/>
          <w:szCs w:val="24"/>
        </w:rPr>
      </w:pPr>
    </w:p>
    <w:p w:rsidR="00E346F2" w:rsidRPr="008B5EE1" w:rsidRDefault="00BD346A" w:rsidP="00E346F2">
      <w:pPr>
        <w:autoSpaceDE w:val="0"/>
        <w:autoSpaceDN w:val="0"/>
        <w:adjustRightInd w:val="0"/>
        <w:spacing w:after="0" w:line="240" w:lineRule="auto"/>
        <w:jc w:val="both"/>
        <w:rPr>
          <w:rFonts w:ascii="Times New Roman" w:eastAsia="Calibri" w:hAnsi="Times New Roman"/>
          <w:b/>
          <w:bCs/>
          <w:sz w:val="24"/>
          <w:szCs w:val="24"/>
        </w:rPr>
      </w:pPr>
      <w:r w:rsidRPr="008B5EE1">
        <w:rPr>
          <w:rFonts w:ascii="Times New Roman" w:eastAsia="Calibri" w:hAnsi="Times New Roman"/>
          <w:b/>
          <w:bCs/>
          <w:sz w:val="24"/>
          <w:szCs w:val="24"/>
        </w:rPr>
        <w:t>5. A jogszabály alkalmazásához szükséges személyi, szervezeti, tárgyi és pénzügyi feltételek</w:t>
      </w:r>
    </w:p>
    <w:p w:rsidR="00E346F2" w:rsidRPr="00214A96" w:rsidRDefault="00BD346A" w:rsidP="00E346F2">
      <w:pPr>
        <w:widowControl w:val="0"/>
        <w:autoSpaceDE w:val="0"/>
        <w:autoSpaceDN w:val="0"/>
        <w:adjustRightInd w:val="0"/>
        <w:spacing w:after="0" w:line="240" w:lineRule="auto"/>
        <w:jc w:val="both"/>
        <w:rPr>
          <w:rFonts w:ascii="Times New Roman" w:hAnsi="Times New Roman"/>
          <w:bCs/>
          <w:sz w:val="24"/>
          <w:szCs w:val="24"/>
        </w:rPr>
      </w:pPr>
      <w:r w:rsidRPr="00214A96">
        <w:rPr>
          <w:rFonts w:ascii="Times New Roman" w:hAnsi="Times New Roman"/>
          <w:bCs/>
          <w:sz w:val="24"/>
          <w:szCs w:val="24"/>
        </w:rPr>
        <w:t>A rendelet</w:t>
      </w:r>
      <w:r w:rsidR="00214A96" w:rsidRPr="00214A96">
        <w:rPr>
          <w:rFonts w:ascii="Times New Roman" w:hAnsi="Times New Roman"/>
          <w:bCs/>
          <w:sz w:val="24"/>
          <w:szCs w:val="24"/>
        </w:rPr>
        <w:t xml:space="preserve"> </w:t>
      </w:r>
      <w:r w:rsidRPr="00214A96">
        <w:rPr>
          <w:rFonts w:ascii="Times New Roman" w:hAnsi="Times New Roman"/>
          <w:bCs/>
          <w:sz w:val="24"/>
          <w:szCs w:val="24"/>
        </w:rPr>
        <w:t>többlet személyi,</w:t>
      </w:r>
      <w:r w:rsidRPr="00214A96">
        <w:rPr>
          <w:rFonts w:ascii="Times New Roman" w:hAnsi="Times New Roman"/>
          <w:b/>
          <w:bCs/>
          <w:sz w:val="24"/>
          <w:szCs w:val="24"/>
        </w:rPr>
        <w:t xml:space="preserve"> </w:t>
      </w:r>
      <w:r w:rsidR="00214A96" w:rsidRPr="00214A96">
        <w:rPr>
          <w:rFonts w:ascii="Times New Roman" w:eastAsia="Calibri" w:hAnsi="Times New Roman"/>
          <w:sz w:val="24"/>
          <w:szCs w:val="24"/>
          <w:lang w:eastAsia="en-US"/>
        </w:rPr>
        <w:t xml:space="preserve">szervezeti, </w:t>
      </w:r>
      <w:r w:rsidRPr="00214A96">
        <w:rPr>
          <w:rFonts w:ascii="Times New Roman" w:hAnsi="Times New Roman"/>
          <w:bCs/>
          <w:sz w:val="24"/>
          <w:szCs w:val="24"/>
        </w:rPr>
        <w:t>tárgyi feltételt, valamint többlet pénzügyi forrást nem igényel.</w:t>
      </w:r>
    </w:p>
    <w:p w:rsidR="00E346F2" w:rsidRPr="008B5EE1" w:rsidRDefault="00E346F2" w:rsidP="00E346F2">
      <w:pPr>
        <w:widowControl w:val="0"/>
        <w:autoSpaceDE w:val="0"/>
        <w:autoSpaceDN w:val="0"/>
        <w:adjustRightInd w:val="0"/>
        <w:spacing w:after="0" w:line="240" w:lineRule="auto"/>
        <w:rPr>
          <w:rFonts w:ascii="Times New Roman" w:hAnsi="Times New Roman"/>
          <w:b/>
          <w:bCs/>
          <w:sz w:val="24"/>
          <w:szCs w:val="24"/>
        </w:rPr>
      </w:pPr>
    </w:p>
    <w:p w:rsidR="00E346F2" w:rsidRDefault="00BD346A" w:rsidP="00E346F2">
      <w:pPr>
        <w:widowControl w:val="0"/>
        <w:autoSpaceDE w:val="0"/>
        <w:autoSpaceDN w:val="0"/>
        <w:adjustRightInd w:val="0"/>
        <w:spacing w:after="0" w:line="240" w:lineRule="auto"/>
        <w:jc w:val="both"/>
        <w:rPr>
          <w:rFonts w:ascii="Times New Roman" w:hAnsi="Times New Roman"/>
          <w:b/>
          <w:bCs/>
          <w:i/>
          <w:sz w:val="24"/>
          <w:szCs w:val="24"/>
        </w:rPr>
      </w:pPr>
      <w:r w:rsidRPr="00551999">
        <w:rPr>
          <w:rFonts w:ascii="Times New Roman" w:hAnsi="Times New Roman"/>
          <w:b/>
          <w:bCs/>
          <w:i/>
          <w:sz w:val="24"/>
          <w:szCs w:val="24"/>
        </w:rPr>
        <w:t>Kérem a Tisz</w:t>
      </w:r>
      <w:r w:rsidR="00214A96">
        <w:rPr>
          <w:rFonts w:ascii="Times New Roman" w:hAnsi="Times New Roman"/>
          <w:b/>
          <w:bCs/>
          <w:i/>
          <w:sz w:val="24"/>
          <w:szCs w:val="24"/>
        </w:rPr>
        <w:t>t</w:t>
      </w:r>
      <w:r w:rsidRPr="00551999">
        <w:rPr>
          <w:rFonts w:ascii="Times New Roman" w:hAnsi="Times New Roman"/>
          <w:b/>
          <w:bCs/>
          <w:i/>
          <w:sz w:val="24"/>
          <w:szCs w:val="24"/>
        </w:rPr>
        <w:t>elt Képviselő-testületet az előterjesztés megtárgyalására</w:t>
      </w:r>
      <w:r w:rsidR="00ED43AF">
        <w:rPr>
          <w:rFonts w:ascii="Times New Roman" w:hAnsi="Times New Roman"/>
          <w:b/>
          <w:bCs/>
          <w:i/>
          <w:sz w:val="24"/>
          <w:szCs w:val="24"/>
        </w:rPr>
        <w:t xml:space="preserve"> és a</w:t>
      </w:r>
      <w:r w:rsidRPr="00551999">
        <w:rPr>
          <w:rFonts w:ascii="Times New Roman" w:hAnsi="Times New Roman"/>
          <w:b/>
          <w:bCs/>
          <w:i/>
          <w:sz w:val="24"/>
          <w:szCs w:val="24"/>
        </w:rPr>
        <w:t xml:space="preserve"> rendelet</w:t>
      </w:r>
      <w:r w:rsidR="00ED43AF">
        <w:rPr>
          <w:rFonts w:ascii="Times New Roman" w:hAnsi="Times New Roman"/>
          <w:b/>
          <w:bCs/>
          <w:i/>
          <w:sz w:val="24"/>
          <w:szCs w:val="24"/>
        </w:rPr>
        <w:t>tervezet</w:t>
      </w:r>
      <w:r w:rsidRPr="00551999">
        <w:rPr>
          <w:rFonts w:ascii="Times New Roman" w:hAnsi="Times New Roman"/>
          <w:b/>
          <w:bCs/>
          <w:i/>
          <w:sz w:val="24"/>
          <w:szCs w:val="24"/>
        </w:rPr>
        <w:t>, valamint a határozati javaslatok elfogadására.</w:t>
      </w:r>
    </w:p>
    <w:p w:rsidR="008B498C" w:rsidRDefault="008B498C">
      <w:pPr>
        <w:spacing w:after="160" w:line="259" w:lineRule="auto"/>
        <w:rPr>
          <w:rFonts w:ascii="Times New Roman" w:hAnsi="Times New Roman"/>
          <w:sz w:val="24"/>
          <w:szCs w:val="24"/>
        </w:rPr>
      </w:pPr>
    </w:p>
    <w:p w:rsidR="00ED43AF" w:rsidRDefault="00ED43AF">
      <w:pPr>
        <w:spacing w:after="160" w:line="259" w:lineRule="auto"/>
        <w:rPr>
          <w:rFonts w:ascii="Times New Roman" w:hAnsi="Times New Roman"/>
          <w:sz w:val="24"/>
          <w:szCs w:val="24"/>
        </w:rPr>
      </w:pPr>
    </w:p>
    <w:p w:rsidR="00E346F2" w:rsidRDefault="00E346F2" w:rsidP="00E346F2">
      <w:pPr>
        <w:spacing w:after="0" w:line="240" w:lineRule="auto"/>
        <w:rPr>
          <w:rFonts w:ascii="Times New Roman" w:hAnsi="Times New Roman"/>
          <w:sz w:val="24"/>
          <w:szCs w:val="24"/>
        </w:rPr>
      </w:pPr>
    </w:p>
    <w:p w:rsidR="00E346F2" w:rsidRPr="00235F86" w:rsidRDefault="00BD346A" w:rsidP="00E346F2">
      <w:pPr>
        <w:widowControl w:val="0"/>
        <w:autoSpaceDE w:val="0"/>
        <w:autoSpaceDN w:val="0"/>
        <w:adjustRightInd w:val="0"/>
        <w:spacing w:after="0" w:line="240" w:lineRule="auto"/>
        <w:jc w:val="center"/>
        <w:rPr>
          <w:rFonts w:ascii="Times New Roman" w:hAnsi="Times New Roman"/>
          <w:b/>
          <w:bCs/>
          <w:sz w:val="24"/>
          <w:szCs w:val="24"/>
        </w:rPr>
      </w:pPr>
      <w:r w:rsidRPr="00235F86">
        <w:rPr>
          <w:rFonts w:ascii="Times New Roman" w:hAnsi="Times New Roman"/>
          <w:b/>
          <w:bCs/>
          <w:sz w:val="24"/>
          <w:szCs w:val="24"/>
        </w:rPr>
        <w:t>HATÁROZATI JAVASLAT</w:t>
      </w:r>
    </w:p>
    <w:p w:rsidR="00E346F2" w:rsidRPr="00235F86" w:rsidRDefault="00E346F2" w:rsidP="00E346F2">
      <w:pPr>
        <w:widowControl w:val="0"/>
        <w:autoSpaceDE w:val="0"/>
        <w:autoSpaceDN w:val="0"/>
        <w:adjustRightInd w:val="0"/>
        <w:spacing w:after="0" w:line="240" w:lineRule="auto"/>
        <w:rPr>
          <w:rFonts w:ascii="Times New Roman" w:hAnsi="Times New Roman"/>
          <w:b/>
          <w:bCs/>
          <w:sz w:val="24"/>
          <w:szCs w:val="24"/>
        </w:rPr>
      </w:pPr>
    </w:p>
    <w:p w:rsidR="00E346F2" w:rsidRPr="00BE5BAD" w:rsidRDefault="00BD346A" w:rsidP="00E346F2">
      <w:pPr>
        <w:widowControl w:val="0"/>
        <w:autoSpaceDE w:val="0"/>
        <w:autoSpaceDN w:val="0"/>
        <w:adjustRightInd w:val="0"/>
        <w:spacing w:after="0" w:line="240" w:lineRule="auto"/>
        <w:jc w:val="center"/>
        <w:rPr>
          <w:rFonts w:ascii="Times New Roman" w:hAnsi="Times New Roman"/>
          <w:b/>
          <w:bCs/>
          <w:sz w:val="24"/>
          <w:szCs w:val="24"/>
        </w:rPr>
      </w:pPr>
      <w:r w:rsidRPr="00BE5BAD">
        <w:rPr>
          <w:rFonts w:ascii="Times New Roman" w:hAnsi="Times New Roman"/>
          <w:b/>
          <w:bCs/>
          <w:sz w:val="24"/>
          <w:szCs w:val="24"/>
        </w:rPr>
        <w:t>I.</w:t>
      </w:r>
    </w:p>
    <w:p w:rsidR="00E346F2" w:rsidRPr="00BE5BAD" w:rsidRDefault="00E346F2" w:rsidP="00E346F2">
      <w:pPr>
        <w:widowControl w:val="0"/>
        <w:autoSpaceDE w:val="0"/>
        <w:autoSpaceDN w:val="0"/>
        <w:adjustRightInd w:val="0"/>
        <w:spacing w:after="0" w:line="240" w:lineRule="auto"/>
        <w:jc w:val="center"/>
        <w:rPr>
          <w:rFonts w:ascii="Times New Roman" w:hAnsi="Times New Roman"/>
          <w:b/>
          <w:bCs/>
          <w:sz w:val="24"/>
          <w:szCs w:val="24"/>
        </w:rPr>
      </w:pPr>
    </w:p>
    <w:p w:rsidR="00E346F2" w:rsidRPr="00BE5BAD" w:rsidRDefault="00BD346A" w:rsidP="00E346F2">
      <w:pPr>
        <w:spacing w:after="0"/>
        <w:jc w:val="both"/>
        <w:rPr>
          <w:rFonts w:ascii="Times New Roman" w:hAnsi="Times New Roman"/>
          <w:b/>
          <w:sz w:val="24"/>
          <w:szCs w:val="24"/>
          <w:u w:val="single"/>
        </w:rPr>
      </w:pPr>
      <w:r w:rsidRPr="00BE5BAD">
        <w:rPr>
          <w:rFonts w:ascii="Times New Roman" w:hAnsi="Times New Roman"/>
          <w:b/>
          <w:sz w:val="24"/>
          <w:szCs w:val="24"/>
          <w:u w:val="single"/>
        </w:rPr>
        <w:t>Budapest Főváros VII. kerület Erzsébetváros Önkormányzata</w:t>
      </w:r>
      <w:r w:rsidR="008B498C">
        <w:rPr>
          <w:rFonts w:ascii="Times New Roman" w:hAnsi="Times New Roman"/>
          <w:b/>
          <w:sz w:val="24"/>
          <w:szCs w:val="24"/>
          <w:u w:val="single"/>
        </w:rPr>
        <w:t xml:space="preserve"> </w:t>
      </w:r>
      <w:r w:rsidRPr="00BE5BAD">
        <w:rPr>
          <w:rFonts w:ascii="Times New Roman" w:hAnsi="Times New Roman"/>
          <w:b/>
          <w:sz w:val="24"/>
          <w:szCs w:val="24"/>
          <w:u w:val="single"/>
        </w:rPr>
        <w:t>Képviselő-testületének …/2022. (X. 19.) határozata a Művelődési, Kulturális és Szociális Bizottság részére biztosított hatáskör ideiglenes visszavételéről</w:t>
      </w:r>
    </w:p>
    <w:p w:rsidR="00E346F2" w:rsidRPr="00BE5BAD" w:rsidRDefault="00E346F2" w:rsidP="00E346F2">
      <w:pPr>
        <w:spacing w:after="0"/>
        <w:rPr>
          <w:rFonts w:ascii="Times New Roman" w:hAnsi="Times New Roman"/>
          <w:b/>
          <w:sz w:val="24"/>
          <w:szCs w:val="24"/>
          <w:u w:val="single"/>
        </w:rPr>
      </w:pPr>
    </w:p>
    <w:p w:rsidR="00E346F2" w:rsidRPr="00BE5BAD" w:rsidRDefault="00BD346A" w:rsidP="00E346F2">
      <w:pPr>
        <w:jc w:val="both"/>
        <w:rPr>
          <w:rFonts w:ascii="Times New Roman" w:hAnsi="Times New Roman"/>
          <w:sz w:val="24"/>
          <w:szCs w:val="24"/>
        </w:rPr>
      </w:pPr>
      <w:r w:rsidRPr="00BE5BAD">
        <w:rPr>
          <w:rFonts w:ascii="Times New Roman" w:hAnsi="Times New Roman"/>
          <w:sz w:val="24"/>
          <w:szCs w:val="24"/>
        </w:rPr>
        <w:t>Budapest Főváros VII. kerület Erzsébetváros Önkormányzata Képviselő-testülete úgy d</w:t>
      </w:r>
      <w:r>
        <w:rPr>
          <w:rFonts w:ascii="Times New Roman" w:hAnsi="Times New Roman"/>
          <w:sz w:val="24"/>
          <w:szCs w:val="24"/>
        </w:rPr>
        <w:t xml:space="preserve">önt, hogy a 336/2018. (XI.14.) </w:t>
      </w:r>
      <w:r w:rsidRPr="00BE5BAD">
        <w:rPr>
          <w:rFonts w:ascii="Times New Roman" w:hAnsi="Times New Roman"/>
          <w:sz w:val="24"/>
          <w:szCs w:val="24"/>
        </w:rPr>
        <w:t>határozatával a Művelődési, Kulturális és Szociális Bizottság hatáskörébe utalt Bischitz Johanna Integrált Humán Szolgáltató Központ által biztosított ellátásokra vonatkozó szakmai programokkal összefüggő döntéseinek hatáskörét jelen döntésével, jelen előterjesztésben szereplő szakmai programmal kapcsolatos döntés meghozatala esetében ideiglenesen visszaveszi.</w:t>
      </w:r>
    </w:p>
    <w:p w:rsidR="00E346F2" w:rsidRPr="00BE5BAD" w:rsidRDefault="00BD346A" w:rsidP="00E346F2">
      <w:pPr>
        <w:spacing w:after="0" w:line="240" w:lineRule="auto"/>
        <w:jc w:val="both"/>
        <w:rPr>
          <w:rFonts w:ascii="Times New Roman" w:hAnsi="Times New Roman"/>
          <w:sz w:val="24"/>
          <w:szCs w:val="24"/>
        </w:rPr>
      </w:pPr>
      <w:r w:rsidRPr="00BE5BAD">
        <w:rPr>
          <w:rFonts w:ascii="Times New Roman" w:hAnsi="Times New Roman"/>
          <w:b/>
          <w:sz w:val="24"/>
          <w:szCs w:val="24"/>
        </w:rPr>
        <w:t>Határidő:</w:t>
      </w:r>
      <w:r w:rsidRPr="00BE5BAD">
        <w:rPr>
          <w:rFonts w:ascii="Times New Roman" w:hAnsi="Times New Roman"/>
          <w:sz w:val="24"/>
          <w:szCs w:val="24"/>
        </w:rPr>
        <w:t xml:space="preserve"> azonnal</w:t>
      </w:r>
    </w:p>
    <w:p w:rsidR="00E346F2" w:rsidRPr="00235F86" w:rsidRDefault="00BD346A" w:rsidP="00E346F2">
      <w:pPr>
        <w:spacing w:after="0" w:line="240" w:lineRule="auto"/>
        <w:jc w:val="both"/>
        <w:rPr>
          <w:rFonts w:ascii="Times New Roman" w:hAnsi="Times New Roman"/>
          <w:sz w:val="24"/>
          <w:szCs w:val="24"/>
        </w:rPr>
      </w:pPr>
      <w:r w:rsidRPr="00BE5BAD">
        <w:rPr>
          <w:rFonts w:ascii="Times New Roman" w:hAnsi="Times New Roman"/>
          <w:b/>
          <w:sz w:val="24"/>
          <w:szCs w:val="24"/>
        </w:rPr>
        <w:t>Felelős:</w:t>
      </w:r>
      <w:r w:rsidRPr="00BE5BAD">
        <w:rPr>
          <w:rFonts w:ascii="Times New Roman" w:hAnsi="Times New Roman"/>
          <w:sz w:val="24"/>
          <w:szCs w:val="24"/>
        </w:rPr>
        <w:t xml:space="preserve"> Niedermüller Péter polgármester</w:t>
      </w:r>
    </w:p>
    <w:p w:rsidR="00E346F2" w:rsidRPr="00235F86" w:rsidRDefault="00E346F2" w:rsidP="00E346F2">
      <w:pPr>
        <w:spacing w:after="0" w:line="240" w:lineRule="auto"/>
        <w:jc w:val="both"/>
        <w:rPr>
          <w:rFonts w:ascii="Times New Roman" w:hAnsi="Times New Roman"/>
          <w:sz w:val="24"/>
          <w:szCs w:val="24"/>
        </w:rPr>
      </w:pPr>
    </w:p>
    <w:p w:rsidR="00E346F2" w:rsidRPr="00235F86" w:rsidRDefault="00E346F2" w:rsidP="00E346F2">
      <w:pPr>
        <w:widowControl w:val="0"/>
        <w:autoSpaceDE w:val="0"/>
        <w:autoSpaceDN w:val="0"/>
        <w:adjustRightInd w:val="0"/>
        <w:spacing w:after="0" w:line="240" w:lineRule="auto"/>
        <w:rPr>
          <w:rFonts w:ascii="Times New Roman" w:hAnsi="Times New Roman"/>
          <w:bCs/>
          <w:sz w:val="24"/>
          <w:szCs w:val="24"/>
        </w:rPr>
      </w:pPr>
    </w:p>
    <w:p w:rsidR="00E346F2" w:rsidRDefault="00BD346A" w:rsidP="00E346F2">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II</w:t>
      </w:r>
      <w:r w:rsidRPr="00235F86">
        <w:rPr>
          <w:rFonts w:ascii="Times New Roman" w:hAnsi="Times New Roman"/>
          <w:b/>
          <w:bCs/>
          <w:sz w:val="24"/>
          <w:szCs w:val="24"/>
        </w:rPr>
        <w:t>.</w:t>
      </w:r>
    </w:p>
    <w:p w:rsidR="00E346F2" w:rsidRPr="00235F86" w:rsidRDefault="00E346F2" w:rsidP="00E346F2">
      <w:pPr>
        <w:widowControl w:val="0"/>
        <w:autoSpaceDE w:val="0"/>
        <w:autoSpaceDN w:val="0"/>
        <w:adjustRightInd w:val="0"/>
        <w:spacing w:after="0" w:line="240" w:lineRule="auto"/>
        <w:jc w:val="center"/>
        <w:rPr>
          <w:rFonts w:ascii="Times New Roman" w:hAnsi="Times New Roman"/>
          <w:b/>
          <w:bCs/>
          <w:sz w:val="24"/>
          <w:szCs w:val="24"/>
        </w:rPr>
      </w:pPr>
    </w:p>
    <w:p w:rsidR="00E346F2" w:rsidRPr="00235F86" w:rsidRDefault="00BD346A" w:rsidP="00E346F2">
      <w:pPr>
        <w:widowControl w:val="0"/>
        <w:autoSpaceDE w:val="0"/>
        <w:autoSpaceDN w:val="0"/>
        <w:adjustRightInd w:val="0"/>
        <w:spacing w:after="0" w:line="240" w:lineRule="auto"/>
        <w:jc w:val="both"/>
        <w:rPr>
          <w:rFonts w:ascii="Times New Roman" w:hAnsi="Times New Roman"/>
          <w:b/>
          <w:bCs/>
          <w:iCs/>
          <w:sz w:val="24"/>
          <w:szCs w:val="24"/>
          <w:u w:val="single"/>
        </w:rPr>
      </w:pPr>
      <w:r w:rsidRPr="00235F86">
        <w:rPr>
          <w:rFonts w:ascii="Times New Roman" w:hAnsi="Times New Roman"/>
          <w:b/>
          <w:bCs/>
          <w:iCs/>
          <w:sz w:val="24"/>
          <w:szCs w:val="24"/>
          <w:u w:val="single"/>
        </w:rPr>
        <w:t>Budapest Főváros VII. kerü</w:t>
      </w:r>
      <w:r w:rsidR="007860D4">
        <w:rPr>
          <w:rFonts w:ascii="Times New Roman" w:hAnsi="Times New Roman"/>
          <w:b/>
          <w:bCs/>
          <w:iCs/>
          <w:sz w:val="24"/>
          <w:szCs w:val="24"/>
          <w:u w:val="single"/>
        </w:rPr>
        <w:t xml:space="preserve">let Erzsébetváros Önkormányzata </w:t>
      </w:r>
      <w:r w:rsidRPr="00235F86">
        <w:rPr>
          <w:rFonts w:ascii="Times New Roman" w:hAnsi="Times New Roman"/>
          <w:b/>
          <w:bCs/>
          <w:iCs/>
          <w:sz w:val="24"/>
          <w:szCs w:val="24"/>
          <w:u w:val="single"/>
        </w:rPr>
        <w:t>Képviselő-testületének …/2022. (</w:t>
      </w:r>
      <w:r>
        <w:rPr>
          <w:rFonts w:ascii="Times New Roman" w:hAnsi="Times New Roman"/>
          <w:b/>
          <w:bCs/>
          <w:iCs/>
          <w:sz w:val="24"/>
          <w:szCs w:val="24"/>
          <w:u w:val="single"/>
        </w:rPr>
        <w:t>X.19</w:t>
      </w:r>
      <w:r w:rsidRPr="00235F86">
        <w:rPr>
          <w:rFonts w:ascii="Times New Roman" w:hAnsi="Times New Roman"/>
          <w:b/>
          <w:bCs/>
          <w:iCs/>
          <w:sz w:val="24"/>
          <w:szCs w:val="24"/>
          <w:u w:val="single"/>
        </w:rPr>
        <w:t xml:space="preserve">.) határozata a FECSKE </w:t>
      </w:r>
      <w:r w:rsidR="003C0F66">
        <w:rPr>
          <w:rFonts w:ascii="Times New Roman" w:hAnsi="Times New Roman"/>
          <w:b/>
          <w:bCs/>
          <w:iCs/>
          <w:sz w:val="24"/>
          <w:szCs w:val="24"/>
          <w:u w:val="single"/>
        </w:rPr>
        <w:t>szolgáltatás</w:t>
      </w:r>
      <w:r w:rsidRPr="00235F86">
        <w:rPr>
          <w:rFonts w:ascii="Times New Roman" w:hAnsi="Times New Roman"/>
          <w:b/>
          <w:bCs/>
          <w:iCs/>
          <w:sz w:val="24"/>
          <w:szCs w:val="24"/>
          <w:u w:val="single"/>
        </w:rPr>
        <w:t xml:space="preserve"> </w:t>
      </w:r>
      <w:r>
        <w:rPr>
          <w:rFonts w:ascii="Times New Roman" w:hAnsi="Times New Roman"/>
          <w:b/>
          <w:bCs/>
          <w:iCs/>
          <w:sz w:val="24"/>
          <w:szCs w:val="24"/>
          <w:u w:val="single"/>
        </w:rPr>
        <w:t xml:space="preserve">módosított </w:t>
      </w:r>
      <w:r w:rsidRPr="00235F86">
        <w:rPr>
          <w:rFonts w:ascii="Times New Roman" w:hAnsi="Times New Roman"/>
          <w:b/>
          <w:bCs/>
          <w:iCs/>
          <w:sz w:val="24"/>
          <w:szCs w:val="24"/>
          <w:u w:val="single"/>
        </w:rPr>
        <w:t>szakmai program</w:t>
      </w:r>
      <w:r>
        <w:rPr>
          <w:rFonts w:ascii="Times New Roman" w:hAnsi="Times New Roman"/>
          <w:b/>
          <w:bCs/>
          <w:iCs/>
          <w:sz w:val="24"/>
          <w:szCs w:val="24"/>
          <w:u w:val="single"/>
        </w:rPr>
        <w:t xml:space="preserve">jának </w:t>
      </w:r>
      <w:r w:rsidRPr="00235F86">
        <w:rPr>
          <w:rFonts w:ascii="Times New Roman" w:hAnsi="Times New Roman"/>
          <w:b/>
          <w:bCs/>
          <w:iCs/>
          <w:sz w:val="24"/>
          <w:szCs w:val="24"/>
          <w:u w:val="single"/>
        </w:rPr>
        <w:t>elfogadásáról</w:t>
      </w:r>
    </w:p>
    <w:p w:rsidR="00E346F2" w:rsidRPr="00235F86" w:rsidRDefault="00E346F2" w:rsidP="00E346F2">
      <w:pPr>
        <w:widowControl w:val="0"/>
        <w:autoSpaceDE w:val="0"/>
        <w:autoSpaceDN w:val="0"/>
        <w:adjustRightInd w:val="0"/>
        <w:spacing w:after="0" w:line="240" w:lineRule="auto"/>
        <w:jc w:val="both"/>
        <w:rPr>
          <w:rFonts w:ascii="Times New Roman" w:hAnsi="Times New Roman"/>
          <w:b/>
          <w:bCs/>
          <w:sz w:val="24"/>
          <w:szCs w:val="24"/>
          <w:lang w:val="x-none"/>
        </w:rPr>
      </w:pPr>
    </w:p>
    <w:p w:rsidR="00E346F2" w:rsidRPr="00235F86" w:rsidRDefault="00BD346A" w:rsidP="00E346F2">
      <w:pPr>
        <w:pStyle w:val="Listaszerbekezds"/>
        <w:numPr>
          <w:ilvl w:val="0"/>
          <w:numId w:val="21"/>
        </w:numPr>
        <w:tabs>
          <w:tab w:val="clear" w:pos="432"/>
          <w:tab w:val="left" w:pos="0"/>
        </w:tabs>
        <w:suppressAutoHyphens/>
        <w:autoSpaceDN w:val="0"/>
        <w:spacing w:after="0" w:line="240" w:lineRule="auto"/>
        <w:ind w:left="0" w:firstLine="0"/>
        <w:jc w:val="both"/>
        <w:textAlignment w:val="baseline"/>
        <w:rPr>
          <w:rFonts w:ascii="Times New Roman" w:eastAsia="Calibri" w:hAnsi="Times New Roman"/>
          <w:sz w:val="24"/>
          <w:szCs w:val="24"/>
        </w:rPr>
      </w:pPr>
      <w:r w:rsidRPr="00235F86">
        <w:rPr>
          <w:rFonts w:ascii="Times New Roman" w:eastAsia="Calibri" w:hAnsi="Times New Roman"/>
          <w:sz w:val="24"/>
          <w:szCs w:val="24"/>
        </w:rPr>
        <w:t xml:space="preserve">Budapest Főváros VII. Kerület Erzsébetváros Önkormányzatának Képviselő-testülete úgy dönt, hogy a határozati javaslat </w:t>
      </w:r>
      <w:r>
        <w:rPr>
          <w:rFonts w:ascii="Times New Roman" w:eastAsia="Calibri" w:hAnsi="Times New Roman"/>
          <w:sz w:val="24"/>
          <w:szCs w:val="24"/>
        </w:rPr>
        <w:t>1</w:t>
      </w:r>
      <w:r w:rsidRPr="00235F86">
        <w:rPr>
          <w:rFonts w:ascii="Times New Roman" w:eastAsia="Calibri" w:hAnsi="Times New Roman"/>
          <w:sz w:val="24"/>
          <w:szCs w:val="24"/>
        </w:rPr>
        <w:t>. sz. melléklete szerinti tartalommal elfogadja a Bischitz Johanna</w:t>
      </w:r>
      <w:r>
        <w:rPr>
          <w:rFonts w:ascii="Times New Roman" w:eastAsia="Calibri" w:hAnsi="Times New Roman"/>
          <w:sz w:val="24"/>
          <w:szCs w:val="24"/>
        </w:rPr>
        <w:t xml:space="preserve"> Integrált</w:t>
      </w:r>
      <w:r w:rsidRPr="00235F86">
        <w:rPr>
          <w:rFonts w:ascii="Times New Roman" w:eastAsia="Calibri" w:hAnsi="Times New Roman"/>
          <w:sz w:val="24"/>
          <w:szCs w:val="24"/>
        </w:rPr>
        <w:t xml:space="preserve"> Humán Szolgáltató Központ FECSKE </w:t>
      </w:r>
      <w:r w:rsidR="003C0F66">
        <w:rPr>
          <w:rFonts w:ascii="Times New Roman" w:eastAsia="Calibri" w:hAnsi="Times New Roman"/>
          <w:sz w:val="24"/>
          <w:szCs w:val="24"/>
        </w:rPr>
        <w:t>szolgáltatásának</w:t>
      </w:r>
      <w:r w:rsidRPr="00235F86">
        <w:rPr>
          <w:rFonts w:ascii="Times New Roman" w:eastAsia="Calibri" w:hAnsi="Times New Roman"/>
          <w:sz w:val="24"/>
          <w:szCs w:val="24"/>
        </w:rPr>
        <w:t xml:space="preserve"> </w:t>
      </w:r>
      <w:r>
        <w:rPr>
          <w:rFonts w:ascii="Times New Roman" w:eastAsia="Calibri" w:hAnsi="Times New Roman"/>
          <w:sz w:val="24"/>
          <w:szCs w:val="24"/>
        </w:rPr>
        <w:t xml:space="preserve">módosított </w:t>
      </w:r>
      <w:r w:rsidRPr="00235F86">
        <w:rPr>
          <w:rFonts w:ascii="Times New Roman" w:eastAsia="Calibri" w:hAnsi="Times New Roman"/>
          <w:sz w:val="24"/>
          <w:szCs w:val="24"/>
        </w:rPr>
        <w:t>szakmai programj</w:t>
      </w:r>
      <w:r>
        <w:rPr>
          <w:rFonts w:ascii="Times New Roman" w:eastAsia="Calibri" w:hAnsi="Times New Roman"/>
          <w:sz w:val="24"/>
          <w:szCs w:val="24"/>
        </w:rPr>
        <w:t>á</w:t>
      </w:r>
      <w:r w:rsidRPr="00235F86">
        <w:rPr>
          <w:rFonts w:ascii="Times New Roman" w:eastAsia="Calibri" w:hAnsi="Times New Roman"/>
          <w:sz w:val="24"/>
          <w:szCs w:val="24"/>
        </w:rPr>
        <w:t>t.</w:t>
      </w:r>
    </w:p>
    <w:p w:rsidR="00E346F2" w:rsidRPr="00235F86" w:rsidRDefault="00E346F2" w:rsidP="00E346F2">
      <w:pPr>
        <w:suppressAutoHyphens/>
        <w:autoSpaceDN w:val="0"/>
        <w:spacing w:after="0" w:line="240" w:lineRule="auto"/>
        <w:jc w:val="both"/>
        <w:textAlignment w:val="baseline"/>
        <w:rPr>
          <w:rFonts w:ascii="Times New Roman" w:eastAsia="Calibri" w:hAnsi="Times New Roman"/>
          <w:sz w:val="24"/>
          <w:szCs w:val="24"/>
        </w:rPr>
      </w:pPr>
    </w:p>
    <w:p w:rsidR="00E346F2" w:rsidRPr="00235F86" w:rsidRDefault="00BD346A" w:rsidP="00E346F2">
      <w:pPr>
        <w:widowControl w:val="0"/>
        <w:autoSpaceDE w:val="0"/>
        <w:autoSpaceDN w:val="0"/>
        <w:adjustRightInd w:val="0"/>
        <w:spacing w:after="0" w:line="240" w:lineRule="auto"/>
        <w:rPr>
          <w:rFonts w:ascii="Times New Roman" w:hAnsi="Times New Roman"/>
          <w:bCs/>
          <w:sz w:val="24"/>
          <w:szCs w:val="24"/>
        </w:rPr>
      </w:pPr>
      <w:r w:rsidRPr="00235F86">
        <w:rPr>
          <w:rFonts w:ascii="Times New Roman" w:hAnsi="Times New Roman"/>
          <w:b/>
          <w:bCs/>
          <w:sz w:val="24"/>
          <w:szCs w:val="24"/>
        </w:rPr>
        <w:t>Felelős</w:t>
      </w:r>
      <w:r w:rsidRPr="00235F86">
        <w:rPr>
          <w:rFonts w:ascii="Times New Roman" w:hAnsi="Times New Roman"/>
          <w:bCs/>
          <w:sz w:val="24"/>
          <w:szCs w:val="24"/>
        </w:rPr>
        <w:t>: Niedermüller Péter polgármester</w:t>
      </w:r>
    </w:p>
    <w:p w:rsidR="00E346F2" w:rsidRPr="00235F86" w:rsidRDefault="00BD346A" w:rsidP="00E346F2">
      <w:pPr>
        <w:widowControl w:val="0"/>
        <w:autoSpaceDE w:val="0"/>
        <w:autoSpaceDN w:val="0"/>
        <w:adjustRightInd w:val="0"/>
        <w:spacing w:after="0" w:line="240" w:lineRule="auto"/>
        <w:rPr>
          <w:rFonts w:ascii="Times New Roman" w:hAnsi="Times New Roman"/>
          <w:bCs/>
          <w:sz w:val="24"/>
          <w:szCs w:val="24"/>
        </w:rPr>
      </w:pPr>
      <w:r w:rsidRPr="00235F86">
        <w:rPr>
          <w:rFonts w:ascii="Times New Roman" w:hAnsi="Times New Roman"/>
          <w:b/>
          <w:bCs/>
          <w:sz w:val="24"/>
          <w:szCs w:val="24"/>
        </w:rPr>
        <w:t>Határidő</w:t>
      </w:r>
      <w:r w:rsidRPr="00166216">
        <w:rPr>
          <w:rFonts w:ascii="Times New Roman" w:hAnsi="Times New Roman"/>
          <w:bCs/>
          <w:sz w:val="24"/>
          <w:szCs w:val="24"/>
        </w:rPr>
        <w:t>: azonnal</w:t>
      </w:r>
    </w:p>
    <w:p w:rsidR="00E346F2" w:rsidRPr="00235F86" w:rsidRDefault="00E346F2" w:rsidP="00E346F2">
      <w:pPr>
        <w:widowControl w:val="0"/>
        <w:autoSpaceDE w:val="0"/>
        <w:autoSpaceDN w:val="0"/>
        <w:adjustRightInd w:val="0"/>
        <w:spacing w:after="0" w:line="240" w:lineRule="auto"/>
        <w:rPr>
          <w:rFonts w:ascii="Times New Roman" w:hAnsi="Times New Roman"/>
          <w:b/>
          <w:bCs/>
          <w:sz w:val="24"/>
          <w:szCs w:val="24"/>
        </w:rPr>
      </w:pPr>
    </w:p>
    <w:p w:rsidR="00E346F2" w:rsidRPr="00235F86" w:rsidRDefault="00E346F2" w:rsidP="00E346F2">
      <w:pPr>
        <w:widowControl w:val="0"/>
        <w:autoSpaceDE w:val="0"/>
        <w:autoSpaceDN w:val="0"/>
        <w:adjustRightInd w:val="0"/>
        <w:spacing w:after="0" w:line="240" w:lineRule="auto"/>
        <w:rPr>
          <w:rFonts w:ascii="Times New Roman" w:hAnsi="Times New Roman"/>
          <w:b/>
          <w:bCs/>
          <w:sz w:val="24"/>
          <w:szCs w:val="24"/>
        </w:rPr>
      </w:pPr>
    </w:p>
    <w:p w:rsidR="00E346F2" w:rsidRDefault="00BD346A" w:rsidP="00796FCC">
      <w:pPr>
        <w:spacing w:after="0"/>
        <w:rPr>
          <w:rFonts w:ascii="Times New Roman" w:hAnsi="Times New Roman"/>
          <w:sz w:val="24"/>
          <w:szCs w:val="24"/>
        </w:rPr>
      </w:pPr>
      <w:r w:rsidRPr="00235F86">
        <w:rPr>
          <w:rFonts w:ascii="Times New Roman" w:hAnsi="Times New Roman"/>
          <w:sz w:val="24"/>
          <w:szCs w:val="24"/>
        </w:rPr>
        <w:t xml:space="preserve">Budapest, 2022. </w:t>
      </w:r>
      <w:r w:rsidR="00796FCC">
        <w:rPr>
          <w:rFonts w:ascii="Times New Roman" w:hAnsi="Times New Roman"/>
          <w:sz w:val="24"/>
          <w:szCs w:val="24"/>
        </w:rPr>
        <w:t>szeptember 29.</w:t>
      </w:r>
    </w:p>
    <w:p w:rsidR="00796FCC" w:rsidRPr="00235F86" w:rsidRDefault="00796FCC" w:rsidP="00796FCC">
      <w:pPr>
        <w:spacing w:after="0"/>
        <w:rPr>
          <w:rFonts w:ascii="Times New Roman" w:hAnsi="Times New Roman"/>
          <w:sz w:val="24"/>
          <w:szCs w:val="24"/>
        </w:rPr>
      </w:pPr>
    </w:p>
    <w:p w:rsidR="00E346F2" w:rsidRPr="00235F86" w:rsidRDefault="00BD346A" w:rsidP="00E346F2">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r w:rsidRPr="00235F86">
        <w:rPr>
          <w:rFonts w:ascii="Times New Roman" w:hAnsi="Times New Roman"/>
          <w:sz w:val="24"/>
          <w:szCs w:val="24"/>
          <w:lang w:val="x-none"/>
        </w:rPr>
        <w:tab/>
      </w:r>
      <w:r w:rsidRPr="00235F86">
        <w:rPr>
          <w:rFonts w:ascii="Times New Roman" w:hAnsi="Times New Roman"/>
          <w:sz w:val="24"/>
          <w:szCs w:val="24"/>
          <w:lang w:val="x-none"/>
        </w:rPr>
        <w:tab/>
      </w:r>
      <w:r w:rsidRPr="00235F86">
        <w:rPr>
          <w:rFonts w:ascii="Times New Roman" w:hAnsi="Times New Roman"/>
          <w:b/>
          <w:sz w:val="24"/>
          <w:szCs w:val="24"/>
        </w:rPr>
        <w:t>Niedermüller Péter</w:t>
      </w:r>
    </w:p>
    <w:p w:rsidR="00E346F2" w:rsidRPr="00235F86" w:rsidRDefault="00BD346A" w:rsidP="00E346F2">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r w:rsidRPr="00235F86">
        <w:rPr>
          <w:rFonts w:ascii="Times New Roman" w:hAnsi="Times New Roman"/>
          <w:b/>
          <w:sz w:val="24"/>
          <w:szCs w:val="24"/>
          <w:lang w:val="x-none"/>
        </w:rPr>
        <w:tab/>
      </w:r>
      <w:r w:rsidRPr="00235F86">
        <w:rPr>
          <w:rFonts w:ascii="Times New Roman" w:hAnsi="Times New Roman"/>
          <w:b/>
          <w:sz w:val="24"/>
          <w:szCs w:val="24"/>
          <w:lang w:val="x-none"/>
        </w:rPr>
        <w:tab/>
      </w:r>
      <w:r w:rsidRPr="00235F86">
        <w:rPr>
          <w:rFonts w:ascii="Times New Roman" w:hAnsi="Times New Roman"/>
          <w:b/>
          <w:sz w:val="24"/>
          <w:szCs w:val="24"/>
        </w:rPr>
        <w:t>polgármester</w:t>
      </w:r>
    </w:p>
    <w:p w:rsidR="00E346F2" w:rsidRDefault="00E346F2" w:rsidP="00E346F2">
      <w:pPr>
        <w:spacing w:after="0" w:line="240" w:lineRule="auto"/>
        <w:rPr>
          <w:rFonts w:ascii="Times New Roman" w:hAnsi="Times New Roman"/>
          <w:sz w:val="24"/>
          <w:szCs w:val="24"/>
          <w:u w:val="single"/>
        </w:rPr>
      </w:pPr>
    </w:p>
    <w:p w:rsidR="00E346F2" w:rsidRPr="00235F86" w:rsidRDefault="00E346F2" w:rsidP="00E346F2">
      <w:pPr>
        <w:spacing w:after="0" w:line="240" w:lineRule="auto"/>
        <w:rPr>
          <w:rFonts w:ascii="Times New Roman" w:hAnsi="Times New Roman"/>
          <w:sz w:val="24"/>
          <w:szCs w:val="24"/>
          <w:u w:val="single"/>
        </w:rPr>
      </w:pPr>
    </w:p>
    <w:p w:rsidR="00E346F2" w:rsidRPr="00235F86" w:rsidRDefault="00BD346A" w:rsidP="00E346F2">
      <w:pPr>
        <w:spacing w:after="0" w:line="240" w:lineRule="auto"/>
        <w:rPr>
          <w:rFonts w:ascii="Times New Roman" w:hAnsi="Times New Roman"/>
          <w:sz w:val="24"/>
          <w:szCs w:val="24"/>
          <w:u w:val="single"/>
        </w:rPr>
      </w:pPr>
      <w:r w:rsidRPr="00235F86">
        <w:rPr>
          <w:rFonts w:ascii="Times New Roman" w:hAnsi="Times New Roman"/>
          <w:sz w:val="24"/>
          <w:szCs w:val="24"/>
          <w:u w:val="single"/>
        </w:rPr>
        <w:t xml:space="preserve">Melléklet: </w:t>
      </w:r>
    </w:p>
    <w:p w:rsidR="00E346F2" w:rsidRPr="00235F86" w:rsidRDefault="00BD346A" w:rsidP="00E346F2">
      <w:pPr>
        <w:spacing w:after="0" w:line="240" w:lineRule="auto"/>
      </w:pPr>
      <w:r w:rsidRPr="00235F86">
        <w:rPr>
          <w:rFonts w:ascii="Times New Roman" w:hAnsi="Times New Roman"/>
          <w:sz w:val="24"/>
          <w:szCs w:val="24"/>
        </w:rPr>
        <w:t>- Rendelettervezet</w:t>
      </w:r>
    </w:p>
    <w:p w:rsidR="00E346F2" w:rsidRPr="00235F86" w:rsidRDefault="00E346F2" w:rsidP="00E346F2">
      <w:pPr>
        <w:widowControl w:val="0"/>
        <w:autoSpaceDE w:val="0"/>
        <w:autoSpaceDN w:val="0"/>
        <w:adjustRightInd w:val="0"/>
        <w:spacing w:after="0" w:line="240" w:lineRule="auto"/>
        <w:rPr>
          <w:rFonts w:ascii="Times New Roman" w:hAnsi="Times New Roman"/>
          <w:sz w:val="24"/>
          <w:szCs w:val="24"/>
        </w:rPr>
      </w:pPr>
    </w:p>
    <w:p w:rsidR="00E346F2" w:rsidRPr="00E67A89" w:rsidRDefault="00BD346A" w:rsidP="00E346F2">
      <w:pPr>
        <w:widowControl w:val="0"/>
        <w:autoSpaceDE w:val="0"/>
        <w:autoSpaceDN w:val="0"/>
        <w:adjustRightInd w:val="0"/>
        <w:spacing w:after="0" w:line="240" w:lineRule="auto"/>
        <w:rPr>
          <w:rFonts w:ascii="Times New Roman" w:hAnsi="Times New Roman"/>
          <w:sz w:val="24"/>
          <w:szCs w:val="24"/>
          <w:u w:val="single"/>
        </w:rPr>
      </w:pPr>
      <w:r w:rsidRPr="00E67A89">
        <w:rPr>
          <w:rFonts w:ascii="Times New Roman" w:hAnsi="Times New Roman"/>
          <w:sz w:val="24"/>
          <w:szCs w:val="24"/>
          <w:u w:val="single"/>
        </w:rPr>
        <w:t>Előterjesztés mellékletei:</w:t>
      </w:r>
    </w:p>
    <w:p w:rsidR="00E346F2" w:rsidRDefault="00BD346A" w:rsidP="00E346F2">
      <w:pPr>
        <w:widowControl w:val="0"/>
        <w:numPr>
          <w:ilvl w:val="0"/>
          <w:numId w:val="22"/>
        </w:numPr>
        <w:autoSpaceDE w:val="0"/>
        <w:autoSpaceDN w:val="0"/>
        <w:adjustRightInd w:val="0"/>
        <w:spacing w:after="0" w:line="240" w:lineRule="auto"/>
        <w:ind w:left="567" w:hanging="283"/>
        <w:jc w:val="both"/>
        <w:rPr>
          <w:rFonts w:ascii="Times New Roman" w:hAnsi="Times New Roman"/>
          <w:sz w:val="24"/>
          <w:szCs w:val="24"/>
        </w:rPr>
      </w:pPr>
      <w:r w:rsidRPr="007E63F8">
        <w:rPr>
          <w:rFonts w:ascii="Times New Roman" w:hAnsi="Times New Roman"/>
          <w:sz w:val="24"/>
          <w:szCs w:val="24"/>
        </w:rPr>
        <w:t xml:space="preserve">sz. melléklet: </w:t>
      </w:r>
      <w:r w:rsidRPr="00B355AB">
        <w:rPr>
          <w:rFonts w:ascii="Times New Roman" w:hAnsi="Times New Roman"/>
          <w:sz w:val="24"/>
          <w:szCs w:val="24"/>
        </w:rPr>
        <w:t>189_2022_VII.13._KT kivonat_MKSZB hatáskör ideiglenes visszavétele</w:t>
      </w:r>
    </w:p>
    <w:p w:rsidR="00E346F2" w:rsidRDefault="00BD346A" w:rsidP="00E346F2">
      <w:pPr>
        <w:widowControl w:val="0"/>
        <w:numPr>
          <w:ilvl w:val="0"/>
          <w:numId w:val="22"/>
        </w:numPr>
        <w:autoSpaceDE w:val="0"/>
        <w:autoSpaceDN w:val="0"/>
        <w:adjustRightInd w:val="0"/>
        <w:spacing w:after="0" w:line="240" w:lineRule="auto"/>
        <w:ind w:left="567" w:hanging="283"/>
        <w:jc w:val="both"/>
        <w:rPr>
          <w:rFonts w:ascii="Times New Roman" w:hAnsi="Times New Roman"/>
          <w:sz w:val="24"/>
          <w:szCs w:val="24"/>
        </w:rPr>
      </w:pPr>
      <w:r>
        <w:rPr>
          <w:rFonts w:ascii="Times New Roman" w:hAnsi="Times New Roman"/>
          <w:sz w:val="24"/>
          <w:szCs w:val="24"/>
        </w:rPr>
        <w:t xml:space="preserve">sz. melléklet: </w:t>
      </w:r>
      <w:r w:rsidRPr="00B355AB">
        <w:rPr>
          <w:rFonts w:ascii="Times New Roman" w:hAnsi="Times New Roman"/>
          <w:sz w:val="24"/>
          <w:szCs w:val="24"/>
        </w:rPr>
        <w:t>191_2022_VII.13._KT kivonat_FECSKE Szakmai Program elfogadása</w:t>
      </w:r>
    </w:p>
    <w:p w:rsidR="00E346F2" w:rsidRDefault="00BD346A" w:rsidP="00E346F2">
      <w:pPr>
        <w:widowControl w:val="0"/>
        <w:numPr>
          <w:ilvl w:val="0"/>
          <w:numId w:val="22"/>
        </w:numPr>
        <w:autoSpaceDE w:val="0"/>
        <w:autoSpaceDN w:val="0"/>
        <w:adjustRightInd w:val="0"/>
        <w:spacing w:after="0" w:line="240" w:lineRule="auto"/>
        <w:ind w:left="567" w:hanging="283"/>
        <w:jc w:val="both"/>
        <w:rPr>
          <w:rFonts w:ascii="Times New Roman" w:hAnsi="Times New Roman"/>
          <w:sz w:val="24"/>
          <w:szCs w:val="24"/>
        </w:rPr>
      </w:pPr>
      <w:r w:rsidRPr="007E63F8">
        <w:rPr>
          <w:rFonts w:ascii="Times New Roman" w:hAnsi="Times New Roman"/>
          <w:sz w:val="24"/>
          <w:szCs w:val="24"/>
        </w:rPr>
        <w:t xml:space="preserve">sz. melléklet: FECSKE </w:t>
      </w:r>
      <w:r>
        <w:rPr>
          <w:rFonts w:ascii="Times New Roman" w:hAnsi="Times New Roman"/>
          <w:sz w:val="24"/>
          <w:szCs w:val="24"/>
        </w:rPr>
        <w:t xml:space="preserve">szolgáltatás </w:t>
      </w:r>
      <w:r w:rsidRPr="007E63F8">
        <w:rPr>
          <w:rFonts w:ascii="Times New Roman" w:hAnsi="Times New Roman"/>
          <w:sz w:val="24"/>
          <w:szCs w:val="24"/>
        </w:rPr>
        <w:t xml:space="preserve">szakmai </w:t>
      </w:r>
      <w:r>
        <w:rPr>
          <w:rFonts w:ascii="Times New Roman" w:hAnsi="Times New Roman"/>
          <w:sz w:val="24"/>
          <w:szCs w:val="24"/>
        </w:rPr>
        <w:t>programja</w:t>
      </w:r>
    </w:p>
    <w:p w:rsidR="00E346F2" w:rsidRDefault="00E346F2" w:rsidP="00E346F2">
      <w:pPr>
        <w:widowControl w:val="0"/>
        <w:autoSpaceDE w:val="0"/>
        <w:autoSpaceDN w:val="0"/>
        <w:adjustRightInd w:val="0"/>
        <w:spacing w:after="0" w:line="240" w:lineRule="auto"/>
        <w:ind w:left="426"/>
        <w:jc w:val="both"/>
        <w:rPr>
          <w:rFonts w:ascii="Times New Roman" w:hAnsi="Times New Roman"/>
          <w:sz w:val="24"/>
          <w:szCs w:val="24"/>
        </w:rPr>
      </w:pPr>
    </w:p>
    <w:p w:rsidR="00E346F2" w:rsidRPr="00235F86" w:rsidRDefault="00BD346A" w:rsidP="00E346F2">
      <w:pPr>
        <w:widowControl w:val="0"/>
        <w:autoSpaceDE w:val="0"/>
        <w:autoSpaceDN w:val="0"/>
        <w:adjustRightInd w:val="0"/>
        <w:spacing w:after="0" w:line="240" w:lineRule="auto"/>
        <w:rPr>
          <w:rFonts w:ascii="Times New Roman" w:hAnsi="Times New Roman"/>
          <w:sz w:val="24"/>
          <w:szCs w:val="24"/>
          <w:u w:val="single"/>
        </w:rPr>
      </w:pPr>
      <w:r w:rsidRPr="00235F86">
        <w:rPr>
          <w:rFonts w:ascii="Times New Roman" w:hAnsi="Times New Roman"/>
          <w:sz w:val="24"/>
          <w:szCs w:val="24"/>
          <w:u w:val="single"/>
        </w:rPr>
        <w:t>Határozati javaslat mellékletei:</w:t>
      </w:r>
    </w:p>
    <w:p w:rsidR="00E346F2" w:rsidRDefault="00BD346A" w:rsidP="00E346F2">
      <w:pPr>
        <w:widowControl w:val="0"/>
        <w:autoSpaceDE w:val="0"/>
        <w:autoSpaceDN w:val="0"/>
        <w:adjustRightInd w:val="0"/>
        <w:spacing w:after="0" w:line="240" w:lineRule="auto"/>
        <w:ind w:left="284"/>
        <w:rPr>
          <w:rFonts w:ascii="Times New Roman" w:hAnsi="Times New Roman"/>
          <w:sz w:val="24"/>
          <w:szCs w:val="24"/>
        </w:rPr>
      </w:pPr>
      <w:r>
        <w:rPr>
          <w:rFonts w:ascii="Times New Roman" w:hAnsi="Times New Roman"/>
          <w:sz w:val="24"/>
          <w:szCs w:val="24"/>
        </w:rPr>
        <w:t xml:space="preserve">1. </w:t>
      </w:r>
      <w:r w:rsidRPr="007E63F8">
        <w:rPr>
          <w:rFonts w:ascii="Times New Roman" w:hAnsi="Times New Roman"/>
          <w:sz w:val="24"/>
          <w:szCs w:val="24"/>
        </w:rPr>
        <w:t xml:space="preserve">sz. melléklet: FECSKE </w:t>
      </w:r>
      <w:r>
        <w:rPr>
          <w:rFonts w:ascii="Times New Roman" w:hAnsi="Times New Roman"/>
          <w:sz w:val="24"/>
          <w:szCs w:val="24"/>
        </w:rPr>
        <w:t xml:space="preserve">szolgáltatás </w:t>
      </w:r>
      <w:r w:rsidRPr="007E63F8">
        <w:rPr>
          <w:rFonts w:ascii="Times New Roman" w:hAnsi="Times New Roman"/>
          <w:sz w:val="24"/>
          <w:szCs w:val="24"/>
        </w:rPr>
        <w:t xml:space="preserve">szakmai </w:t>
      </w:r>
      <w:r>
        <w:rPr>
          <w:rFonts w:ascii="Times New Roman" w:hAnsi="Times New Roman"/>
          <w:sz w:val="24"/>
          <w:szCs w:val="24"/>
        </w:rPr>
        <w:t>programjának 1. sz. módosítása</w:t>
      </w:r>
    </w:p>
    <w:p w:rsidR="00E346F2" w:rsidRDefault="00E346F2" w:rsidP="00E346F2">
      <w:pPr>
        <w:widowControl w:val="0"/>
        <w:autoSpaceDE w:val="0"/>
        <w:autoSpaceDN w:val="0"/>
        <w:adjustRightInd w:val="0"/>
        <w:spacing w:after="0" w:line="240" w:lineRule="auto"/>
        <w:rPr>
          <w:rFonts w:ascii="Times New Roman" w:hAnsi="Times New Roman"/>
          <w:sz w:val="24"/>
          <w:szCs w:val="24"/>
        </w:rPr>
      </w:pPr>
    </w:p>
    <w:bookmarkEnd w:id="0"/>
    <w:p w:rsidR="001864E4" w:rsidRPr="001864E4" w:rsidRDefault="001864E4" w:rsidP="00F13C70">
      <w:pPr>
        <w:widowControl w:val="0"/>
        <w:tabs>
          <w:tab w:val="left" w:pos="2220"/>
        </w:tabs>
        <w:autoSpaceDE w:val="0"/>
        <w:autoSpaceDN w:val="0"/>
        <w:adjustRightInd w:val="0"/>
        <w:spacing w:after="0" w:line="240" w:lineRule="auto"/>
        <w:rPr>
          <w:rFonts w:ascii="Times New Roman" w:hAnsi="Times New Roman"/>
          <w:color w:val="FF0000"/>
          <w:sz w:val="24"/>
        </w:rPr>
      </w:pPr>
    </w:p>
    <w:p w:rsidR="00EE2CF1" w:rsidRDefault="00EE2CF1">
      <w:pPr>
        <w:spacing w:after="0" w:line="240" w:lineRule="auto"/>
        <w:rPr>
          <w:rFonts w:ascii="Times New Roman" w:hAnsi="Times New Roman"/>
          <w:sz w:val="24"/>
          <w:szCs w:val="24"/>
        </w:rPr>
      </w:pPr>
    </w:p>
    <w:sectPr w:rsidR="00EE2CF1"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B36" w:rsidRDefault="001A5B36">
      <w:pPr>
        <w:spacing w:after="0" w:line="240" w:lineRule="auto"/>
      </w:pPr>
      <w:r>
        <w:separator/>
      </w:r>
    </w:p>
  </w:endnote>
  <w:endnote w:type="continuationSeparator" w:id="0">
    <w:p w:rsidR="001A5B36" w:rsidRDefault="001A5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BFA" w:rsidRPr="001C6C88" w:rsidRDefault="00BD346A">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4162F8">
      <w:rPr>
        <w:rFonts w:ascii="Times New Roman" w:hAnsi="Times New Roman"/>
        <w:noProof/>
        <w:sz w:val="20"/>
        <w:szCs w:val="20"/>
      </w:rPr>
      <w:t>5</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B36" w:rsidRDefault="001A5B36">
      <w:pPr>
        <w:spacing w:after="0" w:line="240" w:lineRule="auto"/>
      </w:pPr>
      <w:r>
        <w:separator/>
      </w:r>
    </w:p>
  </w:footnote>
  <w:footnote w:type="continuationSeparator" w:id="0">
    <w:p w:rsidR="001A5B36" w:rsidRDefault="001A5B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F4002"/>
    <w:multiLevelType w:val="hybridMultilevel"/>
    <w:tmpl w:val="025A7DCA"/>
    <w:lvl w:ilvl="0" w:tplc="05365E68">
      <w:start w:val="1"/>
      <w:numFmt w:val="lowerLetter"/>
      <w:lvlText w:val="%1)"/>
      <w:lvlJc w:val="left"/>
      <w:pPr>
        <w:ind w:left="720" w:hanging="360"/>
      </w:pPr>
      <w:rPr>
        <w:rFonts w:cs="Times New Roman" w:hint="default"/>
      </w:rPr>
    </w:lvl>
    <w:lvl w:ilvl="1" w:tplc="143A7052" w:tentative="1">
      <w:start w:val="1"/>
      <w:numFmt w:val="lowerLetter"/>
      <w:lvlText w:val="%2."/>
      <w:lvlJc w:val="left"/>
      <w:pPr>
        <w:ind w:left="1440" w:hanging="360"/>
      </w:pPr>
      <w:rPr>
        <w:rFonts w:cs="Times New Roman"/>
      </w:rPr>
    </w:lvl>
    <w:lvl w:ilvl="2" w:tplc="89C81E6C">
      <w:start w:val="1"/>
      <w:numFmt w:val="lowerLetter"/>
      <w:lvlText w:val="%3)"/>
      <w:lvlJc w:val="right"/>
      <w:pPr>
        <w:ind w:left="2160" w:hanging="180"/>
      </w:pPr>
      <w:rPr>
        <w:rFonts w:ascii="Times New Roman" w:eastAsia="Times New Roman" w:hAnsi="Times New Roman" w:cs="Times New Roman"/>
      </w:rPr>
    </w:lvl>
    <w:lvl w:ilvl="3" w:tplc="83060F50" w:tentative="1">
      <w:start w:val="1"/>
      <w:numFmt w:val="decimal"/>
      <w:lvlText w:val="%4."/>
      <w:lvlJc w:val="left"/>
      <w:pPr>
        <w:ind w:left="2880" w:hanging="360"/>
      </w:pPr>
      <w:rPr>
        <w:rFonts w:cs="Times New Roman"/>
      </w:rPr>
    </w:lvl>
    <w:lvl w:ilvl="4" w:tplc="E174B94A" w:tentative="1">
      <w:start w:val="1"/>
      <w:numFmt w:val="lowerLetter"/>
      <w:lvlText w:val="%5."/>
      <w:lvlJc w:val="left"/>
      <w:pPr>
        <w:ind w:left="3600" w:hanging="360"/>
      </w:pPr>
      <w:rPr>
        <w:rFonts w:cs="Times New Roman"/>
      </w:rPr>
    </w:lvl>
    <w:lvl w:ilvl="5" w:tplc="013CC31C" w:tentative="1">
      <w:start w:val="1"/>
      <w:numFmt w:val="lowerRoman"/>
      <w:lvlText w:val="%6."/>
      <w:lvlJc w:val="right"/>
      <w:pPr>
        <w:ind w:left="4320" w:hanging="180"/>
      </w:pPr>
      <w:rPr>
        <w:rFonts w:cs="Times New Roman"/>
      </w:rPr>
    </w:lvl>
    <w:lvl w:ilvl="6" w:tplc="89CE2D80" w:tentative="1">
      <w:start w:val="1"/>
      <w:numFmt w:val="decimal"/>
      <w:lvlText w:val="%7."/>
      <w:lvlJc w:val="left"/>
      <w:pPr>
        <w:ind w:left="5040" w:hanging="360"/>
      </w:pPr>
      <w:rPr>
        <w:rFonts w:cs="Times New Roman"/>
      </w:rPr>
    </w:lvl>
    <w:lvl w:ilvl="7" w:tplc="0CD0D75C" w:tentative="1">
      <w:start w:val="1"/>
      <w:numFmt w:val="lowerLetter"/>
      <w:lvlText w:val="%8."/>
      <w:lvlJc w:val="left"/>
      <w:pPr>
        <w:ind w:left="5760" w:hanging="360"/>
      </w:pPr>
      <w:rPr>
        <w:rFonts w:cs="Times New Roman"/>
      </w:rPr>
    </w:lvl>
    <w:lvl w:ilvl="8" w:tplc="90EAC90C"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4A16A892">
      <w:start w:val="1"/>
      <w:numFmt w:val="lowerLetter"/>
      <w:lvlText w:val="%1)"/>
      <w:lvlJc w:val="left"/>
      <w:pPr>
        <w:ind w:left="720" w:hanging="360"/>
      </w:pPr>
      <w:rPr>
        <w:rFonts w:hint="default"/>
      </w:rPr>
    </w:lvl>
    <w:lvl w:ilvl="1" w:tplc="73F282B2" w:tentative="1">
      <w:start w:val="1"/>
      <w:numFmt w:val="lowerLetter"/>
      <w:lvlText w:val="%2."/>
      <w:lvlJc w:val="left"/>
      <w:pPr>
        <w:ind w:left="1440" w:hanging="360"/>
      </w:pPr>
    </w:lvl>
    <w:lvl w:ilvl="2" w:tplc="495A57CE" w:tentative="1">
      <w:start w:val="1"/>
      <w:numFmt w:val="lowerRoman"/>
      <w:lvlText w:val="%3."/>
      <w:lvlJc w:val="right"/>
      <w:pPr>
        <w:ind w:left="2160" w:hanging="180"/>
      </w:pPr>
    </w:lvl>
    <w:lvl w:ilvl="3" w:tplc="D7404E0C" w:tentative="1">
      <w:start w:val="1"/>
      <w:numFmt w:val="decimal"/>
      <w:lvlText w:val="%4."/>
      <w:lvlJc w:val="left"/>
      <w:pPr>
        <w:ind w:left="2880" w:hanging="360"/>
      </w:pPr>
    </w:lvl>
    <w:lvl w:ilvl="4" w:tplc="915CEA0E" w:tentative="1">
      <w:start w:val="1"/>
      <w:numFmt w:val="lowerLetter"/>
      <w:lvlText w:val="%5."/>
      <w:lvlJc w:val="left"/>
      <w:pPr>
        <w:ind w:left="3600" w:hanging="360"/>
      </w:pPr>
    </w:lvl>
    <w:lvl w:ilvl="5" w:tplc="A21A2D70" w:tentative="1">
      <w:start w:val="1"/>
      <w:numFmt w:val="lowerRoman"/>
      <w:lvlText w:val="%6."/>
      <w:lvlJc w:val="right"/>
      <w:pPr>
        <w:ind w:left="4320" w:hanging="180"/>
      </w:pPr>
    </w:lvl>
    <w:lvl w:ilvl="6" w:tplc="68D8A61C" w:tentative="1">
      <w:start w:val="1"/>
      <w:numFmt w:val="decimal"/>
      <w:lvlText w:val="%7."/>
      <w:lvlJc w:val="left"/>
      <w:pPr>
        <w:ind w:left="5040" w:hanging="360"/>
      </w:pPr>
    </w:lvl>
    <w:lvl w:ilvl="7" w:tplc="1512D178" w:tentative="1">
      <w:start w:val="1"/>
      <w:numFmt w:val="lowerLetter"/>
      <w:lvlText w:val="%8."/>
      <w:lvlJc w:val="left"/>
      <w:pPr>
        <w:ind w:left="5760" w:hanging="360"/>
      </w:pPr>
    </w:lvl>
    <w:lvl w:ilvl="8" w:tplc="9CE0BE26"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176E5984">
      <w:start w:val="1"/>
      <w:numFmt w:val="lowerLetter"/>
      <w:lvlText w:val="%1)"/>
      <w:lvlJc w:val="left"/>
      <w:pPr>
        <w:ind w:left="1080" w:hanging="360"/>
      </w:pPr>
      <w:rPr>
        <w:rFonts w:hint="default"/>
        <w:b w:val="0"/>
      </w:rPr>
    </w:lvl>
    <w:lvl w:ilvl="1" w:tplc="AEAA2FA6" w:tentative="1">
      <w:start w:val="1"/>
      <w:numFmt w:val="lowerLetter"/>
      <w:lvlText w:val="%2."/>
      <w:lvlJc w:val="left"/>
      <w:pPr>
        <w:ind w:left="1800" w:hanging="360"/>
      </w:pPr>
    </w:lvl>
    <w:lvl w:ilvl="2" w:tplc="5420A292" w:tentative="1">
      <w:start w:val="1"/>
      <w:numFmt w:val="lowerRoman"/>
      <w:lvlText w:val="%3."/>
      <w:lvlJc w:val="right"/>
      <w:pPr>
        <w:ind w:left="2520" w:hanging="180"/>
      </w:pPr>
    </w:lvl>
    <w:lvl w:ilvl="3" w:tplc="6B9E0DE8" w:tentative="1">
      <w:start w:val="1"/>
      <w:numFmt w:val="decimal"/>
      <w:lvlText w:val="%4."/>
      <w:lvlJc w:val="left"/>
      <w:pPr>
        <w:ind w:left="3240" w:hanging="360"/>
      </w:pPr>
    </w:lvl>
    <w:lvl w:ilvl="4" w:tplc="E2660C1A" w:tentative="1">
      <w:start w:val="1"/>
      <w:numFmt w:val="lowerLetter"/>
      <w:lvlText w:val="%5."/>
      <w:lvlJc w:val="left"/>
      <w:pPr>
        <w:ind w:left="3960" w:hanging="360"/>
      </w:pPr>
    </w:lvl>
    <w:lvl w:ilvl="5" w:tplc="B9B0426A" w:tentative="1">
      <w:start w:val="1"/>
      <w:numFmt w:val="lowerRoman"/>
      <w:lvlText w:val="%6."/>
      <w:lvlJc w:val="right"/>
      <w:pPr>
        <w:ind w:left="4680" w:hanging="180"/>
      </w:pPr>
    </w:lvl>
    <w:lvl w:ilvl="6" w:tplc="6AEAF2C2" w:tentative="1">
      <w:start w:val="1"/>
      <w:numFmt w:val="decimal"/>
      <w:lvlText w:val="%7."/>
      <w:lvlJc w:val="left"/>
      <w:pPr>
        <w:ind w:left="5400" w:hanging="360"/>
      </w:pPr>
    </w:lvl>
    <w:lvl w:ilvl="7" w:tplc="7F5A4750" w:tentative="1">
      <w:start w:val="1"/>
      <w:numFmt w:val="lowerLetter"/>
      <w:lvlText w:val="%8."/>
      <w:lvlJc w:val="left"/>
      <w:pPr>
        <w:ind w:left="6120" w:hanging="360"/>
      </w:pPr>
    </w:lvl>
    <w:lvl w:ilvl="8" w:tplc="34228D7E"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DBC222C6">
      <w:start w:val="1"/>
      <w:numFmt w:val="bullet"/>
      <w:lvlText w:val=""/>
      <w:lvlJc w:val="left"/>
      <w:pPr>
        <w:ind w:left="720" w:hanging="360"/>
      </w:pPr>
      <w:rPr>
        <w:rFonts w:ascii="Symbol" w:hAnsi="Symbol" w:hint="default"/>
      </w:rPr>
    </w:lvl>
    <w:lvl w:ilvl="1" w:tplc="7F72C618">
      <w:start w:val="1"/>
      <w:numFmt w:val="bullet"/>
      <w:lvlText w:val="o"/>
      <w:lvlJc w:val="left"/>
      <w:pPr>
        <w:ind w:left="1440" w:hanging="360"/>
      </w:pPr>
      <w:rPr>
        <w:rFonts w:ascii="Courier New" w:hAnsi="Courier New" w:cs="Courier New" w:hint="default"/>
      </w:rPr>
    </w:lvl>
    <w:lvl w:ilvl="2" w:tplc="1EF2A2FA">
      <w:start w:val="1"/>
      <w:numFmt w:val="bullet"/>
      <w:lvlText w:val=""/>
      <w:lvlJc w:val="left"/>
      <w:pPr>
        <w:ind w:left="2160" w:hanging="360"/>
      </w:pPr>
      <w:rPr>
        <w:rFonts w:ascii="Wingdings" w:hAnsi="Wingdings" w:hint="default"/>
      </w:rPr>
    </w:lvl>
    <w:lvl w:ilvl="3" w:tplc="0212EC68">
      <w:start w:val="1"/>
      <w:numFmt w:val="bullet"/>
      <w:lvlText w:val=""/>
      <w:lvlJc w:val="left"/>
      <w:pPr>
        <w:ind w:left="2880" w:hanging="360"/>
      </w:pPr>
      <w:rPr>
        <w:rFonts w:ascii="Symbol" w:hAnsi="Symbol" w:hint="default"/>
      </w:rPr>
    </w:lvl>
    <w:lvl w:ilvl="4" w:tplc="14FA3B08">
      <w:start w:val="1"/>
      <w:numFmt w:val="bullet"/>
      <w:lvlText w:val="o"/>
      <w:lvlJc w:val="left"/>
      <w:pPr>
        <w:ind w:left="3600" w:hanging="360"/>
      </w:pPr>
      <w:rPr>
        <w:rFonts w:ascii="Courier New" w:hAnsi="Courier New" w:cs="Courier New" w:hint="default"/>
      </w:rPr>
    </w:lvl>
    <w:lvl w:ilvl="5" w:tplc="25EC43A0">
      <w:start w:val="1"/>
      <w:numFmt w:val="bullet"/>
      <w:lvlText w:val=""/>
      <w:lvlJc w:val="left"/>
      <w:pPr>
        <w:ind w:left="4320" w:hanging="360"/>
      </w:pPr>
      <w:rPr>
        <w:rFonts w:ascii="Wingdings" w:hAnsi="Wingdings" w:hint="default"/>
      </w:rPr>
    </w:lvl>
    <w:lvl w:ilvl="6" w:tplc="E5208CF4">
      <w:start w:val="1"/>
      <w:numFmt w:val="bullet"/>
      <w:lvlText w:val=""/>
      <w:lvlJc w:val="left"/>
      <w:pPr>
        <w:ind w:left="5040" w:hanging="360"/>
      </w:pPr>
      <w:rPr>
        <w:rFonts w:ascii="Symbol" w:hAnsi="Symbol" w:hint="default"/>
      </w:rPr>
    </w:lvl>
    <w:lvl w:ilvl="7" w:tplc="ED2EB3D2">
      <w:start w:val="1"/>
      <w:numFmt w:val="bullet"/>
      <w:lvlText w:val="o"/>
      <w:lvlJc w:val="left"/>
      <w:pPr>
        <w:ind w:left="5760" w:hanging="360"/>
      </w:pPr>
      <w:rPr>
        <w:rFonts w:ascii="Courier New" w:hAnsi="Courier New" w:cs="Courier New" w:hint="default"/>
      </w:rPr>
    </w:lvl>
    <w:lvl w:ilvl="8" w:tplc="117050EA">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735CFC56">
      <w:start w:val="1"/>
      <w:numFmt w:val="bullet"/>
      <w:lvlText w:val=""/>
      <w:lvlJc w:val="left"/>
      <w:pPr>
        <w:ind w:left="720" w:hanging="360"/>
      </w:pPr>
      <w:rPr>
        <w:rFonts w:ascii="Symbol" w:hAnsi="Symbol" w:hint="default"/>
      </w:rPr>
    </w:lvl>
    <w:lvl w:ilvl="1" w:tplc="1CD20BD4" w:tentative="1">
      <w:start w:val="1"/>
      <w:numFmt w:val="bullet"/>
      <w:lvlText w:val="o"/>
      <w:lvlJc w:val="left"/>
      <w:pPr>
        <w:ind w:left="1440" w:hanging="360"/>
      </w:pPr>
      <w:rPr>
        <w:rFonts w:ascii="Courier New" w:hAnsi="Courier New" w:cs="Courier New" w:hint="default"/>
      </w:rPr>
    </w:lvl>
    <w:lvl w:ilvl="2" w:tplc="15526620" w:tentative="1">
      <w:start w:val="1"/>
      <w:numFmt w:val="bullet"/>
      <w:lvlText w:val=""/>
      <w:lvlJc w:val="left"/>
      <w:pPr>
        <w:ind w:left="2160" w:hanging="360"/>
      </w:pPr>
      <w:rPr>
        <w:rFonts w:ascii="Wingdings" w:hAnsi="Wingdings" w:hint="default"/>
      </w:rPr>
    </w:lvl>
    <w:lvl w:ilvl="3" w:tplc="4A622958" w:tentative="1">
      <w:start w:val="1"/>
      <w:numFmt w:val="bullet"/>
      <w:lvlText w:val=""/>
      <w:lvlJc w:val="left"/>
      <w:pPr>
        <w:ind w:left="2880" w:hanging="360"/>
      </w:pPr>
      <w:rPr>
        <w:rFonts w:ascii="Symbol" w:hAnsi="Symbol" w:hint="default"/>
      </w:rPr>
    </w:lvl>
    <w:lvl w:ilvl="4" w:tplc="9934D866" w:tentative="1">
      <w:start w:val="1"/>
      <w:numFmt w:val="bullet"/>
      <w:lvlText w:val="o"/>
      <w:lvlJc w:val="left"/>
      <w:pPr>
        <w:ind w:left="3600" w:hanging="360"/>
      </w:pPr>
      <w:rPr>
        <w:rFonts w:ascii="Courier New" w:hAnsi="Courier New" w:cs="Courier New" w:hint="default"/>
      </w:rPr>
    </w:lvl>
    <w:lvl w:ilvl="5" w:tplc="6F326380" w:tentative="1">
      <w:start w:val="1"/>
      <w:numFmt w:val="bullet"/>
      <w:lvlText w:val=""/>
      <w:lvlJc w:val="left"/>
      <w:pPr>
        <w:ind w:left="4320" w:hanging="360"/>
      </w:pPr>
      <w:rPr>
        <w:rFonts w:ascii="Wingdings" w:hAnsi="Wingdings" w:hint="default"/>
      </w:rPr>
    </w:lvl>
    <w:lvl w:ilvl="6" w:tplc="8192269E" w:tentative="1">
      <w:start w:val="1"/>
      <w:numFmt w:val="bullet"/>
      <w:lvlText w:val=""/>
      <w:lvlJc w:val="left"/>
      <w:pPr>
        <w:ind w:left="5040" w:hanging="360"/>
      </w:pPr>
      <w:rPr>
        <w:rFonts w:ascii="Symbol" w:hAnsi="Symbol" w:hint="default"/>
      </w:rPr>
    </w:lvl>
    <w:lvl w:ilvl="7" w:tplc="EC308DEE" w:tentative="1">
      <w:start w:val="1"/>
      <w:numFmt w:val="bullet"/>
      <w:lvlText w:val="o"/>
      <w:lvlJc w:val="left"/>
      <w:pPr>
        <w:ind w:left="5760" w:hanging="360"/>
      </w:pPr>
      <w:rPr>
        <w:rFonts w:ascii="Courier New" w:hAnsi="Courier New" w:cs="Courier New" w:hint="default"/>
      </w:rPr>
    </w:lvl>
    <w:lvl w:ilvl="8" w:tplc="5FF6DD72"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11DC9C98">
      <w:start w:val="1"/>
      <w:numFmt w:val="lowerLetter"/>
      <w:lvlText w:val="%1)"/>
      <w:lvlJc w:val="left"/>
      <w:pPr>
        <w:ind w:left="426" w:hanging="360"/>
      </w:pPr>
      <w:rPr>
        <w:rFonts w:hint="default"/>
      </w:rPr>
    </w:lvl>
    <w:lvl w:ilvl="1" w:tplc="EC5E5AC8" w:tentative="1">
      <w:start w:val="1"/>
      <w:numFmt w:val="lowerLetter"/>
      <w:lvlText w:val="%2."/>
      <w:lvlJc w:val="left"/>
      <w:pPr>
        <w:ind w:left="1146" w:hanging="360"/>
      </w:pPr>
    </w:lvl>
    <w:lvl w:ilvl="2" w:tplc="382C37E6" w:tentative="1">
      <w:start w:val="1"/>
      <w:numFmt w:val="lowerRoman"/>
      <w:lvlText w:val="%3."/>
      <w:lvlJc w:val="right"/>
      <w:pPr>
        <w:ind w:left="1866" w:hanging="180"/>
      </w:pPr>
    </w:lvl>
    <w:lvl w:ilvl="3" w:tplc="D2E2D2B2" w:tentative="1">
      <w:start w:val="1"/>
      <w:numFmt w:val="decimal"/>
      <w:lvlText w:val="%4."/>
      <w:lvlJc w:val="left"/>
      <w:pPr>
        <w:ind w:left="2586" w:hanging="360"/>
      </w:pPr>
    </w:lvl>
    <w:lvl w:ilvl="4" w:tplc="8BB4FDF6" w:tentative="1">
      <w:start w:val="1"/>
      <w:numFmt w:val="lowerLetter"/>
      <w:lvlText w:val="%5."/>
      <w:lvlJc w:val="left"/>
      <w:pPr>
        <w:ind w:left="3306" w:hanging="360"/>
      </w:pPr>
    </w:lvl>
    <w:lvl w:ilvl="5" w:tplc="71D8DCDE" w:tentative="1">
      <w:start w:val="1"/>
      <w:numFmt w:val="lowerRoman"/>
      <w:lvlText w:val="%6."/>
      <w:lvlJc w:val="right"/>
      <w:pPr>
        <w:ind w:left="4026" w:hanging="180"/>
      </w:pPr>
    </w:lvl>
    <w:lvl w:ilvl="6" w:tplc="E7486B24" w:tentative="1">
      <w:start w:val="1"/>
      <w:numFmt w:val="decimal"/>
      <w:lvlText w:val="%7."/>
      <w:lvlJc w:val="left"/>
      <w:pPr>
        <w:ind w:left="4746" w:hanging="360"/>
      </w:pPr>
    </w:lvl>
    <w:lvl w:ilvl="7" w:tplc="A34E603A" w:tentative="1">
      <w:start w:val="1"/>
      <w:numFmt w:val="lowerLetter"/>
      <w:lvlText w:val="%8."/>
      <w:lvlJc w:val="left"/>
      <w:pPr>
        <w:ind w:left="5466" w:hanging="360"/>
      </w:pPr>
    </w:lvl>
    <w:lvl w:ilvl="8" w:tplc="11AA0560" w:tentative="1">
      <w:start w:val="1"/>
      <w:numFmt w:val="lowerRoman"/>
      <w:lvlText w:val="%9."/>
      <w:lvlJc w:val="right"/>
      <w:pPr>
        <w:ind w:left="6186" w:hanging="180"/>
      </w:pPr>
    </w:lvl>
  </w:abstractNum>
  <w:abstractNum w:abstractNumId="7" w15:restartNumberingAfterBreak="0">
    <w:nsid w:val="31391271"/>
    <w:multiLevelType w:val="hybridMultilevel"/>
    <w:tmpl w:val="E1BA2F1A"/>
    <w:lvl w:ilvl="0" w:tplc="3998D032">
      <w:start w:val="1"/>
      <w:numFmt w:val="lowerLetter"/>
      <w:lvlText w:val="%1)"/>
      <w:lvlJc w:val="left"/>
      <w:pPr>
        <w:ind w:left="720" w:hanging="360"/>
      </w:pPr>
      <w:rPr>
        <w:rFonts w:hint="default"/>
      </w:rPr>
    </w:lvl>
    <w:lvl w:ilvl="1" w:tplc="8B04B372" w:tentative="1">
      <w:start w:val="1"/>
      <w:numFmt w:val="lowerLetter"/>
      <w:lvlText w:val="%2."/>
      <w:lvlJc w:val="left"/>
      <w:pPr>
        <w:ind w:left="1440" w:hanging="360"/>
      </w:pPr>
    </w:lvl>
    <w:lvl w:ilvl="2" w:tplc="94143D38" w:tentative="1">
      <w:start w:val="1"/>
      <w:numFmt w:val="lowerRoman"/>
      <w:lvlText w:val="%3."/>
      <w:lvlJc w:val="right"/>
      <w:pPr>
        <w:ind w:left="2160" w:hanging="180"/>
      </w:pPr>
    </w:lvl>
    <w:lvl w:ilvl="3" w:tplc="E2CC5FE2" w:tentative="1">
      <w:start w:val="1"/>
      <w:numFmt w:val="decimal"/>
      <w:lvlText w:val="%4."/>
      <w:lvlJc w:val="left"/>
      <w:pPr>
        <w:ind w:left="2880" w:hanging="360"/>
      </w:pPr>
    </w:lvl>
    <w:lvl w:ilvl="4" w:tplc="E34440E0" w:tentative="1">
      <w:start w:val="1"/>
      <w:numFmt w:val="lowerLetter"/>
      <w:lvlText w:val="%5."/>
      <w:lvlJc w:val="left"/>
      <w:pPr>
        <w:ind w:left="3600" w:hanging="360"/>
      </w:pPr>
    </w:lvl>
    <w:lvl w:ilvl="5" w:tplc="21DA0854" w:tentative="1">
      <w:start w:val="1"/>
      <w:numFmt w:val="lowerRoman"/>
      <w:lvlText w:val="%6."/>
      <w:lvlJc w:val="right"/>
      <w:pPr>
        <w:ind w:left="4320" w:hanging="180"/>
      </w:pPr>
    </w:lvl>
    <w:lvl w:ilvl="6" w:tplc="EADC893A" w:tentative="1">
      <w:start w:val="1"/>
      <w:numFmt w:val="decimal"/>
      <w:lvlText w:val="%7."/>
      <w:lvlJc w:val="left"/>
      <w:pPr>
        <w:ind w:left="5040" w:hanging="360"/>
      </w:pPr>
    </w:lvl>
    <w:lvl w:ilvl="7" w:tplc="E74A975E" w:tentative="1">
      <w:start w:val="1"/>
      <w:numFmt w:val="lowerLetter"/>
      <w:lvlText w:val="%8."/>
      <w:lvlJc w:val="left"/>
      <w:pPr>
        <w:ind w:left="5760" w:hanging="360"/>
      </w:pPr>
    </w:lvl>
    <w:lvl w:ilvl="8" w:tplc="8FA059F8" w:tentative="1">
      <w:start w:val="1"/>
      <w:numFmt w:val="lowerRoman"/>
      <w:lvlText w:val="%9."/>
      <w:lvlJc w:val="right"/>
      <w:pPr>
        <w:ind w:left="6480" w:hanging="180"/>
      </w:pPr>
    </w:lvl>
  </w:abstractNum>
  <w:abstractNum w:abstractNumId="8" w15:restartNumberingAfterBreak="0">
    <w:nsid w:val="42445CF8"/>
    <w:multiLevelType w:val="hybridMultilevel"/>
    <w:tmpl w:val="4D6691B6"/>
    <w:lvl w:ilvl="0" w:tplc="D3CCC7A0">
      <w:start w:val="1"/>
      <w:numFmt w:val="decimal"/>
      <w:lvlText w:val="(%1)"/>
      <w:lvlJc w:val="left"/>
      <w:pPr>
        <w:ind w:left="645" w:hanging="360"/>
      </w:pPr>
      <w:rPr>
        <w:rFonts w:hint="default"/>
        <w:color w:val="auto"/>
        <w:sz w:val="24"/>
        <w:szCs w:val="24"/>
      </w:rPr>
    </w:lvl>
    <w:lvl w:ilvl="1" w:tplc="EE302F10">
      <w:start w:val="1"/>
      <w:numFmt w:val="lowerLetter"/>
      <w:lvlText w:val="%2."/>
      <w:lvlJc w:val="left"/>
      <w:pPr>
        <w:ind w:left="1365" w:hanging="360"/>
      </w:pPr>
    </w:lvl>
    <w:lvl w:ilvl="2" w:tplc="FC3ABEEC">
      <w:start w:val="1"/>
      <w:numFmt w:val="lowerLetter"/>
      <w:lvlText w:val="%3)"/>
      <w:lvlJc w:val="left"/>
      <w:pPr>
        <w:ind w:left="2265" w:hanging="360"/>
      </w:pPr>
      <w:rPr>
        <w:rFonts w:hint="default"/>
      </w:rPr>
    </w:lvl>
    <w:lvl w:ilvl="3" w:tplc="09C64B10" w:tentative="1">
      <w:start w:val="1"/>
      <w:numFmt w:val="decimal"/>
      <w:lvlText w:val="%4."/>
      <w:lvlJc w:val="left"/>
      <w:pPr>
        <w:ind w:left="2805" w:hanging="360"/>
      </w:pPr>
    </w:lvl>
    <w:lvl w:ilvl="4" w:tplc="3A261150" w:tentative="1">
      <w:start w:val="1"/>
      <w:numFmt w:val="lowerLetter"/>
      <w:lvlText w:val="%5."/>
      <w:lvlJc w:val="left"/>
      <w:pPr>
        <w:ind w:left="3525" w:hanging="360"/>
      </w:pPr>
    </w:lvl>
    <w:lvl w:ilvl="5" w:tplc="82F2E3D6" w:tentative="1">
      <w:start w:val="1"/>
      <w:numFmt w:val="lowerRoman"/>
      <w:lvlText w:val="%6."/>
      <w:lvlJc w:val="right"/>
      <w:pPr>
        <w:ind w:left="4245" w:hanging="180"/>
      </w:pPr>
    </w:lvl>
    <w:lvl w:ilvl="6" w:tplc="2AB2710A" w:tentative="1">
      <w:start w:val="1"/>
      <w:numFmt w:val="decimal"/>
      <w:lvlText w:val="%7."/>
      <w:lvlJc w:val="left"/>
      <w:pPr>
        <w:ind w:left="4965" w:hanging="360"/>
      </w:pPr>
    </w:lvl>
    <w:lvl w:ilvl="7" w:tplc="2514E088" w:tentative="1">
      <w:start w:val="1"/>
      <w:numFmt w:val="lowerLetter"/>
      <w:lvlText w:val="%8."/>
      <w:lvlJc w:val="left"/>
      <w:pPr>
        <w:ind w:left="5685" w:hanging="360"/>
      </w:pPr>
    </w:lvl>
    <w:lvl w:ilvl="8" w:tplc="5F18B184" w:tentative="1">
      <w:start w:val="1"/>
      <w:numFmt w:val="lowerRoman"/>
      <w:lvlText w:val="%9."/>
      <w:lvlJc w:val="right"/>
      <w:pPr>
        <w:ind w:left="6405" w:hanging="180"/>
      </w:pPr>
    </w:lvl>
  </w:abstractNum>
  <w:abstractNum w:abstractNumId="9" w15:restartNumberingAfterBreak="0">
    <w:nsid w:val="45755F0C"/>
    <w:multiLevelType w:val="multilevel"/>
    <w:tmpl w:val="3D821FF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4C0A6CB7"/>
    <w:multiLevelType w:val="hybridMultilevel"/>
    <w:tmpl w:val="2ED4CB8C"/>
    <w:lvl w:ilvl="0" w:tplc="FA148C6E">
      <w:start w:val="1"/>
      <w:numFmt w:val="lowerLetter"/>
      <w:lvlText w:val="%1)"/>
      <w:lvlJc w:val="left"/>
      <w:pPr>
        <w:ind w:left="720" w:hanging="360"/>
      </w:pPr>
      <w:rPr>
        <w:rFonts w:cs="Times New Roman" w:hint="default"/>
        <w:color w:val="auto"/>
      </w:rPr>
    </w:lvl>
    <w:lvl w:ilvl="1" w:tplc="C1B25044">
      <w:start w:val="1"/>
      <w:numFmt w:val="lowerLetter"/>
      <w:lvlText w:val="%2."/>
      <w:lvlJc w:val="left"/>
      <w:pPr>
        <w:ind w:left="1440" w:hanging="360"/>
      </w:pPr>
      <w:rPr>
        <w:rFonts w:cs="Times New Roman"/>
      </w:rPr>
    </w:lvl>
    <w:lvl w:ilvl="2" w:tplc="BF98BBF6">
      <w:start w:val="1"/>
      <w:numFmt w:val="lowerLetter"/>
      <w:lvlText w:val="%3)"/>
      <w:lvlJc w:val="right"/>
      <w:pPr>
        <w:ind w:left="2160" w:hanging="180"/>
      </w:pPr>
      <w:rPr>
        <w:rFonts w:ascii="Times New Roman" w:eastAsia="Times New Roman" w:hAnsi="Times New Roman" w:cs="Times New Roman"/>
      </w:rPr>
    </w:lvl>
    <w:lvl w:ilvl="3" w:tplc="71EE2B5A" w:tentative="1">
      <w:start w:val="1"/>
      <w:numFmt w:val="decimal"/>
      <w:lvlText w:val="%4."/>
      <w:lvlJc w:val="left"/>
      <w:pPr>
        <w:ind w:left="2880" w:hanging="360"/>
      </w:pPr>
      <w:rPr>
        <w:rFonts w:cs="Times New Roman"/>
      </w:rPr>
    </w:lvl>
    <w:lvl w:ilvl="4" w:tplc="60F62CFC" w:tentative="1">
      <w:start w:val="1"/>
      <w:numFmt w:val="lowerLetter"/>
      <w:lvlText w:val="%5."/>
      <w:lvlJc w:val="left"/>
      <w:pPr>
        <w:ind w:left="3600" w:hanging="360"/>
      </w:pPr>
      <w:rPr>
        <w:rFonts w:cs="Times New Roman"/>
      </w:rPr>
    </w:lvl>
    <w:lvl w:ilvl="5" w:tplc="2870C584" w:tentative="1">
      <w:start w:val="1"/>
      <w:numFmt w:val="lowerRoman"/>
      <w:lvlText w:val="%6."/>
      <w:lvlJc w:val="right"/>
      <w:pPr>
        <w:ind w:left="4320" w:hanging="180"/>
      </w:pPr>
      <w:rPr>
        <w:rFonts w:cs="Times New Roman"/>
      </w:rPr>
    </w:lvl>
    <w:lvl w:ilvl="6" w:tplc="15C8F190" w:tentative="1">
      <w:start w:val="1"/>
      <w:numFmt w:val="decimal"/>
      <w:lvlText w:val="%7."/>
      <w:lvlJc w:val="left"/>
      <w:pPr>
        <w:ind w:left="5040" w:hanging="360"/>
      </w:pPr>
      <w:rPr>
        <w:rFonts w:cs="Times New Roman"/>
      </w:rPr>
    </w:lvl>
    <w:lvl w:ilvl="7" w:tplc="A8F8B68E" w:tentative="1">
      <w:start w:val="1"/>
      <w:numFmt w:val="lowerLetter"/>
      <w:lvlText w:val="%8."/>
      <w:lvlJc w:val="left"/>
      <w:pPr>
        <w:ind w:left="5760" w:hanging="360"/>
      </w:pPr>
      <w:rPr>
        <w:rFonts w:cs="Times New Roman"/>
      </w:rPr>
    </w:lvl>
    <w:lvl w:ilvl="8" w:tplc="E36E9D5A" w:tentative="1">
      <w:start w:val="1"/>
      <w:numFmt w:val="lowerRoman"/>
      <w:lvlText w:val="%9."/>
      <w:lvlJc w:val="right"/>
      <w:pPr>
        <w:ind w:left="6480" w:hanging="180"/>
      </w:pPr>
      <w:rPr>
        <w:rFonts w:cs="Times New Roman"/>
      </w:rPr>
    </w:lvl>
  </w:abstractNum>
  <w:abstractNum w:abstractNumId="11" w15:restartNumberingAfterBreak="0">
    <w:nsid w:val="4F566E5C"/>
    <w:multiLevelType w:val="hybridMultilevel"/>
    <w:tmpl w:val="2ED4CB8C"/>
    <w:lvl w:ilvl="0" w:tplc="5D6A09EC">
      <w:start w:val="1"/>
      <w:numFmt w:val="lowerLetter"/>
      <w:lvlText w:val="%1)"/>
      <w:lvlJc w:val="left"/>
      <w:pPr>
        <w:ind w:left="720" w:hanging="360"/>
      </w:pPr>
      <w:rPr>
        <w:rFonts w:cs="Times New Roman" w:hint="default"/>
        <w:color w:val="auto"/>
      </w:rPr>
    </w:lvl>
    <w:lvl w:ilvl="1" w:tplc="1BE223EE">
      <w:start w:val="1"/>
      <w:numFmt w:val="lowerLetter"/>
      <w:lvlText w:val="%2."/>
      <w:lvlJc w:val="left"/>
      <w:pPr>
        <w:ind w:left="1440" w:hanging="360"/>
      </w:pPr>
      <w:rPr>
        <w:rFonts w:cs="Times New Roman"/>
      </w:rPr>
    </w:lvl>
    <w:lvl w:ilvl="2" w:tplc="CA92D6AA">
      <w:start w:val="1"/>
      <w:numFmt w:val="lowerLetter"/>
      <w:lvlText w:val="%3)"/>
      <w:lvlJc w:val="right"/>
      <w:pPr>
        <w:ind w:left="2160" w:hanging="180"/>
      </w:pPr>
      <w:rPr>
        <w:rFonts w:ascii="Times New Roman" w:eastAsia="Times New Roman" w:hAnsi="Times New Roman" w:cs="Times New Roman"/>
      </w:rPr>
    </w:lvl>
    <w:lvl w:ilvl="3" w:tplc="CCA42FC4" w:tentative="1">
      <w:start w:val="1"/>
      <w:numFmt w:val="decimal"/>
      <w:lvlText w:val="%4."/>
      <w:lvlJc w:val="left"/>
      <w:pPr>
        <w:ind w:left="2880" w:hanging="360"/>
      </w:pPr>
      <w:rPr>
        <w:rFonts w:cs="Times New Roman"/>
      </w:rPr>
    </w:lvl>
    <w:lvl w:ilvl="4" w:tplc="DBCCE46E" w:tentative="1">
      <w:start w:val="1"/>
      <w:numFmt w:val="lowerLetter"/>
      <w:lvlText w:val="%5."/>
      <w:lvlJc w:val="left"/>
      <w:pPr>
        <w:ind w:left="3600" w:hanging="360"/>
      </w:pPr>
      <w:rPr>
        <w:rFonts w:cs="Times New Roman"/>
      </w:rPr>
    </w:lvl>
    <w:lvl w:ilvl="5" w:tplc="D4C2BFC2" w:tentative="1">
      <w:start w:val="1"/>
      <w:numFmt w:val="lowerRoman"/>
      <w:lvlText w:val="%6."/>
      <w:lvlJc w:val="right"/>
      <w:pPr>
        <w:ind w:left="4320" w:hanging="180"/>
      </w:pPr>
      <w:rPr>
        <w:rFonts w:cs="Times New Roman"/>
      </w:rPr>
    </w:lvl>
    <w:lvl w:ilvl="6" w:tplc="10F03594" w:tentative="1">
      <w:start w:val="1"/>
      <w:numFmt w:val="decimal"/>
      <w:lvlText w:val="%7."/>
      <w:lvlJc w:val="left"/>
      <w:pPr>
        <w:ind w:left="5040" w:hanging="360"/>
      </w:pPr>
      <w:rPr>
        <w:rFonts w:cs="Times New Roman"/>
      </w:rPr>
    </w:lvl>
    <w:lvl w:ilvl="7" w:tplc="D75EC1D0" w:tentative="1">
      <w:start w:val="1"/>
      <w:numFmt w:val="lowerLetter"/>
      <w:lvlText w:val="%8."/>
      <w:lvlJc w:val="left"/>
      <w:pPr>
        <w:ind w:left="5760" w:hanging="360"/>
      </w:pPr>
      <w:rPr>
        <w:rFonts w:cs="Times New Roman"/>
      </w:rPr>
    </w:lvl>
    <w:lvl w:ilvl="8" w:tplc="C128CEA4" w:tentative="1">
      <w:start w:val="1"/>
      <w:numFmt w:val="lowerRoman"/>
      <w:lvlText w:val="%9."/>
      <w:lvlJc w:val="right"/>
      <w:pPr>
        <w:ind w:left="6480" w:hanging="180"/>
      </w:pPr>
      <w:rPr>
        <w:rFonts w:cs="Times New Roman"/>
      </w:rPr>
    </w:lvl>
  </w:abstractNum>
  <w:abstractNum w:abstractNumId="12" w15:restartNumberingAfterBreak="0">
    <w:nsid w:val="53361010"/>
    <w:multiLevelType w:val="hybridMultilevel"/>
    <w:tmpl w:val="025A7DCA"/>
    <w:lvl w:ilvl="0" w:tplc="EE805DAE">
      <w:start w:val="1"/>
      <w:numFmt w:val="lowerLetter"/>
      <w:lvlText w:val="%1)"/>
      <w:lvlJc w:val="left"/>
      <w:pPr>
        <w:ind w:left="720" w:hanging="360"/>
      </w:pPr>
      <w:rPr>
        <w:rFonts w:cs="Times New Roman" w:hint="default"/>
      </w:rPr>
    </w:lvl>
    <w:lvl w:ilvl="1" w:tplc="3F4A67BA" w:tentative="1">
      <w:start w:val="1"/>
      <w:numFmt w:val="lowerLetter"/>
      <w:lvlText w:val="%2."/>
      <w:lvlJc w:val="left"/>
      <w:pPr>
        <w:ind w:left="1440" w:hanging="360"/>
      </w:pPr>
      <w:rPr>
        <w:rFonts w:cs="Times New Roman"/>
      </w:rPr>
    </w:lvl>
    <w:lvl w:ilvl="2" w:tplc="BE566266">
      <w:start w:val="1"/>
      <w:numFmt w:val="lowerLetter"/>
      <w:lvlText w:val="%3)"/>
      <w:lvlJc w:val="right"/>
      <w:pPr>
        <w:ind w:left="2160" w:hanging="180"/>
      </w:pPr>
      <w:rPr>
        <w:rFonts w:ascii="Times New Roman" w:eastAsia="Times New Roman" w:hAnsi="Times New Roman" w:cs="Times New Roman"/>
      </w:rPr>
    </w:lvl>
    <w:lvl w:ilvl="3" w:tplc="4524E80E" w:tentative="1">
      <w:start w:val="1"/>
      <w:numFmt w:val="decimal"/>
      <w:lvlText w:val="%4."/>
      <w:lvlJc w:val="left"/>
      <w:pPr>
        <w:ind w:left="2880" w:hanging="360"/>
      </w:pPr>
      <w:rPr>
        <w:rFonts w:cs="Times New Roman"/>
      </w:rPr>
    </w:lvl>
    <w:lvl w:ilvl="4" w:tplc="0388C368" w:tentative="1">
      <w:start w:val="1"/>
      <w:numFmt w:val="lowerLetter"/>
      <w:lvlText w:val="%5."/>
      <w:lvlJc w:val="left"/>
      <w:pPr>
        <w:ind w:left="3600" w:hanging="360"/>
      </w:pPr>
      <w:rPr>
        <w:rFonts w:cs="Times New Roman"/>
      </w:rPr>
    </w:lvl>
    <w:lvl w:ilvl="5" w:tplc="05D86D2E" w:tentative="1">
      <w:start w:val="1"/>
      <w:numFmt w:val="lowerRoman"/>
      <w:lvlText w:val="%6."/>
      <w:lvlJc w:val="right"/>
      <w:pPr>
        <w:ind w:left="4320" w:hanging="180"/>
      </w:pPr>
      <w:rPr>
        <w:rFonts w:cs="Times New Roman"/>
      </w:rPr>
    </w:lvl>
    <w:lvl w:ilvl="6" w:tplc="EB56E164" w:tentative="1">
      <w:start w:val="1"/>
      <w:numFmt w:val="decimal"/>
      <w:lvlText w:val="%7."/>
      <w:lvlJc w:val="left"/>
      <w:pPr>
        <w:ind w:left="5040" w:hanging="360"/>
      </w:pPr>
      <w:rPr>
        <w:rFonts w:cs="Times New Roman"/>
      </w:rPr>
    </w:lvl>
    <w:lvl w:ilvl="7" w:tplc="379CCBCC" w:tentative="1">
      <w:start w:val="1"/>
      <w:numFmt w:val="lowerLetter"/>
      <w:lvlText w:val="%8."/>
      <w:lvlJc w:val="left"/>
      <w:pPr>
        <w:ind w:left="5760" w:hanging="360"/>
      </w:pPr>
      <w:rPr>
        <w:rFonts w:cs="Times New Roman"/>
      </w:rPr>
    </w:lvl>
    <w:lvl w:ilvl="8" w:tplc="C76C32D6" w:tentative="1">
      <w:start w:val="1"/>
      <w:numFmt w:val="lowerRoman"/>
      <w:lvlText w:val="%9."/>
      <w:lvlJc w:val="right"/>
      <w:pPr>
        <w:ind w:left="6480" w:hanging="180"/>
      </w:pPr>
      <w:rPr>
        <w:rFonts w:cs="Times New Roman"/>
      </w:rPr>
    </w:lvl>
  </w:abstractNum>
  <w:abstractNum w:abstractNumId="13"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4" w15:restartNumberingAfterBreak="0">
    <w:nsid w:val="63627F64"/>
    <w:multiLevelType w:val="hybridMultilevel"/>
    <w:tmpl w:val="E6DAFA8C"/>
    <w:lvl w:ilvl="0" w:tplc="45E25A8E">
      <w:start w:val="1"/>
      <w:numFmt w:val="upperLetter"/>
      <w:lvlText w:val="%1."/>
      <w:lvlJc w:val="left"/>
      <w:pPr>
        <w:ind w:left="720" w:hanging="360"/>
      </w:pPr>
    </w:lvl>
    <w:lvl w:ilvl="1" w:tplc="8850FEAA" w:tentative="1">
      <w:start w:val="1"/>
      <w:numFmt w:val="lowerLetter"/>
      <w:lvlText w:val="%2."/>
      <w:lvlJc w:val="left"/>
      <w:pPr>
        <w:ind w:left="1440" w:hanging="360"/>
      </w:pPr>
    </w:lvl>
    <w:lvl w:ilvl="2" w:tplc="809A3A76" w:tentative="1">
      <w:start w:val="1"/>
      <w:numFmt w:val="lowerRoman"/>
      <w:lvlText w:val="%3."/>
      <w:lvlJc w:val="right"/>
      <w:pPr>
        <w:ind w:left="2160" w:hanging="180"/>
      </w:pPr>
    </w:lvl>
    <w:lvl w:ilvl="3" w:tplc="44500F8A" w:tentative="1">
      <w:start w:val="1"/>
      <w:numFmt w:val="decimal"/>
      <w:lvlText w:val="%4."/>
      <w:lvlJc w:val="left"/>
      <w:pPr>
        <w:ind w:left="2880" w:hanging="360"/>
      </w:pPr>
    </w:lvl>
    <w:lvl w:ilvl="4" w:tplc="A21A2DEC" w:tentative="1">
      <w:start w:val="1"/>
      <w:numFmt w:val="lowerLetter"/>
      <w:lvlText w:val="%5."/>
      <w:lvlJc w:val="left"/>
      <w:pPr>
        <w:ind w:left="3600" w:hanging="360"/>
      </w:pPr>
    </w:lvl>
    <w:lvl w:ilvl="5" w:tplc="13B2ECC6" w:tentative="1">
      <w:start w:val="1"/>
      <w:numFmt w:val="lowerRoman"/>
      <w:lvlText w:val="%6."/>
      <w:lvlJc w:val="right"/>
      <w:pPr>
        <w:ind w:left="4320" w:hanging="180"/>
      </w:pPr>
    </w:lvl>
    <w:lvl w:ilvl="6" w:tplc="2BEC581C" w:tentative="1">
      <w:start w:val="1"/>
      <w:numFmt w:val="decimal"/>
      <w:lvlText w:val="%7."/>
      <w:lvlJc w:val="left"/>
      <w:pPr>
        <w:ind w:left="5040" w:hanging="360"/>
      </w:pPr>
    </w:lvl>
    <w:lvl w:ilvl="7" w:tplc="B6600008" w:tentative="1">
      <w:start w:val="1"/>
      <w:numFmt w:val="lowerLetter"/>
      <w:lvlText w:val="%8."/>
      <w:lvlJc w:val="left"/>
      <w:pPr>
        <w:ind w:left="5760" w:hanging="360"/>
      </w:pPr>
    </w:lvl>
    <w:lvl w:ilvl="8" w:tplc="87B23210" w:tentative="1">
      <w:start w:val="1"/>
      <w:numFmt w:val="lowerRoman"/>
      <w:lvlText w:val="%9."/>
      <w:lvlJc w:val="right"/>
      <w:pPr>
        <w:ind w:left="6480" w:hanging="180"/>
      </w:pPr>
    </w:lvl>
  </w:abstractNum>
  <w:abstractNum w:abstractNumId="15" w15:restartNumberingAfterBreak="0">
    <w:nsid w:val="68F36D73"/>
    <w:multiLevelType w:val="hybridMultilevel"/>
    <w:tmpl w:val="BB52F140"/>
    <w:lvl w:ilvl="0" w:tplc="F49824EC">
      <w:start w:val="1"/>
      <w:numFmt w:val="lowerLetter"/>
      <w:lvlText w:val="%1)"/>
      <w:lvlJc w:val="left"/>
      <w:pPr>
        <w:ind w:left="1080" w:hanging="360"/>
      </w:pPr>
      <w:rPr>
        <w:rFonts w:hint="default"/>
        <w:b w:val="0"/>
      </w:rPr>
    </w:lvl>
    <w:lvl w:ilvl="1" w:tplc="CC50C448" w:tentative="1">
      <w:start w:val="1"/>
      <w:numFmt w:val="lowerLetter"/>
      <w:lvlText w:val="%2."/>
      <w:lvlJc w:val="left"/>
      <w:pPr>
        <w:ind w:left="1800" w:hanging="360"/>
      </w:pPr>
    </w:lvl>
    <w:lvl w:ilvl="2" w:tplc="9872FD5A" w:tentative="1">
      <w:start w:val="1"/>
      <w:numFmt w:val="lowerRoman"/>
      <w:lvlText w:val="%3."/>
      <w:lvlJc w:val="right"/>
      <w:pPr>
        <w:ind w:left="2520" w:hanging="180"/>
      </w:pPr>
    </w:lvl>
    <w:lvl w:ilvl="3" w:tplc="0BA88E34" w:tentative="1">
      <w:start w:val="1"/>
      <w:numFmt w:val="decimal"/>
      <w:lvlText w:val="%4."/>
      <w:lvlJc w:val="left"/>
      <w:pPr>
        <w:ind w:left="3240" w:hanging="360"/>
      </w:pPr>
    </w:lvl>
    <w:lvl w:ilvl="4" w:tplc="FC500B6C" w:tentative="1">
      <w:start w:val="1"/>
      <w:numFmt w:val="lowerLetter"/>
      <w:lvlText w:val="%5."/>
      <w:lvlJc w:val="left"/>
      <w:pPr>
        <w:ind w:left="3960" w:hanging="360"/>
      </w:pPr>
    </w:lvl>
    <w:lvl w:ilvl="5" w:tplc="6B2CE814" w:tentative="1">
      <w:start w:val="1"/>
      <w:numFmt w:val="lowerRoman"/>
      <w:lvlText w:val="%6."/>
      <w:lvlJc w:val="right"/>
      <w:pPr>
        <w:ind w:left="4680" w:hanging="180"/>
      </w:pPr>
    </w:lvl>
    <w:lvl w:ilvl="6" w:tplc="E050F4B0" w:tentative="1">
      <w:start w:val="1"/>
      <w:numFmt w:val="decimal"/>
      <w:lvlText w:val="%7."/>
      <w:lvlJc w:val="left"/>
      <w:pPr>
        <w:ind w:left="5400" w:hanging="360"/>
      </w:pPr>
    </w:lvl>
    <w:lvl w:ilvl="7" w:tplc="BB9280DC" w:tentative="1">
      <w:start w:val="1"/>
      <w:numFmt w:val="lowerLetter"/>
      <w:lvlText w:val="%8."/>
      <w:lvlJc w:val="left"/>
      <w:pPr>
        <w:ind w:left="6120" w:hanging="360"/>
      </w:pPr>
    </w:lvl>
    <w:lvl w:ilvl="8" w:tplc="EF3C8A30" w:tentative="1">
      <w:start w:val="1"/>
      <w:numFmt w:val="lowerRoman"/>
      <w:lvlText w:val="%9."/>
      <w:lvlJc w:val="right"/>
      <w:pPr>
        <w:ind w:left="6840" w:hanging="180"/>
      </w:pPr>
    </w:lvl>
  </w:abstractNum>
  <w:abstractNum w:abstractNumId="16" w15:restartNumberingAfterBreak="0">
    <w:nsid w:val="6CF0127B"/>
    <w:multiLevelType w:val="hybridMultilevel"/>
    <w:tmpl w:val="E1BA2F1A"/>
    <w:lvl w:ilvl="0" w:tplc="7E82D8AA">
      <w:start w:val="1"/>
      <w:numFmt w:val="lowerLetter"/>
      <w:lvlText w:val="%1)"/>
      <w:lvlJc w:val="left"/>
      <w:pPr>
        <w:ind w:left="720" w:hanging="360"/>
      </w:pPr>
      <w:rPr>
        <w:rFonts w:hint="default"/>
      </w:rPr>
    </w:lvl>
    <w:lvl w:ilvl="1" w:tplc="B3AA2704" w:tentative="1">
      <w:start w:val="1"/>
      <w:numFmt w:val="lowerLetter"/>
      <w:lvlText w:val="%2."/>
      <w:lvlJc w:val="left"/>
      <w:pPr>
        <w:ind w:left="1440" w:hanging="360"/>
      </w:pPr>
    </w:lvl>
    <w:lvl w:ilvl="2" w:tplc="23280378" w:tentative="1">
      <w:start w:val="1"/>
      <w:numFmt w:val="lowerRoman"/>
      <w:lvlText w:val="%3."/>
      <w:lvlJc w:val="right"/>
      <w:pPr>
        <w:ind w:left="2160" w:hanging="180"/>
      </w:pPr>
    </w:lvl>
    <w:lvl w:ilvl="3" w:tplc="7EB2FFEE" w:tentative="1">
      <w:start w:val="1"/>
      <w:numFmt w:val="decimal"/>
      <w:lvlText w:val="%4."/>
      <w:lvlJc w:val="left"/>
      <w:pPr>
        <w:ind w:left="2880" w:hanging="360"/>
      </w:pPr>
    </w:lvl>
    <w:lvl w:ilvl="4" w:tplc="18F4C4BA" w:tentative="1">
      <w:start w:val="1"/>
      <w:numFmt w:val="lowerLetter"/>
      <w:lvlText w:val="%5."/>
      <w:lvlJc w:val="left"/>
      <w:pPr>
        <w:ind w:left="3600" w:hanging="360"/>
      </w:pPr>
    </w:lvl>
    <w:lvl w:ilvl="5" w:tplc="ADE244D8" w:tentative="1">
      <w:start w:val="1"/>
      <w:numFmt w:val="lowerRoman"/>
      <w:lvlText w:val="%6."/>
      <w:lvlJc w:val="right"/>
      <w:pPr>
        <w:ind w:left="4320" w:hanging="180"/>
      </w:pPr>
    </w:lvl>
    <w:lvl w:ilvl="6" w:tplc="A2A8A64A" w:tentative="1">
      <w:start w:val="1"/>
      <w:numFmt w:val="decimal"/>
      <w:lvlText w:val="%7."/>
      <w:lvlJc w:val="left"/>
      <w:pPr>
        <w:ind w:left="5040" w:hanging="360"/>
      </w:pPr>
    </w:lvl>
    <w:lvl w:ilvl="7" w:tplc="07F00626" w:tentative="1">
      <w:start w:val="1"/>
      <w:numFmt w:val="lowerLetter"/>
      <w:lvlText w:val="%8."/>
      <w:lvlJc w:val="left"/>
      <w:pPr>
        <w:ind w:left="5760" w:hanging="360"/>
      </w:pPr>
    </w:lvl>
    <w:lvl w:ilvl="8" w:tplc="3CB2F93E" w:tentative="1">
      <w:start w:val="1"/>
      <w:numFmt w:val="lowerRoman"/>
      <w:lvlText w:val="%9."/>
      <w:lvlJc w:val="right"/>
      <w:pPr>
        <w:ind w:left="6480" w:hanging="180"/>
      </w:pPr>
    </w:lvl>
  </w:abstractNum>
  <w:abstractNum w:abstractNumId="17" w15:restartNumberingAfterBreak="0">
    <w:nsid w:val="6E9C1DAC"/>
    <w:multiLevelType w:val="hybridMultilevel"/>
    <w:tmpl w:val="21727644"/>
    <w:lvl w:ilvl="0" w:tplc="AA6C8914">
      <w:start w:val="1"/>
      <w:numFmt w:val="decimal"/>
      <w:lvlText w:val="%1."/>
      <w:lvlJc w:val="left"/>
      <w:pPr>
        <w:ind w:left="4930" w:hanging="360"/>
      </w:pPr>
    </w:lvl>
    <w:lvl w:ilvl="1" w:tplc="3ACE7290" w:tentative="1">
      <w:start w:val="1"/>
      <w:numFmt w:val="lowerLetter"/>
      <w:lvlText w:val="%2."/>
      <w:lvlJc w:val="left"/>
      <w:pPr>
        <w:ind w:left="5650" w:hanging="360"/>
      </w:pPr>
    </w:lvl>
    <w:lvl w:ilvl="2" w:tplc="9664122C" w:tentative="1">
      <w:start w:val="1"/>
      <w:numFmt w:val="lowerRoman"/>
      <w:lvlText w:val="%3."/>
      <w:lvlJc w:val="right"/>
      <w:pPr>
        <w:ind w:left="6370" w:hanging="180"/>
      </w:pPr>
    </w:lvl>
    <w:lvl w:ilvl="3" w:tplc="97E4AF02" w:tentative="1">
      <w:start w:val="1"/>
      <w:numFmt w:val="decimal"/>
      <w:lvlText w:val="%4."/>
      <w:lvlJc w:val="left"/>
      <w:pPr>
        <w:ind w:left="7090" w:hanging="360"/>
      </w:pPr>
    </w:lvl>
    <w:lvl w:ilvl="4" w:tplc="4B2C3396" w:tentative="1">
      <w:start w:val="1"/>
      <w:numFmt w:val="lowerLetter"/>
      <w:lvlText w:val="%5."/>
      <w:lvlJc w:val="left"/>
      <w:pPr>
        <w:ind w:left="7810" w:hanging="360"/>
      </w:pPr>
    </w:lvl>
    <w:lvl w:ilvl="5" w:tplc="4CBEA5D0" w:tentative="1">
      <w:start w:val="1"/>
      <w:numFmt w:val="lowerRoman"/>
      <w:lvlText w:val="%6."/>
      <w:lvlJc w:val="right"/>
      <w:pPr>
        <w:ind w:left="8530" w:hanging="180"/>
      </w:pPr>
    </w:lvl>
    <w:lvl w:ilvl="6" w:tplc="86B6575A" w:tentative="1">
      <w:start w:val="1"/>
      <w:numFmt w:val="decimal"/>
      <w:lvlText w:val="%7."/>
      <w:lvlJc w:val="left"/>
      <w:pPr>
        <w:ind w:left="9250" w:hanging="360"/>
      </w:pPr>
    </w:lvl>
    <w:lvl w:ilvl="7" w:tplc="A562156C" w:tentative="1">
      <w:start w:val="1"/>
      <w:numFmt w:val="lowerLetter"/>
      <w:lvlText w:val="%8."/>
      <w:lvlJc w:val="left"/>
      <w:pPr>
        <w:ind w:left="9970" w:hanging="360"/>
      </w:pPr>
    </w:lvl>
    <w:lvl w:ilvl="8" w:tplc="4EB6077C" w:tentative="1">
      <w:start w:val="1"/>
      <w:numFmt w:val="lowerRoman"/>
      <w:lvlText w:val="%9."/>
      <w:lvlJc w:val="right"/>
      <w:pPr>
        <w:ind w:left="10690" w:hanging="180"/>
      </w:pPr>
    </w:lvl>
  </w:abstractNum>
  <w:abstractNum w:abstractNumId="18"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9" w15:restartNumberingAfterBreak="0">
    <w:nsid w:val="73805113"/>
    <w:multiLevelType w:val="hybridMultilevel"/>
    <w:tmpl w:val="0C6E35CC"/>
    <w:lvl w:ilvl="0" w:tplc="1E0C247C">
      <w:start w:val="1"/>
      <w:numFmt w:val="bullet"/>
      <w:lvlText w:val=""/>
      <w:lvlJc w:val="left"/>
      <w:pPr>
        <w:tabs>
          <w:tab w:val="num" w:pos="720"/>
        </w:tabs>
        <w:ind w:left="720" w:hanging="360"/>
      </w:pPr>
      <w:rPr>
        <w:rFonts w:ascii="Wingdings" w:hAnsi="Wingdings" w:hint="default"/>
      </w:rPr>
    </w:lvl>
    <w:lvl w:ilvl="1" w:tplc="F4D64FCC">
      <w:start w:val="1"/>
      <w:numFmt w:val="decimal"/>
      <w:lvlText w:val="%2."/>
      <w:lvlJc w:val="left"/>
      <w:pPr>
        <w:tabs>
          <w:tab w:val="num" w:pos="1440"/>
        </w:tabs>
        <w:ind w:left="1440" w:hanging="360"/>
      </w:pPr>
      <w:rPr>
        <w:rFonts w:cs="Times New Roman"/>
      </w:rPr>
    </w:lvl>
    <w:lvl w:ilvl="2" w:tplc="AB427DFA">
      <w:start w:val="1"/>
      <w:numFmt w:val="lowerLetter"/>
      <w:lvlText w:val="%3)"/>
      <w:lvlJc w:val="left"/>
      <w:pPr>
        <w:tabs>
          <w:tab w:val="num" w:pos="1418"/>
        </w:tabs>
        <w:ind w:left="1418" w:hanging="454"/>
      </w:pPr>
      <w:rPr>
        <w:rFonts w:cs="Times New Roman" w:hint="default"/>
      </w:rPr>
    </w:lvl>
    <w:lvl w:ilvl="3" w:tplc="84846114">
      <w:start w:val="1"/>
      <w:numFmt w:val="decimal"/>
      <w:lvlText w:val="%4."/>
      <w:lvlJc w:val="left"/>
      <w:pPr>
        <w:tabs>
          <w:tab w:val="num" w:pos="2880"/>
        </w:tabs>
        <w:ind w:left="2880" w:hanging="360"/>
      </w:pPr>
      <w:rPr>
        <w:rFonts w:cs="Times New Roman"/>
      </w:rPr>
    </w:lvl>
    <w:lvl w:ilvl="4" w:tplc="B95EF5F0">
      <w:start w:val="1"/>
      <w:numFmt w:val="decimal"/>
      <w:lvlText w:val="%5."/>
      <w:lvlJc w:val="left"/>
      <w:pPr>
        <w:tabs>
          <w:tab w:val="num" w:pos="3600"/>
        </w:tabs>
        <w:ind w:left="3600" w:hanging="360"/>
      </w:pPr>
      <w:rPr>
        <w:rFonts w:cs="Times New Roman"/>
      </w:rPr>
    </w:lvl>
    <w:lvl w:ilvl="5" w:tplc="BF76A852">
      <w:start w:val="1"/>
      <w:numFmt w:val="decimal"/>
      <w:lvlText w:val="%6."/>
      <w:lvlJc w:val="left"/>
      <w:pPr>
        <w:tabs>
          <w:tab w:val="num" w:pos="4320"/>
        </w:tabs>
        <w:ind w:left="4320" w:hanging="360"/>
      </w:pPr>
      <w:rPr>
        <w:rFonts w:cs="Times New Roman"/>
      </w:rPr>
    </w:lvl>
    <w:lvl w:ilvl="6" w:tplc="FB021752">
      <w:start w:val="1"/>
      <w:numFmt w:val="decimal"/>
      <w:lvlText w:val="%7."/>
      <w:lvlJc w:val="left"/>
      <w:pPr>
        <w:tabs>
          <w:tab w:val="num" w:pos="5040"/>
        </w:tabs>
        <w:ind w:left="5040" w:hanging="360"/>
      </w:pPr>
      <w:rPr>
        <w:rFonts w:cs="Times New Roman"/>
      </w:rPr>
    </w:lvl>
    <w:lvl w:ilvl="7" w:tplc="FAA061AA">
      <w:start w:val="1"/>
      <w:numFmt w:val="decimal"/>
      <w:lvlText w:val="%8."/>
      <w:lvlJc w:val="left"/>
      <w:pPr>
        <w:tabs>
          <w:tab w:val="num" w:pos="5760"/>
        </w:tabs>
        <w:ind w:left="5760" w:hanging="360"/>
      </w:pPr>
      <w:rPr>
        <w:rFonts w:cs="Times New Roman"/>
      </w:rPr>
    </w:lvl>
    <w:lvl w:ilvl="8" w:tplc="2452B8D2">
      <w:start w:val="1"/>
      <w:numFmt w:val="decimal"/>
      <w:lvlText w:val="%9."/>
      <w:lvlJc w:val="left"/>
      <w:pPr>
        <w:tabs>
          <w:tab w:val="num" w:pos="6480"/>
        </w:tabs>
        <w:ind w:left="6480" w:hanging="360"/>
      </w:pPr>
      <w:rPr>
        <w:rFonts w:cs="Times New Roman"/>
      </w:rPr>
    </w:lvl>
  </w:abstractNum>
  <w:abstractNum w:abstractNumId="20" w15:restartNumberingAfterBreak="0">
    <w:nsid w:val="7C285A94"/>
    <w:multiLevelType w:val="hybridMultilevel"/>
    <w:tmpl w:val="2ED4CB8C"/>
    <w:lvl w:ilvl="0" w:tplc="F3886620">
      <w:start w:val="1"/>
      <w:numFmt w:val="lowerLetter"/>
      <w:lvlText w:val="%1)"/>
      <w:lvlJc w:val="left"/>
      <w:pPr>
        <w:ind w:left="720" w:hanging="360"/>
      </w:pPr>
      <w:rPr>
        <w:rFonts w:cs="Times New Roman" w:hint="default"/>
        <w:color w:val="auto"/>
      </w:rPr>
    </w:lvl>
    <w:lvl w:ilvl="1" w:tplc="3D16047E">
      <w:start w:val="1"/>
      <w:numFmt w:val="lowerLetter"/>
      <w:lvlText w:val="%2."/>
      <w:lvlJc w:val="left"/>
      <w:pPr>
        <w:ind w:left="1440" w:hanging="360"/>
      </w:pPr>
      <w:rPr>
        <w:rFonts w:cs="Times New Roman"/>
      </w:rPr>
    </w:lvl>
    <w:lvl w:ilvl="2" w:tplc="B0286664">
      <w:start w:val="1"/>
      <w:numFmt w:val="lowerLetter"/>
      <w:lvlText w:val="%3)"/>
      <w:lvlJc w:val="right"/>
      <w:pPr>
        <w:ind w:left="2160" w:hanging="180"/>
      </w:pPr>
      <w:rPr>
        <w:rFonts w:ascii="Times New Roman" w:eastAsia="Times New Roman" w:hAnsi="Times New Roman" w:cs="Times New Roman"/>
      </w:rPr>
    </w:lvl>
    <w:lvl w:ilvl="3" w:tplc="A8DC84BA" w:tentative="1">
      <w:start w:val="1"/>
      <w:numFmt w:val="decimal"/>
      <w:lvlText w:val="%4."/>
      <w:lvlJc w:val="left"/>
      <w:pPr>
        <w:ind w:left="2880" w:hanging="360"/>
      </w:pPr>
      <w:rPr>
        <w:rFonts w:cs="Times New Roman"/>
      </w:rPr>
    </w:lvl>
    <w:lvl w:ilvl="4" w:tplc="36C6D9E4" w:tentative="1">
      <w:start w:val="1"/>
      <w:numFmt w:val="lowerLetter"/>
      <w:lvlText w:val="%5."/>
      <w:lvlJc w:val="left"/>
      <w:pPr>
        <w:ind w:left="3600" w:hanging="360"/>
      </w:pPr>
      <w:rPr>
        <w:rFonts w:cs="Times New Roman"/>
      </w:rPr>
    </w:lvl>
    <w:lvl w:ilvl="5" w:tplc="994EC68E" w:tentative="1">
      <w:start w:val="1"/>
      <w:numFmt w:val="lowerRoman"/>
      <w:lvlText w:val="%6."/>
      <w:lvlJc w:val="right"/>
      <w:pPr>
        <w:ind w:left="4320" w:hanging="180"/>
      </w:pPr>
      <w:rPr>
        <w:rFonts w:cs="Times New Roman"/>
      </w:rPr>
    </w:lvl>
    <w:lvl w:ilvl="6" w:tplc="AFD29878" w:tentative="1">
      <w:start w:val="1"/>
      <w:numFmt w:val="decimal"/>
      <w:lvlText w:val="%7."/>
      <w:lvlJc w:val="left"/>
      <w:pPr>
        <w:ind w:left="5040" w:hanging="360"/>
      </w:pPr>
      <w:rPr>
        <w:rFonts w:cs="Times New Roman"/>
      </w:rPr>
    </w:lvl>
    <w:lvl w:ilvl="7" w:tplc="D3145326" w:tentative="1">
      <w:start w:val="1"/>
      <w:numFmt w:val="lowerLetter"/>
      <w:lvlText w:val="%8."/>
      <w:lvlJc w:val="left"/>
      <w:pPr>
        <w:ind w:left="5760" w:hanging="360"/>
      </w:pPr>
      <w:rPr>
        <w:rFonts w:cs="Times New Roman"/>
      </w:rPr>
    </w:lvl>
    <w:lvl w:ilvl="8" w:tplc="5142DA7E" w:tentative="1">
      <w:start w:val="1"/>
      <w:numFmt w:val="lowerRoman"/>
      <w:lvlText w:val="%9."/>
      <w:lvlJc w:val="right"/>
      <w:pPr>
        <w:ind w:left="6480" w:hanging="180"/>
      </w:pPr>
      <w:rPr>
        <w:rFonts w:cs="Times New Roman"/>
      </w:rPr>
    </w:lvl>
  </w:abstractNum>
  <w:abstractNum w:abstractNumId="21" w15:restartNumberingAfterBreak="0">
    <w:nsid w:val="7D7E2643"/>
    <w:multiLevelType w:val="hybridMultilevel"/>
    <w:tmpl w:val="C41E28EC"/>
    <w:lvl w:ilvl="0" w:tplc="1A00CAE4">
      <w:start w:val="1"/>
      <w:numFmt w:val="decimal"/>
      <w:lvlText w:val="%1)"/>
      <w:lvlJc w:val="left"/>
      <w:pPr>
        <w:ind w:left="720" w:hanging="360"/>
      </w:pPr>
      <w:rPr>
        <w:rFonts w:hint="default"/>
      </w:rPr>
    </w:lvl>
    <w:lvl w:ilvl="1" w:tplc="3D42568E" w:tentative="1">
      <w:start w:val="1"/>
      <w:numFmt w:val="lowerLetter"/>
      <w:lvlText w:val="%2."/>
      <w:lvlJc w:val="left"/>
      <w:pPr>
        <w:ind w:left="1440" w:hanging="360"/>
      </w:pPr>
    </w:lvl>
    <w:lvl w:ilvl="2" w:tplc="DB8625C0" w:tentative="1">
      <w:start w:val="1"/>
      <w:numFmt w:val="lowerRoman"/>
      <w:lvlText w:val="%3."/>
      <w:lvlJc w:val="right"/>
      <w:pPr>
        <w:ind w:left="2160" w:hanging="180"/>
      </w:pPr>
    </w:lvl>
    <w:lvl w:ilvl="3" w:tplc="C11496A2" w:tentative="1">
      <w:start w:val="1"/>
      <w:numFmt w:val="decimal"/>
      <w:lvlText w:val="%4."/>
      <w:lvlJc w:val="left"/>
      <w:pPr>
        <w:ind w:left="2880" w:hanging="360"/>
      </w:pPr>
    </w:lvl>
    <w:lvl w:ilvl="4" w:tplc="642C8B78" w:tentative="1">
      <w:start w:val="1"/>
      <w:numFmt w:val="lowerLetter"/>
      <w:lvlText w:val="%5."/>
      <w:lvlJc w:val="left"/>
      <w:pPr>
        <w:ind w:left="3600" w:hanging="360"/>
      </w:pPr>
    </w:lvl>
    <w:lvl w:ilvl="5" w:tplc="26A02EE0" w:tentative="1">
      <w:start w:val="1"/>
      <w:numFmt w:val="lowerRoman"/>
      <w:lvlText w:val="%6."/>
      <w:lvlJc w:val="right"/>
      <w:pPr>
        <w:ind w:left="4320" w:hanging="180"/>
      </w:pPr>
    </w:lvl>
    <w:lvl w:ilvl="6" w:tplc="99CA898A" w:tentative="1">
      <w:start w:val="1"/>
      <w:numFmt w:val="decimal"/>
      <w:lvlText w:val="%7."/>
      <w:lvlJc w:val="left"/>
      <w:pPr>
        <w:ind w:left="5040" w:hanging="360"/>
      </w:pPr>
    </w:lvl>
    <w:lvl w:ilvl="7" w:tplc="134CD19A" w:tentative="1">
      <w:start w:val="1"/>
      <w:numFmt w:val="lowerLetter"/>
      <w:lvlText w:val="%8."/>
      <w:lvlJc w:val="left"/>
      <w:pPr>
        <w:ind w:left="5760" w:hanging="360"/>
      </w:pPr>
    </w:lvl>
    <w:lvl w:ilvl="8" w:tplc="7E725890" w:tentative="1">
      <w:start w:val="1"/>
      <w:numFmt w:val="lowerRoman"/>
      <w:lvlText w:val="%9."/>
      <w:lvlJc w:val="right"/>
      <w:pPr>
        <w:ind w:left="6480" w:hanging="180"/>
      </w:pPr>
    </w:lvl>
  </w:abstractNum>
  <w:num w:numId="1">
    <w:abstractNumId w:val="4"/>
  </w:num>
  <w:num w:numId="2">
    <w:abstractNumId w:val="13"/>
  </w:num>
  <w:num w:numId="3">
    <w:abstractNumId w:val="18"/>
  </w:num>
  <w:num w:numId="4">
    <w:abstractNumId w:val="19"/>
  </w:num>
  <w:num w:numId="5">
    <w:abstractNumId w:val="10"/>
  </w:num>
  <w:num w:numId="6">
    <w:abstractNumId w:val="0"/>
  </w:num>
  <w:num w:numId="7">
    <w:abstractNumId w:val="5"/>
  </w:num>
  <w:num w:numId="8">
    <w:abstractNumId w:val="6"/>
  </w:num>
  <w:num w:numId="9">
    <w:abstractNumId w:val="14"/>
  </w:num>
  <w:num w:numId="10">
    <w:abstractNumId w:val="12"/>
  </w:num>
  <w:num w:numId="11">
    <w:abstractNumId w:val="1"/>
  </w:num>
  <w:num w:numId="12">
    <w:abstractNumId w:val="16"/>
  </w:num>
  <w:num w:numId="13">
    <w:abstractNumId w:val="7"/>
  </w:num>
  <w:num w:numId="14">
    <w:abstractNumId w:val="20"/>
  </w:num>
  <w:num w:numId="15">
    <w:abstractNumId w:val="11"/>
  </w:num>
  <w:num w:numId="16">
    <w:abstractNumId w:val="8"/>
  </w:num>
  <w:num w:numId="17">
    <w:abstractNumId w:val="3"/>
  </w:num>
  <w:num w:numId="18">
    <w:abstractNumId w:val="21"/>
  </w:num>
  <w:num w:numId="19">
    <w:abstractNumId w:val="15"/>
  </w:num>
  <w:num w:numId="20">
    <w:abstractNumId w:val="2"/>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hideSpellingErrors/>
  <w:hideGrammaticalErrors/>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17E84"/>
    <w:rsid w:val="0002163C"/>
    <w:rsid w:val="000227B0"/>
    <w:rsid w:val="000242FB"/>
    <w:rsid w:val="00025F31"/>
    <w:rsid w:val="00034742"/>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210F"/>
    <w:rsid w:val="00083FAB"/>
    <w:rsid w:val="00085C76"/>
    <w:rsid w:val="000869C2"/>
    <w:rsid w:val="00087157"/>
    <w:rsid w:val="000878B8"/>
    <w:rsid w:val="000909D0"/>
    <w:rsid w:val="000916DE"/>
    <w:rsid w:val="000927A8"/>
    <w:rsid w:val="00095598"/>
    <w:rsid w:val="0009637D"/>
    <w:rsid w:val="0009760D"/>
    <w:rsid w:val="000A1488"/>
    <w:rsid w:val="000A226D"/>
    <w:rsid w:val="000A3C4E"/>
    <w:rsid w:val="000A4257"/>
    <w:rsid w:val="000A7C1A"/>
    <w:rsid w:val="000B082D"/>
    <w:rsid w:val="000B4712"/>
    <w:rsid w:val="000B5C82"/>
    <w:rsid w:val="000B78F9"/>
    <w:rsid w:val="000B7E87"/>
    <w:rsid w:val="000C1E96"/>
    <w:rsid w:val="000C4D03"/>
    <w:rsid w:val="000C7275"/>
    <w:rsid w:val="000D252A"/>
    <w:rsid w:val="000D4976"/>
    <w:rsid w:val="000D53DE"/>
    <w:rsid w:val="000D7493"/>
    <w:rsid w:val="000E4B98"/>
    <w:rsid w:val="000E6434"/>
    <w:rsid w:val="000E7BC2"/>
    <w:rsid w:val="000E7C41"/>
    <w:rsid w:val="000F3A6A"/>
    <w:rsid w:val="000F4AA2"/>
    <w:rsid w:val="000F4E54"/>
    <w:rsid w:val="000F54A0"/>
    <w:rsid w:val="001019D1"/>
    <w:rsid w:val="00103556"/>
    <w:rsid w:val="001045C6"/>
    <w:rsid w:val="001062A6"/>
    <w:rsid w:val="001101B5"/>
    <w:rsid w:val="00111327"/>
    <w:rsid w:val="00112610"/>
    <w:rsid w:val="001127A8"/>
    <w:rsid w:val="00114CC9"/>
    <w:rsid w:val="001150A2"/>
    <w:rsid w:val="001155F3"/>
    <w:rsid w:val="001259BE"/>
    <w:rsid w:val="00130414"/>
    <w:rsid w:val="00136AF7"/>
    <w:rsid w:val="0014034B"/>
    <w:rsid w:val="00141233"/>
    <w:rsid w:val="00141FA1"/>
    <w:rsid w:val="00143F49"/>
    <w:rsid w:val="00145A70"/>
    <w:rsid w:val="00150F10"/>
    <w:rsid w:val="001516BF"/>
    <w:rsid w:val="0015420D"/>
    <w:rsid w:val="00156C12"/>
    <w:rsid w:val="0016145C"/>
    <w:rsid w:val="0016328A"/>
    <w:rsid w:val="001634EE"/>
    <w:rsid w:val="00166216"/>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214D"/>
    <w:rsid w:val="001A5B36"/>
    <w:rsid w:val="001A63E2"/>
    <w:rsid w:val="001A6504"/>
    <w:rsid w:val="001A6BFA"/>
    <w:rsid w:val="001B5675"/>
    <w:rsid w:val="001B5746"/>
    <w:rsid w:val="001B7318"/>
    <w:rsid w:val="001C3337"/>
    <w:rsid w:val="001C3775"/>
    <w:rsid w:val="001C6C88"/>
    <w:rsid w:val="001D0172"/>
    <w:rsid w:val="001D1BC0"/>
    <w:rsid w:val="001D2B38"/>
    <w:rsid w:val="001D4114"/>
    <w:rsid w:val="001D48E1"/>
    <w:rsid w:val="001D602A"/>
    <w:rsid w:val="001D7E78"/>
    <w:rsid w:val="001E48F0"/>
    <w:rsid w:val="001E698C"/>
    <w:rsid w:val="001E705D"/>
    <w:rsid w:val="001E7FBE"/>
    <w:rsid w:val="001F109A"/>
    <w:rsid w:val="001F2EAE"/>
    <w:rsid w:val="001F56FA"/>
    <w:rsid w:val="002001C9"/>
    <w:rsid w:val="002017F4"/>
    <w:rsid w:val="00203268"/>
    <w:rsid w:val="002060E7"/>
    <w:rsid w:val="00211AB4"/>
    <w:rsid w:val="00214A96"/>
    <w:rsid w:val="00222C09"/>
    <w:rsid w:val="0022513A"/>
    <w:rsid w:val="002349C6"/>
    <w:rsid w:val="00235128"/>
    <w:rsid w:val="0023583D"/>
    <w:rsid w:val="00235F86"/>
    <w:rsid w:val="002367AC"/>
    <w:rsid w:val="00237E50"/>
    <w:rsid w:val="0025449D"/>
    <w:rsid w:val="00255599"/>
    <w:rsid w:val="00260998"/>
    <w:rsid w:val="00262C63"/>
    <w:rsid w:val="00263A02"/>
    <w:rsid w:val="0026489B"/>
    <w:rsid w:val="002660BB"/>
    <w:rsid w:val="00270D42"/>
    <w:rsid w:val="00273987"/>
    <w:rsid w:val="002750F2"/>
    <w:rsid w:val="00275A29"/>
    <w:rsid w:val="00281DF1"/>
    <w:rsid w:val="002824EB"/>
    <w:rsid w:val="00283934"/>
    <w:rsid w:val="00290530"/>
    <w:rsid w:val="002913FA"/>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408B"/>
    <w:rsid w:val="002C596D"/>
    <w:rsid w:val="002C7BBA"/>
    <w:rsid w:val="002C7F2A"/>
    <w:rsid w:val="002D1654"/>
    <w:rsid w:val="002D5616"/>
    <w:rsid w:val="002E351E"/>
    <w:rsid w:val="002E456D"/>
    <w:rsid w:val="002E7195"/>
    <w:rsid w:val="002E7D64"/>
    <w:rsid w:val="002F1B6A"/>
    <w:rsid w:val="002F216B"/>
    <w:rsid w:val="002F458E"/>
    <w:rsid w:val="002F4709"/>
    <w:rsid w:val="002F4BF5"/>
    <w:rsid w:val="002F5996"/>
    <w:rsid w:val="002F6DF5"/>
    <w:rsid w:val="002F71F8"/>
    <w:rsid w:val="002F7C95"/>
    <w:rsid w:val="00302748"/>
    <w:rsid w:val="00307A7E"/>
    <w:rsid w:val="00311B84"/>
    <w:rsid w:val="00323F2A"/>
    <w:rsid w:val="00324F37"/>
    <w:rsid w:val="00330ACF"/>
    <w:rsid w:val="00331037"/>
    <w:rsid w:val="00333487"/>
    <w:rsid w:val="00334E4A"/>
    <w:rsid w:val="00340AFC"/>
    <w:rsid w:val="00341A87"/>
    <w:rsid w:val="00341AE8"/>
    <w:rsid w:val="0035221B"/>
    <w:rsid w:val="00354A99"/>
    <w:rsid w:val="0035716F"/>
    <w:rsid w:val="00364E1D"/>
    <w:rsid w:val="00365B97"/>
    <w:rsid w:val="00371D99"/>
    <w:rsid w:val="00374669"/>
    <w:rsid w:val="003749E2"/>
    <w:rsid w:val="003776C5"/>
    <w:rsid w:val="00384183"/>
    <w:rsid w:val="003871CA"/>
    <w:rsid w:val="00387678"/>
    <w:rsid w:val="0039252B"/>
    <w:rsid w:val="003929AC"/>
    <w:rsid w:val="00394EA5"/>
    <w:rsid w:val="0039748B"/>
    <w:rsid w:val="003977E5"/>
    <w:rsid w:val="003A1D28"/>
    <w:rsid w:val="003A3D48"/>
    <w:rsid w:val="003A5E06"/>
    <w:rsid w:val="003B0F37"/>
    <w:rsid w:val="003B0FDA"/>
    <w:rsid w:val="003B4AE9"/>
    <w:rsid w:val="003C0F66"/>
    <w:rsid w:val="003D0106"/>
    <w:rsid w:val="003D13F5"/>
    <w:rsid w:val="003D168D"/>
    <w:rsid w:val="003D5A4B"/>
    <w:rsid w:val="003D628F"/>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162F8"/>
    <w:rsid w:val="00421F7A"/>
    <w:rsid w:val="004316D7"/>
    <w:rsid w:val="004320EF"/>
    <w:rsid w:val="004321C4"/>
    <w:rsid w:val="004337C9"/>
    <w:rsid w:val="004342E2"/>
    <w:rsid w:val="0043445E"/>
    <w:rsid w:val="00435201"/>
    <w:rsid w:val="00435D70"/>
    <w:rsid w:val="004361FC"/>
    <w:rsid w:val="004362DA"/>
    <w:rsid w:val="00436337"/>
    <w:rsid w:val="00436FFB"/>
    <w:rsid w:val="00441231"/>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035A"/>
    <w:rsid w:val="0047166E"/>
    <w:rsid w:val="00475F46"/>
    <w:rsid w:val="00487A38"/>
    <w:rsid w:val="00491292"/>
    <w:rsid w:val="004933DA"/>
    <w:rsid w:val="00495093"/>
    <w:rsid w:val="004976CB"/>
    <w:rsid w:val="004A681A"/>
    <w:rsid w:val="004B3A43"/>
    <w:rsid w:val="004B6075"/>
    <w:rsid w:val="004C0111"/>
    <w:rsid w:val="004C6CC5"/>
    <w:rsid w:val="004D0602"/>
    <w:rsid w:val="004D1BFD"/>
    <w:rsid w:val="004D36E2"/>
    <w:rsid w:val="004D5E6E"/>
    <w:rsid w:val="004E0F29"/>
    <w:rsid w:val="004E6517"/>
    <w:rsid w:val="004E688E"/>
    <w:rsid w:val="004F462C"/>
    <w:rsid w:val="00500E47"/>
    <w:rsid w:val="00504D5D"/>
    <w:rsid w:val="005050BC"/>
    <w:rsid w:val="0051519A"/>
    <w:rsid w:val="00516FCF"/>
    <w:rsid w:val="00517672"/>
    <w:rsid w:val="005176BB"/>
    <w:rsid w:val="00525A46"/>
    <w:rsid w:val="00531E1A"/>
    <w:rsid w:val="00531FDF"/>
    <w:rsid w:val="00532D54"/>
    <w:rsid w:val="00540889"/>
    <w:rsid w:val="00542049"/>
    <w:rsid w:val="00551999"/>
    <w:rsid w:val="00553527"/>
    <w:rsid w:val="00554281"/>
    <w:rsid w:val="00554664"/>
    <w:rsid w:val="005549C8"/>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5579"/>
    <w:rsid w:val="005E09AC"/>
    <w:rsid w:val="005E0E81"/>
    <w:rsid w:val="005E173A"/>
    <w:rsid w:val="005E1A84"/>
    <w:rsid w:val="005E3CA1"/>
    <w:rsid w:val="005E45E4"/>
    <w:rsid w:val="005E4BA6"/>
    <w:rsid w:val="005E4E05"/>
    <w:rsid w:val="005E7BF5"/>
    <w:rsid w:val="005F1AD5"/>
    <w:rsid w:val="005F1C4D"/>
    <w:rsid w:val="005F4597"/>
    <w:rsid w:val="005F4A2B"/>
    <w:rsid w:val="005F5AC5"/>
    <w:rsid w:val="005F6871"/>
    <w:rsid w:val="005F7E68"/>
    <w:rsid w:val="006007C6"/>
    <w:rsid w:val="00601348"/>
    <w:rsid w:val="00601D0B"/>
    <w:rsid w:val="00602055"/>
    <w:rsid w:val="006041C5"/>
    <w:rsid w:val="00610B61"/>
    <w:rsid w:val="006116B1"/>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71D53"/>
    <w:rsid w:val="00671F84"/>
    <w:rsid w:val="00676D6E"/>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C1A61"/>
    <w:rsid w:val="006C1C3F"/>
    <w:rsid w:val="006C256B"/>
    <w:rsid w:val="006D76E6"/>
    <w:rsid w:val="006E00DA"/>
    <w:rsid w:val="006E03F6"/>
    <w:rsid w:val="006E1626"/>
    <w:rsid w:val="006E54FC"/>
    <w:rsid w:val="006F5D69"/>
    <w:rsid w:val="006F6730"/>
    <w:rsid w:val="007011E1"/>
    <w:rsid w:val="0070194B"/>
    <w:rsid w:val="00702D38"/>
    <w:rsid w:val="00706EFD"/>
    <w:rsid w:val="007152D6"/>
    <w:rsid w:val="00720212"/>
    <w:rsid w:val="0072152D"/>
    <w:rsid w:val="00722A7D"/>
    <w:rsid w:val="00723976"/>
    <w:rsid w:val="007244EC"/>
    <w:rsid w:val="00726170"/>
    <w:rsid w:val="0073134C"/>
    <w:rsid w:val="0073684A"/>
    <w:rsid w:val="00740A6D"/>
    <w:rsid w:val="00741CEA"/>
    <w:rsid w:val="007476D8"/>
    <w:rsid w:val="0076064B"/>
    <w:rsid w:val="0076462C"/>
    <w:rsid w:val="0076500A"/>
    <w:rsid w:val="00766847"/>
    <w:rsid w:val="007724E0"/>
    <w:rsid w:val="00777791"/>
    <w:rsid w:val="007860D4"/>
    <w:rsid w:val="00787BAE"/>
    <w:rsid w:val="00787FBE"/>
    <w:rsid w:val="00790D64"/>
    <w:rsid w:val="00791509"/>
    <w:rsid w:val="007936C9"/>
    <w:rsid w:val="007947C8"/>
    <w:rsid w:val="00794943"/>
    <w:rsid w:val="00796FCC"/>
    <w:rsid w:val="007A33E1"/>
    <w:rsid w:val="007A3649"/>
    <w:rsid w:val="007A3ECF"/>
    <w:rsid w:val="007A7583"/>
    <w:rsid w:val="007B13DA"/>
    <w:rsid w:val="007C523A"/>
    <w:rsid w:val="007C688C"/>
    <w:rsid w:val="007D0968"/>
    <w:rsid w:val="007D46C0"/>
    <w:rsid w:val="007E1CDA"/>
    <w:rsid w:val="007E4249"/>
    <w:rsid w:val="007E63F8"/>
    <w:rsid w:val="007F0116"/>
    <w:rsid w:val="007F2FCC"/>
    <w:rsid w:val="0080022F"/>
    <w:rsid w:val="00805EA6"/>
    <w:rsid w:val="00807F3C"/>
    <w:rsid w:val="00813491"/>
    <w:rsid w:val="00814AFE"/>
    <w:rsid w:val="00815911"/>
    <w:rsid w:val="00815922"/>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395A"/>
    <w:rsid w:val="00854152"/>
    <w:rsid w:val="008579E3"/>
    <w:rsid w:val="00857A02"/>
    <w:rsid w:val="0086058E"/>
    <w:rsid w:val="00862D94"/>
    <w:rsid w:val="00864C21"/>
    <w:rsid w:val="008662A3"/>
    <w:rsid w:val="00870760"/>
    <w:rsid w:val="00872A2E"/>
    <w:rsid w:val="00882A12"/>
    <w:rsid w:val="008833B3"/>
    <w:rsid w:val="00885DA3"/>
    <w:rsid w:val="00890E7B"/>
    <w:rsid w:val="008916A1"/>
    <w:rsid w:val="00895F72"/>
    <w:rsid w:val="00896AF5"/>
    <w:rsid w:val="008A350F"/>
    <w:rsid w:val="008A44E1"/>
    <w:rsid w:val="008A583F"/>
    <w:rsid w:val="008A5D08"/>
    <w:rsid w:val="008A6350"/>
    <w:rsid w:val="008A791D"/>
    <w:rsid w:val="008B498C"/>
    <w:rsid w:val="008B5EE1"/>
    <w:rsid w:val="008B7265"/>
    <w:rsid w:val="008C126E"/>
    <w:rsid w:val="008C4C69"/>
    <w:rsid w:val="008C58DD"/>
    <w:rsid w:val="008D1DDE"/>
    <w:rsid w:val="008D74AB"/>
    <w:rsid w:val="008E20E0"/>
    <w:rsid w:val="008E67C9"/>
    <w:rsid w:val="008E72DB"/>
    <w:rsid w:val="008F051C"/>
    <w:rsid w:val="008F25AB"/>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4765"/>
    <w:rsid w:val="00965081"/>
    <w:rsid w:val="009654E2"/>
    <w:rsid w:val="009709F0"/>
    <w:rsid w:val="00971FE5"/>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195"/>
    <w:rsid w:val="009C24C6"/>
    <w:rsid w:val="009C264F"/>
    <w:rsid w:val="009C2DCE"/>
    <w:rsid w:val="009C32ED"/>
    <w:rsid w:val="009C64CE"/>
    <w:rsid w:val="009D13BD"/>
    <w:rsid w:val="009D3FA4"/>
    <w:rsid w:val="009D46BB"/>
    <w:rsid w:val="009D4DEC"/>
    <w:rsid w:val="009D64A6"/>
    <w:rsid w:val="009D71F9"/>
    <w:rsid w:val="009E10C7"/>
    <w:rsid w:val="009E38B2"/>
    <w:rsid w:val="009E66EC"/>
    <w:rsid w:val="009E6757"/>
    <w:rsid w:val="00A0066D"/>
    <w:rsid w:val="00A02F08"/>
    <w:rsid w:val="00A02FC0"/>
    <w:rsid w:val="00A053FF"/>
    <w:rsid w:val="00A077D3"/>
    <w:rsid w:val="00A07FAE"/>
    <w:rsid w:val="00A12337"/>
    <w:rsid w:val="00A12879"/>
    <w:rsid w:val="00A133F5"/>
    <w:rsid w:val="00A1729F"/>
    <w:rsid w:val="00A21121"/>
    <w:rsid w:val="00A261D4"/>
    <w:rsid w:val="00A2689A"/>
    <w:rsid w:val="00A27973"/>
    <w:rsid w:val="00A3085C"/>
    <w:rsid w:val="00A308F7"/>
    <w:rsid w:val="00A32E55"/>
    <w:rsid w:val="00A349C1"/>
    <w:rsid w:val="00A37898"/>
    <w:rsid w:val="00A4131A"/>
    <w:rsid w:val="00A43C79"/>
    <w:rsid w:val="00A54020"/>
    <w:rsid w:val="00A56E8A"/>
    <w:rsid w:val="00A65E90"/>
    <w:rsid w:val="00A67302"/>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F43"/>
    <w:rsid w:val="00B06DFC"/>
    <w:rsid w:val="00B10702"/>
    <w:rsid w:val="00B155B3"/>
    <w:rsid w:val="00B16E4B"/>
    <w:rsid w:val="00B3040A"/>
    <w:rsid w:val="00B34813"/>
    <w:rsid w:val="00B355AB"/>
    <w:rsid w:val="00B44B99"/>
    <w:rsid w:val="00B46373"/>
    <w:rsid w:val="00B47B8B"/>
    <w:rsid w:val="00B5062B"/>
    <w:rsid w:val="00B52CF2"/>
    <w:rsid w:val="00B535E7"/>
    <w:rsid w:val="00B61E06"/>
    <w:rsid w:val="00B6548B"/>
    <w:rsid w:val="00B66D37"/>
    <w:rsid w:val="00B7041D"/>
    <w:rsid w:val="00B71C27"/>
    <w:rsid w:val="00B723CF"/>
    <w:rsid w:val="00B72937"/>
    <w:rsid w:val="00B73F91"/>
    <w:rsid w:val="00B7674D"/>
    <w:rsid w:val="00B80AEA"/>
    <w:rsid w:val="00B81BD0"/>
    <w:rsid w:val="00B84244"/>
    <w:rsid w:val="00B844BE"/>
    <w:rsid w:val="00B8454E"/>
    <w:rsid w:val="00B90357"/>
    <w:rsid w:val="00B9041E"/>
    <w:rsid w:val="00B91790"/>
    <w:rsid w:val="00BA4525"/>
    <w:rsid w:val="00BA7822"/>
    <w:rsid w:val="00BC4DE8"/>
    <w:rsid w:val="00BC74CC"/>
    <w:rsid w:val="00BC7528"/>
    <w:rsid w:val="00BD158E"/>
    <w:rsid w:val="00BD1B92"/>
    <w:rsid w:val="00BD346A"/>
    <w:rsid w:val="00BD3476"/>
    <w:rsid w:val="00BD6E8D"/>
    <w:rsid w:val="00BD7CF9"/>
    <w:rsid w:val="00BE5207"/>
    <w:rsid w:val="00BE58F1"/>
    <w:rsid w:val="00BE5956"/>
    <w:rsid w:val="00BE5BAD"/>
    <w:rsid w:val="00BF06BC"/>
    <w:rsid w:val="00BF1D16"/>
    <w:rsid w:val="00BF2319"/>
    <w:rsid w:val="00BF5953"/>
    <w:rsid w:val="00BF79D6"/>
    <w:rsid w:val="00BF7A0E"/>
    <w:rsid w:val="00C07130"/>
    <w:rsid w:val="00C07EFB"/>
    <w:rsid w:val="00C10010"/>
    <w:rsid w:val="00C12F93"/>
    <w:rsid w:val="00C13EF5"/>
    <w:rsid w:val="00C23333"/>
    <w:rsid w:val="00C2533E"/>
    <w:rsid w:val="00C2606E"/>
    <w:rsid w:val="00C263DA"/>
    <w:rsid w:val="00C401BC"/>
    <w:rsid w:val="00C40E7E"/>
    <w:rsid w:val="00C449F6"/>
    <w:rsid w:val="00C463CA"/>
    <w:rsid w:val="00C477CD"/>
    <w:rsid w:val="00C47ACA"/>
    <w:rsid w:val="00C51079"/>
    <w:rsid w:val="00C53783"/>
    <w:rsid w:val="00C53D44"/>
    <w:rsid w:val="00C5569C"/>
    <w:rsid w:val="00C55B20"/>
    <w:rsid w:val="00C5622A"/>
    <w:rsid w:val="00C61144"/>
    <w:rsid w:val="00C63500"/>
    <w:rsid w:val="00C65561"/>
    <w:rsid w:val="00C65C1D"/>
    <w:rsid w:val="00C7082F"/>
    <w:rsid w:val="00C804D0"/>
    <w:rsid w:val="00C805E8"/>
    <w:rsid w:val="00C82629"/>
    <w:rsid w:val="00C83427"/>
    <w:rsid w:val="00C84795"/>
    <w:rsid w:val="00C9389D"/>
    <w:rsid w:val="00C94AE7"/>
    <w:rsid w:val="00C97C67"/>
    <w:rsid w:val="00CA1C7E"/>
    <w:rsid w:val="00CA2586"/>
    <w:rsid w:val="00CA5227"/>
    <w:rsid w:val="00CA6259"/>
    <w:rsid w:val="00CA744A"/>
    <w:rsid w:val="00CB1F6C"/>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27F15"/>
    <w:rsid w:val="00D3045D"/>
    <w:rsid w:val="00D30A86"/>
    <w:rsid w:val="00D30C98"/>
    <w:rsid w:val="00D32A48"/>
    <w:rsid w:val="00D3319D"/>
    <w:rsid w:val="00D33C3A"/>
    <w:rsid w:val="00D43114"/>
    <w:rsid w:val="00D465E6"/>
    <w:rsid w:val="00D47E03"/>
    <w:rsid w:val="00D50620"/>
    <w:rsid w:val="00D533B0"/>
    <w:rsid w:val="00D57C26"/>
    <w:rsid w:val="00D61BC7"/>
    <w:rsid w:val="00D6348B"/>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F0DB8"/>
    <w:rsid w:val="00DF2243"/>
    <w:rsid w:val="00DF4443"/>
    <w:rsid w:val="00DF523F"/>
    <w:rsid w:val="00DF6128"/>
    <w:rsid w:val="00DF6A85"/>
    <w:rsid w:val="00E01A0F"/>
    <w:rsid w:val="00E044C9"/>
    <w:rsid w:val="00E05189"/>
    <w:rsid w:val="00E0733F"/>
    <w:rsid w:val="00E12B9C"/>
    <w:rsid w:val="00E1792C"/>
    <w:rsid w:val="00E21918"/>
    <w:rsid w:val="00E22447"/>
    <w:rsid w:val="00E259D4"/>
    <w:rsid w:val="00E277A7"/>
    <w:rsid w:val="00E32F28"/>
    <w:rsid w:val="00E346F2"/>
    <w:rsid w:val="00E3519B"/>
    <w:rsid w:val="00E4321A"/>
    <w:rsid w:val="00E4651A"/>
    <w:rsid w:val="00E46CCD"/>
    <w:rsid w:val="00E47876"/>
    <w:rsid w:val="00E53204"/>
    <w:rsid w:val="00E53F19"/>
    <w:rsid w:val="00E55ECA"/>
    <w:rsid w:val="00E560AA"/>
    <w:rsid w:val="00E57513"/>
    <w:rsid w:val="00E654F0"/>
    <w:rsid w:val="00E67A89"/>
    <w:rsid w:val="00E70907"/>
    <w:rsid w:val="00E70BB9"/>
    <w:rsid w:val="00E751CD"/>
    <w:rsid w:val="00E77722"/>
    <w:rsid w:val="00E84B1F"/>
    <w:rsid w:val="00E85A9A"/>
    <w:rsid w:val="00E8739D"/>
    <w:rsid w:val="00E90D46"/>
    <w:rsid w:val="00E97E81"/>
    <w:rsid w:val="00EA1A05"/>
    <w:rsid w:val="00EA272C"/>
    <w:rsid w:val="00EA3523"/>
    <w:rsid w:val="00EA37C2"/>
    <w:rsid w:val="00EA3E2D"/>
    <w:rsid w:val="00EA4847"/>
    <w:rsid w:val="00EA615D"/>
    <w:rsid w:val="00EB11F6"/>
    <w:rsid w:val="00EB1837"/>
    <w:rsid w:val="00EB1CCE"/>
    <w:rsid w:val="00EB2881"/>
    <w:rsid w:val="00EB33C9"/>
    <w:rsid w:val="00EB3D69"/>
    <w:rsid w:val="00EB60EE"/>
    <w:rsid w:val="00EB7653"/>
    <w:rsid w:val="00EC1656"/>
    <w:rsid w:val="00EC1DAF"/>
    <w:rsid w:val="00EC1FF9"/>
    <w:rsid w:val="00EC3776"/>
    <w:rsid w:val="00EC5BC1"/>
    <w:rsid w:val="00EC6DCF"/>
    <w:rsid w:val="00EC70D4"/>
    <w:rsid w:val="00ED0BFA"/>
    <w:rsid w:val="00ED1945"/>
    <w:rsid w:val="00ED43AF"/>
    <w:rsid w:val="00ED517A"/>
    <w:rsid w:val="00ED6CDF"/>
    <w:rsid w:val="00EE0FB4"/>
    <w:rsid w:val="00EE2CF1"/>
    <w:rsid w:val="00EE4115"/>
    <w:rsid w:val="00EE4504"/>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5456"/>
    <w:rsid w:val="00F9584E"/>
    <w:rsid w:val="00F9710E"/>
    <w:rsid w:val="00FA2177"/>
    <w:rsid w:val="00FA2894"/>
    <w:rsid w:val="00FA49C6"/>
    <w:rsid w:val="00FB0546"/>
    <w:rsid w:val="00FB1DE3"/>
    <w:rsid w:val="00FB4D8A"/>
    <w:rsid w:val="00FB6E6D"/>
    <w:rsid w:val="00FB6EEE"/>
    <w:rsid w:val="00FC03C2"/>
    <w:rsid w:val="00FC362A"/>
    <w:rsid w:val="00FC5971"/>
    <w:rsid w:val="00FC7182"/>
    <w:rsid w:val="00FD3CE1"/>
    <w:rsid w:val="00FD4AB7"/>
    <w:rsid w:val="00FD4D30"/>
    <w:rsid w:val="00FD75A6"/>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 w:type="character" w:styleId="Kiemels2">
    <w:name w:val="Strong"/>
    <w:basedOn w:val="Bekezdsalapbettpusa"/>
    <w:uiPriority w:val="22"/>
    <w:qFormat/>
    <w:rsid w:val="00E346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BD599-532B-4969-8815-276356E49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1067</Words>
  <Characters>7368</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Zsákné Bujdosó Laura</cp:lastModifiedBy>
  <cp:revision>5</cp:revision>
  <cp:lastPrinted>2015-06-19T08:32:00Z</cp:lastPrinted>
  <dcterms:created xsi:type="dcterms:W3CDTF">2022-09-21T10:20:00Z</dcterms:created>
  <dcterms:modified xsi:type="dcterms:W3CDTF">2022-10-03T15:06:00Z</dcterms:modified>
</cp:coreProperties>
</file>