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E18" w:rsidRPr="001E4E18" w:rsidRDefault="001E4E18" w:rsidP="00B16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1E4E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Budapest Főváros VII. kerület Erzsébetváros Önkormányzata Képviselő-testületének</w:t>
      </w:r>
    </w:p>
    <w:p w:rsidR="001E4E18" w:rsidRPr="001E4E18" w:rsidRDefault="001E4E18" w:rsidP="00B16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1E4E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…/2022. (…) önkormányzati rendelete</w:t>
      </w:r>
    </w:p>
    <w:p w:rsidR="001E4E18" w:rsidRPr="001E4E18" w:rsidRDefault="001E4E18" w:rsidP="00B16F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E18">
        <w:rPr>
          <w:rFonts w:ascii="Times New Roman" w:hAnsi="Times New Roman" w:cs="Times New Roman"/>
          <w:b/>
          <w:sz w:val="24"/>
          <w:szCs w:val="24"/>
        </w:rPr>
        <w:t>a</w:t>
      </w:r>
      <w:r w:rsidR="00392A35">
        <w:rPr>
          <w:rFonts w:ascii="Times New Roman" w:hAnsi="Times New Roman" w:cs="Times New Roman"/>
          <w:b/>
          <w:sz w:val="24"/>
          <w:szCs w:val="24"/>
        </w:rPr>
        <w:t xml:space="preserve"> Karinthy Frigyes-ösztöndíjról </w:t>
      </w:r>
      <w:r w:rsidRPr="001E4E18">
        <w:rPr>
          <w:rFonts w:ascii="Times New Roman" w:hAnsi="Times New Roman" w:cs="Times New Roman"/>
          <w:b/>
          <w:sz w:val="24"/>
          <w:szCs w:val="24"/>
        </w:rPr>
        <w:t xml:space="preserve">szóló </w:t>
      </w:r>
      <w:r w:rsidR="00392A35">
        <w:rPr>
          <w:rFonts w:ascii="Times New Roman" w:hAnsi="Times New Roman" w:cs="Times New Roman"/>
          <w:b/>
          <w:sz w:val="24"/>
          <w:szCs w:val="24"/>
        </w:rPr>
        <w:t>3</w:t>
      </w:r>
      <w:r w:rsidRPr="001E4E18">
        <w:rPr>
          <w:rFonts w:ascii="Times New Roman" w:hAnsi="Times New Roman" w:cs="Times New Roman"/>
          <w:b/>
          <w:sz w:val="24"/>
          <w:szCs w:val="24"/>
        </w:rPr>
        <w:t>/20</w:t>
      </w:r>
      <w:r w:rsidR="00392A35">
        <w:rPr>
          <w:rFonts w:ascii="Times New Roman" w:hAnsi="Times New Roman" w:cs="Times New Roman"/>
          <w:b/>
          <w:sz w:val="24"/>
          <w:szCs w:val="24"/>
        </w:rPr>
        <w:t>20</w:t>
      </w:r>
      <w:r w:rsidRPr="001E4E18">
        <w:rPr>
          <w:rFonts w:ascii="Times New Roman" w:hAnsi="Times New Roman" w:cs="Times New Roman"/>
          <w:b/>
          <w:sz w:val="24"/>
          <w:szCs w:val="24"/>
        </w:rPr>
        <w:t>. (I.</w:t>
      </w:r>
      <w:r w:rsidR="00553977">
        <w:rPr>
          <w:rFonts w:ascii="Times New Roman" w:hAnsi="Times New Roman" w:cs="Times New Roman"/>
          <w:b/>
          <w:sz w:val="24"/>
          <w:szCs w:val="24"/>
        </w:rPr>
        <w:t>30.</w:t>
      </w:r>
      <w:r w:rsidRPr="001E4E18">
        <w:rPr>
          <w:rFonts w:ascii="Times New Roman" w:hAnsi="Times New Roman" w:cs="Times New Roman"/>
          <w:b/>
          <w:sz w:val="24"/>
          <w:szCs w:val="24"/>
        </w:rPr>
        <w:t>) önkormányzati rendelet módosításáról</w:t>
      </w:r>
    </w:p>
    <w:p w:rsidR="001E4E18" w:rsidRPr="001E4E18" w:rsidRDefault="001E4E18" w:rsidP="00B16F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E4E18">
        <w:rPr>
          <w:rFonts w:ascii="Times New Roman" w:hAnsi="Times New Roman" w:cs="Times New Roman"/>
          <w:sz w:val="24"/>
          <w:szCs w:val="24"/>
          <w:shd w:val="clear" w:color="auto" w:fill="FFFFFF"/>
        </w:rPr>
        <w:t>Budapest Főváros VII. kerület Erzsébetváros Önkormányzatának Képviselő-testülete az Alaptörvény 32. cikk (2) bekezdésében meghatározott eredeti jogalkotói hatáskörében, a Magyarország helyi önkormányzatairól szóló 2011. évi CLXXXIX. törvény 13. § (1) bekezdés 1</w:t>
      </w:r>
      <w:r w:rsidR="00392A35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1E4E18">
        <w:rPr>
          <w:rFonts w:ascii="Times New Roman" w:hAnsi="Times New Roman" w:cs="Times New Roman"/>
          <w:sz w:val="24"/>
          <w:szCs w:val="24"/>
          <w:shd w:val="clear" w:color="auto" w:fill="FFFFFF"/>
        </w:rPr>
        <w:t>. pontjában meghatározott feladatkörében eljárva a következőket rendeli el:</w:t>
      </w:r>
    </w:p>
    <w:p w:rsidR="00553977" w:rsidRDefault="00553977" w:rsidP="00B16F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4E18" w:rsidRPr="00B16F96" w:rsidRDefault="001E4E18" w:rsidP="00B16F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E18">
        <w:rPr>
          <w:rFonts w:ascii="Times New Roman" w:hAnsi="Times New Roman" w:cs="Times New Roman"/>
          <w:b/>
          <w:sz w:val="24"/>
          <w:szCs w:val="24"/>
        </w:rPr>
        <w:t>1.</w:t>
      </w:r>
      <w:r w:rsidR="00553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4E18">
        <w:rPr>
          <w:rFonts w:ascii="Times New Roman" w:hAnsi="Times New Roman" w:cs="Times New Roman"/>
          <w:b/>
          <w:sz w:val="24"/>
          <w:szCs w:val="24"/>
        </w:rPr>
        <w:t>§</w:t>
      </w:r>
    </w:p>
    <w:p w:rsidR="00392A35" w:rsidRDefault="001E4E18" w:rsidP="00B16F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96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 Képviselő-testületének </w:t>
      </w:r>
      <w:r w:rsidR="00553977">
        <w:rPr>
          <w:rFonts w:ascii="Times New Roman" w:hAnsi="Times New Roman" w:cs="Times New Roman"/>
          <w:sz w:val="24"/>
          <w:szCs w:val="24"/>
        </w:rPr>
        <w:t>a</w:t>
      </w:r>
      <w:r w:rsidR="00392A35">
        <w:rPr>
          <w:rFonts w:ascii="Times New Roman" w:hAnsi="Times New Roman" w:cs="Times New Roman"/>
          <w:sz w:val="24"/>
          <w:szCs w:val="24"/>
        </w:rPr>
        <w:t xml:space="preserve"> Karinthy Frigyes-ösztöndíjról szóló 3/2020. (I.30.) önkormányzati rendelet</w:t>
      </w:r>
      <w:r w:rsidR="00546121">
        <w:rPr>
          <w:rFonts w:ascii="Times New Roman" w:hAnsi="Times New Roman" w:cs="Times New Roman"/>
          <w:sz w:val="24"/>
          <w:szCs w:val="24"/>
        </w:rPr>
        <w:t>e</w:t>
      </w:r>
      <w:r w:rsidRPr="00B16F96">
        <w:rPr>
          <w:rFonts w:ascii="Times New Roman" w:hAnsi="Times New Roman" w:cs="Times New Roman"/>
          <w:sz w:val="24"/>
          <w:szCs w:val="24"/>
        </w:rPr>
        <w:t xml:space="preserve"> </w:t>
      </w:r>
      <w:r w:rsidR="00553977">
        <w:rPr>
          <w:rFonts w:ascii="Times New Roman" w:hAnsi="Times New Roman" w:cs="Times New Roman"/>
          <w:sz w:val="24"/>
          <w:szCs w:val="24"/>
        </w:rPr>
        <w:t xml:space="preserve">(a továbbiakban: Rendelet) </w:t>
      </w:r>
      <w:r w:rsidR="00392A35">
        <w:rPr>
          <w:rFonts w:ascii="Times New Roman" w:hAnsi="Times New Roman" w:cs="Times New Roman"/>
          <w:sz w:val="24"/>
          <w:szCs w:val="24"/>
        </w:rPr>
        <w:t>3. § (2) bekezdése helyébe a következő rendelkezés lép:</w:t>
      </w:r>
    </w:p>
    <w:p w:rsidR="00392A35" w:rsidRPr="00392A35" w:rsidRDefault="00392A35" w:rsidP="00392A3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392A35">
        <w:rPr>
          <w:rFonts w:ascii="Times New Roman" w:hAnsi="Times New Roman" w:cs="Times New Roman"/>
          <w:sz w:val="24"/>
          <w:szCs w:val="24"/>
        </w:rPr>
        <w:t>(2) A kérelmet a tanuló, a törvényes képviselője vagy a meghatalmazottja nyújthatja be az erre rendszeresített nyomtatványon. A kérelem mellé csatolni kell a félévi vagy év végi eredményt igazoló okirat intézmény által hitelesített másolatát.</w:t>
      </w:r>
      <w:r w:rsidR="00182B59">
        <w:rPr>
          <w:rFonts w:ascii="Times New Roman" w:hAnsi="Times New Roman" w:cs="Times New Roman"/>
          <w:sz w:val="24"/>
          <w:szCs w:val="24"/>
        </w:rPr>
        <w:t>”</w:t>
      </w:r>
      <w:bookmarkStart w:id="0" w:name="_GoBack"/>
      <w:bookmarkEnd w:id="0"/>
    </w:p>
    <w:p w:rsidR="00392A35" w:rsidRDefault="00392A35" w:rsidP="00B16F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6F96" w:rsidRDefault="00553977" w:rsidP="00B16F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§</w:t>
      </w:r>
    </w:p>
    <w:p w:rsidR="00392A35" w:rsidRDefault="00392A35" w:rsidP="005539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4. §-ában a „10.000 Ft” szövegrész helyébe a „15.000 Ft” szöveg lép.</w:t>
      </w:r>
    </w:p>
    <w:p w:rsidR="00392A35" w:rsidRDefault="00392A35" w:rsidP="00B16F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4E18" w:rsidRDefault="00CA60E5" w:rsidP="00B16F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1E4E18" w:rsidRPr="00B16F9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4E18" w:rsidRPr="00B16F96">
        <w:rPr>
          <w:rFonts w:ascii="Times New Roman" w:hAnsi="Times New Roman" w:cs="Times New Roman"/>
          <w:b/>
          <w:sz w:val="24"/>
          <w:szCs w:val="24"/>
        </w:rPr>
        <w:t>§</w:t>
      </w:r>
    </w:p>
    <w:p w:rsidR="00B16F96" w:rsidRDefault="00B16F96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z a</w:t>
      </w:r>
      <w:r w:rsidRPr="00AD3687">
        <w:rPr>
          <w:rFonts w:ascii="Times New Roman" w:hAnsi="Times New Roman" w:cs="Times New Roman"/>
          <w:sz w:val="24"/>
          <w:szCs w:val="24"/>
        </w:rPr>
        <w:t xml:space="preserve"> rendelet a kihirdetését követő napon lép hatályba</w:t>
      </w:r>
      <w:r w:rsidR="00392A35">
        <w:rPr>
          <w:rFonts w:ascii="Times New Roman" w:hAnsi="Times New Roman" w:cs="Times New Roman"/>
          <w:sz w:val="24"/>
          <w:szCs w:val="24"/>
        </w:rPr>
        <w:t xml:space="preserve"> és a kihirdetését követő második napon hatályát veszti</w:t>
      </w:r>
      <w:r w:rsidRPr="00AD3687">
        <w:rPr>
          <w:rFonts w:ascii="Times New Roman" w:hAnsi="Times New Roman" w:cs="Times New Roman"/>
          <w:sz w:val="24"/>
          <w:szCs w:val="24"/>
        </w:rPr>
        <w:t>.</w:t>
      </w:r>
      <w:r w:rsidR="00392A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60E5" w:rsidRDefault="00CA60E5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0E5" w:rsidRDefault="00CA60E5" w:rsidP="00B16F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B16F96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Tóth László</w:t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Niedermüller Péter</w:t>
      </w: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</w:t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jegyző</w:t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  </w:t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polgármester</w:t>
      </w: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16F96" w:rsidRPr="00AD3687" w:rsidRDefault="00B16F96" w:rsidP="00392A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687">
        <w:rPr>
          <w:rFonts w:ascii="Times New Roman" w:hAnsi="Times New Roman" w:cs="Times New Roman"/>
          <w:b/>
          <w:sz w:val="24"/>
          <w:szCs w:val="24"/>
        </w:rPr>
        <w:t>Záradék</w:t>
      </w:r>
    </w:p>
    <w:p w:rsidR="00B16F96" w:rsidRPr="00AD3687" w:rsidRDefault="00B16F96" w:rsidP="00B16F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>A rendelet kihirdetése 2022. ….. napján a Szervezeti és Működési Szabályzat szerint a Polgármesteri Hivatal hirdetőtábláján megtörtént.</w:t>
      </w: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 xml:space="preserve">A rendelet közzététel céljából megküldésre került a </w:t>
      </w:r>
      <w:hyperlink r:id="rId4" w:history="1">
        <w:r w:rsidRPr="00AD3687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www.erzsebetvaros.hu</w:t>
        </w:r>
      </w:hyperlink>
      <w:r w:rsidRPr="00AD3687">
        <w:rPr>
          <w:rFonts w:ascii="Times New Roman" w:hAnsi="Times New Roman" w:cs="Times New Roman"/>
          <w:sz w:val="24"/>
          <w:szCs w:val="24"/>
        </w:rPr>
        <w:t xml:space="preserve"> honlap szerkesztője részére.</w:t>
      </w:r>
    </w:p>
    <w:p w:rsidR="00B16F96" w:rsidRPr="00AD3687" w:rsidRDefault="00B16F96" w:rsidP="00B16F9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B16F9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B16F9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B16F96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b/>
          <w:sz w:val="24"/>
          <w:szCs w:val="24"/>
        </w:rPr>
        <w:t>Tóth László</w:t>
      </w:r>
    </w:p>
    <w:p w:rsidR="00B16F96" w:rsidRPr="00AD3687" w:rsidRDefault="00B16F96" w:rsidP="00B16F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687">
        <w:rPr>
          <w:rFonts w:ascii="Times New Roman" w:hAnsi="Times New Roman" w:cs="Times New Roman"/>
          <w:b/>
          <w:sz w:val="24"/>
          <w:szCs w:val="24"/>
        </w:rPr>
        <w:t>jegyző</w:t>
      </w:r>
    </w:p>
    <w:p w:rsidR="00B16F96" w:rsidRPr="00AD3687" w:rsidRDefault="00B16F96" w:rsidP="00B16F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F96" w:rsidRDefault="00B16F96">
      <w:pPr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CA60E5" w:rsidP="00CA60E5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  <w:r w:rsidRPr="00CA60E5">
        <w:rPr>
          <w:rFonts w:ascii="Times New Roman" w:hAnsi="Times New Roman" w:cs="Times New Roman"/>
          <w:b/>
          <w:sz w:val="24"/>
          <w:szCs w:val="24"/>
        </w:rPr>
        <w:lastRenderedPageBreak/>
        <w:t>Á</w:t>
      </w:r>
      <w:r w:rsidR="00B16F96" w:rsidRPr="00AD368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  <w:t>ltalános indokolás</w:t>
      </w:r>
    </w:p>
    <w:p w:rsidR="00CA60E5" w:rsidRPr="00AD3687" w:rsidRDefault="00B16F96" w:rsidP="00B16F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rendeletmódosítás alapján </w:t>
      </w:r>
      <w:r w:rsidR="00392A35">
        <w:rPr>
          <w:rFonts w:ascii="Times New Roman" w:hAnsi="Times New Roman" w:cs="Times New Roman"/>
          <w:sz w:val="24"/>
          <w:szCs w:val="24"/>
        </w:rPr>
        <w:t xml:space="preserve">magasabb összegű támogatásban részesülnek az igénylők, továbbá csökken számukra az adminisztrációs teher. </w:t>
      </w:r>
    </w:p>
    <w:p w:rsidR="00392A35" w:rsidRDefault="00392A35" w:rsidP="00B16F9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</w:p>
    <w:p w:rsidR="00B16F96" w:rsidRPr="00AD3687" w:rsidRDefault="00B16F96" w:rsidP="00B16F9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  <w:r w:rsidRPr="00AD368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  <w:t>Részletes indokolás</w:t>
      </w:r>
    </w:p>
    <w:p w:rsidR="00B16F96" w:rsidRPr="00AD3687" w:rsidRDefault="00B16F96" w:rsidP="00B16F96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6F96" w:rsidRPr="00EF476A" w:rsidRDefault="00B16F96" w:rsidP="00B16F9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EF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EF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B16F96" w:rsidRDefault="00546121" w:rsidP="0054612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kérelem mellékletként csak az iskolai eredményt igazoló okiratot kell benyújtani, a lakcímkártya másolatot nem, tekintettel arra, hogy az közhiteles nyilvántartásból lekérdezhető.</w:t>
      </w:r>
    </w:p>
    <w:p w:rsidR="00B16F96" w:rsidRDefault="00B16F96" w:rsidP="00B16F96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CA60E5" w:rsidRPr="00CA60E5" w:rsidRDefault="00CA60E5" w:rsidP="00B16F96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CA60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2. §</w:t>
      </w:r>
    </w:p>
    <w:p w:rsidR="00CA60E5" w:rsidRDefault="00CA60E5" w:rsidP="00CA60E5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CA60E5" w:rsidRDefault="00546121" w:rsidP="00CA60E5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támogatás összegét módosítja 15.000 F</w:t>
      </w:r>
      <w:r w:rsidR="00182B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-ra.</w:t>
      </w:r>
    </w:p>
    <w:p w:rsidR="00CA60E5" w:rsidRPr="00EF476A" w:rsidRDefault="00CA60E5" w:rsidP="00B16F96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B16F96" w:rsidRDefault="00CA60E5" w:rsidP="00B16F96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3</w:t>
      </w:r>
      <w:r w:rsidR="00B16F96" w:rsidRPr="00AD3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B16F96" w:rsidRPr="00AD3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B16F96" w:rsidRDefault="00B16F96" w:rsidP="00B16F96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B16F96" w:rsidRPr="00B16F96" w:rsidRDefault="00B16F96" w:rsidP="00B16F96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B16F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Hatályba léptető </w:t>
      </w:r>
      <w:r w:rsidR="005461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és hatályon kívül helyező rendelkezést tartalmaz.</w:t>
      </w:r>
    </w:p>
    <w:p w:rsidR="00B16F96" w:rsidRPr="00AD3687" w:rsidRDefault="00B16F96" w:rsidP="00B16F96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B16F96" w:rsidRPr="001E4E18" w:rsidRDefault="00B16F96">
      <w:pPr>
        <w:rPr>
          <w:rFonts w:ascii="Times New Roman" w:hAnsi="Times New Roman" w:cs="Times New Roman"/>
          <w:sz w:val="24"/>
          <w:szCs w:val="24"/>
        </w:rPr>
      </w:pPr>
    </w:p>
    <w:sectPr w:rsidR="00B16F96" w:rsidRPr="001E4E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E18"/>
    <w:rsid w:val="00145F60"/>
    <w:rsid w:val="00182B59"/>
    <w:rsid w:val="001E4E18"/>
    <w:rsid w:val="00392A35"/>
    <w:rsid w:val="00546121"/>
    <w:rsid w:val="00553977"/>
    <w:rsid w:val="00B16F96"/>
    <w:rsid w:val="00CA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89861-0212-48D7-B885-452027846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E4E1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53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269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Nyári Petra</cp:lastModifiedBy>
  <cp:revision>4</cp:revision>
  <dcterms:created xsi:type="dcterms:W3CDTF">2022-05-18T12:03:00Z</dcterms:created>
  <dcterms:modified xsi:type="dcterms:W3CDTF">2022-09-28T12:05:00Z</dcterms:modified>
</cp:coreProperties>
</file>