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0ED" w:rsidRPr="00D71B95" w:rsidRDefault="0088132C" w:rsidP="00D71B95">
      <w:pPr>
        <w:spacing w:after="233"/>
        <w:ind w:left="115"/>
        <w:jc w:val="center"/>
        <w:rPr>
          <w:b/>
          <w:sz w:val="24"/>
          <w:szCs w:val="24"/>
        </w:rPr>
      </w:pPr>
      <w:r w:rsidRPr="00D71B95">
        <w:rPr>
          <w:b/>
          <w:sz w:val="24"/>
          <w:szCs w:val="24"/>
        </w:rPr>
        <w:t>Ajánlattételi felhívás</w:t>
      </w:r>
    </w:p>
    <w:p w:rsidR="009266FE" w:rsidRPr="002C1614" w:rsidRDefault="00D71B95" w:rsidP="009266FE">
      <w:pPr>
        <w:spacing w:after="233"/>
        <w:ind w:left="115"/>
        <w:jc w:val="center"/>
        <w:rPr>
          <w:b/>
          <w:sz w:val="24"/>
          <w:szCs w:val="24"/>
        </w:rPr>
      </w:pPr>
      <w:r w:rsidRPr="002C1614">
        <w:rPr>
          <w:b/>
          <w:sz w:val="24"/>
          <w:szCs w:val="24"/>
        </w:rPr>
        <w:t xml:space="preserve">Budapest Főváros VII. kerület Erzsébetvárosi Polgármesteri Hivatal </w:t>
      </w:r>
      <w:r w:rsidR="00B717AA">
        <w:rPr>
          <w:b/>
          <w:sz w:val="24"/>
          <w:szCs w:val="24"/>
        </w:rPr>
        <w:t>nyomatkészítő berendezések bérlése</w:t>
      </w:r>
    </w:p>
    <w:p w:rsidR="00253439" w:rsidRPr="00D71B95" w:rsidRDefault="009266FE" w:rsidP="009266FE">
      <w:pPr>
        <w:numPr>
          <w:ilvl w:val="0"/>
          <w:numId w:val="1"/>
        </w:numPr>
        <w:spacing w:after="0" w:line="265" w:lineRule="auto"/>
        <w:ind w:right="4" w:hanging="338"/>
        <w:rPr>
          <w:sz w:val="24"/>
          <w:szCs w:val="24"/>
        </w:rPr>
      </w:pPr>
      <w:r w:rsidRPr="00D71B95">
        <w:rPr>
          <w:sz w:val="24"/>
          <w:szCs w:val="24"/>
          <w:u w:val="single" w:color="000000"/>
        </w:rPr>
        <w:t>Az ajánlatkérő</w:t>
      </w:r>
      <w:r w:rsidR="0088132C" w:rsidRPr="00D71B95">
        <w:rPr>
          <w:sz w:val="24"/>
          <w:szCs w:val="24"/>
          <w:u w:val="single" w:color="000000"/>
        </w:rPr>
        <w:t xml:space="preserve"> neve és címe, telefon- és elektronikus elérhetősége (e-mail):</w:t>
      </w:r>
    </w:p>
    <w:tbl>
      <w:tblPr>
        <w:tblStyle w:val="TableGrid"/>
        <w:tblW w:w="9079" w:type="dxa"/>
        <w:tblInd w:w="-36" w:type="dxa"/>
        <w:tblCellMar>
          <w:top w:w="33" w:type="dxa"/>
          <w:right w:w="115" w:type="dxa"/>
        </w:tblCellMar>
        <w:tblLook w:val="04A0" w:firstRow="1" w:lastRow="0" w:firstColumn="1" w:lastColumn="0" w:noHBand="0" w:noVBand="1"/>
      </w:tblPr>
      <w:tblGrid>
        <w:gridCol w:w="4644"/>
        <w:gridCol w:w="4435"/>
      </w:tblGrid>
      <w:tr w:rsidR="00253439" w:rsidRPr="00D71B95">
        <w:trPr>
          <w:trHeight w:val="847"/>
        </w:trPr>
        <w:tc>
          <w:tcPr>
            <w:tcW w:w="4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3439" w:rsidRPr="00D71B95" w:rsidRDefault="0088132C" w:rsidP="00D71B95">
            <w:pPr>
              <w:rPr>
                <w:b/>
                <w:sz w:val="24"/>
                <w:szCs w:val="24"/>
              </w:rPr>
            </w:pPr>
            <w:r w:rsidRPr="00D71B95">
              <w:rPr>
                <w:b/>
                <w:sz w:val="24"/>
                <w:szCs w:val="24"/>
              </w:rPr>
              <w:t>Ajánlatkér</w:t>
            </w:r>
            <w:r w:rsidR="009266FE" w:rsidRPr="00D71B95">
              <w:rPr>
                <w:b/>
                <w:sz w:val="24"/>
                <w:szCs w:val="24"/>
              </w:rPr>
              <w:t>ő</w:t>
            </w:r>
            <w:r w:rsidRPr="00D71B95">
              <w:rPr>
                <w:b/>
                <w:sz w:val="24"/>
                <w:szCs w:val="24"/>
              </w:rPr>
              <w:t xml:space="preserve"> neve, képviselője:</w:t>
            </w:r>
          </w:p>
        </w:tc>
        <w:tc>
          <w:tcPr>
            <w:tcW w:w="44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3439" w:rsidRPr="00D71B95" w:rsidRDefault="0088132C">
            <w:pPr>
              <w:spacing w:after="1"/>
              <w:ind w:left="14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Budapest Főváros VII. kerület Erzsébetváros</w:t>
            </w:r>
            <w:r w:rsidR="001323B6" w:rsidRPr="00D71B95">
              <w:rPr>
                <w:sz w:val="24"/>
                <w:szCs w:val="24"/>
              </w:rPr>
              <w:t>i</w:t>
            </w:r>
          </w:p>
          <w:p w:rsidR="00D71B95" w:rsidRPr="00D71B95" w:rsidRDefault="00D71B95">
            <w:pPr>
              <w:ind w:left="14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Polgármesteri Hivatal</w:t>
            </w:r>
          </w:p>
          <w:p w:rsidR="00253439" w:rsidRPr="00D71B95" w:rsidRDefault="00145E0A" w:rsidP="00D71B95">
            <w:pPr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képviseli: Tóth László</w:t>
            </w:r>
            <w:r w:rsidR="00D71B95" w:rsidRPr="00D71B95">
              <w:rPr>
                <w:sz w:val="24"/>
                <w:szCs w:val="24"/>
              </w:rPr>
              <w:t xml:space="preserve"> jegyző</w:t>
            </w:r>
          </w:p>
        </w:tc>
      </w:tr>
      <w:tr w:rsidR="00253439" w:rsidRPr="00D71B95">
        <w:trPr>
          <w:trHeight w:val="291"/>
        </w:trPr>
        <w:tc>
          <w:tcPr>
            <w:tcW w:w="46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3439" w:rsidRPr="00D71B95" w:rsidRDefault="00A076C5" w:rsidP="00D71B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Ajánlatkérő</w:t>
            </w:r>
            <w:r w:rsidR="0088132C" w:rsidRPr="00D71B95">
              <w:rPr>
                <w:b/>
                <w:sz w:val="24"/>
                <w:szCs w:val="24"/>
              </w:rPr>
              <w:t xml:space="preserve"> címe:</w:t>
            </w:r>
          </w:p>
        </w:tc>
        <w:tc>
          <w:tcPr>
            <w:tcW w:w="44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3439" w:rsidRPr="00D71B95" w:rsidRDefault="0088132C">
            <w:pPr>
              <w:ind w:left="29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1073 Budapest, Erzsébet körút 6.</w:t>
            </w:r>
          </w:p>
        </w:tc>
      </w:tr>
    </w:tbl>
    <w:p w:rsidR="00253439" w:rsidRPr="00D71B95" w:rsidRDefault="0088132C">
      <w:pPr>
        <w:tabs>
          <w:tab w:val="center" w:pos="5393"/>
        </w:tabs>
        <w:spacing w:after="3" w:line="260" w:lineRule="auto"/>
        <w:rPr>
          <w:sz w:val="24"/>
          <w:szCs w:val="24"/>
        </w:rPr>
      </w:pPr>
      <w:r w:rsidRPr="00D71B95">
        <w:rPr>
          <w:b/>
          <w:sz w:val="24"/>
          <w:szCs w:val="24"/>
        </w:rPr>
        <w:t>Az a</w:t>
      </w:r>
      <w:r w:rsidR="00D71B95" w:rsidRPr="00D71B95">
        <w:rPr>
          <w:b/>
          <w:sz w:val="24"/>
          <w:szCs w:val="24"/>
        </w:rPr>
        <w:t>jánlatkérő nevében eljáró neve</w:t>
      </w:r>
      <w:proofErr w:type="gramStart"/>
      <w:r w:rsidR="00D71B95" w:rsidRPr="00D71B95">
        <w:rPr>
          <w:b/>
          <w:sz w:val="24"/>
          <w:szCs w:val="24"/>
        </w:rPr>
        <w:t>:</w:t>
      </w:r>
      <w:r w:rsidR="00D71B95" w:rsidRPr="00D71B95">
        <w:rPr>
          <w:sz w:val="24"/>
          <w:szCs w:val="24"/>
        </w:rPr>
        <w:t xml:space="preserve">             </w:t>
      </w:r>
      <w:r w:rsidR="00D71B95">
        <w:rPr>
          <w:sz w:val="24"/>
          <w:szCs w:val="24"/>
        </w:rPr>
        <w:t xml:space="preserve">   </w:t>
      </w:r>
      <w:r w:rsidR="001954C8">
        <w:rPr>
          <w:sz w:val="24"/>
          <w:szCs w:val="24"/>
        </w:rPr>
        <w:t>Hanzmann</w:t>
      </w:r>
      <w:proofErr w:type="gramEnd"/>
      <w:r w:rsidR="001954C8">
        <w:rPr>
          <w:sz w:val="24"/>
          <w:szCs w:val="24"/>
        </w:rPr>
        <w:t xml:space="preserve"> Noémi</w:t>
      </w:r>
    </w:p>
    <w:tbl>
      <w:tblPr>
        <w:tblStyle w:val="TableGrid"/>
        <w:tblW w:w="9094" w:type="dxa"/>
        <w:tblInd w:w="-65" w:type="dxa"/>
        <w:tblCellMar>
          <w:top w:w="30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4659"/>
        <w:gridCol w:w="4435"/>
      </w:tblGrid>
      <w:tr w:rsidR="00253439" w:rsidRPr="00D71B95">
        <w:trPr>
          <w:trHeight w:val="278"/>
        </w:trPr>
        <w:tc>
          <w:tcPr>
            <w:tcW w:w="465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253439" w:rsidRPr="00D71B95" w:rsidRDefault="00A076C5" w:rsidP="00D71B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 ajánlatkérő</w:t>
            </w:r>
            <w:r w:rsidR="0088132C" w:rsidRPr="00D71B95">
              <w:rPr>
                <w:b/>
                <w:sz w:val="24"/>
                <w:szCs w:val="24"/>
              </w:rPr>
              <w:t xml:space="preserve"> nevében eljáró címe:</w:t>
            </w:r>
          </w:p>
        </w:tc>
        <w:tc>
          <w:tcPr>
            <w:tcW w:w="44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3439" w:rsidRPr="00D71B95" w:rsidRDefault="0088132C">
            <w:pPr>
              <w:ind w:left="36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1073 Budapest, Erzsébet körút 6.</w:t>
            </w:r>
          </w:p>
        </w:tc>
      </w:tr>
      <w:tr w:rsidR="00253439" w:rsidRPr="00D71B95">
        <w:trPr>
          <w:trHeight w:val="550"/>
        </w:trPr>
        <w:tc>
          <w:tcPr>
            <w:tcW w:w="46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3439" w:rsidRPr="00D71B95" w:rsidRDefault="0088132C" w:rsidP="00D71B95">
            <w:pPr>
              <w:rPr>
                <w:b/>
                <w:sz w:val="24"/>
                <w:szCs w:val="24"/>
              </w:rPr>
            </w:pPr>
            <w:r w:rsidRPr="00D71B95">
              <w:rPr>
                <w:b/>
                <w:sz w:val="24"/>
                <w:szCs w:val="24"/>
              </w:rPr>
              <w:t>Az ajánlatkérő nevében eljáró telefonszáma:</w:t>
            </w:r>
          </w:p>
        </w:tc>
        <w:tc>
          <w:tcPr>
            <w:tcW w:w="44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253439" w:rsidRPr="00D71B95" w:rsidRDefault="00145E0A">
            <w:pPr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1/462-</w:t>
            </w:r>
            <w:r w:rsidR="001954C8">
              <w:rPr>
                <w:sz w:val="24"/>
                <w:szCs w:val="24"/>
              </w:rPr>
              <w:t>3209</w:t>
            </w:r>
          </w:p>
        </w:tc>
      </w:tr>
      <w:tr w:rsidR="00253439" w:rsidRPr="00D71B95">
        <w:trPr>
          <w:trHeight w:val="559"/>
        </w:trPr>
        <w:tc>
          <w:tcPr>
            <w:tcW w:w="46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53439" w:rsidRPr="00D71B95" w:rsidRDefault="00A076C5" w:rsidP="00D71B95">
            <w:pPr>
              <w:ind w:right="1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 ajánlatkérő</w:t>
            </w:r>
            <w:r w:rsidR="0088132C" w:rsidRPr="00D71B95">
              <w:rPr>
                <w:b/>
                <w:sz w:val="24"/>
                <w:szCs w:val="24"/>
              </w:rPr>
              <w:t xml:space="preserve"> nevében eljáró e-mail címe:</w:t>
            </w:r>
          </w:p>
        </w:tc>
        <w:tc>
          <w:tcPr>
            <w:tcW w:w="44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253439" w:rsidRPr="001954C8" w:rsidRDefault="001954C8">
            <w:pPr>
              <w:rPr>
                <w:sz w:val="24"/>
                <w:szCs w:val="24"/>
                <w:u w:val="single"/>
              </w:rPr>
            </w:pPr>
            <w:r w:rsidRPr="001954C8">
              <w:rPr>
                <w:color w:val="2E74B5" w:themeColor="accent5" w:themeShade="BF"/>
                <w:u w:val="single"/>
              </w:rPr>
              <w:t>Noemi</w:t>
            </w:r>
            <w:proofErr w:type="gramStart"/>
            <w:r w:rsidRPr="001954C8">
              <w:rPr>
                <w:color w:val="2E74B5" w:themeColor="accent5" w:themeShade="BF"/>
                <w:u w:val="single"/>
              </w:rPr>
              <w:t>.Hanzmann</w:t>
            </w:r>
            <w:proofErr w:type="gramEnd"/>
            <w:r w:rsidRPr="001954C8">
              <w:fldChar w:fldCharType="begin"/>
            </w:r>
            <w:r w:rsidRPr="001954C8">
              <w:rPr>
                <w:color w:val="2E74B5" w:themeColor="accent5" w:themeShade="BF"/>
                <w:u w:val="single"/>
              </w:rPr>
              <w:instrText xml:space="preserve"> HYPERLINK "mailto:burka.eva@erzsebetvaros.hu" </w:instrText>
            </w:r>
            <w:r w:rsidRPr="001954C8">
              <w:fldChar w:fldCharType="separate"/>
            </w:r>
            <w:r w:rsidR="00D71B95" w:rsidRPr="001954C8">
              <w:rPr>
                <w:rStyle w:val="Hiperhivatkozs"/>
                <w:color w:val="2E74B5" w:themeColor="accent5" w:themeShade="BF"/>
                <w:sz w:val="24"/>
                <w:szCs w:val="24"/>
              </w:rPr>
              <w:t>@erzsebetvaros.hu</w:t>
            </w:r>
            <w:r w:rsidRPr="001954C8">
              <w:rPr>
                <w:rStyle w:val="Hiperhivatkozs"/>
                <w:color w:val="2E74B5" w:themeColor="accent5" w:themeShade="BF"/>
                <w:sz w:val="24"/>
                <w:szCs w:val="24"/>
              </w:rPr>
              <w:fldChar w:fldCharType="end"/>
            </w:r>
            <w:r w:rsidR="00D71B95" w:rsidRPr="001954C8">
              <w:rPr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9266FE" w:rsidRPr="00D71B95" w:rsidRDefault="009266FE" w:rsidP="009266FE">
      <w:pPr>
        <w:spacing w:after="545" w:line="265" w:lineRule="auto"/>
        <w:ind w:left="554" w:right="4"/>
        <w:rPr>
          <w:sz w:val="24"/>
          <w:szCs w:val="24"/>
        </w:rPr>
      </w:pPr>
    </w:p>
    <w:p w:rsidR="00A076C5" w:rsidRPr="00A076C5" w:rsidRDefault="009266FE" w:rsidP="00D71B95">
      <w:pPr>
        <w:numPr>
          <w:ilvl w:val="0"/>
          <w:numId w:val="1"/>
        </w:numPr>
        <w:spacing w:after="545" w:line="265" w:lineRule="auto"/>
        <w:ind w:right="4" w:hanging="338"/>
        <w:jc w:val="both"/>
        <w:rPr>
          <w:sz w:val="24"/>
          <w:szCs w:val="24"/>
          <w:u w:val="single"/>
        </w:rPr>
      </w:pPr>
      <w:r w:rsidRPr="00A076C5">
        <w:rPr>
          <w:b/>
          <w:sz w:val="24"/>
          <w:szCs w:val="24"/>
          <w:u w:val="single" w:color="000000"/>
        </w:rPr>
        <w:t>Az aj</w:t>
      </w:r>
      <w:r w:rsidR="0088132C" w:rsidRPr="00A076C5">
        <w:rPr>
          <w:b/>
          <w:sz w:val="24"/>
          <w:szCs w:val="24"/>
          <w:u w:val="single" w:color="000000"/>
        </w:rPr>
        <w:t>ánlatkérés tárgya, ismertetése:</w:t>
      </w:r>
      <w:r w:rsidR="00D71B95" w:rsidRPr="00A076C5">
        <w:rPr>
          <w:sz w:val="24"/>
          <w:szCs w:val="24"/>
        </w:rPr>
        <w:t xml:space="preserve"> Budapest Főváros VII. kerület Erzsébetvárosi Polgármesteri Hivatal </w:t>
      </w:r>
      <w:r w:rsidR="00A076C5" w:rsidRPr="00A076C5">
        <w:rPr>
          <w:sz w:val="24"/>
          <w:szCs w:val="24"/>
        </w:rPr>
        <w:t xml:space="preserve">telephelyein </w:t>
      </w:r>
      <w:r w:rsidR="00B717AA">
        <w:rPr>
          <w:sz w:val="24"/>
          <w:szCs w:val="24"/>
        </w:rPr>
        <w:t>nyomatkészítő eszközök bérlése teljes üzemeltetéssel.</w:t>
      </w:r>
    </w:p>
    <w:p w:rsidR="00D71B95" w:rsidRDefault="00D71B95" w:rsidP="00D71B95">
      <w:pPr>
        <w:numPr>
          <w:ilvl w:val="0"/>
          <w:numId w:val="1"/>
        </w:numPr>
        <w:spacing w:after="545" w:line="265" w:lineRule="auto"/>
        <w:ind w:right="4" w:hanging="338"/>
        <w:jc w:val="both"/>
        <w:rPr>
          <w:b/>
          <w:sz w:val="24"/>
          <w:szCs w:val="24"/>
          <w:u w:val="single"/>
        </w:rPr>
      </w:pPr>
      <w:r w:rsidRPr="00A076C5">
        <w:rPr>
          <w:b/>
          <w:sz w:val="24"/>
          <w:szCs w:val="24"/>
          <w:u w:val="single"/>
        </w:rPr>
        <w:t xml:space="preserve">Műszaki tartalom: </w:t>
      </w:r>
    </w:p>
    <w:p w:rsidR="00A076C5" w:rsidRDefault="003812CE" w:rsidP="00B717AA">
      <w:pPr>
        <w:pStyle w:val="Szvegtrzs"/>
        <w:ind w:left="426"/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Nyomatkészítők biztosítása a Hivatal részére teljes körű üzemeltetési szolgáltatással. </w:t>
      </w:r>
    </w:p>
    <w:p w:rsidR="00B01397" w:rsidRDefault="00B01397" w:rsidP="00B717AA">
      <w:pPr>
        <w:pStyle w:val="Szvegtrzs"/>
        <w:ind w:left="426"/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Az ajánlat 2 bérleti konstrukciót tartalmaz. Az egyik egy 12 hónapra szóló tartós bérlet, melyben az eszközök darabszáma a keretszerződés keretein belül változhat. </w:t>
      </w:r>
    </w:p>
    <w:p w:rsidR="001642AF" w:rsidRDefault="00B01397" w:rsidP="001642AF">
      <w:pPr>
        <w:pStyle w:val="Szvegtrzs"/>
        <w:ind w:left="426"/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A másik konstrukció pedig egy rövid távú bérlet, mely egy-egy rövidebb időszakra vonatkozó eszközbérlés. </w:t>
      </w:r>
    </w:p>
    <w:p w:rsidR="003812CE" w:rsidRDefault="003812CE" w:rsidP="00B717AA">
      <w:pPr>
        <w:pStyle w:val="Szvegtrzs"/>
        <w:ind w:left="426"/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A nyomatkészítők az alábbi paramétereknek kell</w:t>
      </w:r>
      <w:r w:rsidR="00FD7990">
        <w:rPr>
          <w:rFonts w:ascii="Times New Roman" w:hAnsi="Times New Roman"/>
          <w:b w:val="0"/>
          <w:bCs w:val="0"/>
          <w:sz w:val="24"/>
        </w:rPr>
        <w:t>,</w:t>
      </w:r>
      <w:r>
        <w:rPr>
          <w:rFonts w:ascii="Times New Roman" w:hAnsi="Times New Roman"/>
          <w:b w:val="0"/>
          <w:bCs w:val="0"/>
          <w:sz w:val="24"/>
        </w:rPr>
        <w:t xml:space="preserve"> hogy megfeleljenek:</w:t>
      </w:r>
    </w:p>
    <w:p w:rsidR="003812CE" w:rsidRDefault="003812CE" w:rsidP="00B717AA">
      <w:pPr>
        <w:pStyle w:val="Szvegtrzs"/>
        <w:ind w:left="426"/>
        <w:jc w:val="both"/>
        <w:rPr>
          <w:rFonts w:ascii="Times New Roman" w:hAnsi="Times New Roman"/>
          <w:b w:val="0"/>
          <w:bCs w:val="0"/>
          <w:sz w:val="24"/>
        </w:rPr>
      </w:pPr>
    </w:p>
    <w:p w:rsidR="003812CE" w:rsidRDefault="003812CE" w:rsidP="00B717AA">
      <w:pPr>
        <w:pStyle w:val="Szvegtrzs"/>
        <w:ind w:left="426"/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A3-as multifunkciós eszközök:</w:t>
      </w:r>
    </w:p>
    <w:p w:rsidR="003812CE" w:rsidRDefault="003812CE" w:rsidP="003812CE">
      <w:pPr>
        <w:pStyle w:val="Szvegtrzs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nyomtatás: </w:t>
      </w:r>
    </w:p>
    <w:p w:rsidR="003812CE" w:rsidRDefault="003812CE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duplex</w:t>
      </w:r>
    </w:p>
    <w:p w:rsidR="00D37D72" w:rsidRDefault="00B01397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színes és</w:t>
      </w:r>
      <w:r w:rsidR="00A810C3">
        <w:rPr>
          <w:rFonts w:ascii="Times New Roman" w:hAnsi="Times New Roman"/>
          <w:b w:val="0"/>
          <w:bCs w:val="0"/>
          <w:sz w:val="24"/>
        </w:rPr>
        <w:t xml:space="preserve"> fekete</w:t>
      </w:r>
    </w:p>
    <w:p w:rsidR="00D37D72" w:rsidRDefault="00D37D72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változó nyomtatási sebesség (részletek az ajánlat megadásakor)</w:t>
      </w:r>
    </w:p>
    <w:p w:rsidR="003812CE" w:rsidRDefault="003812CE" w:rsidP="003812CE">
      <w:pPr>
        <w:pStyle w:val="Szvegtrzs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proofErr w:type="spellStart"/>
      <w:r>
        <w:rPr>
          <w:rFonts w:ascii="Times New Roman" w:hAnsi="Times New Roman"/>
          <w:b w:val="0"/>
          <w:bCs w:val="0"/>
          <w:sz w:val="24"/>
        </w:rPr>
        <w:t>scannelés</w:t>
      </w:r>
      <w:proofErr w:type="spellEnd"/>
    </w:p>
    <w:p w:rsidR="003812CE" w:rsidRDefault="00A810C3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proofErr w:type="spellStart"/>
      <w:r>
        <w:rPr>
          <w:rFonts w:ascii="Times New Roman" w:hAnsi="Times New Roman"/>
          <w:b w:val="0"/>
          <w:bCs w:val="0"/>
          <w:sz w:val="24"/>
        </w:rPr>
        <w:t>dual</w:t>
      </w:r>
      <w:proofErr w:type="spellEnd"/>
      <w:r w:rsidR="003812CE">
        <w:rPr>
          <w:rFonts w:ascii="Times New Roman" w:hAnsi="Times New Roman"/>
          <w:b w:val="0"/>
          <w:bCs w:val="0"/>
          <w:sz w:val="24"/>
        </w:rPr>
        <w:t xml:space="preserve"> </w:t>
      </w:r>
      <w:proofErr w:type="spellStart"/>
      <w:r w:rsidR="003812CE">
        <w:rPr>
          <w:rFonts w:ascii="Times New Roman" w:hAnsi="Times New Roman"/>
          <w:b w:val="0"/>
          <w:bCs w:val="0"/>
          <w:sz w:val="24"/>
        </w:rPr>
        <w:t>scannelés</w:t>
      </w:r>
      <w:proofErr w:type="spellEnd"/>
    </w:p>
    <w:p w:rsidR="003812CE" w:rsidRDefault="00A810C3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10</w:t>
      </w:r>
      <w:r w:rsidR="00100A0D">
        <w:rPr>
          <w:rFonts w:ascii="Times New Roman" w:hAnsi="Times New Roman"/>
          <w:b w:val="0"/>
          <w:bCs w:val="0"/>
          <w:sz w:val="24"/>
        </w:rPr>
        <w:t>0</w:t>
      </w:r>
      <w:r w:rsidR="003812CE">
        <w:rPr>
          <w:rFonts w:ascii="Times New Roman" w:hAnsi="Times New Roman"/>
          <w:b w:val="0"/>
          <w:bCs w:val="0"/>
          <w:sz w:val="24"/>
        </w:rPr>
        <w:t xml:space="preserve"> lap/perces sebesség</w:t>
      </w:r>
    </w:p>
    <w:p w:rsidR="003812CE" w:rsidRDefault="003812CE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min. 150 lapos adagoló egység</w:t>
      </w:r>
    </w:p>
    <w:p w:rsidR="003812CE" w:rsidRDefault="003812CE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FTP, SMB, LDAP, e-mail</w:t>
      </w:r>
    </w:p>
    <w:p w:rsidR="003812CE" w:rsidRDefault="003812CE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jpg, PDF</w:t>
      </w:r>
      <w:r w:rsidR="00A810C3">
        <w:rPr>
          <w:rFonts w:ascii="Times New Roman" w:hAnsi="Times New Roman"/>
          <w:b w:val="0"/>
          <w:bCs w:val="0"/>
          <w:sz w:val="24"/>
        </w:rPr>
        <w:t>, PDF-A</w:t>
      </w:r>
    </w:p>
    <w:p w:rsidR="003812CE" w:rsidRDefault="003812CE" w:rsidP="003812CE">
      <w:pPr>
        <w:pStyle w:val="Szvegtrzs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alap tulajdonságok</w:t>
      </w:r>
    </w:p>
    <w:p w:rsidR="00646F72" w:rsidRDefault="00646F72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*Tulajdonság: Lehet új, felújított vagy bemutató darab</w:t>
      </w:r>
      <w:r w:rsidR="00C263B3">
        <w:rPr>
          <w:rFonts w:ascii="Times New Roman" w:hAnsi="Times New Roman"/>
          <w:b w:val="0"/>
          <w:bCs w:val="0"/>
          <w:sz w:val="24"/>
        </w:rPr>
        <w:t>, egyéb</w:t>
      </w:r>
      <w:r>
        <w:rPr>
          <w:rFonts w:ascii="Times New Roman" w:hAnsi="Times New Roman"/>
          <w:b w:val="0"/>
          <w:bCs w:val="0"/>
          <w:sz w:val="24"/>
        </w:rPr>
        <w:t xml:space="preserve"> (jelölni szíveskedjenek eszközönként)</w:t>
      </w:r>
    </w:p>
    <w:p w:rsidR="00100A0D" w:rsidRDefault="00100A0D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többfunkciós tálca</w:t>
      </w:r>
    </w:p>
    <w:p w:rsidR="003812CE" w:rsidRDefault="003812CE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lastRenderedPageBreak/>
        <w:t xml:space="preserve">tűzős, lyukasztós </w:t>
      </w:r>
      <w:proofErr w:type="spellStart"/>
      <w:r>
        <w:rPr>
          <w:rFonts w:ascii="Times New Roman" w:hAnsi="Times New Roman"/>
          <w:b w:val="0"/>
          <w:bCs w:val="0"/>
          <w:sz w:val="24"/>
        </w:rPr>
        <w:t>finisher</w:t>
      </w:r>
      <w:proofErr w:type="spellEnd"/>
    </w:p>
    <w:p w:rsidR="003812CE" w:rsidRDefault="00A810C3" w:rsidP="003812CE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1Gb</w:t>
      </w:r>
      <w:r w:rsidR="003812CE">
        <w:rPr>
          <w:rFonts w:ascii="Times New Roman" w:hAnsi="Times New Roman"/>
          <w:b w:val="0"/>
          <w:bCs w:val="0"/>
          <w:sz w:val="24"/>
        </w:rPr>
        <w:t>-es hálózati kapcsolat</w:t>
      </w:r>
    </w:p>
    <w:p w:rsidR="00D37D72" w:rsidRDefault="003812CE" w:rsidP="00D37D72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SSD</w:t>
      </w:r>
    </w:p>
    <w:p w:rsidR="003812CE" w:rsidRDefault="00D37D72" w:rsidP="00D37D72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kártyaolvasó (</w:t>
      </w:r>
      <w:proofErr w:type="spellStart"/>
      <w:r>
        <w:rPr>
          <w:rFonts w:ascii="Times New Roman" w:hAnsi="Times New Roman"/>
          <w:b w:val="0"/>
          <w:bCs w:val="0"/>
          <w:sz w:val="24"/>
        </w:rPr>
        <w:t>I</w:t>
      </w:r>
      <w:r w:rsidRPr="00D37D72">
        <w:rPr>
          <w:rFonts w:ascii="Times New Roman" w:hAnsi="Times New Roman"/>
          <w:b w:val="0"/>
          <w:bCs w:val="0"/>
          <w:sz w:val="24"/>
        </w:rPr>
        <w:t>ndala</w:t>
      </w:r>
      <w:proofErr w:type="spellEnd"/>
      <w:r>
        <w:rPr>
          <w:rFonts w:ascii="Times New Roman" w:hAnsi="Times New Roman"/>
          <w:b w:val="0"/>
          <w:bCs w:val="0"/>
          <w:sz w:val="24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sz w:val="24"/>
        </w:rPr>
        <w:t>proximity</w:t>
      </w:r>
      <w:proofErr w:type="spellEnd"/>
      <w:r>
        <w:rPr>
          <w:rFonts w:ascii="Times New Roman" w:hAnsi="Times New Roman"/>
          <w:b w:val="0"/>
          <w:bCs w:val="0"/>
          <w:sz w:val="24"/>
        </w:rPr>
        <w:t xml:space="preserve"> 125khz kártyához)</w:t>
      </w:r>
    </w:p>
    <w:p w:rsidR="00D37D72" w:rsidRDefault="00866410" w:rsidP="00D37D72">
      <w:pPr>
        <w:pStyle w:val="Szvegtrzs"/>
        <w:numPr>
          <w:ilvl w:val="1"/>
          <w:numId w:val="28"/>
        </w:numPr>
        <w:jc w:val="both"/>
        <w:rPr>
          <w:rFonts w:ascii="Times New Roman" w:hAnsi="Times New Roman"/>
          <w:b w:val="0"/>
          <w:bCs w:val="0"/>
          <w:sz w:val="24"/>
        </w:rPr>
      </w:pPr>
      <w:proofErr w:type="spellStart"/>
      <w:r>
        <w:rPr>
          <w:rFonts w:ascii="Times New Roman" w:hAnsi="Times New Roman"/>
          <w:b w:val="0"/>
          <w:bCs w:val="0"/>
          <w:sz w:val="24"/>
        </w:rPr>
        <w:t>user</w:t>
      </w:r>
      <w:proofErr w:type="spellEnd"/>
      <w:r>
        <w:rPr>
          <w:rFonts w:ascii="Times New Roman" w:hAnsi="Times New Roman"/>
          <w:b w:val="0"/>
          <w:bCs w:val="0"/>
          <w:sz w:val="24"/>
        </w:rPr>
        <w:t xml:space="preserve"> management</w:t>
      </w:r>
    </w:p>
    <w:p w:rsidR="00D37D72" w:rsidRPr="00D37D72" w:rsidRDefault="00D37D72" w:rsidP="00D37D72">
      <w:pPr>
        <w:pStyle w:val="Szvegtrzs"/>
        <w:ind w:left="1866"/>
        <w:jc w:val="both"/>
        <w:rPr>
          <w:rFonts w:ascii="Times New Roman" w:hAnsi="Times New Roman"/>
          <w:b w:val="0"/>
          <w:bCs w:val="0"/>
          <w:sz w:val="24"/>
        </w:rPr>
      </w:pPr>
    </w:p>
    <w:p w:rsidR="00B717AA" w:rsidRDefault="00B01397" w:rsidP="00B717AA">
      <w:pPr>
        <w:pStyle w:val="Szvegtrzs"/>
        <w:ind w:left="426"/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A4-es multifunkciós gépek:</w:t>
      </w:r>
    </w:p>
    <w:p w:rsidR="00B01397" w:rsidRDefault="00B01397" w:rsidP="00B01397">
      <w:pPr>
        <w:pStyle w:val="Szvegtrzs"/>
        <w:numPr>
          <w:ilvl w:val="0"/>
          <w:numId w:val="29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40 lap/ perc sebesség</w:t>
      </w:r>
    </w:p>
    <w:p w:rsidR="00A810C3" w:rsidRDefault="00A810C3" w:rsidP="00B01397">
      <w:pPr>
        <w:pStyle w:val="Szvegtrzs"/>
        <w:numPr>
          <w:ilvl w:val="0"/>
          <w:numId w:val="29"/>
        </w:numPr>
        <w:jc w:val="both"/>
        <w:rPr>
          <w:rFonts w:ascii="Times New Roman" w:hAnsi="Times New Roman"/>
          <w:b w:val="0"/>
          <w:bCs w:val="0"/>
          <w:sz w:val="24"/>
        </w:rPr>
      </w:pPr>
      <w:proofErr w:type="spellStart"/>
      <w:r>
        <w:rPr>
          <w:rFonts w:ascii="Times New Roman" w:hAnsi="Times New Roman"/>
          <w:b w:val="0"/>
          <w:bCs w:val="0"/>
          <w:sz w:val="24"/>
        </w:rPr>
        <w:t>dual</w:t>
      </w:r>
      <w:proofErr w:type="spellEnd"/>
      <w:r>
        <w:rPr>
          <w:rFonts w:ascii="Times New Roman" w:hAnsi="Times New Roman"/>
          <w:b w:val="0"/>
          <w:bCs w:val="0"/>
          <w:sz w:val="24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sz w:val="24"/>
        </w:rPr>
        <w:t>scan</w:t>
      </w:r>
      <w:proofErr w:type="spellEnd"/>
    </w:p>
    <w:p w:rsidR="00B01397" w:rsidRDefault="00B01397" w:rsidP="00B01397">
      <w:pPr>
        <w:pStyle w:val="Szvegtrzs"/>
        <w:numPr>
          <w:ilvl w:val="0"/>
          <w:numId w:val="29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duplex</w:t>
      </w:r>
      <w:r w:rsidR="00823E25">
        <w:rPr>
          <w:rFonts w:ascii="Times New Roman" w:hAnsi="Times New Roman"/>
          <w:b w:val="0"/>
          <w:bCs w:val="0"/>
          <w:sz w:val="24"/>
        </w:rPr>
        <w:t xml:space="preserve"> nyomtatás</w:t>
      </w:r>
    </w:p>
    <w:p w:rsidR="00B01397" w:rsidRDefault="00B01397" w:rsidP="00B01397">
      <w:pPr>
        <w:pStyle w:val="Szvegtrzs"/>
        <w:numPr>
          <w:ilvl w:val="0"/>
          <w:numId w:val="29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vezetékes hálózati kapcsolat</w:t>
      </w:r>
    </w:p>
    <w:p w:rsidR="00B01397" w:rsidRDefault="00B01397" w:rsidP="00B01397">
      <w:pPr>
        <w:pStyle w:val="Szvegtrzs"/>
        <w:numPr>
          <w:ilvl w:val="0"/>
          <w:numId w:val="29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színes</w:t>
      </w:r>
      <w:r w:rsidR="00C263B3">
        <w:rPr>
          <w:rFonts w:ascii="Times New Roman" w:hAnsi="Times New Roman"/>
          <w:b w:val="0"/>
          <w:bCs w:val="0"/>
          <w:sz w:val="24"/>
        </w:rPr>
        <w:t xml:space="preserve"> nyomtatás</w:t>
      </w:r>
    </w:p>
    <w:p w:rsidR="00C263B3" w:rsidRDefault="00C263B3" w:rsidP="00C263B3">
      <w:pPr>
        <w:pStyle w:val="Szvegtrzs"/>
        <w:numPr>
          <w:ilvl w:val="0"/>
          <w:numId w:val="29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*Tulajdonság: Lehet új, felújított vagy bemutató darab, egyéb (jelölni szíveskedjenek eszközönként)</w:t>
      </w:r>
    </w:p>
    <w:p w:rsidR="00C263B3" w:rsidRDefault="00C263B3" w:rsidP="00C263B3">
      <w:pPr>
        <w:pStyle w:val="Szvegtrzs"/>
        <w:ind w:left="1146"/>
        <w:jc w:val="both"/>
        <w:rPr>
          <w:rFonts w:ascii="Times New Roman" w:hAnsi="Times New Roman"/>
          <w:b w:val="0"/>
          <w:bCs w:val="0"/>
          <w:sz w:val="24"/>
        </w:rPr>
      </w:pPr>
    </w:p>
    <w:p w:rsidR="00B717AA" w:rsidRDefault="00B717AA" w:rsidP="00B717AA">
      <w:pPr>
        <w:pStyle w:val="Szvegtrzs"/>
        <w:ind w:left="426"/>
        <w:jc w:val="both"/>
        <w:rPr>
          <w:rFonts w:ascii="Times New Roman" w:hAnsi="Times New Roman"/>
          <w:b w:val="0"/>
          <w:bCs w:val="0"/>
          <w:sz w:val="24"/>
        </w:rPr>
      </w:pPr>
    </w:p>
    <w:p w:rsidR="00B717AA" w:rsidRDefault="001642AF" w:rsidP="00B717AA">
      <w:pPr>
        <w:pStyle w:val="Szvegtrzs"/>
        <w:ind w:left="426"/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A4-es fénymásoló</w:t>
      </w:r>
    </w:p>
    <w:p w:rsidR="001642AF" w:rsidRDefault="001642AF" w:rsidP="001642AF">
      <w:pPr>
        <w:pStyle w:val="Szvegtrzs"/>
        <w:numPr>
          <w:ilvl w:val="0"/>
          <w:numId w:val="30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rövid távú bérlet egy adott hétvégére</w:t>
      </w:r>
    </w:p>
    <w:p w:rsidR="001642AF" w:rsidRDefault="001642AF" w:rsidP="001642AF">
      <w:pPr>
        <w:pStyle w:val="Szvegtrzs"/>
        <w:numPr>
          <w:ilvl w:val="0"/>
          <w:numId w:val="30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oda és vissza-szállítás</w:t>
      </w:r>
    </w:p>
    <w:p w:rsidR="001642AF" w:rsidRDefault="001642AF" w:rsidP="001642AF">
      <w:pPr>
        <w:pStyle w:val="Szvegtrzs"/>
        <w:numPr>
          <w:ilvl w:val="0"/>
          <w:numId w:val="30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kb</w:t>
      </w:r>
      <w:r w:rsidR="00C263B3">
        <w:rPr>
          <w:rFonts w:ascii="Times New Roman" w:hAnsi="Times New Roman"/>
          <w:b w:val="0"/>
          <w:bCs w:val="0"/>
          <w:sz w:val="24"/>
        </w:rPr>
        <w:t>.</w:t>
      </w:r>
      <w:r>
        <w:rPr>
          <w:rFonts w:ascii="Times New Roman" w:hAnsi="Times New Roman"/>
          <w:b w:val="0"/>
          <w:bCs w:val="0"/>
          <w:sz w:val="24"/>
        </w:rPr>
        <w:t xml:space="preserve"> 20 db eszköz</w:t>
      </w:r>
    </w:p>
    <w:p w:rsidR="00C263B3" w:rsidRDefault="00C263B3" w:rsidP="00C263B3">
      <w:pPr>
        <w:pStyle w:val="Szvegtrzs"/>
        <w:numPr>
          <w:ilvl w:val="0"/>
          <w:numId w:val="30"/>
        </w:numPr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*Tulajdonság: Lehet új, felújított vagy bemutató darab, egyéb (jelölni szíveskedjenek eszközönként)</w:t>
      </w:r>
    </w:p>
    <w:p w:rsidR="001642AF" w:rsidRDefault="001642AF" w:rsidP="001642AF">
      <w:pPr>
        <w:pStyle w:val="Szvegtrzs"/>
        <w:ind w:left="1146"/>
        <w:jc w:val="both"/>
        <w:rPr>
          <w:rFonts w:ascii="Times New Roman" w:hAnsi="Times New Roman"/>
          <w:b w:val="0"/>
          <w:bCs w:val="0"/>
          <w:sz w:val="24"/>
        </w:rPr>
      </w:pPr>
    </w:p>
    <w:p w:rsidR="00B717AA" w:rsidRPr="00A076C5" w:rsidRDefault="00B717AA" w:rsidP="00B717AA">
      <w:pPr>
        <w:pStyle w:val="Szvegtrzs"/>
        <w:ind w:left="426"/>
        <w:jc w:val="both"/>
        <w:rPr>
          <w:rFonts w:ascii="Times New Roman" w:hAnsi="Times New Roman"/>
          <w:b w:val="0"/>
          <w:bCs w:val="0"/>
          <w:sz w:val="24"/>
        </w:rPr>
      </w:pPr>
    </w:p>
    <w:p w:rsidR="00253439" w:rsidRPr="00D71B95" w:rsidRDefault="00EF52CE" w:rsidP="00B717AA">
      <w:pPr>
        <w:pStyle w:val="Listaszerbekezds"/>
        <w:numPr>
          <w:ilvl w:val="0"/>
          <w:numId w:val="1"/>
        </w:numPr>
        <w:spacing w:after="212" w:line="265" w:lineRule="auto"/>
        <w:ind w:left="142"/>
        <w:rPr>
          <w:b/>
          <w:sz w:val="24"/>
          <w:szCs w:val="24"/>
        </w:rPr>
      </w:pPr>
      <w:r w:rsidRPr="00D71B95">
        <w:rPr>
          <w:b/>
          <w:sz w:val="24"/>
          <w:szCs w:val="24"/>
          <w:u w:val="single" w:color="000000"/>
        </w:rPr>
        <w:t>Az aj</w:t>
      </w:r>
      <w:r w:rsidR="0088132C" w:rsidRPr="00D71B95">
        <w:rPr>
          <w:b/>
          <w:sz w:val="24"/>
          <w:szCs w:val="24"/>
          <w:u w:val="single" w:color="000000"/>
        </w:rPr>
        <w:t>ánlat benyú</w:t>
      </w:r>
      <w:r w:rsidRPr="00D71B95">
        <w:rPr>
          <w:b/>
          <w:sz w:val="24"/>
          <w:szCs w:val="24"/>
          <w:u w:val="single" w:color="000000"/>
        </w:rPr>
        <w:t>jtásának módja, határidej</w:t>
      </w:r>
      <w:r w:rsidR="0088132C" w:rsidRPr="00D71B95">
        <w:rPr>
          <w:b/>
          <w:sz w:val="24"/>
          <w:szCs w:val="24"/>
          <w:u w:val="single" w:color="000000"/>
        </w:rPr>
        <w:t>e:</w:t>
      </w:r>
      <w:bookmarkStart w:id="0" w:name="_GoBack"/>
      <w:bookmarkEnd w:id="0"/>
    </w:p>
    <w:p w:rsidR="00253439" w:rsidRPr="00D71B95" w:rsidRDefault="001B200C" w:rsidP="00D71B95">
      <w:pPr>
        <w:spacing w:after="29" w:line="262" w:lineRule="auto"/>
        <w:ind w:right="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ajánlatot </w:t>
      </w:r>
      <w:proofErr w:type="spellStart"/>
      <w:r w:rsidR="0088132C" w:rsidRPr="00D71B95">
        <w:rPr>
          <w:sz w:val="24"/>
          <w:szCs w:val="24"/>
        </w:rPr>
        <w:t>szkennelve</w:t>
      </w:r>
      <w:proofErr w:type="spellEnd"/>
      <w:r w:rsidR="0088132C" w:rsidRPr="00D71B95">
        <w:rPr>
          <w:sz w:val="24"/>
          <w:szCs w:val="24"/>
        </w:rPr>
        <w:t xml:space="preserve"> elektronikus úton a </w:t>
      </w:r>
      <w:r w:rsidRPr="001B200C">
        <w:rPr>
          <w:color w:val="4472C4" w:themeColor="accent1"/>
          <w:sz w:val="24"/>
          <w:szCs w:val="24"/>
          <w:u w:val="single"/>
        </w:rPr>
        <w:t>Noemi</w:t>
      </w:r>
      <w:proofErr w:type="gramStart"/>
      <w:r w:rsidRPr="001B200C">
        <w:rPr>
          <w:color w:val="4472C4" w:themeColor="accent1"/>
          <w:sz w:val="24"/>
          <w:szCs w:val="24"/>
          <w:u w:val="single"/>
        </w:rPr>
        <w:t>.Hanzmann</w:t>
      </w:r>
      <w:proofErr w:type="gramEnd"/>
      <w:r w:rsidRPr="001B200C">
        <w:rPr>
          <w:color w:val="4472C4" w:themeColor="accent1"/>
          <w:u w:val="single"/>
        </w:rPr>
        <w:fldChar w:fldCharType="begin"/>
      </w:r>
      <w:r w:rsidRPr="001B200C">
        <w:rPr>
          <w:color w:val="4472C4" w:themeColor="accent1"/>
          <w:u w:val="single"/>
        </w:rPr>
        <w:instrText xml:space="preserve"> HYPERLINK "mailto:burka.eva@erzsebetvaros.hu" </w:instrText>
      </w:r>
      <w:r w:rsidRPr="001B200C">
        <w:rPr>
          <w:color w:val="4472C4" w:themeColor="accent1"/>
          <w:u w:val="single"/>
        </w:rPr>
        <w:fldChar w:fldCharType="separate"/>
      </w:r>
      <w:r w:rsidR="00D71B95" w:rsidRPr="001B200C">
        <w:rPr>
          <w:rStyle w:val="Hiperhivatkozs"/>
          <w:color w:val="4472C4" w:themeColor="accent1"/>
          <w:sz w:val="24"/>
          <w:szCs w:val="24"/>
        </w:rPr>
        <w:t>@erzsebetvaros.hu</w:t>
      </w:r>
      <w:r w:rsidRPr="001B200C">
        <w:rPr>
          <w:rStyle w:val="Hiperhivatkozs"/>
          <w:color w:val="4472C4" w:themeColor="accent1"/>
          <w:sz w:val="24"/>
          <w:szCs w:val="24"/>
        </w:rPr>
        <w:fldChar w:fldCharType="end"/>
      </w:r>
      <w:r w:rsidR="00B92CEE" w:rsidRPr="00D71B95">
        <w:rPr>
          <w:sz w:val="24"/>
          <w:szCs w:val="24"/>
        </w:rPr>
        <w:t xml:space="preserve"> email címre</w:t>
      </w:r>
      <w:r w:rsidR="0088132C" w:rsidRPr="00D71B95">
        <w:rPr>
          <w:sz w:val="24"/>
          <w:szCs w:val="24"/>
        </w:rPr>
        <w:t>; a me</w:t>
      </w:r>
      <w:r w:rsidR="00B92CEE" w:rsidRPr="00D71B95">
        <w:rPr>
          <w:sz w:val="24"/>
          <w:szCs w:val="24"/>
        </w:rPr>
        <w:t>llékletekkel együtt cégszerű</w:t>
      </w:r>
      <w:r w:rsidR="0088132C" w:rsidRPr="00D71B95">
        <w:rPr>
          <w:sz w:val="24"/>
          <w:szCs w:val="24"/>
        </w:rPr>
        <w:t>en aláírva egyszerre</w:t>
      </w:r>
      <w:r w:rsidR="00145E0A">
        <w:rPr>
          <w:sz w:val="24"/>
          <w:szCs w:val="24"/>
        </w:rPr>
        <w:t xml:space="preserve"> kell megküldeni, legkésőbb 2023</w:t>
      </w:r>
      <w:r w:rsidR="0088132C" w:rsidRPr="00D71B95">
        <w:rPr>
          <w:sz w:val="24"/>
          <w:szCs w:val="24"/>
        </w:rPr>
        <w:t xml:space="preserve">. </w:t>
      </w:r>
      <w:r w:rsidR="0000454C">
        <w:rPr>
          <w:sz w:val="24"/>
          <w:szCs w:val="24"/>
        </w:rPr>
        <w:t>február 28 napja 14</w:t>
      </w:r>
      <w:r w:rsidR="000A01A6">
        <w:rPr>
          <w:sz w:val="24"/>
          <w:szCs w:val="24"/>
        </w:rPr>
        <w:t xml:space="preserve"> </w:t>
      </w:r>
      <w:r w:rsidR="0088132C" w:rsidRPr="00D71B95">
        <w:rPr>
          <w:sz w:val="24"/>
          <w:szCs w:val="24"/>
        </w:rPr>
        <w:t>óráig.</w:t>
      </w:r>
    </w:p>
    <w:p w:rsidR="00D71B95" w:rsidRDefault="00D71B95" w:rsidP="00D71B95">
      <w:pPr>
        <w:spacing w:after="212" w:line="265" w:lineRule="auto"/>
        <w:rPr>
          <w:sz w:val="24"/>
          <w:szCs w:val="24"/>
        </w:rPr>
      </w:pPr>
    </w:p>
    <w:p w:rsidR="00253439" w:rsidRPr="00D71B95" w:rsidRDefault="0088132C" w:rsidP="00B717AA">
      <w:pPr>
        <w:pStyle w:val="Listaszerbekezds"/>
        <w:numPr>
          <w:ilvl w:val="0"/>
          <w:numId w:val="1"/>
        </w:numPr>
        <w:spacing w:after="212" w:line="265" w:lineRule="auto"/>
        <w:ind w:left="0"/>
        <w:rPr>
          <w:b/>
          <w:sz w:val="24"/>
          <w:szCs w:val="24"/>
        </w:rPr>
      </w:pPr>
      <w:r w:rsidRPr="00D71B95">
        <w:rPr>
          <w:b/>
          <w:sz w:val="24"/>
          <w:szCs w:val="24"/>
          <w:u w:val="single" w:color="000000"/>
        </w:rPr>
        <w:t>Az ellenszolgáltatás teljesítésének feltételei:</w:t>
      </w:r>
    </w:p>
    <w:p w:rsidR="00D71B95" w:rsidRPr="00D71B95" w:rsidRDefault="00D71B95" w:rsidP="00D71B95">
      <w:pPr>
        <w:pStyle w:val="Listaszerbekezds"/>
        <w:spacing w:after="212" w:line="265" w:lineRule="auto"/>
        <w:ind w:left="554"/>
        <w:rPr>
          <w:b/>
          <w:sz w:val="24"/>
          <w:szCs w:val="24"/>
        </w:rPr>
      </w:pPr>
    </w:p>
    <w:p w:rsidR="00D71B95" w:rsidRDefault="00D71B95" w:rsidP="00D71B95">
      <w:pPr>
        <w:pStyle w:val="Listaszerbekezds"/>
        <w:numPr>
          <w:ilvl w:val="1"/>
          <w:numId w:val="25"/>
        </w:numPr>
        <w:spacing w:after="26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8132C" w:rsidRPr="00D71B95">
        <w:rPr>
          <w:sz w:val="24"/>
          <w:szCs w:val="24"/>
        </w:rPr>
        <w:t>A szolgáltatás ellenértékét az ajánlatkérő utólag, teljesítésigazolást követően forintban fizeti meg.</w:t>
      </w:r>
    </w:p>
    <w:p w:rsidR="00A810C3" w:rsidRPr="00A810C3" w:rsidRDefault="00D71B95" w:rsidP="00A810C3">
      <w:pPr>
        <w:pStyle w:val="Listaszerbekezds"/>
        <w:numPr>
          <w:ilvl w:val="1"/>
          <w:numId w:val="25"/>
        </w:numPr>
        <w:spacing w:after="26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8132C" w:rsidRPr="00D71B95">
        <w:rPr>
          <w:sz w:val="24"/>
          <w:szCs w:val="24"/>
        </w:rPr>
        <w:t>Az ajánlat érvényessége legalább 15 nap.</w:t>
      </w:r>
    </w:p>
    <w:p w:rsidR="00253439" w:rsidRDefault="00D71B95" w:rsidP="00D71B95">
      <w:pPr>
        <w:pStyle w:val="Listaszerbekezds"/>
        <w:numPr>
          <w:ilvl w:val="1"/>
          <w:numId w:val="25"/>
        </w:numPr>
        <w:spacing w:after="26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8132C" w:rsidRPr="00D71B95">
        <w:rPr>
          <w:sz w:val="24"/>
          <w:szCs w:val="24"/>
        </w:rPr>
        <w:t>A nyertes ajánlatt</w:t>
      </w:r>
      <w:r w:rsidR="00B92CEE" w:rsidRPr="00D71B95">
        <w:rPr>
          <w:sz w:val="24"/>
          <w:szCs w:val="24"/>
        </w:rPr>
        <w:t xml:space="preserve">evővel </w:t>
      </w:r>
      <w:r w:rsidR="002436B5">
        <w:rPr>
          <w:sz w:val="24"/>
          <w:szCs w:val="24"/>
        </w:rPr>
        <w:t xml:space="preserve">ajánlatkérő </w:t>
      </w:r>
      <w:r>
        <w:rPr>
          <w:sz w:val="24"/>
          <w:szCs w:val="24"/>
        </w:rPr>
        <w:t>határozott</w:t>
      </w:r>
      <w:r w:rsidR="00EF52CE" w:rsidRPr="00D71B95">
        <w:rPr>
          <w:sz w:val="24"/>
          <w:szCs w:val="24"/>
        </w:rPr>
        <w:t xml:space="preserve"> idejű </w:t>
      </w:r>
      <w:r w:rsidR="000A7920">
        <w:rPr>
          <w:sz w:val="24"/>
          <w:szCs w:val="24"/>
        </w:rPr>
        <w:t>12 hónapra szóló keret</w:t>
      </w:r>
      <w:r w:rsidR="00EF52CE" w:rsidRPr="00D71B95">
        <w:rPr>
          <w:sz w:val="24"/>
          <w:szCs w:val="24"/>
        </w:rPr>
        <w:t>szerződést köt.</w:t>
      </w:r>
    </w:p>
    <w:p w:rsidR="002436B5" w:rsidRDefault="002436B5" w:rsidP="002436B5">
      <w:pPr>
        <w:spacing w:after="212" w:line="265" w:lineRule="auto"/>
        <w:rPr>
          <w:sz w:val="24"/>
          <w:szCs w:val="24"/>
        </w:rPr>
      </w:pPr>
    </w:p>
    <w:p w:rsidR="00253439" w:rsidRPr="002436B5" w:rsidRDefault="00B92CEE" w:rsidP="002436B5">
      <w:pPr>
        <w:pStyle w:val="Listaszerbekezds"/>
        <w:numPr>
          <w:ilvl w:val="0"/>
          <w:numId w:val="25"/>
        </w:numPr>
        <w:spacing w:after="212" w:line="265" w:lineRule="auto"/>
        <w:rPr>
          <w:b/>
          <w:sz w:val="24"/>
          <w:szCs w:val="24"/>
        </w:rPr>
      </w:pPr>
      <w:r w:rsidRPr="002436B5">
        <w:rPr>
          <w:b/>
          <w:sz w:val="24"/>
          <w:szCs w:val="24"/>
          <w:u w:val="single" w:color="000000"/>
        </w:rPr>
        <w:t>Az ajánlatok bírálati szempontj</w:t>
      </w:r>
      <w:r w:rsidR="0088132C" w:rsidRPr="002436B5">
        <w:rPr>
          <w:b/>
          <w:sz w:val="24"/>
          <w:szCs w:val="24"/>
          <w:u w:val="single" w:color="000000"/>
        </w:rPr>
        <w:t>a:</w:t>
      </w:r>
    </w:p>
    <w:p w:rsidR="00253439" w:rsidRPr="00D71B95" w:rsidRDefault="0088132C">
      <w:pPr>
        <w:spacing w:after="307" w:line="260" w:lineRule="auto"/>
        <w:ind w:left="53" w:right="7" w:hanging="1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Az ajánla</w:t>
      </w:r>
      <w:r w:rsidR="000A7920">
        <w:rPr>
          <w:sz w:val="24"/>
          <w:szCs w:val="24"/>
        </w:rPr>
        <w:t>tok bírálati szempontjainak</w:t>
      </w:r>
      <w:r w:rsidRPr="00D71B95">
        <w:rPr>
          <w:sz w:val="24"/>
          <w:szCs w:val="24"/>
        </w:rPr>
        <w:t xml:space="preserve"> összetétele</w:t>
      </w:r>
      <w:r w:rsidR="006B1FC4">
        <w:rPr>
          <w:sz w:val="24"/>
          <w:szCs w:val="24"/>
        </w:rPr>
        <w:t xml:space="preserve"> százalékosan</w:t>
      </w:r>
      <w:r w:rsidRPr="00D71B95">
        <w:rPr>
          <w:sz w:val="24"/>
          <w:szCs w:val="24"/>
        </w:rPr>
        <w:t>:</w:t>
      </w:r>
    </w:p>
    <w:p w:rsidR="008E31F7" w:rsidRDefault="00FD7990" w:rsidP="008E31F7">
      <w:pPr>
        <w:pStyle w:val="Listaszerbekezds"/>
        <w:numPr>
          <w:ilvl w:val="1"/>
          <w:numId w:val="25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23B6" w:rsidRPr="002436B5">
        <w:rPr>
          <w:sz w:val="24"/>
          <w:szCs w:val="24"/>
        </w:rPr>
        <w:t>Átláthatóság igazolása az államháztartásról szóló 2011. évi CXVI. törvény 3§ (1) 1. pontjában foglaltak alapján</w:t>
      </w:r>
      <w:r>
        <w:rPr>
          <w:sz w:val="24"/>
          <w:szCs w:val="24"/>
        </w:rPr>
        <w:t>.</w:t>
      </w:r>
    </w:p>
    <w:p w:rsidR="008E31F7" w:rsidRPr="008E31F7" w:rsidRDefault="008E31F7" w:rsidP="008E31F7">
      <w:pPr>
        <w:pStyle w:val="Listaszerbekezds"/>
        <w:numPr>
          <w:ilvl w:val="1"/>
          <w:numId w:val="25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E31F7">
        <w:rPr>
          <w:sz w:val="24"/>
          <w:szCs w:val="24"/>
        </w:rPr>
        <w:t>Csatolt eszközleírás</w:t>
      </w:r>
    </w:p>
    <w:p w:rsidR="00FD7990" w:rsidRDefault="00FD7990" w:rsidP="002436B5">
      <w:pPr>
        <w:pStyle w:val="Listaszerbekezds"/>
        <w:numPr>
          <w:ilvl w:val="1"/>
          <w:numId w:val="25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Rendelkezésre állási idő.</w:t>
      </w:r>
      <w:r w:rsidR="008E31F7">
        <w:rPr>
          <w:sz w:val="24"/>
          <w:szCs w:val="24"/>
        </w:rPr>
        <w:t xml:space="preserve"> 5</w:t>
      </w:r>
      <w:r w:rsidR="006B1FC4">
        <w:rPr>
          <w:sz w:val="24"/>
          <w:szCs w:val="24"/>
        </w:rPr>
        <w:t>%</w:t>
      </w:r>
    </w:p>
    <w:p w:rsidR="00FD7990" w:rsidRDefault="00FD7990" w:rsidP="002436B5">
      <w:pPr>
        <w:pStyle w:val="Listaszerbekezds"/>
        <w:numPr>
          <w:ilvl w:val="1"/>
          <w:numId w:val="25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>Szakmai tapasztalat.</w:t>
      </w:r>
      <w:r w:rsidR="009C5296">
        <w:rPr>
          <w:sz w:val="24"/>
          <w:szCs w:val="24"/>
        </w:rPr>
        <w:t xml:space="preserve"> 5</w:t>
      </w:r>
      <w:r w:rsidR="006B1FC4">
        <w:rPr>
          <w:sz w:val="24"/>
          <w:szCs w:val="24"/>
        </w:rPr>
        <w:t>%</w:t>
      </w:r>
    </w:p>
    <w:p w:rsidR="00FD7990" w:rsidRDefault="00FD7990" w:rsidP="002436B5">
      <w:pPr>
        <w:pStyle w:val="Listaszerbekezds"/>
        <w:numPr>
          <w:ilvl w:val="1"/>
          <w:numId w:val="25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Közigazgatási szervnél történő, hasonló nagyságú szerződés igazolása (referencia igazolás).</w:t>
      </w:r>
      <w:r w:rsidR="009C5296">
        <w:rPr>
          <w:sz w:val="24"/>
          <w:szCs w:val="24"/>
        </w:rPr>
        <w:t xml:space="preserve"> </w:t>
      </w:r>
      <w:r w:rsidR="006B1FC4">
        <w:rPr>
          <w:sz w:val="24"/>
          <w:szCs w:val="24"/>
        </w:rPr>
        <w:t>5%</w:t>
      </w:r>
    </w:p>
    <w:p w:rsidR="00FD7990" w:rsidRPr="00A810C3" w:rsidRDefault="00646F72" w:rsidP="00A810C3">
      <w:pPr>
        <w:pStyle w:val="Listaszerbekezds"/>
        <w:numPr>
          <w:ilvl w:val="1"/>
          <w:numId w:val="25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Új, felújított vagy bemutató termék</w:t>
      </w:r>
      <w:r w:rsidR="009C5296">
        <w:rPr>
          <w:sz w:val="24"/>
          <w:szCs w:val="24"/>
        </w:rPr>
        <w:t>, stb</w:t>
      </w:r>
      <w:r>
        <w:rPr>
          <w:sz w:val="24"/>
          <w:szCs w:val="24"/>
        </w:rPr>
        <w:t>.</w:t>
      </w:r>
      <w:r w:rsidR="006B1FC4">
        <w:rPr>
          <w:sz w:val="24"/>
          <w:szCs w:val="24"/>
        </w:rPr>
        <w:t xml:space="preserve"> </w:t>
      </w:r>
      <w:r w:rsidR="009C5296">
        <w:rPr>
          <w:sz w:val="24"/>
          <w:szCs w:val="24"/>
        </w:rPr>
        <w:t>1</w:t>
      </w:r>
      <w:r w:rsidR="00C263B3">
        <w:rPr>
          <w:sz w:val="24"/>
          <w:szCs w:val="24"/>
        </w:rPr>
        <w:t>0</w:t>
      </w:r>
      <w:r w:rsidR="006B1FC4">
        <w:rPr>
          <w:sz w:val="24"/>
          <w:szCs w:val="24"/>
        </w:rPr>
        <w:t>%</w:t>
      </w:r>
    </w:p>
    <w:p w:rsidR="002028F4" w:rsidRDefault="00FD7990" w:rsidP="002436B5">
      <w:pPr>
        <w:pStyle w:val="Listaszerbekezds"/>
        <w:numPr>
          <w:ilvl w:val="1"/>
          <w:numId w:val="25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0A0D">
        <w:rPr>
          <w:sz w:val="24"/>
          <w:szCs w:val="24"/>
        </w:rPr>
        <w:t>Szolgáltatás ellenértéke az alábbi eszköz darabszámra számítva</w:t>
      </w:r>
      <w:r w:rsidR="00C263B3">
        <w:rPr>
          <w:sz w:val="24"/>
          <w:szCs w:val="24"/>
        </w:rPr>
        <w:t xml:space="preserve"> 75</w:t>
      </w:r>
      <w:r w:rsidR="009C5296">
        <w:rPr>
          <w:sz w:val="24"/>
          <w:szCs w:val="24"/>
        </w:rPr>
        <w:t>%</w:t>
      </w:r>
      <w:r w:rsidR="00100A0D">
        <w:rPr>
          <w:sz w:val="24"/>
          <w:szCs w:val="24"/>
        </w:rPr>
        <w:t>:</w:t>
      </w:r>
    </w:p>
    <w:p w:rsidR="00E71C8C" w:rsidRDefault="00E71C8C" w:rsidP="00100A0D">
      <w:pPr>
        <w:pStyle w:val="Listaszerbekezds"/>
        <w:numPr>
          <w:ilvl w:val="0"/>
          <w:numId w:val="31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>1 db</w:t>
      </w:r>
      <w:r w:rsidR="009C5296">
        <w:rPr>
          <w:sz w:val="24"/>
          <w:szCs w:val="24"/>
        </w:rPr>
        <w:t xml:space="preserve"> 95 lap/perces A3 fekete MFP (10</w:t>
      </w:r>
      <w:r>
        <w:rPr>
          <w:sz w:val="24"/>
          <w:szCs w:val="24"/>
        </w:rPr>
        <w:t>.000 nyomat/gép)</w:t>
      </w:r>
    </w:p>
    <w:p w:rsidR="00100A0D" w:rsidRDefault="00100A0D" w:rsidP="00100A0D">
      <w:pPr>
        <w:pStyle w:val="Listaszerbekezds"/>
        <w:numPr>
          <w:ilvl w:val="0"/>
          <w:numId w:val="31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>3db</w:t>
      </w:r>
      <w:r w:rsidR="009C5296">
        <w:rPr>
          <w:sz w:val="24"/>
          <w:szCs w:val="24"/>
        </w:rPr>
        <w:t xml:space="preserve"> 75 lap/perces A3 fekete MFP (6</w:t>
      </w:r>
      <w:r>
        <w:rPr>
          <w:sz w:val="24"/>
          <w:szCs w:val="24"/>
        </w:rPr>
        <w:t>.000 nyomat/gép)</w:t>
      </w:r>
    </w:p>
    <w:p w:rsidR="00100A0D" w:rsidRDefault="00100A0D" w:rsidP="00100A0D">
      <w:pPr>
        <w:pStyle w:val="Listaszerbekezds"/>
        <w:numPr>
          <w:ilvl w:val="0"/>
          <w:numId w:val="31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>5d</w:t>
      </w:r>
      <w:r w:rsidR="009C5296">
        <w:rPr>
          <w:sz w:val="24"/>
          <w:szCs w:val="24"/>
        </w:rPr>
        <w:t>b 55 lap/perces A3 színes MFP (5</w:t>
      </w:r>
      <w:r>
        <w:rPr>
          <w:sz w:val="24"/>
          <w:szCs w:val="24"/>
        </w:rPr>
        <w:t>.000 nyomat/gép)</w:t>
      </w:r>
    </w:p>
    <w:p w:rsidR="00100A0D" w:rsidRDefault="00100A0D" w:rsidP="00100A0D">
      <w:pPr>
        <w:pStyle w:val="Listaszerbekezds"/>
        <w:numPr>
          <w:ilvl w:val="0"/>
          <w:numId w:val="31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>5d</w:t>
      </w:r>
      <w:r w:rsidR="009C5296">
        <w:rPr>
          <w:sz w:val="24"/>
          <w:szCs w:val="24"/>
        </w:rPr>
        <w:t>b 45 lap/perces A3 színes MFP (5</w:t>
      </w:r>
      <w:r>
        <w:rPr>
          <w:sz w:val="24"/>
          <w:szCs w:val="24"/>
        </w:rPr>
        <w:t>.000 nyomat/gép)</w:t>
      </w:r>
    </w:p>
    <w:p w:rsidR="00100A0D" w:rsidRDefault="00100A0D" w:rsidP="00100A0D">
      <w:pPr>
        <w:pStyle w:val="Listaszerbekezds"/>
        <w:numPr>
          <w:ilvl w:val="0"/>
          <w:numId w:val="31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>3d</w:t>
      </w:r>
      <w:r w:rsidR="009C5296">
        <w:rPr>
          <w:sz w:val="24"/>
          <w:szCs w:val="24"/>
        </w:rPr>
        <w:t>b 36 lap/perces A3 színes MFP (4</w:t>
      </w:r>
      <w:r>
        <w:rPr>
          <w:sz w:val="24"/>
          <w:szCs w:val="24"/>
        </w:rPr>
        <w:t>.000 nyomat/gép)</w:t>
      </w:r>
    </w:p>
    <w:p w:rsidR="00100A0D" w:rsidRDefault="00100A0D" w:rsidP="00100A0D">
      <w:pPr>
        <w:pStyle w:val="Listaszerbekezds"/>
        <w:numPr>
          <w:ilvl w:val="0"/>
          <w:numId w:val="31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>3d</w:t>
      </w:r>
      <w:r w:rsidR="009C5296">
        <w:rPr>
          <w:sz w:val="24"/>
          <w:szCs w:val="24"/>
        </w:rPr>
        <w:t>b 36 lap/perces A3 fekete MFP (4</w:t>
      </w:r>
      <w:r>
        <w:rPr>
          <w:sz w:val="24"/>
          <w:szCs w:val="24"/>
        </w:rPr>
        <w:t>.000 nyomat/gép)</w:t>
      </w:r>
    </w:p>
    <w:p w:rsidR="00100A0D" w:rsidRDefault="00100A0D" w:rsidP="00100A0D">
      <w:pPr>
        <w:pStyle w:val="Listaszerbekezds"/>
        <w:numPr>
          <w:ilvl w:val="0"/>
          <w:numId w:val="31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>4d</w:t>
      </w:r>
      <w:r w:rsidR="009C5296">
        <w:rPr>
          <w:sz w:val="24"/>
          <w:szCs w:val="24"/>
        </w:rPr>
        <w:t>b 24 lap/perces A3 színes MFP (3</w:t>
      </w:r>
      <w:r>
        <w:rPr>
          <w:sz w:val="24"/>
          <w:szCs w:val="24"/>
        </w:rPr>
        <w:t>.000 nyomat/gép)</w:t>
      </w:r>
    </w:p>
    <w:p w:rsidR="00100A0D" w:rsidRDefault="009C5296" w:rsidP="00100A0D">
      <w:pPr>
        <w:pStyle w:val="Listaszerbekezds"/>
        <w:numPr>
          <w:ilvl w:val="0"/>
          <w:numId w:val="31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>6 db A4-es színes MFP (2</w:t>
      </w:r>
      <w:r w:rsidR="00100A0D">
        <w:rPr>
          <w:sz w:val="24"/>
          <w:szCs w:val="24"/>
        </w:rPr>
        <w:t>.000 nyomat/gép)</w:t>
      </w:r>
    </w:p>
    <w:p w:rsidR="00100A0D" w:rsidRDefault="009C5296" w:rsidP="00100A0D">
      <w:pPr>
        <w:pStyle w:val="Listaszerbekezds"/>
        <w:numPr>
          <w:ilvl w:val="0"/>
          <w:numId w:val="31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>4 db A4 fekete MFP (2</w:t>
      </w:r>
      <w:r w:rsidR="00100A0D">
        <w:rPr>
          <w:sz w:val="24"/>
          <w:szCs w:val="24"/>
        </w:rPr>
        <w:t>.000 nyomat/gép)</w:t>
      </w:r>
    </w:p>
    <w:p w:rsidR="00100A0D" w:rsidRPr="002436B5" w:rsidRDefault="00100A0D" w:rsidP="00100A0D">
      <w:pPr>
        <w:pStyle w:val="Listaszerbekezds"/>
        <w:numPr>
          <w:ilvl w:val="0"/>
          <w:numId w:val="31"/>
        </w:numPr>
        <w:spacing w:after="3" w:line="260" w:lineRule="auto"/>
        <w:ind w:right="7"/>
        <w:jc w:val="both"/>
        <w:rPr>
          <w:sz w:val="24"/>
          <w:szCs w:val="24"/>
        </w:rPr>
      </w:pPr>
      <w:r>
        <w:rPr>
          <w:sz w:val="24"/>
          <w:szCs w:val="24"/>
        </w:rPr>
        <w:t>20 db A</w:t>
      </w:r>
      <w:r w:rsidR="00646F72">
        <w:rPr>
          <w:sz w:val="24"/>
          <w:szCs w:val="24"/>
        </w:rPr>
        <w:t>4 fekete MFP rövidtávú bérlet (</w:t>
      </w:r>
      <w:r>
        <w:rPr>
          <w:sz w:val="24"/>
          <w:szCs w:val="24"/>
        </w:rPr>
        <w:t>3</w:t>
      </w:r>
      <w:r w:rsidR="006B1FC4">
        <w:rPr>
          <w:sz w:val="24"/>
          <w:szCs w:val="24"/>
        </w:rPr>
        <w:t xml:space="preserve"> </w:t>
      </w:r>
      <w:r>
        <w:rPr>
          <w:sz w:val="24"/>
          <w:szCs w:val="24"/>
        </w:rPr>
        <w:t>napra, 100 nyomat/gép)</w:t>
      </w:r>
    </w:p>
    <w:p w:rsidR="00EF52CE" w:rsidRPr="00D71B95" w:rsidRDefault="00EF52CE">
      <w:pPr>
        <w:spacing w:after="3" w:line="260" w:lineRule="auto"/>
        <w:ind w:left="53" w:right="7" w:hanging="10"/>
        <w:jc w:val="both"/>
        <w:rPr>
          <w:sz w:val="24"/>
          <w:szCs w:val="24"/>
        </w:rPr>
      </w:pPr>
    </w:p>
    <w:p w:rsidR="007676F0" w:rsidRPr="007676F0" w:rsidRDefault="007676F0">
      <w:pPr>
        <w:spacing w:after="3" w:line="260" w:lineRule="auto"/>
        <w:ind w:left="53" w:right="7" w:hanging="10"/>
        <w:jc w:val="both"/>
        <w:rPr>
          <w:b/>
          <w:sz w:val="24"/>
          <w:szCs w:val="24"/>
        </w:rPr>
      </w:pPr>
      <w:r w:rsidRPr="007676F0">
        <w:rPr>
          <w:b/>
          <w:sz w:val="24"/>
          <w:szCs w:val="24"/>
        </w:rPr>
        <w:t>Az ajánlathoz csatolni szíveskedjenek a megajánlott eszközök technika</w:t>
      </w:r>
      <w:r>
        <w:rPr>
          <w:b/>
          <w:sz w:val="24"/>
          <w:szCs w:val="24"/>
        </w:rPr>
        <w:t>i p</w:t>
      </w:r>
      <w:r w:rsidR="008E31F7">
        <w:rPr>
          <w:b/>
          <w:sz w:val="24"/>
          <w:szCs w:val="24"/>
        </w:rPr>
        <w:t>aramétereit tartalmazó dokumentumokat</w:t>
      </w:r>
      <w:r w:rsidRPr="007676F0">
        <w:rPr>
          <w:b/>
          <w:sz w:val="24"/>
          <w:szCs w:val="24"/>
        </w:rPr>
        <w:t>.</w:t>
      </w:r>
    </w:p>
    <w:p w:rsidR="007676F0" w:rsidRDefault="009C5296" w:rsidP="00732FDF">
      <w:pPr>
        <w:spacing w:after="3" w:line="260" w:lineRule="auto"/>
        <w:ind w:left="53" w:right="7" w:hanging="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szállítási határidő szerződéskötéstől számított </w:t>
      </w:r>
      <w:r w:rsidRPr="009C5296">
        <w:rPr>
          <w:b/>
          <w:sz w:val="24"/>
          <w:szCs w:val="24"/>
        </w:rPr>
        <w:t>10</w:t>
      </w:r>
      <w:r>
        <w:rPr>
          <w:sz w:val="24"/>
          <w:szCs w:val="24"/>
        </w:rPr>
        <w:t xml:space="preserve"> munkanap. </w:t>
      </w:r>
    </w:p>
    <w:p w:rsidR="00253439" w:rsidRPr="00D71B95" w:rsidRDefault="0088132C">
      <w:pPr>
        <w:spacing w:after="3" w:line="260" w:lineRule="auto"/>
        <w:ind w:left="53" w:right="7" w:hanging="1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Azonos összegű ajánlatok esetén az ajánlatkérő eredménytelennek nyilvánítja a beszerzési eljárást, és új beszerzési eljárást indít.</w:t>
      </w:r>
    </w:p>
    <w:p w:rsidR="002436B5" w:rsidRDefault="002436B5" w:rsidP="002436B5">
      <w:pPr>
        <w:spacing w:after="243" w:line="265" w:lineRule="auto"/>
        <w:rPr>
          <w:sz w:val="24"/>
          <w:szCs w:val="24"/>
        </w:rPr>
      </w:pPr>
    </w:p>
    <w:p w:rsidR="00253439" w:rsidRPr="002436B5" w:rsidRDefault="00EF52CE" w:rsidP="002436B5">
      <w:pPr>
        <w:pStyle w:val="Listaszerbekezds"/>
        <w:numPr>
          <w:ilvl w:val="0"/>
          <w:numId w:val="25"/>
        </w:numPr>
        <w:spacing w:after="243" w:line="265" w:lineRule="auto"/>
        <w:rPr>
          <w:b/>
          <w:sz w:val="24"/>
          <w:szCs w:val="24"/>
        </w:rPr>
      </w:pPr>
      <w:r w:rsidRPr="002436B5">
        <w:rPr>
          <w:b/>
          <w:sz w:val="24"/>
          <w:szCs w:val="24"/>
          <w:u w:val="single" w:color="000000"/>
        </w:rPr>
        <w:t>Az ajánlatok elbírálásának módj</w:t>
      </w:r>
      <w:r w:rsidR="0088132C" w:rsidRPr="002436B5">
        <w:rPr>
          <w:b/>
          <w:sz w:val="24"/>
          <w:szCs w:val="24"/>
          <w:u w:val="single" w:color="000000"/>
        </w:rPr>
        <w:t>a:</w:t>
      </w:r>
    </w:p>
    <w:p w:rsidR="003F4C1A" w:rsidRDefault="0088132C" w:rsidP="003F4C1A">
      <w:pPr>
        <w:spacing w:after="546" w:line="260" w:lineRule="auto"/>
        <w:ind w:left="53" w:right="7" w:hanging="1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 xml:space="preserve">Az ajánlatok elbírálására </w:t>
      </w:r>
      <w:r w:rsidR="002028F4" w:rsidRPr="00D71B95">
        <w:rPr>
          <w:sz w:val="24"/>
          <w:szCs w:val="24"/>
        </w:rPr>
        <w:t>Budapest Főváros VII. kerület Erzsébetváros Önkormányzatának és Polgármesteri Hivatalának</w:t>
      </w:r>
      <w:r w:rsidR="002436B5">
        <w:rPr>
          <w:sz w:val="24"/>
          <w:szCs w:val="24"/>
        </w:rPr>
        <w:t xml:space="preserve"> Beszerzési Szabályzata IV. Fejezet</w:t>
      </w:r>
      <w:r w:rsidR="002028F4" w:rsidRPr="00D71B95">
        <w:rPr>
          <w:sz w:val="24"/>
          <w:szCs w:val="24"/>
        </w:rPr>
        <w:t xml:space="preserve"> </w:t>
      </w:r>
      <w:r w:rsidR="003F4C1A">
        <w:rPr>
          <w:sz w:val="24"/>
          <w:szCs w:val="24"/>
        </w:rPr>
        <w:t>2.4. b)</w:t>
      </w:r>
      <w:r w:rsidR="002028F4" w:rsidRPr="00D71B95">
        <w:rPr>
          <w:sz w:val="24"/>
          <w:szCs w:val="24"/>
        </w:rPr>
        <w:t xml:space="preserve"> pontja</w:t>
      </w:r>
      <w:r w:rsidRPr="00D71B95">
        <w:rPr>
          <w:sz w:val="24"/>
          <w:szCs w:val="24"/>
        </w:rPr>
        <w:t xml:space="preserve"> alapján </w:t>
      </w:r>
      <w:r w:rsidR="003F4C1A">
        <w:rPr>
          <w:sz w:val="24"/>
          <w:szCs w:val="24"/>
        </w:rPr>
        <w:t xml:space="preserve">a Pénzügyi és Kerületfejlesztési Bizottság jogosult. </w:t>
      </w:r>
    </w:p>
    <w:p w:rsidR="003F4C1A" w:rsidRDefault="00EF52CE" w:rsidP="003F4C1A">
      <w:pPr>
        <w:spacing w:after="546" w:line="260" w:lineRule="auto"/>
        <w:ind w:left="53" w:right="7" w:hanging="10"/>
        <w:jc w:val="both"/>
        <w:rPr>
          <w:sz w:val="24"/>
          <w:szCs w:val="24"/>
        </w:rPr>
      </w:pPr>
      <w:r w:rsidRPr="002436B5">
        <w:rPr>
          <w:b/>
          <w:sz w:val="24"/>
          <w:szCs w:val="24"/>
          <w:u w:val="single" w:color="000000"/>
        </w:rPr>
        <w:t>Az aj</w:t>
      </w:r>
      <w:r w:rsidR="0088132C" w:rsidRPr="002436B5">
        <w:rPr>
          <w:b/>
          <w:sz w:val="24"/>
          <w:szCs w:val="24"/>
          <w:u w:val="single" w:color="000000"/>
        </w:rPr>
        <w:t>ánlattételi felhívás melléklete</w:t>
      </w:r>
      <w:r w:rsidR="0088132C" w:rsidRPr="002436B5">
        <w:rPr>
          <w:b/>
          <w:sz w:val="24"/>
          <w:szCs w:val="24"/>
        </w:rPr>
        <w:t>i:</w:t>
      </w:r>
    </w:p>
    <w:p w:rsidR="007676F0" w:rsidRDefault="0088132C" w:rsidP="007C49B9">
      <w:pPr>
        <w:pStyle w:val="Listaszerbekezds"/>
        <w:numPr>
          <w:ilvl w:val="0"/>
          <w:numId w:val="7"/>
        </w:numPr>
        <w:spacing w:after="3" w:line="260" w:lineRule="auto"/>
        <w:ind w:right="7" w:hanging="230"/>
        <w:jc w:val="both"/>
        <w:rPr>
          <w:sz w:val="24"/>
          <w:szCs w:val="24"/>
        </w:rPr>
      </w:pPr>
      <w:r w:rsidRPr="007676F0">
        <w:rPr>
          <w:sz w:val="24"/>
          <w:szCs w:val="24"/>
        </w:rPr>
        <w:t>Árajánlati sablon</w:t>
      </w:r>
    </w:p>
    <w:p w:rsidR="007676F0" w:rsidRDefault="0088132C" w:rsidP="00D9051B">
      <w:pPr>
        <w:pStyle w:val="Listaszerbekezds"/>
        <w:numPr>
          <w:ilvl w:val="0"/>
          <w:numId w:val="7"/>
        </w:numPr>
        <w:spacing w:after="3" w:line="260" w:lineRule="auto"/>
        <w:ind w:right="7" w:hanging="230"/>
        <w:jc w:val="both"/>
        <w:rPr>
          <w:sz w:val="24"/>
          <w:szCs w:val="24"/>
        </w:rPr>
      </w:pPr>
      <w:r w:rsidRPr="007676F0">
        <w:rPr>
          <w:sz w:val="24"/>
          <w:szCs w:val="24"/>
        </w:rPr>
        <w:t>Átláthatósági nyilatkozat</w:t>
      </w:r>
    </w:p>
    <w:p w:rsidR="007676F0" w:rsidRDefault="0088132C" w:rsidP="00B82452">
      <w:pPr>
        <w:pStyle w:val="Listaszerbekezds"/>
        <w:numPr>
          <w:ilvl w:val="0"/>
          <w:numId w:val="7"/>
        </w:numPr>
        <w:spacing w:after="287" w:line="260" w:lineRule="auto"/>
        <w:ind w:right="7" w:hanging="230"/>
        <w:jc w:val="both"/>
        <w:rPr>
          <w:sz w:val="24"/>
          <w:szCs w:val="24"/>
        </w:rPr>
      </w:pPr>
      <w:r w:rsidRPr="007676F0">
        <w:rPr>
          <w:sz w:val="24"/>
          <w:szCs w:val="24"/>
        </w:rPr>
        <w:t>Nyilatkozat kizáró okokról</w:t>
      </w:r>
    </w:p>
    <w:p w:rsidR="00253439" w:rsidRPr="007676F0" w:rsidRDefault="0088132C" w:rsidP="00B82452">
      <w:pPr>
        <w:pStyle w:val="Listaszerbekezds"/>
        <w:numPr>
          <w:ilvl w:val="0"/>
          <w:numId w:val="7"/>
        </w:numPr>
        <w:spacing w:after="287" w:line="260" w:lineRule="auto"/>
        <w:ind w:right="7" w:hanging="230"/>
        <w:jc w:val="both"/>
        <w:rPr>
          <w:sz w:val="24"/>
          <w:szCs w:val="24"/>
        </w:rPr>
      </w:pPr>
      <w:r w:rsidRPr="007676F0">
        <w:rPr>
          <w:sz w:val="24"/>
          <w:szCs w:val="24"/>
        </w:rPr>
        <w:t>Nyilatkozat teljesítésre alkalmasságról</w:t>
      </w:r>
    </w:p>
    <w:p w:rsidR="00253439" w:rsidRPr="00D71B95" w:rsidRDefault="00EF52CE">
      <w:pPr>
        <w:spacing w:after="296" w:line="260" w:lineRule="auto"/>
        <w:ind w:left="53" w:right="7" w:hanging="1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Az ajánlatkérő</w:t>
      </w:r>
      <w:r w:rsidR="0088132C" w:rsidRPr="00D71B95">
        <w:rPr>
          <w:sz w:val="24"/>
          <w:szCs w:val="24"/>
        </w:rPr>
        <w:t xml:space="preserve"> fenntartja a jogot arra, hogy indokolás nélkül az eljárást</w:t>
      </w:r>
      <w:r w:rsidR="002436B5">
        <w:rPr>
          <w:sz w:val="24"/>
          <w:szCs w:val="24"/>
        </w:rPr>
        <w:t xml:space="preserve"> eredménytelennek nyilvánítja, í</w:t>
      </w:r>
      <w:r w:rsidR="0088132C" w:rsidRPr="00D71B95">
        <w:rPr>
          <w:sz w:val="24"/>
          <w:szCs w:val="24"/>
        </w:rPr>
        <w:t>gy az ajánlatát ennek ismeretében tegye meg.</w:t>
      </w:r>
    </w:p>
    <w:p w:rsidR="00253439" w:rsidRDefault="002028F4">
      <w:pPr>
        <w:tabs>
          <w:tab w:val="center" w:pos="2898"/>
        </w:tabs>
        <w:spacing w:after="0"/>
        <w:rPr>
          <w:sz w:val="24"/>
          <w:szCs w:val="24"/>
        </w:rPr>
      </w:pPr>
      <w:r w:rsidRPr="00D71B95">
        <w:rPr>
          <w:sz w:val="24"/>
          <w:szCs w:val="24"/>
        </w:rPr>
        <w:t xml:space="preserve">Budapest, </w:t>
      </w:r>
      <w:r w:rsidR="00145E0A">
        <w:rPr>
          <w:sz w:val="24"/>
          <w:szCs w:val="24"/>
        </w:rPr>
        <w:t>2023</w:t>
      </w:r>
      <w:r w:rsidR="000A01A6">
        <w:rPr>
          <w:sz w:val="24"/>
          <w:szCs w:val="24"/>
        </w:rPr>
        <w:t>.</w:t>
      </w:r>
      <w:r w:rsidR="001870A5">
        <w:rPr>
          <w:sz w:val="24"/>
          <w:szCs w:val="24"/>
        </w:rPr>
        <w:t xml:space="preserve"> február 21</w:t>
      </w:r>
      <w:r w:rsidR="00145E0A">
        <w:rPr>
          <w:sz w:val="24"/>
          <w:szCs w:val="24"/>
        </w:rPr>
        <w:t>.</w:t>
      </w:r>
    </w:p>
    <w:p w:rsidR="00253439" w:rsidRPr="00D71B95" w:rsidRDefault="00253439">
      <w:pPr>
        <w:spacing w:after="0"/>
        <w:ind w:left="3607"/>
        <w:rPr>
          <w:sz w:val="24"/>
          <w:szCs w:val="24"/>
        </w:rPr>
      </w:pPr>
    </w:p>
    <w:p w:rsidR="00F5435B" w:rsidRPr="00D71B95" w:rsidRDefault="00145E0A" w:rsidP="00145E0A">
      <w:pPr>
        <w:spacing w:after="0"/>
        <w:ind w:left="11" w:right="652" w:firstLine="69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Tóth László</w:t>
      </w:r>
    </w:p>
    <w:p w:rsidR="002436B5" w:rsidRDefault="002436B5" w:rsidP="002436B5">
      <w:pPr>
        <w:spacing w:after="243"/>
        <w:ind w:left="10" w:right="937" w:hanging="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proofErr w:type="gramStart"/>
      <w:r>
        <w:rPr>
          <w:sz w:val="24"/>
          <w:szCs w:val="24"/>
        </w:rPr>
        <w:t>jegyző</w:t>
      </w:r>
      <w:proofErr w:type="gramEnd"/>
    </w:p>
    <w:p w:rsidR="00145E0A" w:rsidRDefault="00145E0A">
      <w:pPr>
        <w:spacing w:after="243"/>
        <w:ind w:left="10" w:right="-8" w:hanging="10"/>
        <w:jc w:val="right"/>
        <w:rPr>
          <w:sz w:val="24"/>
          <w:szCs w:val="24"/>
        </w:rPr>
      </w:pPr>
    </w:p>
    <w:p w:rsidR="005F7B62" w:rsidRDefault="005F7B62">
      <w:pPr>
        <w:spacing w:after="243"/>
        <w:ind w:left="10" w:right="-8" w:hanging="10"/>
        <w:jc w:val="right"/>
        <w:rPr>
          <w:sz w:val="24"/>
          <w:szCs w:val="24"/>
        </w:rPr>
      </w:pPr>
    </w:p>
    <w:p w:rsidR="00253439" w:rsidRPr="00D71B95" w:rsidRDefault="0088132C">
      <w:pPr>
        <w:spacing w:after="243"/>
        <w:ind w:left="10" w:right="-8" w:hanging="10"/>
        <w:jc w:val="right"/>
        <w:rPr>
          <w:sz w:val="24"/>
          <w:szCs w:val="24"/>
        </w:rPr>
      </w:pPr>
      <w:r w:rsidRPr="00D71B95">
        <w:rPr>
          <w:sz w:val="24"/>
          <w:szCs w:val="24"/>
        </w:rPr>
        <w:t>1. számú melléklet</w:t>
      </w:r>
    </w:p>
    <w:p w:rsidR="00253439" w:rsidRPr="00D71B95" w:rsidRDefault="0088132C">
      <w:pPr>
        <w:spacing w:after="264" w:line="260" w:lineRule="auto"/>
        <w:ind w:left="3927" w:right="7" w:hanging="1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ÁRAJÁNLAT</w:t>
      </w:r>
    </w:p>
    <w:p w:rsidR="00253439" w:rsidRDefault="002436B5" w:rsidP="002436B5">
      <w:pPr>
        <w:pStyle w:val="Cmsor1"/>
        <w:numPr>
          <w:ilvl w:val="0"/>
          <w:numId w:val="0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Budapest Főváros VII. kerület Erzsébetvárosi Polgármesteri Hivatal</w:t>
      </w:r>
      <w:r w:rsidR="0088132C" w:rsidRPr="00D71B95">
        <w:rPr>
          <w:sz w:val="24"/>
          <w:szCs w:val="24"/>
        </w:rPr>
        <w:t xml:space="preserve"> részére</w:t>
      </w:r>
    </w:p>
    <w:p w:rsidR="002436B5" w:rsidRPr="002436B5" w:rsidRDefault="002436B5" w:rsidP="002436B5"/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7"/>
        <w:gridCol w:w="1015"/>
        <w:gridCol w:w="2246"/>
        <w:gridCol w:w="710"/>
        <w:gridCol w:w="2300"/>
        <w:gridCol w:w="962"/>
        <w:gridCol w:w="990"/>
      </w:tblGrid>
      <w:tr w:rsidR="000A7920" w:rsidTr="000A7920">
        <w:trPr>
          <w:trHeight w:val="345"/>
        </w:trPr>
        <w:tc>
          <w:tcPr>
            <w:tcW w:w="934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646F72">
            <w:r>
              <w:t>Ajánlattevő adatai</w:t>
            </w:r>
          </w:p>
        </w:tc>
      </w:tr>
      <w:tr w:rsidR="000A7920" w:rsidTr="00646F72">
        <w:trPr>
          <w:trHeight w:val="345"/>
        </w:trPr>
        <w:tc>
          <w:tcPr>
            <w:tcW w:w="50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Ajánlattevő neve:</w:t>
            </w:r>
          </w:p>
        </w:tc>
        <w:tc>
          <w:tcPr>
            <w:tcW w:w="425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345"/>
        </w:trPr>
        <w:tc>
          <w:tcPr>
            <w:tcW w:w="50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Ajánlattevő címe.</w:t>
            </w:r>
          </w:p>
        </w:tc>
        <w:tc>
          <w:tcPr>
            <w:tcW w:w="425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630"/>
        </w:trPr>
        <w:tc>
          <w:tcPr>
            <w:tcW w:w="50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Ajánlattevő adószáma:</w:t>
            </w:r>
          </w:p>
        </w:tc>
        <w:tc>
          <w:tcPr>
            <w:tcW w:w="425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945"/>
        </w:trPr>
        <w:tc>
          <w:tcPr>
            <w:tcW w:w="50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Ajánlattevő pénzforgalmi jelzőszáma:</w:t>
            </w:r>
          </w:p>
        </w:tc>
        <w:tc>
          <w:tcPr>
            <w:tcW w:w="425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1260"/>
        </w:trPr>
        <w:tc>
          <w:tcPr>
            <w:tcW w:w="50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both"/>
            </w:pPr>
            <w:r>
              <w:t>Ajánlattevő teljesítésért felelős vezetőjének, képviselőének neve.</w:t>
            </w:r>
          </w:p>
        </w:tc>
        <w:tc>
          <w:tcPr>
            <w:tcW w:w="425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630"/>
        </w:trPr>
        <w:tc>
          <w:tcPr>
            <w:tcW w:w="50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Ajánlattevő telefonszáma:</w:t>
            </w:r>
          </w:p>
        </w:tc>
        <w:tc>
          <w:tcPr>
            <w:tcW w:w="425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630"/>
        </w:trPr>
        <w:tc>
          <w:tcPr>
            <w:tcW w:w="50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Ajánlattevő email címe:</w:t>
            </w:r>
          </w:p>
        </w:tc>
        <w:tc>
          <w:tcPr>
            <w:tcW w:w="4252" w:type="dxa"/>
            <w:gridSpan w:val="3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FD7990" w:rsidTr="00646F72">
        <w:trPr>
          <w:trHeight w:val="630"/>
        </w:trPr>
        <w:tc>
          <w:tcPr>
            <w:tcW w:w="50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D7990" w:rsidRDefault="00FD7990">
            <w:r>
              <w:t>Rendelkezésre állási idő (óra):</w:t>
            </w:r>
          </w:p>
        </w:tc>
        <w:tc>
          <w:tcPr>
            <w:tcW w:w="4252" w:type="dxa"/>
            <w:gridSpan w:val="3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D7990" w:rsidRDefault="00FD7990"/>
        </w:tc>
      </w:tr>
      <w:tr w:rsidR="00FD7990" w:rsidTr="00646F72">
        <w:trPr>
          <w:trHeight w:val="630"/>
        </w:trPr>
        <w:tc>
          <w:tcPr>
            <w:tcW w:w="50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D7990" w:rsidRDefault="00FD7990">
            <w:r>
              <w:t>Szakmai tapasztalat:</w:t>
            </w:r>
          </w:p>
        </w:tc>
        <w:tc>
          <w:tcPr>
            <w:tcW w:w="4252" w:type="dxa"/>
            <w:gridSpan w:val="3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D7990" w:rsidRDefault="00FD7990"/>
        </w:tc>
      </w:tr>
      <w:tr w:rsidR="00FD7990" w:rsidTr="00646F72">
        <w:trPr>
          <w:trHeight w:val="630"/>
        </w:trPr>
        <w:tc>
          <w:tcPr>
            <w:tcW w:w="5088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D7990" w:rsidRDefault="00FD7990">
            <w:r>
              <w:t>Referencia:</w:t>
            </w:r>
          </w:p>
        </w:tc>
        <w:tc>
          <w:tcPr>
            <w:tcW w:w="4252" w:type="dxa"/>
            <w:gridSpan w:val="3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D7990" w:rsidRDefault="00FD7990"/>
        </w:tc>
      </w:tr>
      <w:tr w:rsidR="00FD7990" w:rsidTr="00646F72">
        <w:trPr>
          <w:trHeight w:val="630"/>
        </w:trPr>
        <w:tc>
          <w:tcPr>
            <w:tcW w:w="5088" w:type="dxa"/>
            <w:gridSpan w:val="4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D7990" w:rsidRDefault="00FD7990"/>
        </w:tc>
        <w:tc>
          <w:tcPr>
            <w:tcW w:w="4252" w:type="dxa"/>
            <w:gridSpan w:val="3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D7990" w:rsidRDefault="00FD7990"/>
        </w:tc>
      </w:tr>
      <w:tr w:rsidR="000A7920" w:rsidTr="00646F72">
        <w:trPr>
          <w:trHeight w:val="1275"/>
        </w:trPr>
        <w:tc>
          <w:tcPr>
            <w:tcW w:w="50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Szolgáltatás megnevezése:</w:t>
            </w:r>
          </w:p>
        </w:tc>
        <w:tc>
          <w:tcPr>
            <w:tcW w:w="23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Nettó ár</w:t>
            </w:r>
          </w:p>
        </w:tc>
        <w:tc>
          <w:tcPr>
            <w:tcW w:w="96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Áfa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Bruttó ár</w:t>
            </w:r>
          </w:p>
        </w:tc>
      </w:tr>
      <w:tr w:rsidR="000A7920" w:rsidTr="00646F72">
        <w:trPr>
          <w:trHeight w:val="330"/>
        </w:trPr>
        <w:tc>
          <w:tcPr>
            <w:tcW w:w="1398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 w:rsidP="00646F72">
            <w:pPr>
              <w:jc w:val="center"/>
            </w:pPr>
            <w:r>
              <w:t>A3 fekete MFP bérlés</w:t>
            </w:r>
            <w:r w:rsidR="00646F72">
              <w:t xml:space="preserve"> (*)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</w:pPr>
            <w:r>
              <w:t>95 lap/perc</w:t>
            </w: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</w:pPr>
            <w:r>
              <w:t>bérleti díj /hó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Üzemeltetési díj/nyomat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fekete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Tűző, lyukasztó </w:t>
            </w:r>
            <w:proofErr w:type="spellStart"/>
            <w:r>
              <w:rPr>
                <w:rFonts w:ascii="Calibri" w:hAnsi="Calibri" w:cs="Calibri"/>
              </w:rPr>
              <w:t>finisher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Scannelési</w:t>
            </w:r>
            <w:proofErr w:type="spellEnd"/>
            <w:r>
              <w:rPr>
                <w:rFonts w:ascii="Calibri" w:hAnsi="Calibri" w:cs="Calibri"/>
              </w:rPr>
              <w:t xml:space="preserve"> díj/ A4 </w:t>
            </w:r>
            <w:proofErr w:type="spellStart"/>
            <w:r>
              <w:rPr>
                <w:rFonts w:ascii="Calibri" w:hAnsi="Calibri" w:cs="Calibri"/>
              </w:rPr>
              <w:t>scan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Távfelügyeleti díj: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Kártyaolvasó: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15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Egyéb költség:</w:t>
            </w:r>
          </w:p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555"/>
        </w:trPr>
        <w:tc>
          <w:tcPr>
            <w:tcW w:w="13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sz w:val="24"/>
                <w:szCs w:val="24"/>
              </w:rPr>
            </w:pPr>
            <w:r>
              <w:t>A3 fekete MFP bérlés</w:t>
            </w:r>
            <w:r w:rsidR="00646F72">
              <w:t xml:space="preserve"> (*)</w:t>
            </w:r>
          </w:p>
        </w:tc>
        <w:tc>
          <w:tcPr>
            <w:tcW w:w="1129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</w:pPr>
            <w:r>
              <w:t>75 lap/perc</w:t>
            </w:r>
          </w:p>
        </w:tc>
        <w:tc>
          <w:tcPr>
            <w:tcW w:w="256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</w:pPr>
            <w:r>
              <w:t>bérleti díj /hó</w:t>
            </w:r>
          </w:p>
        </w:tc>
        <w:tc>
          <w:tcPr>
            <w:tcW w:w="23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Üzemeltetési díj/nyomat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fekete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Tűző, lyukasztó </w:t>
            </w:r>
            <w:proofErr w:type="spellStart"/>
            <w:r>
              <w:rPr>
                <w:rFonts w:ascii="Calibri" w:hAnsi="Calibri" w:cs="Calibri"/>
              </w:rPr>
              <w:t>finisher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Scannelési</w:t>
            </w:r>
            <w:proofErr w:type="spellEnd"/>
            <w:r>
              <w:rPr>
                <w:rFonts w:ascii="Calibri" w:hAnsi="Calibri" w:cs="Calibri"/>
              </w:rPr>
              <w:t xml:space="preserve"> díj/ A4 </w:t>
            </w:r>
            <w:proofErr w:type="spellStart"/>
            <w:r>
              <w:rPr>
                <w:rFonts w:ascii="Calibri" w:hAnsi="Calibri" w:cs="Calibri"/>
              </w:rPr>
              <w:t>scan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Távfelügyeleti díj: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Kártyaolvasó: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Egyéb költség: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510"/>
        </w:trPr>
        <w:tc>
          <w:tcPr>
            <w:tcW w:w="139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A3 színes MFP bérlés</w:t>
            </w:r>
            <w:r w:rsidR="00646F72">
              <w:rPr>
                <w:rFonts w:ascii="Calibri" w:hAnsi="Calibri" w:cs="Calibri"/>
              </w:rPr>
              <w:t xml:space="preserve"> (*)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sz w:val="24"/>
                <w:szCs w:val="24"/>
              </w:rPr>
            </w:pPr>
            <w:r>
              <w:t>55 lap/perc</w:t>
            </w: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</w:pPr>
            <w:r>
              <w:t>bérleti díj /hó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Üzemeltetési díj/nyomat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fekete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színes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Tűző, lyukasztó </w:t>
            </w:r>
            <w:proofErr w:type="spellStart"/>
            <w:r>
              <w:rPr>
                <w:rFonts w:ascii="Calibri" w:hAnsi="Calibri" w:cs="Calibri"/>
              </w:rPr>
              <w:t>finisher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Scannelési</w:t>
            </w:r>
            <w:proofErr w:type="spellEnd"/>
            <w:r>
              <w:rPr>
                <w:rFonts w:ascii="Calibri" w:hAnsi="Calibri" w:cs="Calibri"/>
              </w:rPr>
              <w:t xml:space="preserve"> díj/ A4 </w:t>
            </w:r>
            <w:proofErr w:type="spellStart"/>
            <w:r>
              <w:rPr>
                <w:rFonts w:ascii="Calibri" w:hAnsi="Calibri" w:cs="Calibri"/>
              </w:rPr>
              <w:t>scan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Távfelügyeleti díj: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Kártyaolvasó: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Egyéb költség: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15"/>
        </w:trPr>
        <w:tc>
          <w:tcPr>
            <w:tcW w:w="139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A3 színes MFP bérlés</w:t>
            </w:r>
            <w:r w:rsidR="00646F72">
              <w:rPr>
                <w:rFonts w:ascii="Calibri" w:hAnsi="Calibri" w:cs="Calibri"/>
              </w:rPr>
              <w:t xml:space="preserve"> (*)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sz w:val="24"/>
                <w:szCs w:val="24"/>
              </w:rPr>
            </w:pPr>
            <w:r>
              <w:t>45 lap/perc</w:t>
            </w: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</w:pPr>
            <w:r>
              <w:t>bérleti díj /hó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Üzemeltetési díj/nyomat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fekete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színes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Tűző, lyukasztó </w:t>
            </w:r>
            <w:proofErr w:type="spellStart"/>
            <w:r>
              <w:rPr>
                <w:rFonts w:ascii="Calibri" w:hAnsi="Calibri" w:cs="Calibri"/>
              </w:rPr>
              <w:t>finisher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Scannelési</w:t>
            </w:r>
            <w:proofErr w:type="spellEnd"/>
            <w:r>
              <w:rPr>
                <w:rFonts w:ascii="Calibri" w:hAnsi="Calibri" w:cs="Calibri"/>
              </w:rPr>
              <w:t xml:space="preserve"> díj/ A4 </w:t>
            </w:r>
            <w:proofErr w:type="spellStart"/>
            <w:r>
              <w:rPr>
                <w:rFonts w:ascii="Calibri" w:hAnsi="Calibri" w:cs="Calibri"/>
              </w:rPr>
              <w:t>scan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Távfelügyeleti díj: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Kártyaolvasó: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Egyéb költség:</w:t>
            </w:r>
          </w:p>
          <w:p w:rsidR="00FD7990" w:rsidRDefault="00FD7990">
            <w:pPr>
              <w:rPr>
                <w:rFonts w:ascii="Calibri" w:hAnsi="Calibri" w:cs="Calibri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15"/>
        </w:trPr>
        <w:tc>
          <w:tcPr>
            <w:tcW w:w="1398" w:type="dxa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A3 színes MFP bérlés</w:t>
            </w:r>
            <w:r w:rsidR="00646F72">
              <w:rPr>
                <w:rFonts w:ascii="Calibri" w:hAnsi="Calibri" w:cs="Calibri"/>
              </w:rPr>
              <w:t xml:space="preserve"> (*)</w:t>
            </w:r>
          </w:p>
        </w:tc>
        <w:tc>
          <w:tcPr>
            <w:tcW w:w="1129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sz w:val="24"/>
                <w:szCs w:val="24"/>
              </w:rPr>
            </w:pPr>
            <w:r>
              <w:t>36 lap/perc</w:t>
            </w:r>
          </w:p>
        </w:tc>
        <w:tc>
          <w:tcPr>
            <w:tcW w:w="256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</w:pPr>
            <w:r>
              <w:t>bérleti díj /hó</w:t>
            </w:r>
          </w:p>
        </w:tc>
        <w:tc>
          <w:tcPr>
            <w:tcW w:w="23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Üzemeltetési díj/nyomat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fekete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színes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Tűző, lyukasztó </w:t>
            </w:r>
            <w:proofErr w:type="spellStart"/>
            <w:r>
              <w:rPr>
                <w:rFonts w:ascii="Calibri" w:hAnsi="Calibri" w:cs="Calibri"/>
              </w:rPr>
              <w:t>finisher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Scannelési</w:t>
            </w:r>
            <w:proofErr w:type="spellEnd"/>
            <w:r>
              <w:rPr>
                <w:rFonts w:ascii="Calibri" w:hAnsi="Calibri" w:cs="Calibri"/>
              </w:rPr>
              <w:t xml:space="preserve"> díj/ A4 </w:t>
            </w:r>
            <w:proofErr w:type="spellStart"/>
            <w:r>
              <w:rPr>
                <w:rFonts w:ascii="Calibri" w:hAnsi="Calibri" w:cs="Calibri"/>
              </w:rPr>
              <w:t>scan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Távfelügyeleti díj: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Kártyaolvasó: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Egyéb költség: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A3 fekete MFP bérlés</w:t>
            </w:r>
            <w:r w:rsidR="00646F72">
              <w:rPr>
                <w:rFonts w:ascii="Calibri" w:hAnsi="Calibri" w:cs="Calibri"/>
              </w:rPr>
              <w:t xml:space="preserve"> (*)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sz w:val="24"/>
                <w:szCs w:val="24"/>
              </w:rPr>
            </w:pPr>
            <w:r>
              <w:t>36 lap/perc</w:t>
            </w: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</w:pPr>
            <w:r>
              <w:t>bérleti díj /hó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Üzemeltetési díj/nyomat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fekete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Tűző, lyukasztó </w:t>
            </w:r>
            <w:proofErr w:type="spellStart"/>
            <w:r>
              <w:rPr>
                <w:rFonts w:ascii="Calibri" w:hAnsi="Calibri" w:cs="Calibri"/>
              </w:rPr>
              <w:t>finisher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Scannelési</w:t>
            </w:r>
            <w:proofErr w:type="spellEnd"/>
            <w:r>
              <w:rPr>
                <w:rFonts w:ascii="Calibri" w:hAnsi="Calibri" w:cs="Calibri"/>
              </w:rPr>
              <w:t xml:space="preserve"> díj/ A4 </w:t>
            </w:r>
            <w:proofErr w:type="spellStart"/>
            <w:r>
              <w:rPr>
                <w:rFonts w:ascii="Calibri" w:hAnsi="Calibri" w:cs="Calibri"/>
              </w:rPr>
              <w:t>scan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Távfelügyeleti díj: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Kártyaolvasó: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Egyéb költség: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15"/>
        </w:trPr>
        <w:tc>
          <w:tcPr>
            <w:tcW w:w="139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A3 színes MFP bérlés</w:t>
            </w:r>
            <w:r w:rsidR="00646F72">
              <w:rPr>
                <w:rFonts w:ascii="Calibri" w:hAnsi="Calibri" w:cs="Calibri"/>
              </w:rPr>
              <w:t xml:space="preserve"> (*)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sz w:val="24"/>
                <w:szCs w:val="24"/>
              </w:rPr>
            </w:pPr>
            <w:r>
              <w:t>25 lap/perc</w:t>
            </w: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</w:pPr>
            <w:r>
              <w:t>bérleti díj /hó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Üzemeltetési díj/nyomat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fekete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színes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Tűző, lyukasztó </w:t>
            </w:r>
            <w:proofErr w:type="spellStart"/>
            <w:r>
              <w:rPr>
                <w:rFonts w:ascii="Calibri" w:hAnsi="Calibri" w:cs="Calibri"/>
              </w:rPr>
              <w:t>finisher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Scannelési</w:t>
            </w:r>
            <w:proofErr w:type="spellEnd"/>
            <w:r>
              <w:rPr>
                <w:rFonts w:ascii="Calibri" w:hAnsi="Calibri" w:cs="Calibri"/>
              </w:rPr>
              <w:t xml:space="preserve"> díj/ A4 </w:t>
            </w:r>
            <w:proofErr w:type="spellStart"/>
            <w:r>
              <w:rPr>
                <w:rFonts w:ascii="Calibri" w:hAnsi="Calibri" w:cs="Calibri"/>
              </w:rPr>
              <w:t>scan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Távfelügyeleti díj: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Kártyaolvasó: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Egyéb költség: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30"/>
        </w:trPr>
        <w:tc>
          <w:tcPr>
            <w:tcW w:w="139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A4 színes MFP bérlés</w:t>
            </w:r>
            <w:r w:rsidR="00646F72">
              <w:rPr>
                <w:rFonts w:ascii="Calibri" w:hAnsi="Calibri" w:cs="Calibri"/>
              </w:rPr>
              <w:t xml:space="preserve"> (*)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sz w:val="24"/>
                <w:szCs w:val="24"/>
              </w:rPr>
            </w:pPr>
            <w:r>
              <w:t>40 lap/perc</w:t>
            </w: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</w:pPr>
            <w:r>
              <w:t>bérleti díj /hó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Üzemeltetési díj/nyomat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fekete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színes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Scannelési</w:t>
            </w:r>
            <w:proofErr w:type="spellEnd"/>
            <w:r>
              <w:rPr>
                <w:rFonts w:ascii="Calibri" w:hAnsi="Calibri" w:cs="Calibri"/>
              </w:rPr>
              <w:t xml:space="preserve"> díj/ A4 </w:t>
            </w:r>
            <w:proofErr w:type="spellStart"/>
            <w:r>
              <w:rPr>
                <w:rFonts w:ascii="Calibri" w:hAnsi="Calibri" w:cs="Calibri"/>
              </w:rPr>
              <w:t>scan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Távfelügyeleti díj: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15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Egyéb költség: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30"/>
        </w:trPr>
        <w:tc>
          <w:tcPr>
            <w:tcW w:w="1398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A4 fekete MFP bérlés</w:t>
            </w:r>
            <w:r w:rsidR="00646F72">
              <w:rPr>
                <w:rFonts w:ascii="Calibri" w:hAnsi="Calibri" w:cs="Calibri"/>
              </w:rPr>
              <w:t xml:space="preserve"> (*)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sz w:val="24"/>
                <w:szCs w:val="24"/>
              </w:rPr>
            </w:pPr>
            <w:r>
              <w:t>40 lap/perc</w:t>
            </w: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</w:pPr>
            <w:r>
              <w:t>bérleti díj /hó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Üzemeltetési díj/nyomat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fekete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Scannelési</w:t>
            </w:r>
            <w:proofErr w:type="spellEnd"/>
            <w:r>
              <w:rPr>
                <w:rFonts w:ascii="Calibri" w:hAnsi="Calibri" w:cs="Calibri"/>
              </w:rPr>
              <w:t xml:space="preserve"> díj/ A4 </w:t>
            </w:r>
            <w:proofErr w:type="spellStart"/>
            <w:r>
              <w:rPr>
                <w:rFonts w:ascii="Calibri" w:hAnsi="Calibri" w:cs="Calibri"/>
              </w:rPr>
              <w:t>scan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Távfelügyeleti díj: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15"/>
        </w:trPr>
        <w:tc>
          <w:tcPr>
            <w:tcW w:w="1398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A7920" w:rsidRDefault="000A7920">
            <w:pPr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Egyéb költség: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15"/>
        </w:trPr>
        <w:tc>
          <w:tcPr>
            <w:tcW w:w="2527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A4 fekete MFP rövidtávú bérlés</w:t>
            </w:r>
            <w:r w:rsidR="00646F72">
              <w:rPr>
                <w:rFonts w:ascii="Calibri" w:hAnsi="Calibri" w:cs="Calibri"/>
              </w:rPr>
              <w:t xml:space="preserve"> (*)</w:t>
            </w: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pPr>
              <w:jc w:val="center"/>
              <w:rPr>
                <w:sz w:val="24"/>
                <w:szCs w:val="24"/>
              </w:rPr>
            </w:pPr>
            <w:r>
              <w:t>bérleti díj /nap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A7920" w:rsidRDefault="000A7920">
            <w:r>
              <w:t> </w:t>
            </w:r>
          </w:p>
        </w:tc>
      </w:tr>
      <w:tr w:rsidR="000A7920" w:rsidTr="00646F72">
        <w:trPr>
          <w:trHeight w:val="300"/>
        </w:trPr>
        <w:tc>
          <w:tcPr>
            <w:tcW w:w="2527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Üzemeltetési díj/nyomat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fekete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2527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Szállítási díj: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2527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Hétvégi ügyeleti díj: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A7920" w:rsidTr="00646F72">
        <w:trPr>
          <w:trHeight w:val="300"/>
        </w:trPr>
        <w:tc>
          <w:tcPr>
            <w:tcW w:w="2527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Egyéb költség: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A7920" w:rsidRDefault="000A792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:rsidR="000A7920" w:rsidRDefault="000A7920">
      <w:pPr>
        <w:spacing w:after="0"/>
        <w:ind w:left="79"/>
        <w:rPr>
          <w:rFonts w:eastAsia="Courier New"/>
          <w:sz w:val="24"/>
          <w:szCs w:val="24"/>
        </w:rPr>
      </w:pPr>
    </w:p>
    <w:p w:rsidR="00646F72" w:rsidRDefault="00646F72">
      <w:pPr>
        <w:spacing w:after="0"/>
        <w:ind w:left="79"/>
        <w:rPr>
          <w:rFonts w:eastAsia="Courier New"/>
          <w:sz w:val="24"/>
          <w:szCs w:val="24"/>
        </w:rPr>
      </w:pPr>
    </w:p>
    <w:p w:rsidR="00253439" w:rsidRPr="00D71B95" w:rsidRDefault="00EF52CE">
      <w:pPr>
        <w:spacing w:after="0"/>
        <w:ind w:left="79"/>
        <w:rPr>
          <w:sz w:val="24"/>
          <w:szCs w:val="24"/>
        </w:rPr>
      </w:pPr>
      <w:r w:rsidRPr="00D71B95">
        <w:rPr>
          <w:rFonts w:eastAsia="Courier New"/>
          <w:sz w:val="24"/>
          <w:szCs w:val="24"/>
        </w:rPr>
        <w:br/>
      </w:r>
      <w:r w:rsidR="00145E0A">
        <w:rPr>
          <w:sz w:val="24"/>
          <w:szCs w:val="24"/>
        </w:rPr>
        <w:t>………………………, 2023</w:t>
      </w:r>
      <w:r w:rsidR="002436B5">
        <w:rPr>
          <w:sz w:val="24"/>
          <w:szCs w:val="24"/>
        </w:rPr>
        <w:t>………….</w:t>
      </w:r>
    </w:p>
    <w:p w:rsidR="00253439" w:rsidRPr="00D71B95" w:rsidRDefault="00253439">
      <w:pPr>
        <w:spacing w:after="792"/>
        <w:ind w:left="79"/>
        <w:rPr>
          <w:sz w:val="24"/>
          <w:szCs w:val="24"/>
        </w:rPr>
      </w:pPr>
    </w:p>
    <w:p w:rsidR="00253439" w:rsidRPr="00D71B95" w:rsidRDefault="0088132C">
      <w:pPr>
        <w:spacing w:after="25"/>
        <w:ind w:left="5695"/>
        <w:rPr>
          <w:sz w:val="24"/>
          <w:szCs w:val="24"/>
        </w:rPr>
      </w:pPr>
      <w:r w:rsidRPr="00D71B95">
        <w:rPr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682496" cy="9144"/>
                <wp:effectExtent l="0" t="0" r="0" b="0"/>
                <wp:docPr id="36716" name="Group 367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2496" cy="9144"/>
                          <a:chOff x="0" y="0"/>
                          <a:chExt cx="1682496" cy="9144"/>
                        </a:xfrm>
                      </wpg:grpSpPr>
                      <wps:wsp>
                        <wps:cNvPr id="36715" name="Shape 36715"/>
                        <wps:cNvSpPr/>
                        <wps:spPr>
                          <a:xfrm>
                            <a:off x="0" y="0"/>
                            <a:ext cx="16824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496" h="9144">
                                <a:moveTo>
                                  <a:pt x="0" y="4572"/>
                                </a:moveTo>
                                <a:lnTo>
                                  <a:pt x="1682496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36716" style="width:132.48pt;height:0.720032pt;mso-position-horizontal-relative:char;mso-position-vertical-relative:line" coordsize="16824,91">
                <v:shape id="Shape 36715" style="position:absolute;width:16824;height:91;left:0;top:0;" coordsize="1682496,9144" path="m0,4572l1682496,4572">
                  <v:stroke weight="0.72003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53439" w:rsidRPr="00D71B95" w:rsidRDefault="0088132C">
      <w:pPr>
        <w:spacing w:after="3" w:line="260" w:lineRule="auto"/>
        <w:ind w:left="6274" w:right="7" w:hanging="10"/>
        <w:jc w:val="both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cégszerű</w:t>
      </w:r>
      <w:proofErr w:type="gramEnd"/>
      <w:r w:rsidRPr="00D71B95">
        <w:rPr>
          <w:sz w:val="24"/>
          <w:szCs w:val="24"/>
        </w:rPr>
        <w:t xml:space="preserve"> aláírás</w:t>
      </w:r>
    </w:p>
    <w:p w:rsidR="00EF52CE" w:rsidRPr="00D71B95" w:rsidRDefault="00EF52CE">
      <w:pPr>
        <w:spacing w:after="179"/>
        <w:ind w:left="10" w:right="446" w:hanging="10"/>
        <w:jc w:val="right"/>
        <w:rPr>
          <w:sz w:val="24"/>
          <w:szCs w:val="24"/>
        </w:rPr>
      </w:pPr>
    </w:p>
    <w:p w:rsidR="00EF52CE" w:rsidRPr="00D71B95" w:rsidRDefault="00EF52CE">
      <w:pPr>
        <w:spacing w:after="179"/>
        <w:ind w:left="10" w:right="446" w:hanging="10"/>
        <w:jc w:val="right"/>
        <w:rPr>
          <w:sz w:val="24"/>
          <w:szCs w:val="24"/>
        </w:rPr>
      </w:pPr>
    </w:p>
    <w:p w:rsidR="00EF52CE" w:rsidRPr="00D71B95" w:rsidRDefault="00EF52CE">
      <w:pPr>
        <w:spacing w:after="179"/>
        <w:ind w:left="10" w:right="446" w:hanging="10"/>
        <w:jc w:val="right"/>
        <w:rPr>
          <w:sz w:val="24"/>
          <w:szCs w:val="24"/>
        </w:rPr>
      </w:pPr>
    </w:p>
    <w:p w:rsidR="00EF52CE" w:rsidRDefault="00EF52CE">
      <w:pPr>
        <w:spacing w:after="179"/>
        <w:ind w:left="10" w:right="446" w:hanging="10"/>
        <w:jc w:val="right"/>
        <w:rPr>
          <w:sz w:val="24"/>
          <w:szCs w:val="24"/>
        </w:rPr>
      </w:pPr>
    </w:p>
    <w:p w:rsidR="00646F72" w:rsidRDefault="00646F72">
      <w:pPr>
        <w:spacing w:after="179"/>
        <w:ind w:left="10" w:right="446" w:hanging="10"/>
        <w:jc w:val="right"/>
        <w:rPr>
          <w:sz w:val="24"/>
          <w:szCs w:val="24"/>
        </w:rPr>
      </w:pPr>
    </w:p>
    <w:p w:rsidR="00646F72" w:rsidRDefault="00646F72">
      <w:pPr>
        <w:spacing w:after="179"/>
        <w:ind w:left="10" w:right="446" w:hanging="10"/>
        <w:jc w:val="right"/>
        <w:rPr>
          <w:sz w:val="24"/>
          <w:szCs w:val="24"/>
        </w:rPr>
      </w:pPr>
    </w:p>
    <w:p w:rsidR="00646F72" w:rsidRDefault="00646F72">
      <w:pPr>
        <w:spacing w:after="179"/>
        <w:ind w:left="10" w:right="446" w:hanging="10"/>
        <w:jc w:val="right"/>
        <w:rPr>
          <w:sz w:val="24"/>
          <w:szCs w:val="24"/>
        </w:rPr>
      </w:pPr>
    </w:p>
    <w:p w:rsidR="00646F72" w:rsidRDefault="00646F72">
      <w:pPr>
        <w:spacing w:after="179"/>
        <w:ind w:left="10" w:right="446" w:hanging="10"/>
        <w:jc w:val="right"/>
        <w:rPr>
          <w:sz w:val="24"/>
          <w:szCs w:val="24"/>
        </w:rPr>
      </w:pPr>
    </w:p>
    <w:p w:rsidR="00646F72" w:rsidRPr="00D71B95" w:rsidRDefault="00646F72">
      <w:pPr>
        <w:spacing w:after="179"/>
        <w:ind w:left="10" w:right="446" w:hanging="10"/>
        <w:jc w:val="right"/>
        <w:rPr>
          <w:sz w:val="24"/>
          <w:szCs w:val="24"/>
        </w:rPr>
      </w:pPr>
    </w:p>
    <w:p w:rsidR="00646F72" w:rsidRDefault="00646F72" w:rsidP="00646F72">
      <w:pPr>
        <w:pStyle w:val="Szvegtrzs"/>
        <w:jc w:val="both"/>
        <w:rPr>
          <w:rFonts w:ascii="Times New Roman" w:hAnsi="Times New Roman"/>
          <w:b w:val="0"/>
          <w:bCs w:val="0"/>
          <w:sz w:val="24"/>
        </w:rPr>
      </w:pPr>
    </w:p>
    <w:p w:rsidR="00646F72" w:rsidRDefault="00646F72" w:rsidP="00646F72">
      <w:pPr>
        <w:pStyle w:val="Szvegtrzs"/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*Tulajdonság: Új, felújított vagy bemutató darab, egyéb (jelölni szíveskedjenek eszközönként)</w:t>
      </w:r>
    </w:p>
    <w:p w:rsidR="002028F4" w:rsidRPr="00D71B95" w:rsidRDefault="002028F4">
      <w:pPr>
        <w:rPr>
          <w:sz w:val="24"/>
          <w:szCs w:val="24"/>
        </w:rPr>
      </w:pPr>
      <w:r w:rsidRPr="00D71B95">
        <w:rPr>
          <w:sz w:val="24"/>
          <w:szCs w:val="24"/>
        </w:rPr>
        <w:lastRenderedPageBreak/>
        <w:br w:type="page"/>
      </w:r>
    </w:p>
    <w:p w:rsidR="00253439" w:rsidRPr="00D71B95" w:rsidRDefault="0088132C">
      <w:pPr>
        <w:spacing w:after="179"/>
        <w:ind w:left="10" w:right="446" w:hanging="10"/>
        <w:jc w:val="right"/>
        <w:rPr>
          <w:sz w:val="24"/>
          <w:szCs w:val="24"/>
        </w:rPr>
      </w:pPr>
      <w:r w:rsidRPr="00D71B95">
        <w:rPr>
          <w:sz w:val="24"/>
          <w:szCs w:val="24"/>
        </w:rPr>
        <w:lastRenderedPageBreak/>
        <w:t>2. számú melléklet</w:t>
      </w:r>
    </w:p>
    <w:p w:rsidR="002028F4" w:rsidRPr="00D71B95" w:rsidRDefault="002028F4" w:rsidP="002028F4">
      <w:pPr>
        <w:spacing w:after="240"/>
        <w:jc w:val="center"/>
        <w:rPr>
          <w:b/>
          <w:sz w:val="24"/>
          <w:szCs w:val="24"/>
        </w:rPr>
      </w:pPr>
      <w:r w:rsidRPr="00D71B95">
        <w:rPr>
          <w:b/>
          <w:sz w:val="24"/>
          <w:szCs w:val="24"/>
        </w:rPr>
        <w:t>NYILATKOZAT ÁTLÁTHATÓSÁGRÓL</w:t>
      </w:r>
    </w:p>
    <w:p w:rsidR="002028F4" w:rsidRPr="00D71B95" w:rsidRDefault="002028F4" w:rsidP="002028F4">
      <w:pPr>
        <w:spacing w:before="200" w:line="240" w:lineRule="auto"/>
        <w:jc w:val="center"/>
        <w:rPr>
          <w:b/>
          <w:sz w:val="24"/>
          <w:szCs w:val="24"/>
        </w:rPr>
      </w:pPr>
      <w:proofErr w:type="gramStart"/>
      <w:r w:rsidRPr="00D71B95">
        <w:rPr>
          <w:b/>
          <w:sz w:val="24"/>
          <w:szCs w:val="24"/>
        </w:rPr>
        <w:t>az</w:t>
      </w:r>
      <w:proofErr w:type="gramEnd"/>
      <w:r w:rsidRPr="00D71B95">
        <w:rPr>
          <w:b/>
          <w:sz w:val="24"/>
          <w:szCs w:val="24"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:rsidR="002028F4" w:rsidRPr="00D71B95" w:rsidRDefault="002028F4" w:rsidP="002028F4">
      <w:pPr>
        <w:pStyle w:val="Listaszerbekezds"/>
        <w:numPr>
          <w:ilvl w:val="0"/>
          <w:numId w:val="21"/>
        </w:numPr>
        <w:spacing w:before="600" w:after="200" w:line="240" w:lineRule="auto"/>
        <w:ind w:left="0" w:firstLine="0"/>
        <w:jc w:val="both"/>
        <w:rPr>
          <w:b/>
          <w:sz w:val="24"/>
          <w:szCs w:val="24"/>
        </w:rPr>
      </w:pPr>
      <w:r w:rsidRPr="00D71B95">
        <w:rPr>
          <w:b/>
          <w:sz w:val="24"/>
          <w:szCs w:val="24"/>
        </w:rPr>
        <w:t>Törvény erejénél fogva átlátható szervezetek</w:t>
      </w:r>
    </w:p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D71B95">
        <w:rPr>
          <w:sz w:val="24"/>
          <w:szCs w:val="24"/>
        </w:rPr>
        <w:t xml:space="preserve"> § (1) bekezdés 1. a) pontja szerint [</w:t>
      </w:r>
      <w:r w:rsidRPr="00D71B95">
        <w:rPr>
          <w:b/>
          <w:sz w:val="24"/>
          <w:szCs w:val="24"/>
        </w:rPr>
        <w:t>a megfelelő aláhúzandó</w:t>
      </w:r>
      <w:r w:rsidRPr="00D71B95">
        <w:rPr>
          <w:sz w:val="24"/>
          <w:szCs w:val="24"/>
        </w:rPr>
        <w:t>]</w:t>
      </w:r>
    </w:p>
    <w:p w:rsidR="002028F4" w:rsidRPr="00D71B95" w:rsidRDefault="002028F4" w:rsidP="002028F4">
      <w:pPr>
        <w:pStyle w:val="Listaszerbekezds"/>
        <w:numPr>
          <w:ilvl w:val="0"/>
          <w:numId w:val="22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költségvetési szerv,</w:t>
      </w:r>
    </w:p>
    <w:p w:rsidR="002028F4" w:rsidRPr="00D71B95" w:rsidRDefault="002028F4" w:rsidP="002028F4">
      <w:pPr>
        <w:pStyle w:val="Listaszerbekezds"/>
        <w:numPr>
          <w:ilvl w:val="0"/>
          <w:numId w:val="22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köztestület,</w:t>
      </w:r>
    </w:p>
    <w:p w:rsidR="002028F4" w:rsidRPr="00D71B95" w:rsidRDefault="002028F4" w:rsidP="002028F4">
      <w:pPr>
        <w:pStyle w:val="Listaszerbekezds"/>
        <w:numPr>
          <w:ilvl w:val="0"/>
          <w:numId w:val="22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helyi önkormányzat,</w:t>
      </w:r>
    </w:p>
    <w:p w:rsidR="002028F4" w:rsidRPr="00D71B95" w:rsidRDefault="002028F4" w:rsidP="002028F4">
      <w:pPr>
        <w:pStyle w:val="Listaszerbekezds"/>
        <w:numPr>
          <w:ilvl w:val="0"/>
          <w:numId w:val="22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nemzetiségi önkormányzat,</w:t>
      </w:r>
    </w:p>
    <w:p w:rsidR="002028F4" w:rsidRPr="00D71B95" w:rsidRDefault="002028F4" w:rsidP="002028F4">
      <w:pPr>
        <w:pStyle w:val="Listaszerbekezds"/>
        <w:numPr>
          <w:ilvl w:val="0"/>
          <w:numId w:val="22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társulás,</w:t>
      </w:r>
    </w:p>
    <w:p w:rsidR="002028F4" w:rsidRPr="00D71B95" w:rsidRDefault="002028F4" w:rsidP="002028F4">
      <w:pPr>
        <w:pStyle w:val="Listaszerbekezds"/>
        <w:numPr>
          <w:ilvl w:val="0"/>
          <w:numId w:val="22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egyházi jogi személy,</w:t>
      </w:r>
    </w:p>
    <w:p w:rsidR="002028F4" w:rsidRPr="00D71B95" w:rsidRDefault="002028F4" w:rsidP="002028F4">
      <w:pPr>
        <w:pStyle w:val="Listaszerbekezds"/>
        <w:numPr>
          <w:ilvl w:val="0"/>
          <w:numId w:val="22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olyan gazdálkodó szervezet, amelyben az állam</w:t>
      </w:r>
      <w:proofErr w:type="gramStart"/>
      <w:r w:rsidRPr="00D71B95">
        <w:rPr>
          <w:sz w:val="24"/>
          <w:szCs w:val="24"/>
        </w:rPr>
        <w:t>/ …</w:t>
      </w:r>
      <w:proofErr w:type="gramEnd"/>
      <w:r w:rsidRPr="00D71B95">
        <w:rPr>
          <w:sz w:val="24"/>
          <w:szCs w:val="24"/>
        </w:rPr>
        <w:t>……………………………………………………………..[</w:t>
      </w:r>
      <w:r w:rsidRPr="00D71B95">
        <w:rPr>
          <w:b/>
          <w:sz w:val="24"/>
          <w:szCs w:val="24"/>
        </w:rPr>
        <w:t>önkormányzat megnevezése</w:t>
      </w:r>
      <w:r w:rsidRPr="00D71B95">
        <w:rPr>
          <w:sz w:val="24"/>
          <w:szCs w:val="24"/>
        </w:rPr>
        <w:t>] helyi önkormányzat külön-külön vagy együtt 100 %-os részesedéssel  rendelkezik,</w:t>
      </w:r>
    </w:p>
    <w:p w:rsidR="002028F4" w:rsidRPr="00D71B95" w:rsidRDefault="002028F4" w:rsidP="002028F4">
      <w:pPr>
        <w:pStyle w:val="Listaszerbekezds"/>
        <w:numPr>
          <w:ilvl w:val="0"/>
          <w:numId w:val="22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külföldi helyhatóság,</w:t>
      </w:r>
    </w:p>
    <w:p w:rsidR="002028F4" w:rsidRPr="00D71B95" w:rsidRDefault="002028F4" w:rsidP="002028F4">
      <w:pPr>
        <w:pStyle w:val="Listaszerbekezds"/>
        <w:numPr>
          <w:ilvl w:val="0"/>
          <w:numId w:val="22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külföldi állami szerv,</w:t>
      </w:r>
    </w:p>
    <w:p w:rsidR="002028F4" w:rsidRPr="00D71B95" w:rsidRDefault="002028F4" w:rsidP="002028F4">
      <w:pPr>
        <w:pStyle w:val="Listaszerbekezds"/>
        <w:numPr>
          <w:ilvl w:val="0"/>
          <w:numId w:val="22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külföldi helyhatósági szerv,</w:t>
      </w:r>
    </w:p>
    <w:p w:rsidR="002028F4" w:rsidRPr="00D71B95" w:rsidRDefault="002028F4" w:rsidP="002028F4">
      <w:pPr>
        <w:pStyle w:val="Listaszerbekezds"/>
        <w:numPr>
          <w:ilvl w:val="0"/>
          <w:numId w:val="22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 xml:space="preserve">az Európai Gazdasági Térségről szóló megállapodásban részes állam, </w:t>
      </w:r>
      <w:proofErr w:type="gramStart"/>
      <w:r w:rsidRPr="00D71B95">
        <w:rPr>
          <w:sz w:val="24"/>
          <w:szCs w:val="24"/>
        </w:rPr>
        <w:t>azaz …</w:t>
      </w:r>
      <w:proofErr w:type="gramEnd"/>
      <w:r w:rsidRPr="00D71B95">
        <w:rPr>
          <w:sz w:val="24"/>
          <w:szCs w:val="24"/>
        </w:rPr>
        <w:t>……………………………….. [</w:t>
      </w:r>
      <w:r w:rsidRPr="00D71B95">
        <w:rPr>
          <w:b/>
          <w:sz w:val="24"/>
          <w:szCs w:val="24"/>
        </w:rPr>
        <w:t>az állam megnevezése</w:t>
      </w:r>
      <w:r w:rsidRPr="00D71B95">
        <w:rPr>
          <w:sz w:val="24"/>
          <w:szCs w:val="24"/>
        </w:rPr>
        <w:t>] szabályozott piacára bevezetett nyilvánosan működő részvénytársaság,</w:t>
      </w:r>
    </w:p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ezért</w:t>
      </w:r>
      <w:proofErr w:type="gramEnd"/>
      <w:r w:rsidRPr="00D71B95">
        <w:rPr>
          <w:sz w:val="24"/>
          <w:szCs w:val="24"/>
        </w:rPr>
        <w:t xml:space="preserve"> átlátható szervezetnek minősül.</w:t>
      </w:r>
    </w:p>
    <w:p w:rsidR="002028F4" w:rsidRPr="00D71B95" w:rsidRDefault="002028F4" w:rsidP="002028F4">
      <w:pPr>
        <w:pStyle w:val="Listaszerbekezds"/>
        <w:numPr>
          <w:ilvl w:val="0"/>
          <w:numId w:val="21"/>
        </w:numPr>
        <w:spacing w:before="600" w:after="360" w:line="240" w:lineRule="auto"/>
        <w:ind w:left="0" w:firstLine="0"/>
        <w:jc w:val="both"/>
        <w:rPr>
          <w:b/>
          <w:sz w:val="24"/>
          <w:szCs w:val="24"/>
        </w:rPr>
      </w:pPr>
      <w:r w:rsidRPr="00D71B95">
        <w:rPr>
          <w:b/>
          <w:sz w:val="24"/>
          <w:szCs w:val="24"/>
        </w:rPr>
        <w:t>Az I. pont alá nem tartozó jogi személyek vagy jogi személyek vagy jogi személyiséggel nem rendelkező gazdálkodó szervezetek</w:t>
      </w:r>
    </w:p>
    <w:p w:rsidR="002028F4" w:rsidRPr="00D71B95" w:rsidRDefault="002028F4" w:rsidP="002028F4">
      <w:pPr>
        <w:pStyle w:val="Listaszerbekezds"/>
        <w:spacing w:before="600" w:after="360" w:line="240" w:lineRule="auto"/>
        <w:ind w:left="0"/>
        <w:jc w:val="both"/>
        <w:rPr>
          <w:b/>
          <w:sz w:val="24"/>
          <w:szCs w:val="24"/>
        </w:rPr>
      </w:pPr>
    </w:p>
    <w:p w:rsidR="002028F4" w:rsidRPr="00D71B95" w:rsidRDefault="002028F4" w:rsidP="002028F4">
      <w:pPr>
        <w:pStyle w:val="Listaszerbekezds"/>
        <w:spacing w:before="200" w:line="240" w:lineRule="auto"/>
        <w:ind w:left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 xml:space="preserve">1. </w:t>
      </w:r>
      <w:proofErr w:type="gramStart"/>
      <w:r w:rsidRPr="00D71B95">
        <w:rPr>
          <w:sz w:val="24"/>
          <w:szCs w:val="24"/>
        </w:rPr>
        <w:t>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D71B95">
        <w:rPr>
          <w:sz w:val="24"/>
          <w:szCs w:val="24"/>
        </w:rPr>
        <w:t xml:space="preserve"> § (1) bekezdés 1. b) pontja szerint átlátható szervezetnek minősül az alábbiak szerint:</w:t>
      </w:r>
    </w:p>
    <w:p w:rsidR="002028F4" w:rsidRPr="00D71B95" w:rsidRDefault="002028F4" w:rsidP="002028F4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lastRenderedPageBreak/>
        <w:t xml:space="preserve"> az általam képviselt szervezet olyan belföldi vagy külföldi jogi személy vagy jogi személyiséggel nem rendelkező gazdálkodó szervezet, amely megfelel a következő feltételeknek:</w:t>
      </w:r>
    </w:p>
    <w:p w:rsidR="002028F4" w:rsidRPr="00D71B95" w:rsidRDefault="002028F4" w:rsidP="002028F4">
      <w:pPr>
        <w:pStyle w:val="Listaszerbekezds"/>
        <w:spacing w:before="200" w:line="240" w:lineRule="auto"/>
        <w:ind w:left="0"/>
        <w:jc w:val="both"/>
        <w:rPr>
          <w:sz w:val="24"/>
          <w:szCs w:val="24"/>
        </w:rPr>
      </w:pPr>
      <w:proofErr w:type="spellStart"/>
      <w:r w:rsidRPr="00D71B95">
        <w:rPr>
          <w:sz w:val="24"/>
          <w:szCs w:val="24"/>
        </w:rPr>
        <w:t>aa</w:t>
      </w:r>
      <w:proofErr w:type="spellEnd"/>
      <w:r w:rsidRPr="00D71B95">
        <w:rPr>
          <w:sz w:val="24"/>
          <w:szCs w:val="24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2028F4" w:rsidRPr="00D71B95" w:rsidRDefault="002028F4" w:rsidP="002028F4">
      <w:pPr>
        <w:pStyle w:val="Listaszerbekezds"/>
        <w:spacing w:before="200" w:line="240" w:lineRule="auto"/>
        <w:ind w:left="0"/>
        <w:jc w:val="both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ab</w:t>
      </w:r>
      <w:proofErr w:type="gramEnd"/>
      <w:r w:rsidRPr="00D71B95">
        <w:rPr>
          <w:sz w:val="24"/>
          <w:szCs w:val="24"/>
        </w:rPr>
        <w:t>) [</w:t>
      </w:r>
      <w:r w:rsidRPr="00D71B95">
        <w:rPr>
          <w:b/>
          <w:sz w:val="24"/>
          <w:szCs w:val="24"/>
        </w:rPr>
        <w:t>a megfelelő aláhúzandó</w:t>
      </w:r>
      <w:r w:rsidRPr="00D71B95">
        <w:rPr>
          <w:sz w:val="24"/>
          <w:szCs w:val="24"/>
        </w:rPr>
        <w:t>],</w:t>
      </w:r>
    </w:p>
    <w:p w:rsidR="002028F4" w:rsidRPr="00D71B95" w:rsidRDefault="002028F4" w:rsidP="002028F4">
      <w:pPr>
        <w:pStyle w:val="Listaszerbekezds"/>
        <w:numPr>
          <w:ilvl w:val="0"/>
          <w:numId w:val="24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az Európai Unió tagállamában,</w:t>
      </w:r>
    </w:p>
    <w:p w:rsidR="002028F4" w:rsidRPr="00D71B95" w:rsidRDefault="002028F4" w:rsidP="002028F4">
      <w:pPr>
        <w:pStyle w:val="Listaszerbekezds"/>
        <w:numPr>
          <w:ilvl w:val="0"/>
          <w:numId w:val="24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 xml:space="preserve">az Európai Gazdasági Térségről szóló </w:t>
      </w:r>
      <w:proofErr w:type="gramStart"/>
      <w:r w:rsidRPr="00D71B95">
        <w:rPr>
          <w:sz w:val="24"/>
          <w:szCs w:val="24"/>
        </w:rPr>
        <w:t>megállapodásban</w:t>
      </w:r>
      <w:proofErr w:type="gramEnd"/>
      <w:r w:rsidRPr="00D71B95">
        <w:rPr>
          <w:sz w:val="24"/>
          <w:szCs w:val="24"/>
        </w:rPr>
        <w:t xml:space="preserve"> részes államban,</w:t>
      </w:r>
    </w:p>
    <w:p w:rsidR="002028F4" w:rsidRPr="00D71B95" w:rsidRDefault="002028F4" w:rsidP="002028F4">
      <w:pPr>
        <w:pStyle w:val="Listaszerbekezds"/>
        <w:numPr>
          <w:ilvl w:val="0"/>
          <w:numId w:val="24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a Gazdasági Együttműködési és Fejlesztési Szervezet tagállamában,</w:t>
      </w:r>
    </w:p>
    <w:p w:rsidR="002028F4" w:rsidRPr="00D71B95" w:rsidRDefault="002028F4" w:rsidP="002028F4">
      <w:pPr>
        <w:pStyle w:val="Listaszerbekezds"/>
        <w:numPr>
          <w:ilvl w:val="0"/>
          <w:numId w:val="24"/>
        </w:numPr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olyan államban rendelkezik adóilletőséggel, amellyel Magyarországnak a kettős adóztatás elkerüléséről szóló egyezménye és ez az ország</w:t>
      </w:r>
      <w:proofErr w:type="gramStart"/>
      <w:r w:rsidRPr="00D71B95">
        <w:rPr>
          <w:sz w:val="24"/>
          <w:szCs w:val="24"/>
        </w:rPr>
        <w:t>: …</w:t>
      </w:r>
      <w:proofErr w:type="gramEnd"/>
      <w:r w:rsidRPr="00D71B95">
        <w:rPr>
          <w:sz w:val="24"/>
          <w:szCs w:val="24"/>
        </w:rPr>
        <w:t>…………………………………………………… [</w:t>
      </w:r>
      <w:r w:rsidRPr="00D71B95">
        <w:rPr>
          <w:b/>
          <w:sz w:val="24"/>
          <w:szCs w:val="24"/>
        </w:rPr>
        <w:t>ország megnevezése</w:t>
      </w:r>
      <w:r w:rsidRPr="00D71B95">
        <w:rPr>
          <w:sz w:val="24"/>
          <w:szCs w:val="24"/>
        </w:rPr>
        <w:t>] , és</w:t>
      </w:r>
    </w:p>
    <w:p w:rsidR="002028F4" w:rsidRPr="00D71B95" w:rsidRDefault="002028F4" w:rsidP="002028F4">
      <w:pPr>
        <w:pStyle w:val="Listaszerbekezds"/>
        <w:spacing w:before="200" w:line="240" w:lineRule="auto"/>
        <w:ind w:left="0"/>
        <w:jc w:val="both"/>
        <w:rPr>
          <w:sz w:val="24"/>
          <w:szCs w:val="24"/>
        </w:rPr>
      </w:pPr>
      <w:proofErr w:type="spellStart"/>
      <w:r w:rsidRPr="00D71B95">
        <w:rPr>
          <w:sz w:val="24"/>
          <w:szCs w:val="24"/>
        </w:rPr>
        <w:t>ac</w:t>
      </w:r>
      <w:proofErr w:type="spellEnd"/>
      <w:r w:rsidRPr="00D71B95">
        <w:rPr>
          <w:sz w:val="24"/>
          <w:szCs w:val="24"/>
        </w:rPr>
        <w:t>) nem minősül a társasági adóról és az osztalékadóról szóló 1996. évi LXXXI. törvény 4.§ 11. pontja szerint meghatározott ellenőrzött külföldi társaságnak, és</w:t>
      </w:r>
    </w:p>
    <w:p w:rsidR="002028F4" w:rsidRPr="00D71B95" w:rsidRDefault="002028F4" w:rsidP="002028F4">
      <w:pPr>
        <w:pStyle w:val="Listaszerbekezds"/>
        <w:spacing w:before="200" w:line="240" w:lineRule="auto"/>
        <w:ind w:left="0"/>
        <w:jc w:val="both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ad</w:t>
      </w:r>
      <w:proofErr w:type="gramEnd"/>
      <w:r w:rsidRPr="00D71B95">
        <w:rPr>
          <w:sz w:val="24"/>
          <w:szCs w:val="24"/>
        </w:rPr>
        <w:t xml:space="preserve">) az általam képviselt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D71B95">
        <w:rPr>
          <w:sz w:val="24"/>
          <w:szCs w:val="24"/>
        </w:rPr>
        <w:t>aa</w:t>
      </w:r>
      <w:proofErr w:type="spellEnd"/>
      <w:r w:rsidRPr="00D71B95">
        <w:rPr>
          <w:sz w:val="24"/>
          <w:szCs w:val="24"/>
        </w:rPr>
        <w:t xml:space="preserve">), ab) és </w:t>
      </w:r>
      <w:proofErr w:type="spellStart"/>
      <w:r w:rsidRPr="00D71B95">
        <w:rPr>
          <w:sz w:val="24"/>
          <w:szCs w:val="24"/>
        </w:rPr>
        <w:t>ac</w:t>
      </w:r>
      <w:proofErr w:type="spellEnd"/>
      <w:r w:rsidRPr="00D71B95">
        <w:rPr>
          <w:sz w:val="24"/>
          <w:szCs w:val="24"/>
        </w:rPr>
        <w:t>) alpont szerinti feltételek fennállnak, amelyről a 3. pontban nyilatkozom.</w:t>
      </w:r>
    </w:p>
    <w:p w:rsidR="002028F4" w:rsidRPr="00D71B95" w:rsidRDefault="002028F4" w:rsidP="002028F4">
      <w:pPr>
        <w:pStyle w:val="Listaszerbekezds"/>
        <w:spacing w:before="200" w:line="240" w:lineRule="auto"/>
        <w:ind w:left="0"/>
        <w:jc w:val="both"/>
        <w:rPr>
          <w:sz w:val="24"/>
          <w:szCs w:val="24"/>
        </w:rPr>
      </w:pPr>
    </w:p>
    <w:p w:rsidR="002028F4" w:rsidRPr="00D71B95" w:rsidRDefault="002028F4" w:rsidP="002028F4">
      <w:pPr>
        <w:pStyle w:val="Listaszerbekezds"/>
        <w:spacing w:before="200" w:line="240" w:lineRule="auto"/>
        <w:ind w:left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2. Nyilatkozat tényleges tulajdonosról</w:t>
      </w:r>
    </w:p>
    <w:p w:rsidR="002028F4" w:rsidRPr="00D71B95" w:rsidRDefault="002028F4" w:rsidP="002028F4">
      <w:pPr>
        <w:pStyle w:val="Listaszerbekezds"/>
        <w:spacing w:before="200" w:line="240" w:lineRule="auto"/>
        <w:ind w:left="0"/>
        <w:jc w:val="both"/>
        <w:rPr>
          <w:sz w:val="24"/>
          <w:szCs w:val="24"/>
        </w:rPr>
      </w:pPr>
    </w:p>
    <w:p w:rsidR="002028F4" w:rsidRPr="00D71B95" w:rsidRDefault="002028F4" w:rsidP="002028F4">
      <w:pPr>
        <w:pStyle w:val="Listaszerbekezds"/>
        <w:spacing w:before="200" w:line="240" w:lineRule="auto"/>
        <w:ind w:left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 xml:space="preserve">Az általam képviselt szervezetnek a pénzmosás és a terrorizmus </w:t>
      </w:r>
      <w:proofErr w:type="gramStart"/>
      <w:r w:rsidRPr="00D71B95">
        <w:rPr>
          <w:sz w:val="24"/>
          <w:szCs w:val="24"/>
        </w:rPr>
        <w:t>finanszírozása</w:t>
      </w:r>
      <w:proofErr w:type="gramEnd"/>
      <w:r w:rsidRPr="00D71B95">
        <w:rPr>
          <w:sz w:val="24"/>
          <w:szCs w:val="24"/>
        </w:rPr>
        <w:t xml:space="preserve"> megelőzéséről és megakadályozásáról szóló 2017. évi LIII. törvény 3.§ 38. pontja alapján a következő természetes személy(</w:t>
      </w:r>
      <w:proofErr w:type="spellStart"/>
      <w:r w:rsidRPr="00D71B95">
        <w:rPr>
          <w:sz w:val="24"/>
          <w:szCs w:val="24"/>
        </w:rPr>
        <w:t>ek</w:t>
      </w:r>
      <w:proofErr w:type="spellEnd"/>
      <w:r w:rsidRPr="00D71B95">
        <w:rPr>
          <w:sz w:val="24"/>
          <w:szCs w:val="24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2194"/>
        <w:gridCol w:w="2118"/>
        <w:gridCol w:w="1976"/>
        <w:gridCol w:w="1903"/>
      </w:tblGrid>
      <w:tr w:rsidR="002028F4" w:rsidRPr="00D71B95" w:rsidTr="000A7920">
        <w:tc>
          <w:tcPr>
            <w:tcW w:w="851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proofErr w:type="spellStart"/>
            <w:r w:rsidRPr="00D71B95">
              <w:rPr>
                <w:sz w:val="24"/>
                <w:szCs w:val="24"/>
              </w:rPr>
              <w:t>Srsz</w:t>
            </w:r>
            <w:proofErr w:type="spellEnd"/>
            <w:r w:rsidRPr="00D71B95">
              <w:rPr>
                <w:sz w:val="24"/>
                <w:szCs w:val="24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Részesedés mértéke %-ban</w:t>
            </w:r>
          </w:p>
        </w:tc>
      </w:tr>
      <w:tr w:rsidR="002028F4" w:rsidRPr="00D71B95" w:rsidTr="000A7920">
        <w:tc>
          <w:tcPr>
            <w:tcW w:w="851" w:type="dxa"/>
            <w:shd w:val="clear" w:color="auto" w:fill="auto"/>
            <w:vAlign w:val="center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851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851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851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851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2028F4" w:rsidRPr="00D71B95" w:rsidRDefault="002028F4" w:rsidP="000A792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r w:rsidRPr="00D71B95">
        <w:rPr>
          <w:sz w:val="24"/>
          <w:szCs w:val="24"/>
        </w:rPr>
        <w:t xml:space="preserve">3.1.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 w:rsidRPr="00D71B95">
        <w:rPr>
          <w:sz w:val="24"/>
          <w:szCs w:val="24"/>
        </w:rPr>
        <w:t>szervezet(</w:t>
      </w:r>
      <w:proofErr w:type="spellStart"/>
      <w:proofErr w:type="gramEnd"/>
      <w:r w:rsidRPr="00D71B95">
        <w:rPr>
          <w:sz w:val="24"/>
          <w:szCs w:val="24"/>
        </w:rPr>
        <w:t>ek</w:t>
      </w:r>
      <w:proofErr w:type="spellEnd"/>
      <w:r w:rsidRPr="00D71B95">
        <w:rPr>
          <w:sz w:val="24"/>
          <w:szCs w:val="24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1832"/>
        <w:gridCol w:w="1828"/>
        <w:gridCol w:w="1832"/>
        <w:gridCol w:w="1837"/>
      </w:tblGrid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71B95">
              <w:rPr>
                <w:sz w:val="24"/>
                <w:szCs w:val="24"/>
              </w:rPr>
              <w:t>Srsz</w:t>
            </w:r>
            <w:proofErr w:type="spellEnd"/>
            <w:r w:rsidRPr="00D71B95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Adóilletősége</w:t>
            </w: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r w:rsidRPr="00D71B95">
        <w:rPr>
          <w:sz w:val="24"/>
          <w:szCs w:val="24"/>
        </w:rPr>
        <w:lastRenderedPageBreak/>
        <w:t xml:space="preserve">3.2. A közvetlenül vagy közvetetten több mint 25%-os tulajdonnal, befolyással, szavazati joggal bíró jogi személy vagy jogi személyiséggel nem rendelkező gazdálkodó szervezet tényleges </w:t>
      </w:r>
      <w:proofErr w:type="gramStart"/>
      <w:r w:rsidRPr="00D71B95">
        <w:rPr>
          <w:sz w:val="24"/>
          <w:szCs w:val="24"/>
        </w:rPr>
        <w:t>tulajdonosa(</w:t>
      </w:r>
      <w:proofErr w:type="gramEnd"/>
      <w:r w:rsidRPr="00D71B95">
        <w:rPr>
          <w:sz w:val="24"/>
          <w:szCs w:val="24"/>
        </w:rPr>
        <w:t>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1"/>
        <w:gridCol w:w="1525"/>
        <w:gridCol w:w="1616"/>
        <w:gridCol w:w="1507"/>
        <w:gridCol w:w="1490"/>
        <w:gridCol w:w="1522"/>
      </w:tblGrid>
      <w:tr w:rsidR="002028F4" w:rsidRPr="00D71B95" w:rsidTr="000A7920">
        <w:tc>
          <w:tcPr>
            <w:tcW w:w="1427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71B95">
              <w:rPr>
                <w:sz w:val="24"/>
                <w:szCs w:val="24"/>
              </w:rPr>
              <w:t>Srsz</w:t>
            </w:r>
            <w:proofErr w:type="spellEnd"/>
            <w:r w:rsidRPr="00D71B95">
              <w:rPr>
                <w:sz w:val="24"/>
                <w:szCs w:val="24"/>
              </w:rPr>
              <w:t>.</w:t>
            </w: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 xml:space="preserve">Tényleges </w:t>
            </w:r>
            <w:proofErr w:type="gramStart"/>
            <w:r w:rsidRPr="00D71B95">
              <w:rPr>
                <w:sz w:val="24"/>
                <w:szCs w:val="24"/>
              </w:rPr>
              <w:t>tulajdonos(</w:t>
            </w:r>
            <w:proofErr w:type="gramEnd"/>
            <w:r w:rsidRPr="00D71B95">
              <w:rPr>
                <w:sz w:val="24"/>
                <w:szCs w:val="24"/>
              </w:rPr>
              <w:t>ok)</w:t>
            </w: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Részesedés mértéke %-ban</w:t>
            </w:r>
          </w:p>
        </w:tc>
      </w:tr>
      <w:tr w:rsidR="002028F4" w:rsidRPr="00D71B95" w:rsidTr="000A7920">
        <w:tc>
          <w:tcPr>
            <w:tcW w:w="1427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427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427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427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427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2028F4" w:rsidRPr="00D71B95" w:rsidRDefault="002028F4" w:rsidP="002028F4">
      <w:pPr>
        <w:spacing w:before="600" w:line="240" w:lineRule="auto"/>
        <w:jc w:val="both"/>
        <w:rPr>
          <w:b/>
          <w:sz w:val="24"/>
          <w:szCs w:val="24"/>
        </w:rPr>
      </w:pPr>
      <w:r w:rsidRPr="00D71B95">
        <w:rPr>
          <w:b/>
          <w:sz w:val="24"/>
          <w:szCs w:val="24"/>
        </w:rPr>
        <w:t>III. Civil szervezetek, vízitársulatok</w:t>
      </w:r>
    </w:p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r w:rsidRPr="00D71B95">
        <w:rPr>
          <w:sz w:val="24"/>
          <w:szCs w:val="24"/>
        </w:rPr>
        <w:t xml:space="preserve">1. </w:t>
      </w:r>
      <w:proofErr w:type="gramStart"/>
      <w:r w:rsidRPr="00D71B95">
        <w:rPr>
          <w:sz w:val="24"/>
          <w:szCs w:val="24"/>
        </w:rPr>
        <w:t>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</w:t>
      </w:r>
      <w:proofErr w:type="gramEnd"/>
      <w:r w:rsidRPr="00D71B95">
        <w:rPr>
          <w:sz w:val="24"/>
          <w:szCs w:val="24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r w:rsidRPr="00D71B95">
        <w:rPr>
          <w:sz w:val="24"/>
          <w:szCs w:val="24"/>
        </w:rPr>
        <w:t xml:space="preserve">a) Az általam képviselt </w:t>
      </w:r>
      <w:proofErr w:type="gramStart"/>
      <w:r w:rsidRPr="00D71B95">
        <w:rPr>
          <w:sz w:val="24"/>
          <w:szCs w:val="24"/>
        </w:rPr>
        <w:t>szervezet vezető</w:t>
      </w:r>
      <w:proofErr w:type="gramEnd"/>
      <w:r w:rsidRPr="00D71B95">
        <w:rPr>
          <w:sz w:val="24"/>
          <w:szCs w:val="24"/>
        </w:rPr>
        <w:t xml:space="preserve">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93"/>
        <w:gridCol w:w="2288"/>
        <w:gridCol w:w="2284"/>
      </w:tblGrid>
      <w:tr w:rsidR="002028F4" w:rsidRPr="00D71B95" w:rsidTr="000A7920">
        <w:tc>
          <w:tcPr>
            <w:tcW w:w="219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71B95">
              <w:rPr>
                <w:sz w:val="24"/>
                <w:szCs w:val="24"/>
              </w:rPr>
              <w:t>Srsz</w:t>
            </w:r>
            <w:proofErr w:type="spellEnd"/>
            <w:r w:rsidRPr="00D71B95">
              <w:rPr>
                <w:sz w:val="24"/>
                <w:szCs w:val="24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Anyja neve</w:t>
            </w:r>
          </w:p>
        </w:tc>
      </w:tr>
      <w:tr w:rsidR="002028F4" w:rsidRPr="00D71B95" w:rsidTr="000A7920">
        <w:tc>
          <w:tcPr>
            <w:tcW w:w="219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219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219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219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2195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2028F4" w:rsidRPr="00D71B95" w:rsidRDefault="002028F4" w:rsidP="002028F4">
      <w:pPr>
        <w:pStyle w:val="Listaszerbekezds"/>
        <w:numPr>
          <w:ilvl w:val="0"/>
          <w:numId w:val="23"/>
        </w:numPr>
        <w:tabs>
          <w:tab w:val="left" w:pos="284"/>
        </w:tabs>
        <w:spacing w:before="200" w:after="200" w:line="240" w:lineRule="auto"/>
        <w:ind w:left="0" w:firstLine="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 xml:space="preserve">Az általam képviselt szervezet, valamint az a) pont szerinti vezető tisztségviselői az alábbi </w:t>
      </w:r>
      <w:proofErr w:type="gramStart"/>
      <w:r w:rsidRPr="00D71B95">
        <w:rPr>
          <w:sz w:val="24"/>
          <w:szCs w:val="24"/>
        </w:rPr>
        <w:t>szervezet(</w:t>
      </w:r>
      <w:proofErr w:type="spellStart"/>
      <w:proofErr w:type="gramEnd"/>
      <w:r w:rsidRPr="00D71B95">
        <w:rPr>
          <w:sz w:val="24"/>
          <w:szCs w:val="24"/>
        </w:rPr>
        <w:t>ek</w:t>
      </w:r>
      <w:proofErr w:type="spellEnd"/>
      <w:r w:rsidRPr="00D71B95">
        <w:rPr>
          <w:sz w:val="24"/>
          <w:szCs w:val="24"/>
        </w:rPr>
        <w:t>)</w:t>
      </w:r>
      <w:proofErr w:type="spellStart"/>
      <w:r w:rsidRPr="00D71B95">
        <w:rPr>
          <w:sz w:val="24"/>
          <w:szCs w:val="24"/>
        </w:rPr>
        <w:t>ben</w:t>
      </w:r>
      <w:proofErr w:type="spellEnd"/>
      <w:r w:rsidRPr="00D71B95">
        <w:rPr>
          <w:sz w:val="24"/>
          <w:szCs w:val="24"/>
        </w:rPr>
        <w:t xml:space="preserve"> rendelkeznek 25%-</w:t>
      </w:r>
      <w:proofErr w:type="spellStart"/>
      <w:r w:rsidRPr="00D71B95">
        <w:rPr>
          <w:sz w:val="24"/>
          <w:szCs w:val="24"/>
        </w:rPr>
        <w:t>ot</w:t>
      </w:r>
      <w:proofErr w:type="spellEnd"/>
      <w:r w:rsidRPr="00D71B95">
        <w:rPr>
          <w:sz w:val="24"/>
          <w:szCs w:val="24"/>
        </w:rPr>
        <w:t xml:space="preserve">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836"/>
        <w:gridCol w:w="1829"/>
        <w:gridCol w:w="1830"/>
        <w:gridCol w:w="1833"/>
      </w:tblGrid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71B95">
              <w:rPr>
                <w:sz w:val="24"/>
                <w:szCs w:val="24"/>
              </w:rPr>
              <w:t>Srsz</w:t>
            </w:r>
            <w:proofErr w:type="spellEnd"/>
            <w:r w:rsidRPr="00D71B95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Részesedés mértéke %-ban</w:t>
            </w: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r w:rsidRPr="00D71B95">
        <w:rPr>
          <w:sz w:val="24"/>
          <w:szCs w:val="24"/>
        </w:rPr>
        <w:t xml:space="preserve">c) </w:t>
      </w:r>
      <w:proofErr w:type="gramStart"/>
      <w:r w:rsidRPr="00D71B95">
        <w:rPr>
          <w:sz w:val="24"/>
          <w:szCs w:val="24"/>
        </w:rPr>
        <w:t>A</w:t>
      </w:r>
      <w:proofErr w:type="gramEnd"/>
      <w:r w:rsidRPr="00D71B95">
        <w:rPr>
          <w:sz w:val="24"/>
          <w:szCs w:val="24"/>
        </w:rPr>
        <w:t xml:space="preserve"> b) pont szerinti szervezet(</w:t>
      </w:r>
      <w:proofErr w:type="spellStart"/>
      <w:r w:rsidRPr="00D71B95">
        <w:rPr>
          <w:sz w:val="24"/>
          <w:szCs w:val="24"/>
        </w:rPr>
        <w:t>ek</w:t>
      </w:r>
      <w:proofErr w:type="spellEnd"/>
      <w:r w:rsidRPr="00D71B95">
        <w:rPr>
          <w:sz w:val="24"/>
          <w:szCs w:val="24"/>
        </w:rPr>
        <w:t>) átlátható szervezetek, azaz</w:t>
      </w:r>
    </w:p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proofErr w:type="spellStart"/>
      <w:r w:rsidRPr="00D71B95">
        <w:rPr>
          <w:sz w:val="24"/>
          <w:szCs w:val="24"/>
        </w:rPr>
        <w:t>ca</w:t>
      </w:r>
      <w:proofErr w:type="spellEnd"/>
      <w:r w:rsidRPr="00D71B95">
        <w:rPr>
          <w:sz w:val="24"/>
          <w:szCs w:val="24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proofErr w:type="spellStart"/>
      <w:proofErr w:type="gramStart"/>
      <w:r w:rsidRPr="00D71B95">
        <w:rPr>
          <w:sz w:val="24"/>
          <w:szCs w:val="24"/>
        </w:rPr>
        <w:lastRenderedPageBreak/>
        <w:t>cb</w:t>
      </w:r>
      <w:proofErr w:type="spellEnd"/>
      <w:r w:rsidRPr="00D71B95">
        <w:rPr>
          <w:sz w:val="24"/>
          <w:szCs w:val="24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 w:rsidRPr="00D71B95">
        <w:rPr>
          <w:sz w:val="24"/>
          <w:szCs w:val="24"/>
        </w:rPr>
        <w:t>nyilatkozom,cc</w:t>
      </w:r>
      <w:proofErr w:type="spellEnd"/>
      <w:r w:rsidRPr="00D71B95">
        <w:rPr>
          <w:sz w:val="24"/>
          <w:szCs w:val="24"/>
        </w:rPr>
        <w:t>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</w:t>
      </w:r>
      <w:proofErr w:type="gramEnd"/>
      <w:r w:rsidRPr="00D71B95">
        <w:rPr>
          <w:sz w:val="24"/>
          <w:szCs w:val="24"/>
        </w:rPr>
        <w:t xml:space="preserve"> </w:t>
      </w:r>
      <w:proofErr w:type="gramStart"/>
      <w:r w:rsidRPr="00D71B95">
        <w:rPr>
          <w:sz w:val="24"/>
          <w:szCs w:val="24"/>
        </w:rPr>
        <w:t>nem</w:t>
      </w:r>
      <w:proofErr w:type="gramEnd"/>
      <w:r w:rsidRPr="00D71B95">
        <w:rPr>
          <w:sz w:val="24"/>
          <w:szCs w:val="24"/>
        </w:rPr>
        <w:t xml:space="preserve"> rendelkező gazdálkodó szervezet tekintetében az </w:t>
      </w:r>
      <w:proofErr w:type="spellStart"/>
      <w:r w:rsidRPr="00D71B95">
        <w:rPr>
          <w:sz w:val="24"/>
          <w:szCs w:val="24"/>
        </w:rPr>
        <w:t>ca</w:t>
      </w:r>
      <w:proofErr w:type="spellEnd"/>
      <w:r w:rsidRPr="00D71B95">
        <w:rPr>
          <w:sz w:val="24"/>
          <w:szCs w:val="24"/>
        </w:rPr>
        <w:t xml:space="preserve">), </w:t>
      </w:r>
      <w:proofErr w:type="spellStart"/>
      <w:r w:rsidRPr="00D71B95">
        <w:rPr>
          <w:sz w:val="24"/>
          <w:szCs w:val="24"/>
        </w:rPr>
        <w:t>cb</w:t>
      </w:r>
      <w:proofErr w:type="spellEnd"/>
      <w:r w:rsidRPr="00D71B95">
        <w:rPr>
          <w:sz w:val="24"/>
          <w:szCs w:val="24"/>
        </w:rPr>
        <w:t>) és cc) alpont szerinti feltételek fennállnak, amelyről a 4. pontban nyilatkozom.</w:t>
      </w:r>
    </w:p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2. Nyilatkozat tényleges tulajdonosról</w:t>
      </w:r>
    </w:p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r w:rsidRPr="00D71B95">
        <w:rPr>
          <w:sz w:val="24"/>
          <w:szCs w:val="24"/>
        </w:rPr>
        <w:t xml:space="preserve">A b) pont szerinti szervezetnek a pénzmosás és a terrorizmus </w:t>
      </w:r>
      <w:proofErr w:type="gramStart"/>
      <w:r w:rsidRPr="00D71B95">
        <w:rPr>
          <w:sz w:val="24"/>
          <w:szCs w:val="24"/>
        </w:rPr>
        <w:t>finanszírozása</w:t>
      </w:r>
      <w:proofErr w:type="gramEnd"/>
      <w:r w:rsidRPr="00D71B95">
        <w:rPr>
          <w:sz w:val="24"/>
          <w:szCs w:val="24"/>
        </w:rPr>
        <w:t xml:space="preserve"> megelőzéséről és megakadályozásáról szóló 2017. évi LIII. törvény 3.§ 38. pontja alapján a következő természetes személy(</w:t>
      </w:r>
      <w:proofErr w:type="spellStart"/>
      <w:r w:rsidRPr="00D71B95">
        <w:rPr>
          <w:sz w:val="24"/>
          <w:szCs w:val="24"/>
        </w:rPr>
        <w:t>ek</w:t>
      </w:r>
      <w:proofErr w:type="spellEnd"/>
      <w:r w:rsidRPr="00D71B95">
        <w:rPr>
          <w:sz w:val="24"/>
          <w:szCs w:val="24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531"/>
        <w:gridCol w:w="1527"/>
        <w:gridCol w:w="1524"/>
        <w:gridCol w:w="1518"/>
        <w:gridCol w:w="1531"/>
      </w:tblGrid>
      <w:tr w:rsidR="002028F4" w:rsidRPr="00D71B95" w:rsidTr="000A7920">
        <w:tc>
          <w:tcPr>
            <w:tcW w:w="1427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71B95">
              <w:rPr>
                <w:sz w:val="24"/>
                <w:szCs w:val="24"/>
              </w:rPr>
              <w:t>Srsz</w:t>
            </w:r>
            <w:proofErr w:type="spellEnd"/>
            <w:r w:rsidRPr="00D71B95">
              <w:rPr>
                <w:sz w:val="24"/>
                <w:szCs w:val="24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Részesedés mértéke %-ban</w:t>
            </w:r>
          </w:p>
        </w:tc>
      </w:tr>
      <w:tr w:rsidR="002028F4" w:rsidRPr="00D71B95" w:rsidTr="000A7920">
        <w:tc>
          <w:tcPr>
            <w:tcW w:w="1427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427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427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427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427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1832"/>
        <w:gridCol w:w="1828"/>
        <w:gridCol w:w="1832"/>
        <w:gridCol w:w="1837"/>
      </w:tblGrid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71B95">
              <w:rPr>
                <w:sz w:val="24"/>
                <w:szCs w:val="24"/>
              </w:rPr>
              <w:t>Srsz</w:t>
            </w:r>
            <w:proofErr w:type="spellEnd"/>
            <w:r w:rsidRPr="00D71B95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Adóilletősége</w:t>
            </w: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734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1376"/>
        <w:gridCol w:w="1161"/>
        <w:gridCol w:w="1309"/>
        <w:gridCol w:w="1550"/>
        <w:gridCol w:w="1616"/>
        <w:gridCol w:w="1234"/>
      </w:tblGrid>
      <w:tr w:rsidR="002028F4" w:rsidRPr="00D71B95" w:rsidTr="000A7920">
        <w:tc>
          <w:tcPr>
            <w:tcW w:w="108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71B95">
              <w:rPr>
                <w:sz w:val="24"/>
                <w:szCs w:val="24"/>
              </w:rPr>
              <w:t>Srsz</w:t>
            </w:r>
            <w:proofErr w:type="spellEnd"/>
            <w:r w:rsidRPr="00D71B95">
              <w:rPr>
                <w:sz w:val="24"/>
                <w:szCs w:val="24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 xml:space="preserve">tényleges </w:t>
            </w:r>
            <w:proofErr w:type="gramStart"/>
            <w:r w:rsidRPr="00D71B95">
              <w:rPr>
                <w:sz w:val="24"/>
                <w:szCs w:val="24"/>
              </w:rPr>
              <w:t>tulajdonos(</w:t>
            </w:r>
            <w:proofErr w:type="gramEnd"/>
            <w:r w:rsidRPr="00D71B95">
              <w:rPr>
                <w:sz w:val="24"/>
                <w:szCs w:val="24"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71B95">
              <w:rPr>
                <w:sz w:val="24"/>
                <w:szCs w:val="24"/>
              </w:rPr>
              <w:t>tényleges tulajdonos születési helye és ideje</w:t>
            </w:r>
          </w:p>
        </w:tc>
      </w:tr>
      <w:tr w:rsidR="002028F4" w:rsidRPr="00D71B95" w:rsidTr="000A7920">
        <w:tc>
          <w:tcPr>
            <w:tcW w:w="108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08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08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2028F4" w:rsidRPr="00D71B95" w:rsidTr="000A7920">
        <w:tc>
          <w:tcPr>
            <w:tcW w:w="1086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2028F4" w:rsidRPr="00D71B95" w:rsidRDefault="002028F4" w:rsidP="000A7920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2028F4" w:rsidRPr="00D71B95" w:rsidRDefault="002028F4" w:rsidP="002028F4">
      <w:pPr>
        <w:spacing w:before="200" w:line="240" w:lineRule="auto"/>
        <w:jc w:val="both"/>
        <w:rPr>
          <w:b/>
          <w:sz w:val="24"/>
          <w:szCs w:val="24"/>
        </w:rPr>
      </w:pPr>
      <w:r w:rsidRPr="00D71B95">
        <w:rPr>
          <w:b/>
          <w:sz w:val="24"/>
          <w:szCs w:val="24"/>
        </w:rPr>
        <w:lastRenderedPageBreak/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:rsidR="002028F4" w:rsidRPr="00D71B95" w:rsidRDefault="002028F4" w:rsidP="002028F4">
      <w:pPr>
        <w:spacing w:before="200" w:line="240" w:lineRule="auto"/>
        <w:jc w:val="both"/>
        <w:rPr>
          <w:b/>
          <w:sz w:val="24"/>
          <w:szCs w:val="24"/>
        </w:rPr>
      </w:pPr>
      <w:r w:rsidRPr="00D71B95">
        <w:rPr>
          <w:b/>
          <w:sz w:val="24"/>
          <w:szCs w:val="24"/>
        </w:rPr>
        <w:t>Felelősségem tudatában kijelentem, hogy a nyilatkozatban megadott adatok a valóságnak megfelelnek.</w:t>
      </w:r>
    </w:p>
    <w:p w:rsidR="002028F4" w:rsidRPr="00D71B95" w:rsidRDefault="002028F4" w:rsidP="002028F4">
      <w:pPr>
        <w:spacing w:before="200" w:line="240" w:lineRule="auto"/>
        <w:jc w:val="both"/>
        <w:rPr>
          <w:b/>
          <w:sz w:val="24"/>
          <w:szCs w:val="24"/>
        </w:rPr>
      </w:pPr>
      <w:r w:rsidRPr="00D71B95">
        <w:rPr>
          <w:b/>
          <w:sz w:val="24"/>
          <w:szCs w:val="24"/>
        </w:rPr>
        <w:t>A fent megadott adatokban bekövetkező változást 8 napon belül, az új adatokra vonatkozó nyilatkozat megküldésével jelzem.</w:t>
      </w:r>
    </w:p>
    <w:p w:rsidR="002028F4" w:rsidRPr="00D71B95" w:rsidRDefault="002028F4" w:rsidP="002028F4">
      <w:pPr>
        <w:spacing w:before="200" w:line="240" w:lineRule="auto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Kelt:</w:t>
      </w:r>
    </w:p>
    <w:p w:rsidR="002028F4" w:rsidRPr="00D71B95" w:rsidRDefault="002028F4" w:rsidP="002028F4">
      <w:pPr>
        <w:spacing w:before="100" w:beforeAutospacing="1" w:after="0" w:line="240" w:lineRule="auto"/>
        <w:jc w:val="right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törvényes</w:t>
      </w:r>
      <w:proofErr w:type="gramEnd"/>
      <w:r w:rsidRPr="00D71B95">
        <w:rPr>
          <w:sz w:val="24"/>
          <w:szCs w:val="24"/>
        </w:rPr>
        <w:t xml:space="preserve"> képviselő neve</w:t>
      </w:r>
    </w:p>
    <w:p w:rsidR="002028F4" w:rsidRPr="00D71B95" w:rsidRDefault="002028F4" w:rsidP="002028F4">
      <w:pPr>
        <w:spacing w:before="100" w:beforeAutospacing="1" w:after="0"/>
        <w:jc w:val="right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cégszerű</w:t>
      </w:r>
      <w:proofErr w:type="gramEnd"/>
      <w:r w:rsidRPr="00D71B95">
        <w:rPr>
          <w:sz w:val="24"/>
          <w:szCs w:val="24"/>
        </w:rPr>
        <w:t xml:space="preserve"> aláírás</w:t>
      </w:r>
    </w:p>
    <w:p w:rsidR="002C48A9" w:rsidRPr="00D71B95" w:rsidRDefault="002C48A9">
      <w:pPr>
        <w:spacing w:after="258"/>
        <w:ind w:left="10" w:right="50" w:hanging="10"/>
        <w:jc w:val="right"/>
        <w:rPr>
          <w:sz w:val="24"/>
          <w:szCs w:val="24"/>
        </w:rPr>
      </w:pPr>
    </w:p>
    <w:p w:rsidR="002C48A9" w:rsidRPr="00D71B95" w:rsidRDefault="002C48A9">
      <w:pPr>
        <w:spacing w:after="258"/>
        <w:ind w:left="10" w:right="50" w:hanging="10"/>
        <w:jc w:val="right"/>
        <w:rPr>
          <w:sz w:val="24"/>
          <w:szCs w:val="24"/>
        </w:rPr>
      </w:pPr>
    </w:p>
    <w:p w:rsidR="002C48A9" w:rsidRPr="00D71B95" w:rsidRDefault="002436B5" w:rsidP="00145E0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53439" w:rsidRPr="00D71B95" w:rsidRDefault="002C48A9" w:rsidP="002C48A9">
      <w:pPr>
        <w:pStyle w:val="Cmsor1"/>
        <w:spacing w:after="521"/>
        <w:ind w:left="3254" w:firstLine="3409"/>
        <w:rPr>
          <w:sz w:val="24"/>
          <w:szCs w:val="24"/>
        </w:rPr>
      </w:pPr>
      <w:r w:rsidRPr="00D71B95">
        <w:rPr>
          <w:sz w:val="24"/>
          <w:szCs w:val="24"/>
        </w:rPr>
        <w:lastRenderedPageBreak/>
        <w:t xml:space="preserve">számú </w:t>
      </w:r>
      <w:r w:rsidR="0088132C" w:rsidRPr="00D71B95">
        <w:rPr>
          <w:sz w:val="24"/>
          <w:szCs w:val="24"/>
        </w:rPr>
        <w:t>melléklet Nyilatkozat kizáró okokról</w:t>
      </w:r>
    </w:p>
    <w:p w:rsidR="00253439" w:rsidRPr="00D71B95" w:rsidRDefault="0088132C">
      <w:pPr>
        <w:spacing w:after="3" w:line="260" w:lineRule="auto"/>
        <w:ind w:left="53" w:right="7" w:hanging="10"/>
        <w:jc w:val="both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 xml:space="preserve">Alulírott </w:t>
      </w:r>
      <w:r w:rsidR="00642EB8" w:rsidRPr="00D71B95">
        <w:rPr>
          <w:sz w:val="24"/>
          <w:szCs w:val="24"/>
        </w:rPr>
        <w:t>…</w:t>
      </w:r>
      <w:proofErr w:type="gramEnd"/>
      <w:r w:rsidR="00642EB8" w:rsidRPr="00D71B95">
        <w:rPr>
          <w:sz w:val="24"/>
          <w:szCs w:val="24"/>
        </w:rPr>
        <w:t>……………………………</w:t>
      </w:r>
      <w:r w:rsidRPr="00D71B95">
        <w:rPr>
          <w:sz w:val="24"/>
          <w:szCs w:val="24"/>
        </w:rPr>
        <w:t xml:space="preserve"> (név), mint a(z) </w:t>
      </w:r>
      <w:r w:rsidR="00642EB8" w:rsidRPr="00D71B95">
        <w:rPr>
          <w:sz w:val="24"/>
          <w:szCs w:val="24"/>
        </w:rPr>
        <w:t>………………………………………</w:t>
      </w:r>
    </w:p>
    <w:p w:rsidR="00253439" w:rsidRPr="00D71B95" w:rsidRDefault="0088132C">
      <w:pPr>
        <w:spacing w:after="540" w:line="260" w:lineRule="auto"/>
        <w:ind w:left="118" w:right="7" w:hanging="1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(cégnév) cégjegyzésre jogosult képviselője büntető felelősségem tudatában</w:t>
      </w:r>
    </w:p>
    <w:p w:rsidR="00253439" w:rsidRPr="00D71B95" w:rsidRDefault="00642EB8">
      <w:pPr>
        <w:pStyle w:val="Cmsor1"/>
        <w:numPr>
          <w:ilvl w:val="0"/>
          <w:numId w:val="0"/>
        </w:numPr>
        <w:spacing w:after="98"/>
        <w:ind w:left="101"/>
        <w:jc w:val="center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nyilatkozom</w:t>
      </w:r>
      <w:proofErr w:type="gramEnd"/>
      <w:r w:rsidR="0088132C" w:rsidRPr="00D71B95">
        <w:rPr>
          <w:sz w:val="24"/>
          <w:szCs w:val="24"/>
        </w:rPr>
        <w:t>,</w:t>
      </w:r>
    </w:p>
    <w:p w:rsidR="00253439" w:rsidRPr="00D71B95" w:rsidRDefault="00642EB8">
      <w:pPr>
        <w:spacing w:after="277" w:line="260" w:lineRule="auto"/>
        <w:ind w:left="53" w:right="7" w:hanging="1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Hogy</w:t>
      </w:r>
      <w:r w:rsidR="0088132C" w:rsidRPr="00D71B95">
        <w:rPr>
          <w:sz w:val="24"/>
          <w:szCs w:val="24"/>
        </w:rPr>
        <w:t xml:space="preserve"> az általam képviselt gazdasági társasággal szemben az alábbi kizáró okok </w:t>
      </w:r>
      <w:r w:rsidR="0088132C" w:rsidRPr="00D71B95">
        <w:rPr>
          <w:sz w:val="24"/>
          <w:szCs w:val="24"/>
          <w:u w:val="single" w:color="000000"/>
        </w:rPr>
        <w:t>NEM</w:t>
      </w:r>
      <w:r w:rsidR="0088132C" w:rsidRPr="00D71B95">
        <w:rPr>
          <w:sz w:val="24"/>
          <w:szCs w:val="24"/>
        </w:rPr>
        <w:t xml:space="preserve"> állnak fenn:</w:t>
      </w:r>
    </w:p>
    <w:p w:rsidR="00642EB8" w:rsidRPr="00D71B95" w:rsidRDefault="0088132C" w:rsidP="00642EB8">
      <w:pPr>
        <w:pStyle w:val="Listaszerbekezds"/>
        <w:numPr>
          <w:ilvl w:val="0"/>
          <w:numId w:val="13"/>
        </w:numPr>
        <w:spacing w:after="264" w:line="260" w:lineRule="auto"/>
        <w:ind w:right="7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végelszámolás alatt áll, vagy az ellene indított csődeljárás vagy felszá</w:t>
      </w:r>
      <w:r w:rsidR="00642EB8" w:rsidRPr="00D71B95">
        <w:rPr>
          <w:sz w:val="24"/>
          <w:szCs w:val="24"/>
        </w:rPr>
        <w:t>molási eljárás folyamatban van,</w:t>
      </w:r>
    </w:p>
    <w:p w:rsidR="00642EB8" w:rsidRPr="00D71B95" w:rsidRDefault="0088132C" w:rsidP="00642EB8">
      <w:pPr>
        <w:pStyle w:val="Listaszerbekezds"/>
        <w:numPr>
          <w:ilvl w:val="0"/>
          <w:numId w:val="13"/>
        </w:numPr>
        <w:spacing w:after="264" w:line="260" w:lineRule="auto"/>
        <w:ind w:right="7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gazdasági illetve szakmai tevékenységével kapcsolatban jogerős bírósági ítéletben megállapított bűncselekményt követett el, amíg a büntetett előélethez fűződ</w:t>
      </w:r>
      <w:r w:rsidR="00642EB8" w:rsidRPr="00D71B95">
        <w:rPr>
          <w:sz w:val="24"/>
          <w:szCs w:val="24"/>
        </w:rPr>
        <w:t>ő hátrányok alól nem mentesült;</w:t>
      </w:r>
    </w:p>
    <w:p w:rsidR="00642EB8" w:rsidRPr="00D71B95" w:rsidRDefault="0088132C" w:rsidP="00642EB8">
      <w:pPr>
        <w:pStyle w:val="Listaszerbekezds"/>
        <w:numPr>
          <w:ilvl w:val="0"/>
          <w:numId w:val="13"/>
        </w:numPr>
        <w:spacing w:after="264" w:line="260" w:lineRule="auto"/>
        <w:ind w:right="7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akinek tevékenységét a jogi személlyel szemben alkalmazható büntetőjogi intézkedésekről szóló 2001. évi CIV. törvény (2) bekezdés b); g) pontja alapján bíróság a benyújtás időpontjában fennáll</w:t>
      </w:r>
      <w:r w:rsidR="00642EB8" w:rsidRPr="00D71B95">
        <w:rPr>
          <w:sz w:val="24"/>
          <w:szCs w:val="24"/>
        </w:rPr>
        <w:t>ó jogerős ítéletben korlátozta,</w:t>
      </w:r>
    </w:p>
    <w:p w:rsidR="00642EB8" w:rsidRPr="00D71B95" w:rsidRDefault="0088132C" w:rsidP="00642EB8">
      <w:pPr>
        <w:pStyle w:val="Listaszerbekezds"/>
        <w:numPr>
          <w:ilvl w:val="0"/>
          <w:numId w:val="13"/>
        </w:numPr>
        <w:spacing w:after="264" w:line="260" w:lineRule="auto"/>
        <w:ind w:right="7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egy évnél régebben lejárt adó-, vám vagy társadalombiztosítási járulékfizetési kötelezettségének n</w:t>
      </w:r>
      <w:r w:rsidR="00642EB8" w:rsidRPr="00D71B95">
        <w:rPr>
          <w:sz w:val="24"/>
          <w:szCs w:val="24"/>
        </w:rPr>
        <w:t xml:space="preserve">em tett eleget, ide nem értve, </w:t>
      </w:r>
      <w:r w:rsidRPr="00D71B95">
        <w:rPr>
          <w:sz w:val="24"/>
          <w:szCs w:val="24"/>
        </w:rPr>
        <w:t>ha a megfizetésre jogerős ha</w:t>
      </w:r>
      <w:r w:rsidR="00642EB8" w:rsidRPr="00D71B95">
        <w:rPr>
          <w:sz w:val="24"/>
          <w:szCs w:val="24"/>
        </w:rPr>
        <w:t>lasztást vagy haladékot kapott,</w:t>
      </w:r>
    </w:p>
    <w:p w:rsidR="00253439" w:rsidRPr="00D71B95" w:rsidRDefault="0088132C" w:rsidP="00642EB8">
      <w:pPr>
        <w:pStyle w:val="Listaszerbekezds"/>
        <w:numPr>
          <w:ilvl w:val="0"/>
          <w:numId w:val="13"/>
        </w:numPr>
        <w:spacing w:after="264" w:line="260" w:lineRule="auto"/>
        <w:ind w:right="7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az államháztartásról szóló 2011. évi CXCV. törvény (a továbbiakban: Áht.) 50. S-a (1) bekezdésének a) pontjában meghatározott rendezett munkaügyi kapcsolatok követelményeinek nem felel meg.</w:t>
      </w:r>
    </w:p>
    <w:p w:rsidR="00642EB8" w:rsidRPr="00D71B95" w:rsidRDefault="00642EB8" w:rsidP="00642EB8">
      <w:pPr>
        <w:pStyle w:val="Listaszerbekezds"/>
        <w:numPr>
          <w:ilvl w:val="0"/>
          <w:numId w:val="13"/>
        </w:numPr>
        <w:spacing w:after="264" w:line="260" w:lineRule="auto"/>
        <w:ind w:right="7"/>
        <w:jc w:val="both"/>
        <w:rPr>
          <w:sz w:val="24"/>
          <w:szCs w:val="24"/>
        </w:rPr>
      </w:pPr>
    </w:p>
    <w:p w:rsidR="00253439" w:rsidRPr="00D71B95" w:rsidRDefault="00145E0A">
      <w:pPr>
        <w:spacing w:after="1002" w:line="260" w:lineRule="auto"/>
        <w:ind w:left="53" w:right="7" w:hanging="1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………………………, 2023</w:t>
      </w:r>
      <w:r w:rsidR="002436B5">
        <w:rPr>
          <w:sz w:val="24"/>
          <w:szCs w:val="24"/>
        </w:rPr>
        <w:t>…………………….</w:t>
      </w:r>
    </w:p>
    <w:p w:rsidR="00253439" w:rsidRPr="00D71B95" w:rsidRDefault="0088132C">
      <w:pPr>
        <w:spacing w:after="36"/>
        <w:ind w:left="6142"/>
        <w:rPr>
          <w:sz w:val="24"/>
          <w:szCs w:val="24"/>
        </w:rPr>
      </w:pPr>
      <w:r w:rsidRPr="00D71B95">
        <w:rPr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074420" cy="9144"/>
                <wp:effectExtent l="0" t="0" r="0" b="0"/>
                <wp:docPr id="36764" name="Group 367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4420" cy="9144"/>
                          <a:chOff x="0" y="0"/>
                          <a:chExt cx="1074420" cy="9144"/>
                        </a:xfrm>
                      </wpg:grpSpPr>
                      <wps:wsp>
                        <wps:cNvPr id="36763" name="Shape 36763"/>
                        <wps:cNvSpPr/>
                        <wps:spPr>
                          <a:xfrm>
                            <a:off x="0" y="0"/>
                            <a:ext cx="10744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420" h="9144">
                                <a:moveTo>
                                  <a:pt x="0" y="4572"/>
                                </a:moveTo>
                                <a:lnTo>
                                  <a:pt x="107442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36764" style="width:84.6pt;height:0.719971pt;mso-position-horizontal-relative:char;mso-position-vertical-relative:line" coordsize="10744,91">
                <v:shape id="Shape 36763" style="position:absolute;width:10744;height:91;left:0;top:0;" coordsize="1074420,9144" path="m0,4572l1074420,4572">
                  <v:stroke weight="0.71997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53439" w:rsidRPr="00D71B95" w:rsidRDefault="0088132C">
      <w:pPr>
        <w:spacing w:after="3" w:line="260" w:lineRule="auto"/>
        <w:ind w:left="6238" w:right="7" w:hanging="10"/>
        <w:jc w:val="both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cégszerű</w:t>
      </w:r>
      <w:proofErr w:type="gramEnd"/>
      <w:r w:rsidRPr="00D71B95">
        <w:rPr>
          <w:sz w:val="24"/>
          <w:szCs w:val="24"/>
        </w:rPr>
        <w:t xml:space="preserve"> aláírás</w:t>
      </w: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642EB8" w:rsidRPr="00D71B95" w:rsidRDefault="00642EB8">
      <w:pPr>
        <w:spacing w:after="0"/>
        <w:ind w:left="10" w:right="202" w:hanging="10"/>
        <w:jc w:val="right"/>
        <w:rPr>
          <w:sz w:val="24"/>
          <w:szCs w:val="24"/>
        </w:rPr>
      </w:pPr>
    </w:p>
    <w:p w:rsidR="00145E0A" w:rsidRDefault="00145E0A">
      <w:pPr>
        <w:spacing w:after="0"/>
        <w:ind w:left="10" w:right="202" w:hanging="10"/>
        <w:jc w:val="right"/>
        <w:rPr>
          <w:sz w:val="24"/>
          <w:szCs w:val="24"/>
        </w:rPr>
      </w:pPr>
    </w:p>
    <w:p w:rsidR="00145E0A" w:rsidRDefault="00145E0A">
      <w:pPr>
        <w:spacing w:after="0"/>
        <w:ind w:left="10" w:right="202" w:hanging="10"/>
        <w:jc w:val="right"/>
        <w:rPr>
          <w:sz w:val="24"/>
          <w:szCs w:val="24"/>
        </w:rPr>
      </w:pPr>
    </w:p>
    <w:p w:rsidR="00253439" w:rsidRPr="00D71B95" w:rsidRDefault="0088132C">
      <w:pPr>
        <w:spacing w:after="0"/>
        <w:ind w:left="10" w:right="202" w:hanging="10"/>
        <w:jc w:val="right"/>
        <w:rPr>
          <w:sz w:val="24"/>
          <w:szCs w:val="24"/>
        </w:rPr>
      </w:pPr>
      <w:r w:rsidRPr="00D71B95">
        <w:rPr>
          <w:sz w:val="24"/>
          <w:szCs w:val="24"/>
        </w:rPr>
        <w:t>4. számú melléklet</w:t>
      </w:r>
    </w:p>
    <w:p w:rsidR="00145E0A" w:rsidRDefault="00145E0A">
      <w:pPr>
        <w:pStyle w:val="Cmsor2"/>
        <w:spacing w:after="221"/>
        <w:ind w:left="0" w:right="130" w:firstLine="0"/>
        <w:rPr>
          <w:szCs w:val="24"/>
        </w:rPr>
      </w:pPr>
    </w:p>
    <w:p w:rsidR="00145E0A" w:rsidRDefault="00145E0A">
      <w:pPr>
        <w:pStyle w:val="Cmsor2"/>
        <w:spacing w:after="221"/>
        <w:ind w:left="0" w:right="130" w:firstLine="0"/>
        <w:rPr>
          <w:szCs w:val="24"/>
        </w:rPr>
      </w:pPr>
    </w:p>
    <w:p w:rsidR="00145E0A" w:rsidRDefault="00145E0A">
      <w:pPr>
        <w:pStyle w:val="Cmsor2"/>
        <w:spacing w:after="221"/>
        <w:ind w:left="0" w:right="130" w:firstLine="0"/>
        <w:rPr>
          <w:szCs w:val="24"/>
        </w:rPr>
      </w:pPr>
    </w:p>
    <w:p w:rsidR="00253439" w:rsidRPr="00D71B95" w:rsidRDefault="0088132C">
      <w:pPr>
        <w:pStyle w:val="Cmsor2"/>
        <w:spacing w:after="221"/>
        <w:ind w:left="0" w:right="130" w:firstLine="0"/>
        <w:rPr>
          <w:szCs w:val="24"/>
        </w:rPr>
      </w:pPr>
      <w:r w:rsidRPr="00D71B95">
        <w:rPr>
          <w:szCs w:val="24"/>
        </w:rPr>
        <w:t>NYILATKOZAT</w:t>
      </w:r>
    </w:p>
    <w:p w:rsidR="00253439" w:rsidRPr="00D71B95" w:rsidRDefault="0088132C">
      <w:pPr>
        <w:pStyle w:val="Cmsor3"/>
        <w:spacing w:after="297"/>
        <w:ind w:left="154" w:right="266"/>
        <w:rPr>
          <w:szCs w:val="24"/>
        </w:rPr>
      </w:pPr>
      <w:proofErr w:type="gramStart"/>
      <w:r w:rsidRPr="00D71B95">
        <w:rPr>
          <w:szCs w:val="24"/>
        </w:rPr>
        <w:t>teljesítésre</w:t>
      </w:r>
      <w:proofErr w:type="gramEnd"/>
      <w:r w:rsidRPr="00D71B95">
        <w:rPr>
          <w:szCs w:val="24"/>
        </w:rPr>
        <w:t xml:space="preserve"> alkalmasságról</w:t>
      </w:r>
    </w:p>
    <w:p w:rsidR="00253439" w:rsidRPr="00D71B95" w:rsidRDefault="00642EB8">
      <w:pPr>
        <w:tabs>
          <w:tab w:val="right" w:pos="9158"/>
        </w:tabs>
        <w:spacing w:after="3" w:line="260" w:lineRule="auto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Alulírott …</w:t>
      </w:r>
      <w:proofErr w:type="gramEnd"/>
      <w:r w:rsidRPr="00D71B95">
        <w:rPr>
          <w:sz w:val="24"/>
          <w:szCs w:val="24"/>
        </w:rPr>
        <w:t xml:space="preserve">………………………………….. </w:t>
      </w:r>
      <w:r w:rsidR="0088132C" w:rsidRPr="00D71B95">
        <w:rPr>
          <w:sz w:val="24"/>
          <w:szCs w:val="24"/>
        </w:rPr>
        <w:t xml:space="preserve">(név), mint a(z) </w:t>
      </w:r>
      <w:r w:rsidRPr="00D71B95">
        <w:rPr>
          <w:sz w:val="24"/>
          <w:szCs w:val="24"/>
        </w:rPr>
        <w:t>……………………………….</w:t>
      </w:r>
    </w:p>
    <w:p w:rsidR="00253439" w:rsidRPr="00D71B95" w:rsidRDefault="0088132C">
      <w:pPr>
        <w:spacing w:after="563" w:line="260" w:lineRule="auto"/>
        <w:ind w:left="53" w:right="7" w:hanging="1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(cégnév) cégjegyzésre jogosult képviselője büntető felelősségem tudatában</w:t>
      </w:r>
    </w:p>
    <w:p w:rsidR="00253439" w:rsidRPr="00D71B95" w:rsidRDefault="00642EB8">
      <w:pPr>
        <w:pStyle w:val="Cmsor1"/>
        <w:numPr>
          <w:ilvl w:val="0"/>
          <w:numId w:val="0"/>
        </w:numPr>
        <w:spacing w:after="101"/>
        <w:ind w:right="108"/>
        <w:jc w:val="center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nyilatkozom</w:t>
      </w:r>
      <w:proofErr w:type="gramEnd"/>
      <w:r w:rsidR="0088132C" w:rsidRPr="00D71B95">
        <w:rPr>
          <w:sz w:val="24"/>
          <w:szCs w:val="24"/>
        </w:rPr>
        <w:t>,</w:t>
      </w:r>
    </w:p>
    <w:p w:rsidR="00642EB8" w:rsidRPr="00D71B95" w:rsidRDefault="00642EB8" w:rsidP="00642EB8">
      <w:pPr>
        <w:rPr>
          <w:sz w:val="24"/>
          <w:szCs w:val="24"/>
        </w:rPr>
      </w:pPr>
    </w:p>
    <w:p w:rsidR="00642EB8" w:rsidRPr="00D71B95" w:rsidRDefault="0088132C">
      <w:pPr>
        <w:spacing w:after="539" w:line="260" w:lineRule="auto"/>
        <w:ind w:left="53" w:right="108" w:hanging="10"/>
        <w:jc w:val="both"/>
        <w:rPr>
          <w:noProof/>
          <w:sz w:val="24"/>
          <w:szCs w:val="24"/>
        </w:rPr>
      </w:pPr>
      <w:proofErr w:type="gramStart"/>
      <w:r w:rsidRPr="00D71B95">
        <w:rPr>
          <w:sz w:val="24"/>
          <w:szCs w:val="24"/>
        </w:rPr>
        <w:t>hogy</w:t>
      </w:r>
      <w:proofErr w:type="gramEnd"/>
      <w:r w:rsidRPr="00D71B95">
        <w:rPr>
          <w:sz w:val="24"/>
          <w:szCs w:val="24"/>
        </w:rPr>
        <w:t xml:space="preserve"> az általam képviselt gazdasági társaság, illetve az esetlegesen bevont alvállalkozó megfelel a szerződés teljesítéséhez szükséges </w:t>
      </w:r>
    </w:p>
    <w:p w:rsidR="00642EB8" w:rsidRPr="00D71B95" w:rsidRDefault="0088132C" w:rsidP="00642EB8">
      <w:pPr>
        <w:pStyle w:val="Listaszerbekezds"/>
        <w:numPr>
          <w:ilvl w:val="0"/>
          <w:numId w:val="13"/>
        </w:numPr>
        <w:spacing w:after="539" w:line="260" w:lineRule="auto"/>
        <w:ind w:right="108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a</w:t>
      </w:r>
      <w:r w:rsidR="00642EB8" w:rsidRPr="00D71B95">
        <w:rPr>
          <w:sz w:val="24"/>
          <w:szCs w:val="24"/>
        </w:rPr>
        <w:t>lkalmassági követelményeknek és</w:t>
      </w:r>
    </w:p>
    <w:p w:rsidR="00253439" w:rsidRPr="00D71B95" w:rsidRDefault="0088132C" w:rsidP="00642EB8">
      <w:pPr>
        <w:pStyle w:val="Listaszerbekezds"/>
        <w:numPr>
          <w:ilvl w:val="0"/>
          <w:numId w:val="13"/>
        </w:numPr>
        <w:spacing w:after="539" w:line="260" w:lineRule="auto"/>
        <w:ind w:right="108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rendelkezik pénzügyi fedezettel.</w:t>
      </w:r>
    </w:p>
    <w:p w:rsidR="00253439" w:rsidRPr="00D71B95" w:rsidRDefault="00642EB8" w:rsidP="00642EB8">
      <w:pPr>
        <w:spacing w:after="3" w:line="260" w:lineRule="auto"/>
        <w:ind w:left="142" w:right="7" w:hanging="10"/>
        <w:jc w:val="both"/>
        <w:rPr>
          <w:sz w:val="24"/>
          <w:szCs w:val="24"/>
        </w:rPr>
      </w:pPr>
      <w:r w:rsidRPr="00D71B95">
        <w:rPr>
          <w:sz w:val="24"/>
          <w:szCs w:val="24"/>
        </w:rPr>
        <w:t>……………………</w:t>
      </w:r>
      <w:r w:rsidR="0088132C" w:rsidRPr="00D71B95">
        <w:rPr>
          <w:sz w:val="24"/>
          <w:szCs w:val="24"/>
        </w:rPr>
        <w:t>,</w:t>
      </w:r>
      <w:r w:rsidR="00145E0A">
        <w:rPr>
          <w:sz w:val="24"/>
          <w:szCs w:val="24"/>
        </w:rPr>
        <w:t xml:space="preserve"> 2023</w:t>
      </w:r>
      <w:r w:rsidR="002436B5">
        <w:rPr>
          <w:sz w:val="24"/>
          <w:szCs w:val="24"/>
        </w:rPr>
        <w:t>…………………</w:t>
      </w:r>
    </w:p>
    <w:p w:rsidR="00253439" w:rsidRPr="00D71B95" w:rsidRDefault="00253439">
      <w:pPr>
        <w:spacing w:after="1289"/>
        <w:ind w:left="7"/>
        <w:rPr>
          <w:sz w:val="24"/>
          <w:szCs w:val="24"/>
        </w:rPr>
      </w:pPr>
    </w:p>
    <w:p w:rsidR="00253439" w:rsidRPr="00D71B95" w:rsidRDefault="0088132C">
      <w:pPr>
        <w:spacing w:after="29"/>
        <w:ind w:left="6120"/>
        <w:rPr>
          <w:sz w:val="24"/>
          <w:szCs w:val="24"/>
        </w:rPr>
      </w:pPr>
      <w:r w:rsidRPr="00D71B95">
        <w:rPr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069848" cy="9144"/>
                <wp:effectExtent l="0" t="0" r="0" b="0"/>
                <wp:docPr id="36772" name="Group 36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848" cy="9144"/>
                          <a:chOff x="0" y="0"/>
                          <a:chExt cx="1069848" cy="9144"/>
                        </a:xfrm>
                      </wpg:grpSpPr>
                      <wps:wsp>
                        <wps:cNvPr id="36771" name="Shape 36771"/>
                        <wps:cNvSpPr/>
                        <wps:spPr>
                          <a:xfrm>
                            <a:off x="0" y="0"/>
                            <a:ext cx="10698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9848" h="9144">
                                <a:moveTo>
                                  <a:pt x="0" y="4572"/>
                                </a:moveTo>
                                <a:lnTo>
                                  <a:pt x="1069848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36772" style="width:84.24pt;height:0.720001pt;mso-position-horizontal-relative:char;mso-position-vertical-relative:line" coordsize="10698,91">
                <v:shape id="Shape 36771" style="position:absolute;width:10698;height:91;left:0;top:0;" coordsize="1069848,9144" path="m0,4572l1069848,4572">
                  <v:stroke weight="0.72000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53439" w:rsidRPr="00D71B95" w:rsidRDefault="0088132C">
      <w:pPr>
        <w:spacing w:after="3" w:line="260" w:lineRule="auto"/>
        <w:ind w:left="6216" w:right="7" w:hanging="10"/>
        <w:jc w:val="both"/>
        <w:rPr>
          <w:sz w:val="24"/>
          <w:szCs w:val="24"/>
        </w:rPr>
      </w:pPr>
      <w:proofErr w:type="gramStart"/>
      <w:r w:rsidRPr="00D71B95">
        <w:rPr>
          <w:sz w:val="24"/>
          <w:szCs w:val="24"/>
        </w:rPr>
        <w:t>cégszerű</w:t>
      </w:r>
      <w:proofErr w:type="gramEnd"/>
      <w:r w:rsidRPr="00D71B95">
        <w:rPr>
          <w:sz w:val="24"/>
          <w:szCs w:val="24"/>
        </w:rPr>
        <w:t xml:space="preserve"> aláírás</w:t>
      </w:r>
    </w:p>
    <w:sectPr w:rsidR="00253439" w:rsidRPr="00D71B95" w:rsidSect="00FD7990">
      <w:headerReference w:type="default" r:id="rId7"/>
      <w:headerReference w:type="first" r:id="rId8"/>
      <w:pgSz w:w="11909" w:h="16848"/>
      <w:pgMar w:top="851" w:right="1375" w:bottom="1560" w:left="1375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96" w:rsidRDefault="009C5296" w:rsidP="009266FE">
      <w:pPr>
        <w:spacing w:after="0" w:line="240" w:lineRule="auto"/>
      </w:pPr>
      <w:r>
        <w:separator/>
      </w:r>
    </w:p>
  </w:endnote>
  <w:endnote w:type="continuationSeparator" w:id="0">
    <w:p w:rsidR="009C5296" w:rsidRDefault="009C5296" w:rsidP="00926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96" w:rsidRDefault="009C5296" w:rsidP="009266FE">
      <w:pPr>
        <w:spacing w:after="0" w:line="240" w:lineRule="auto"/>
      </w:pPr>
      <w:r>
        <w:separator/>
      </w:r>
    </w:p>
  </w:footnote>
  <w:footnote w:type="continuationSeparator" w:id="0">
    <w:p w:rsidR="009C5296" w:rsidRDefault="009C5296" w:rsidP="00926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296" w:rsidRDefault="009C5296" w:rsidP="009266FE">
    <w:pPr>
      <w:pStyle w:val="lfej"/>
    </w:pPr>
  </w:p>
  <w:p w:rsidR="009C5296" w:rsidRDefault="009C529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296" w:rsidRDefault="009C5296" w:rsidP="009266FE">
    <w:pPr>
      <w:pStyle w:val="lfej"/>
    </w:pPr>
  </w:p>
  <w:p w:rsidR="009C5296" w:rsidRDefault="009C529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6" style="width:6.75pt;height:2.25pt" coordsize="" o:spt="100" o:bullet="t" adj="0,,0" path="" stroked="f">
        <v:stroke joinstyle="miter"/>
        <v:imagedata r:id="rId1" o:title="image36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.5pt;visibility:visible;mso-wrap-style:square" o:bullet="t">
        <v:imagedata r:id="rId2" o:title=""/>
      </v:shape>
    </w:pict>
  </w:numPicBullet>
  <w:abstractNum w:abstractNumId="0" w15:restartNumberingAfterBreak="0">
    <w:nsid w:val="00B84580"/>
    <w:multiLevelType w:val="hybridMultilevel"/>
    <w:tmpl w:val="F1CA59A4"/>
    <w:lvl w:ilvl="0" w:tplc="65AAADBE">
      <w:start w:val="1"/>
      <w:numFmt w:val="bullet"/>
      <w:lvlText w:val="-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0EC702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3EC55A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B07504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5E7118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B6B510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7E4BA6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E2AD06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329484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D30295"/>
    <w:multiLevelType w:val="hybridMultilevel"/>
    <w:tmpl w:val="5D528BD6"/>
    <w:lvl w:ilvl="0" w:tplc="6CBA7A54">
      <w:start w:val="1"/>
      <w:numFmt w:val="lowerLetter"/>
      <w:lvlText w:val="%1)"/>
      <w:lvlJc w:val="left"/>
      <w:pPr>
        <w:ind w:left="701" w:hanging="6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6" w:hanging="360"/>
      </w:pPr>
    </w:lvl>
    <w:lvl w:ilvl="2" w:tplc="040E001B" w:tentative="1">
      <w:start w:val="1"/>
      <w:numFmt w:val="lowerRoman"/>
      <w:lvlText w:val="%3."/>
      <w:lvlJc w:val="right"/>
      <w:pPr>
        <w:ind w:left="1826" w:hanging="180"/>
      </w:pPr>
    </w:lvl>
    <w:lvl w:ilvl="3" w:tplc="040E000F" w:tentative="1">
      <w:start w:val="1"/>
      <w:numFmt w:val="decimal"/>
      <w:lvlText w:val="%4."/>
      <w:lvlJc w:val="left"/>
      <w:pPr>
        <w:ind w:left="2546" w:hanging="360"/>
      </w:pPr>
    </w:lvl>
    <w:lvl w:ilvl="4" w:tplc="040E0019" w:tentative="1">
      <w:start w:val="1"/>
      <w:numFmt w:val="lowerLetter"/>
      <w:lvlText w:val="%5."/>
      <w:lvlJc w:val="left"/>
      <w:pPr>
        <w:ind w:left="3266" w:hanging="360"/>
      </w:pPr>
    </w:lvl>
    <w:lvl w:ilvl="5" w:tplc="040E001B" w:tentative="1">
      <w:start w:val="1"/>
      <w:numFmt w:val="lowerRoman"/>
      <w:lvlText w:val="%6."/>
      <w:lvlJc w:val="right"/>
      <w:pPr>
        <w:ind w:left="3986" w:hanging="180"/>
      </w:pPr>
    </w:lvl>
    <w:lvl w:ilvl="6" w:tplc="040E000F" w:tentative="1">
      <w:start w:val="1"/>
      <w:numFmt w:val="decimal"/>
      <w:lvlText w:val="%7."/>
      <w:lvlJc w:val="left"/>
      <w:pPr>
        <w:ind w:left="4706" w:hanging="360"/>
      </w:pPr>
    </w:lvl>
    <w:lvl w:ilvl="7" w:tplc="040E0019" w:tentative="1">
      <w:start w:val="1"/>
      <w:numFmt w:val="lowerLetter"/>
      <w:lvlText w:val="%8."/>
      <w:lvlJc w:val="left"/>
      <w:pPr>
        <w:ind w:left="5426" w:hanging="360"/>
      </w:pPr>
    </w:lvl>
    <w:lvl w:ilvl="8" w:tplc="040E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" w15:restartNumberingAfterBreak="0">
    <w:nsid w:val="05595FFA"/>
    <w:multiLevelType w:val="hybridMultilevel"/>
    <w:tmpl w:val="ADB81E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525B2"/>
    <w:multiLevelType w:val="hybridMultilevel"/>
    <w:tmpl w:val="CF6E4CA8"/>
    <w:lvl w:ilvl="0" w:tplc="40DCAC44">
      <w:start w:val="1"/>
      <w:numFmt w:val="decimal"/>
      <w:lvlText w:val="%1.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8EC7480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9F068E0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9B812D8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964394C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FA45972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78463BA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3A219B4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15C5DA6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0D16E7"/>
    <w:multiLevelType w:val="hybridMultilevel"/>
    <w:tmpl w:val="FEE09920"/>
    <w:lvl w:ilvl="0" w:tplc="D5129026">
      <w:start w:val="1"/>
      <w:numFmt w:val="decimal"/>
      <w:lvlText w:val="%1."/>
      <w:lvlJc w:val="left"/>
      <w:pPr>
        <w:ind w:left="5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BC3EB6">
      <w:start w:val="1"/>
      <w:numFmt w:val="decimal"/>
      <w:lvlText w:val="%2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40F4C2">
      <w:start w:val="1"/>
      <w:numFmt w:val="bullet"/>
      <w:lvlText w:val="•"/>
      <w:lvlPicBulletId w:val="0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64A974">
      <w:start w:val="1"/>
      <w:numFmt w:val="bullet"/>
      <w:lvlText w:val="•"/>
      <w:lvlJc w:val="left"/>
      <w:pPr>
        <w:ind w:left="1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42712">
      <w:start w:val="1"/>
      <w:numFmt w:val="bullet"/>
      <w:lvlText w:val="o"/>
      <w:lvlJc w:val="left"/>
      <w:pPr>
        <w:ind w:left="2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68E58">
      <w:start w:val="1"/>
      <w:numFmt w:val="bullet"/>
      <w:lvlText w:val="▪"/>
      <w:lvlJc w:val="left"/>
      <w:pPr>
        <w:ind w:left="3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B8FB34">
      <w:start w:val="1"/>
      <w:numFmt w:val="bullet"/>
      <w:lvlText w:val="•"/>
      <w:lvlJc w:val="left"/>
      <w:pPr>
        <w:ind w:left="3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9A85AE">
      <w:start w:val="1"/>
      <w:numFmt w:val="bullet"/>
      <w:lvlText w:val="o"/>
      <w:lvlJc w:val="left"/>
      <w:pPr>
        <w:ind w:left="4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A8F96">
      <w:start w:val="1"/>
      <w:numFmt w:val="bullet"/>
      <w:lvlText w:val="▪"/>
      <w:lvlJc w:val="left"/>
      <w:pPr>
        <w:ind w:left="5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EB5959"/>
    <w:multiLevelType w:val="hybridMultilevel"/>
    <w:tmpl w:val="04F4558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61335E"/>
    <w:multiLevelType w:val="hybridMultilevel"/>
    <w:tmpl w:val="92F4034C"/>
    <w:lvl w:ilvl="0" w:tplc="CF42CA80">
      <w:start w:val="3"/>
      <w:numFmt w:val="decimal"/>
      <w:pStyle w:val="Cmsor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A04A28">
      <w:start w:val="1"/>
      <w:numFmt w:val="lowerLetter"/>
      <w:lvlText w:val="%2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B8B74A">
      <w:start w:val="1"/>
      <w:numFmt w:val="lowerRoman"/>
      <w:lvlText w:val="%3"/>
      <w:lvlJc w:val="left"/>
      <w:pPr>
        <w:ind w:left="8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6E556">
      <w:start w:val="1"/>
      <w:numFmt w:val="decimal"/>
      <w:lvlText w:val="%4"/>
      <w:lvlJc w:val="left"/>
      <w:pPr>
        <w:ind w:left="9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80F754">
      <w:start w:val="1"/>
      <w:numFmt w:val="lowerLetter"/>
      <w:lvlText w:val="%5"/>
      <w:lvlJc w:val="left"/>
      <w:pPr>
        <w:ind w:left="10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70F096">
      <w:start w:val="1"/>
      <w:numFmt w:val="lowerRoman"/>
      <w:lvlText w:val="%6"/>
      <w:lvlJc w:val="left"/>
      <w:pPr>
        <w:ind w:left="10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5A21F8">
      <w:start w:val="1"/>
      <w:numFmt w:val="decimal"/>
      <w:lvlText w:val="%7"/>
      <w:lvlJc w:val="left"/>
      <w:pPr>
        <w:ind w:left="11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4661E0">
      <w:start w:val="1"/>
      <w:numFmt w:val="lowerLetter"/>
      <w:lvlText w:val="%8"/>
      <w:lvlJc w:val="left"/>
      <w:pPr>
        <w:ind w:left="12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CA3F46">
      <w:start w:val="1"/>
      <w:numFmt w:val="lowerRoman"/>
      <w:lvlText w:val="%9"/>
      <w:lvlJc w:val="left"/>
      <w:pPr>
        <w:ind w:left="12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D277F0"/>
    <w:multiLevelType w:val="hybridMultilevel"/>
    <w:tmpl w:val="9F6ED114"/>
    <w:lvl w:ilvl="0" w:tplc="8C2CF3B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23AC62E">
      <w:start w:val="1"/>
      <w:numFmt w:val="lowerLetter"/>
      <w:lvlText w:val="%2"/>
      <w:lvlJc w:val="left"/>
      <w:pPr>
        <w:ind w:left="1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D8C9700">
      <w:start w:val="1"/>
      <w:numFmt w:val="lowerRoman"/>
      <w:lvlText w:val="%3"/>
      <w:lvlJc w:val="left"/>
      <w:pPr>
        <w:ind w:left="2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FD2D096">
      <w:start w:val="1"/>
      <w:numFmt w:val="decimal"/>
      <w:lvlText w:val="%4"/>
      <w:lvlJc w:val="left"/>
      <w:pPr>
        <w:ind w:left="2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D6326C">
      <w:start w:val="1"/>
      <w:numFmt w:val="lowerLetter"/>
      <w:lvlText w:val="%5"/>
      <w:lvlJc w:val="left"/>
      <w:pPr>
        <w:ind w:left="3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5E82A2">
      <w:start w:val="1"/>
      <w:numFmt w:val="lowerRoman"/>
      <w:lvlText w:val="%6"/>
      <w:lvlJc w:val="left"/>
      <w:pPr>
        <w:ind w:left="4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21E1EBC">
      <w:start w:val="1"/>
      <w:numFmt w:val="decimal"/>
      <w:lvlText w:val="%7"/>
      <w:lvlJc w:val="left"/>
      <w:pPr>
        <w:ind w:left="5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3FE2074">
      <w:start w:val="1"/>
      <w:numFmt w:val="lowerLetter"/>
      <w:lvlText w:val="%8"/>
      <w:lvlJc w:val="left"/>
      <w:pPr>
        <w:ind w:left="5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ED44696">
      <w:start w:val="1"/>
      <w:numFmt w:val="lowerRoman"/>
      <w:lvlText w:val="%9"/>
      <w:lvlJc w:val="left"/>
      <w:pPr>
        <w:ind w:left="6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B17AD6"/>
    <w:multiLevelType w:val="hybridMultilevel"/>
    <w:tmpl w:val="5A3E85A2"/>
    <w:lvl w:ilvl="0" w:tplc="02FE2464">
      <w:start w:val="4"/>
      <w:numFmt w:val="decimal"/>
      <w:lvlText w:val="%1."/>
      <w:lvlJc w:val="left"/>
      <w:pPr>
        <w:ind w:left="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C416B8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67D78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D0C350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027790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22B8BA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3AAB22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0CD66E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2A7456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0F2C75"/>
    <w:multiLevelType w:val="hybridMultilevel"/>
    <w:tmpl w:val="69369598"/>
    <w:lvl w:ilvl="0" w:tplc="79925FEA">
      <w:start w:val="1"/>
      <w:numFmt w:val="lowerLetter"/>
      <w:lvlText w:val="%1)"/>
      <w:lvlJc w:val="left"/>
      <w:pPr>
        <w:ind w:left="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5CA56A">
      <w:start w:val="1"/>
      <w:numFmt w:val="lowerLetter"/>
      <w:lvlText w:val="%2"/>
      <w:lvlJc w:val="left"/>
      <w:pPr>
        <w:ind w:left="1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58A668">
      <w:start w:val="1"/>
      <w:numFmt w:val="lowerRoman"/>
      <w:lvlText w:val="%3"/>
      <w:lvlJc w:val="left"/>
      <w:pPr>
        <w:ind w:left="1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B03222">
      <w:start w:val="1"/>
      <w:numFmt w:val="decimal"/>
      <w:lvlText w:val="%4"/>
      <w:lvlJc w:val="left"/>
      <w:pPr>
        <w:ind w:left="2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A0CE3C">
      <w:start w:val="1"/>
      <w:numFmt w:val="lowerLetter"/>
      <w:lvlText w:val="%5"/>
      <w:lvlJc w:val="left"/>
      <w:pPr>
        <w:ind w:left="3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D6A0D6">
      <w:start w:val="1"/>
      <w:numFmt w:val="lowerRoman"/>
      <w:lvlText w:val="%6"/>
      <w:lvlJc w:val="left"/>
      <w:pPr>
        <w:ind w:left="4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462E96">
      <w:start w:val="1"/>
      <w:numFmt w:val="decimal"/>
      <w:lvlText w:val="%7"/>
      <w:lvlJc w:val="left"/>
      <w:pPr>
        <w:ind w:left="4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74B944">
      <w:start w:val="1"/>
      <w:numFmt w:val="lowerLetter"/>
      <w:lvlText w:val="%8"/>
      <w:lvlJc w:val="left"/>
      <w:pPr>
        <w:ind w:left="5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621F4">
      <w:start w:val="1"/>
      <w:numFmt w:val="lowerRoman"/>
      <w:lvlText w:val="%9"/>
      <w:lvlJc w:val="left"/>
      <w:pPr>
        <w:ind w:left="6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910C82"/>
    <w:multiLevelType w:val="hybridMultilevel"/>
    <w:tmpl w:val="F0C2E74C"/>
    <w:lvl w:ilvl="0" w:tplc="040E0001">
      <w:start w:val="1"/>
      <w:numFmt w:val="bullet"/>
      <w:lvlText w:val=""/>
      <w:lvlJc w:val="left"/>
      <w:pPr>
        <w:ind w:left="12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</w:abstractNum>
  <w:abstractNum w:abstractNumId="11" w15:restartNumberingAfterBreak="0">
    <w:nsid w:val="2A636403"/>
    <w:multiLevelType w:val="multilevel"/>
    <w:tmpl w:val="317481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12592B"/>
    <w:multiLevelType w:val="hybridMultilevel"/>
    <w:tmpl w:val="3FBED354"/>
    <w:lvl w:ilvl="0" w:tplc="C4EE616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DA27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A8DE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F6E2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869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1A5B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30E3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BA85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42C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1245F24"/>
    <w:multiLevelType w:val="hybridMultilevel"/>
    <w:tmpl w:val="53288740"/>
    <w:lvl w:ilvl="0" w:tplc="01601920">
      <w:start w:val="1"/>
      <w:numFmt w:val="decimal"/>
      <w:lvlText w:val="%1."/>
      <w:lvlJc w:val="left"/>
      <w:pPr>
        <w:ind w:left="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9947D7A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5DEF9BE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5821994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14AE0A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77CEEF0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558BB1A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4DCE2CA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48D4D0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BC13B2"/>
    <w:multiLevelType w:val="hybridMultilevel"/>
    <w:tmpl w:val="9104DD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21E90"/>
    <w:multiLevelType w:val="hybridMultilevel"/>
    <w:tmpl w:val="DDDCD7F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8066E6"/>
    <w:multiLevelType w:val="hybridMultilevel"/>
    <w:tmpl w:val="85D6D540"/>
    <w:lvl w:ilvl="0" w:tplc="7A00AFA0">
      <w:start w:val="1"/>
      <w:numFmt w:val="lowerLetter"/>
      <w:lvlText w:val="%1)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109616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8E4D9E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9EF0EC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625ABA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7EABB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2625B0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BCE1E8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1ABE8E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963B7"/>
    <w:multiLevelType w:val="hybridMultilevel"/>
    <w:tmpl w:val="6F987AD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CEA698E"/>
    <w:multiLevelType w:val="hybridMultilevel"/>
    <w:tmpl w:val="974EFC58"/>
    <w:lvl w:ilvl="0" w:tplc="3F565BDA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31C2DF4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5822A8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37617EE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12E8D08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FAC6DE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280DEAE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57CDF14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A18CC54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B607A0"/>
    <w:multiLevelType w:val="hybridMultilevel"/>
    <w:tmpl w:val="5D841018"/>
    <w:lvl w:ilvl="0" w:tplc="C1AA2CA8">
      <w:start w:val="6"/>
      <w:numFmt w:val="decimal"/>
      <w:lvlText w:val="%1.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B039AC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24ACCC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3EB6FA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5EF1D6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08873E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90CE84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D6D1CA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5E6FE6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3E87A5C"/>
    <w:multiLevelType w:val="hybridMultilevel"/>
    <w:tmpl w:val="C4BCF8D4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5ED13AE"/>
    <w:multiLevelType w:val="hybridMultilevel"/>
    <w:tmpl w:val="3AAADE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C353A"/>
    <w:multiLevelType w:val="multilevel"/>
    <w:tmpl w:val="451EE91C"/>
    <w:lvl w:ilvl="0">
      <w:start w:val="2"/>
      <w:numFmt w:val="decimal"/>
      <w:lvlText w:val="%1."/>
      <w:lvlJc w:val="left"/>
      <w:pPr>
        <w:ind w:left="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5F743C8"/>
    <w:multiLevelType w:val="singleLevel"/>
    <w:tmpl w:val="040E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78676596"/>
    <w:multiLevelType w:val="hybridMultilevel"/>
    <w:tmpl w:val="F0FA3826"/>
    <w:lvl w:ilvl="0" w:tplc="8B6E84D8">
      <w:start w:val="8"/>
      <w:numFmt w:val="lowerLetter"/>
      <w:lvlText w:val="%1)"/>
      <w:lvlJc w:val="left"/>
      <w:pPr>
        <w:ind w:left="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01B3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667328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E2044E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9EFC62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E65628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8817FE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626ABA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72ADD8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413007"/>
    <w:multiLevelType w:val="hybridMultilevel"/>
    <w:tmpl w:val="8F36800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292F48"/>
    <w:multiLevelType w:val="hybridMultilevel"/>
    <w:tmpl w:val="3FC4B92C"/>
    <w:lvl w:ilvl="0" w:tplc="609CD26E">
      <w:start w:val="3"/>
      <w:numFmt w:val="decimal"/>
      <w:lvlText w:val="%1."/>
      <w:lvlJc w:val="left"/>
      <w:pPr>
        <w:ind w:left="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4E08A4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C89C28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961F66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9447E0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86DFDA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8ECE44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185796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B62AAA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9"/>
  </w:num>
  <w:num w:numId="5">
    <w:abstractNumId w:val="13"/>
  </w:num>
  <w:num w:numId="6">
    <w:abstractNumId w:val="20"/>
  </w:num>
  <w:num w:numId="7">
    <w:abstractNumId w:val="7"/>
  </w:num>
  <w:num w:numId="8">
    <w:abstractNumId w:val="9"/>
  </w:num>
  <w:num w:numId="9">
    <w:abstractNumId w:val="28"/>
  </w:num>
  <w:num w:numId="10">
    <w:abstractNumId w:val="26"/>
  </w:num>
  <w:num w:numId="11">
    <w:abstractNumId w:val="16"/>
  </w:num>
  <w:num w:numId="12">
    <w:abstractNumId w:val="30"/>
  </w:num>
  <w:num w:numId="13">
    <w:abstractNumId w:val="0"/>
  </w:num>
  <w:num w:numId="14">
    <w:abstractNumId w:val="6"/>
  </w:num>
  <w:num w:numId="15">
    <w:abstractNumId w:val="22"/>
  </w:num>
  <w:num w:numId="16">
    <w:abstractNumId w:val="2"/>
  </w:num>
  <w:num w:numId="17">
    <w:abstractNumId w:val="1"/>
  </w:num>
  <w:num w:numId="18">
    <w:abstractNumId w:val="15"/>
  </w:num>
  <w:num w:numId="19">
    <w:abstractNumId w:val="12"/>
  </w:num>
  <w:num w:numId="20">
    <w:abstractNumId w:val="14"/>
  </w:num>
  <w:num w:numId="21">
    <w:abstractNumId w:val="23"/>
  </w:num>
  <w:num w:numId="22">
    <w:abstractNumId w:val="17"/>
  </w:num>
  <w:num w:numId="23">
    <w:abstractNumId w:val="24"/>
  </w:num>
  <w:num w:numId="24">
    <w:abstractNumId w:val="25"/>
  </w:num>
  <w:num w:numId="25">
    <w:abstractNumId w:val="11"/>
  </w:num>
  <w:num w:numId="26">
    <w:abstractNumId w:val="27"/>
  </w:num>
  <w:num w:numId="27">
    <w:abstractNumId w:val="10"/>
  </w:num>
  <w:num w:numId="28">
    <w:abstractNumId w:val="5"/>
  </w:num>
  <w:num w:numId="29">
    <w:abstractNumId w:val="18"/>
  </w:num>
  <w:num w:numId="30">
    <w:abstractNumId w:val="21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439"/>
    <w:rsid w:val="0000454C"/>
    <w:rsid w:val="00011DAC"/>
    <w:rsid w:val="000A01A6"/>
    <w:rsid w:val="000A7920"/>
    <w:rsid w:val="00100A0D"/>
    <w:rsid w:val="001323B6"/>
    <w:rsid w:val="00145E0A"/>
    <w:rsid w:val="001642AF"/>
    <w:rsid w:val="001870A5"/>
    <w:rsid w:val="001954C8"/>
    <w:rsid w:val="001B200C"/>
    <w:rsid w:val="002028F4"/>
    <w:rsid w:val="002113C7"/>
    <w:rsid w:val="002436B5"/>
    <w:rsid w:val="00253439"/>
    <w:rsid w:val="002C1614"/>
    <w:rsid w:val="002C48A9"/>
    <w:rsid w:val="003812CE"/>
    <w:rsid w:val="003F4C1A"/>
    <w:rsid w:val="0054268C"/>
    <w:rsid w:val="00546F9D"/>
    <w:rsid w:val="00590345"/>
    <w:rsid w:val="005F7B62"/>
    <w:rsid w:val="00642EB8"/>
    <w:rsid w:val="00646F72"/>
    <w:rsid w:val="006700E2"/>
    <w:rsid w:val="006B1FC4"/>
    <w:rsid w:val="00732FDF"/>
    <w:rsid w:val="007676F0"/>
    <w:rsid w:val="00823E25"/>
    <w:rsid w:val="00866410"/>
    <w:rsid w:val="0088132C"/>
    <w:rsid w:val="008E31F7"/>
    <w:rsid w:val="009116D1"/>
    <w:rsid w:val="009266FE"/>
    <w:rsid w:val="009C5296"/>
    <w:rsid w:val="00A076C5"/>
    <w:rsid w:val="00A810C3"/>
    <w:rsid w:val="00B01397"/>
    <w:rsid w:val="00B717AA"/>
    <w:rsid w:val="00B92CEE"/>
    <w:rsid w:val="00B94147"/>
    <w:rsid w:val="00C263B3"/>
    <w:rsid w:val="00C96349"/>
    <w:rsid w:val="00D37D72"/>
    <w:rsid w:val="00D71171"/>
    <w:rsid w:val="00D71B95"/>
    <w:rsid w:val="00E03C57"/>
    <w:rsid w:val="00E630ED"/>
    <w:rsid w:val="00E71C8C"/>
    <w:rsid w:val="00EF52CE"/>
    <w:rsid w:val="00F5435B"/>
    <w:rsid w:val="00F92474"/>
    <w:rsid w:val="00FD7990"/>
    <w:rsid w:val="00FF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B3AAEA"/>
  <w15:docId w15:val="{604DA711-E40B-42E9-8870-6DE81630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Cmsor1">
    <w:name w:val="heading 1"/>
    <w:next w:val="Norml"/>
    <w:link w:val="Cmsor1Char"/>
    <w:uiPriority w:val="9"/>
    <w:qFormat/>
    <w:pPr>
      <w:keepNext/>
      <w:keepLines/>
      <w:numPr>
        <w:numId w:val="14"/>
      </w:numPr>
      <w:spacing w:after="0"/>
      <w:ind w:left="32" w:hanging="10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paragraph" w:styleId="Cmsor2">
    <w:name w:val="heading 2"/>
    <w:next w:val="Norml"/>
    <w:link w:val="Cmsor2Char"/>
    <w:uiPriority w:val="9"/>
    <w:unhideWhenUsed/>
    <w:qFormat/>
    <w:pPr>
      <w:keepNext/>
      <w:keepLines/>
      <w:spacing w:after="0"/>
      <w:ind w:left="118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paragraph" w:styleId="Cmsor3">
    <w:name w:val="heading 3"/>
    <w:next w:val="Norml"/>
    <w:link w:val="Cmsor3Char"/>
    <w:uiPriority w:val="9"/>
    <w:unhideWhenUsed/>
    <w:qFormat/>
    <w:pPr>
      <w:keepNext/>
      <w:keepLines/>
      <w:spacing w:after="0"/>
      <w:ind w:left="118" w:hanging="10"/>
      <w:jc w:val="center"/>
      <w:outlineLvl w:val="2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Cmsor3Char">
    <w:name w:val="Címsor 3 Char"/>
    <w:link w:val="Cmsor3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fej">
    <w:name w:val="header"/>
    <w:basedOn w:val="Norml"/>
    <w:link w:val="lfejChar"/>
    <w:unhideWhenUsed/>
    <w:rsid w:val="00926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266FE"/>
    <w:rPr>
      <w:rFonts w:ascii="Times New Roman" w:eastAsia="Times New Roman" w:hAnsi="Times New Roman" w:cs="Times New Roman"/>
      <w:color w:val="000000"/>
    </w:rPr>
  </w:style>
  <w:style w:type="paragraph" w:styleId="llb">
    <w:name w:val="footer"/>
    <w:basedOn w:val="Norml"/>
    <w:link w:val="llbChar"/>
    <w:uiPriority w:val="99"/>
    <w:unhideWhenUsed/>
    <w:rsid w:val="00926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266FE"/>
    <w:rPr>
      <w:rFonts w:ascii="Times New Roman" w:eastAsia="Times New Roman" w:hAnsi="Times New Roman" w:cs="Times New Roman"/>
      <w:color w:val="000000"/>
    </w:rPr>
  </w:style>
  <w:style w:type="character" w:styleId="Hiperhivatkozs">
    <w:name w:val="Hyperlink"/>
    <w:basedOn w:val="Bekezdsalapbettpusa"/>
    <w:uiPriority w:val="99"/>
    <w:unhideWhenUsed/>
    <w:rsid w:val="00B92CEE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C48A9"/>
    <w:pPr>
      <w:ind w:left="720"/>
      <w:contextualSpacing/>
    </w:pPr>
  </w:style>
  <w:style w:type="character" w:customStyle="1" w:styleId="SzvegtrzsChar">
    <w:name w:val="Szövegtörzs Char"/>
    <w:aliases w:val="body text Char,contents Char,Body Char,body Body Text.body text.contents Char,by Char,bt Char"/>
    <w:link w:val="Szvegtrzs"/>
    <w:locked/>
    <w:rsid w:val="00A076C5"/>
    <w:rPr>
      <w:rFonts w:ascii="Verdana" w:hAnsi="Verdana"/>
      <w:b/>
      <w:bCs/>
    </w:rPr>
  </w:style>
  <w:style w:type="paragraph" w:styleId="Szvegtrzs">
    <w:name w:val="Body Text"/>
    <w:aliases w:val="body text,contents,Body,body Body Text.body text.contents,by,bt"/>
    <w:basedOn w:val="Norml"/>
    <w:link w:val="SzvegtrzsChar"/>
    <w:unhideWhenUsed/>
    <w:rsid w:val="00A076C5"/>
    <w:pPr>
      <w:spacing w:after="0" w:line="240" w:lineRule="auto"/>
      <w:jc w:val="center"/>
    </w:pPr>
    <w:rPr>
      <w:rFonts w:ascii="Verdana" w:eastAsiaTheme="minorEastAsia" w:hAnsi="Verdana" w:cstheme="minorBidi"/>
      <w:b/>
      <w:bCs/>
      <w:color w:val="auto"/>
    </w:rPr>
  </w:style>
  <w:style w:type="character" w:customStyle="1" w:styleId="SzvegtrzsChar1">
    <w:name w:val="Szövegtörzs Char1"/>
    <w:basedOn w:val="Bekezdsalapbettpusa"/>
    <w:uiPriority w:val="99"/>
    <w:semiHidden/>
    <w:rsid w:val="00A076C5"/>
    <w:rPr>
      <w:rFonts w:ascii="Times New Roman" w:eastAsia="Times New Roman" w:hAnsi="Times New Roman" w:cs="Times New Roman"/>
      <w:color w:val="00000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B2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00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0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2231</Words>
  <Characters>15397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Gelei</dc:creator>
  <cp:keywords/>
  <cp:lastModifiedBy>Hanzmann Noémi</cp:lastModifiedBy>
  <cp:revision>9</cp:revision>
  <cp:lastPrinted>2023-02-21T07:14:00Z</cp:lastPrinted>
  <dcterms:created xsi:type="dcterms:W3CDTF">2023-02-20T08:09:00Z</dcterms:created>
  <dcterms:modified xsi:type="dcterms:W3CDTF">2023-02-21T07:18:00Z</dcterms:modified>
</cp:coreProperties>
</file>