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08F6" w:rsidRPr="000708F6" w:rsidRDefault="00C42E24" w:rsidP="00D341F6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pacing w:val="-5"/>
          <w:kern w:val="36"/>
          <w:sz w:val="26"/>
          <w:szCs w:val="26"/>
          <w:lang w:eastAsia="hu-HU"/>
        </w:rPr>
      </w:pPr>
      <w:r w:rsidRPr="000708F6">
        <w:rPr>
          <w:rFonts w:ascii="Times New Roman" w:eastAsia="Times New Roman" w:hAnsi="Times New Roman" w:cs="Times New Roman"/>
          <w:b/>
          <w:bCs/>
          <w:spacing w:val="-5"/>
          <w:kern w:val="36"/>
          <w:sz w:val="26"/>
          <w:szCs w:val="26"/>
          <w:lang w:eastAsia="hu-HU"/>
        </w:rPr>
        <w:t xml:space="preserve">Budapest Főváros VII. kerület Erzsébetváros Önkormányzata Képviselő-testületének </w:t>
      </w:r>
    </w:p>
    <w:p w:rsidR="00C42E24" w:rsidRPr="000708F6" w:rsidRDefault="00896DE3" w:rsidP="000708F6">
      <w:pPr>
        <w:shd w:val="clear" w:color="auto" w:fill="FFFFFF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spacing w:val="-5"/>
          <w:kern w:val="36"/>
          <w:sz w:val="26"/>
          <w:szCs w:val="26"/>
          <w:lang w:eastAsia="hu-HU"/>
        </w:rPr>
      </w:pPr>
      <w:proofErr w:type="gramStart"/>
      <w:r w:rsidRPr="000708F6">
        <w:rPr>
          <w:rFonts w:ascii="Times New Roman" w:eastAsia="Times New Roman" w:hAnsi="Times New Roman" w:cs="Times New Roman"/>
          <w:b/>
          <w:bCs/>
          <w:spacing w:val="-5"/>
          <w:kern w:val="36"/>
          <w:sz w:val="26"/>
          <w:szCs w:val="26"/>
          <w:lang w:eastAsia="hu-HU"/>
        </w:rPr>
        <w:t>…</w:t>
      </w:r>
      <w:proofErr w:type="gramEnd"/>
      <w:r w:rsidR="00C42E24" w:rsidRPr="000708F6">
        <w:rPr>
          <w:rFonts w:ascii="Times New Roman" w:eastAsia="Times New Roman" w:hAnsi="Times New Roman" w:cs="Times New Roman"/>
          <w:b/>
          <w:bCs/>
          <w:spacing w:val="-5"/>
          <w:kern w:val="36"/>
          <w:sz w:val="26"/>
          <w:szCs w:val="26"/>
          <w:lang w:eastAsia="hu-HU"/>
        </w:rPr>
        <w:t>/</w:t>
      </w:r>
      <w:r w:rsidR="002F771E" w:rsidRPr="000708F6">
        <w:rPr>
          <w:rFonts w:ascii="Times New Roman" w:eastAsia="Times New Roman" w:hAnsi="Times New Roman" w:cs="Times New Roman"/>
          <w:b/>
          <w:bCs/>
          <w:spacing w:val="-5"/>
          <w:kern w:val="36"/>
          <w:sz w:val="26"/>
          <w:szCs w:val="26"/>
          <w:lang w:eastAsia="hu-HU"/>
        </w:rPr>
        <w:t>2025</w:t>
      </w:r>
      <w:r w:rsidR="00C42E24" w:rsidRPr="000708F6">
        <w:rPr>
          <w:rFonts w:ascii="Times New Roman" w:eastAsia="Times New Roman" w:hAnsi="Times New Roman" w:cs="Times New Roman"/>
          <w:b/>
          <w:bCs/>
          <w:spacing w:val="-5"/>
          <w:kern w:val="36"/>
          <w:sz w:val="26"/>
          <w:szCs w:val="26"/>
          <w:lang w:eastAsia="hu-HU"/>
        </w:rPr>
        <w:t>. (</w:t>
      </w:r>
      <w:r w:rsidR="006566EF" w:rsidRPr="000708F6">
        <w:rPr>
          <w:rFonts w:ascii="Times New Roman" w:eastAsia="Times New Roman" w:hAnsi="Times New Roman" w:cs="Times New Roman"/>
          <w:b/>
          <w:bCs/>
          <w:spacing w:val="-5"/>
          <w:kern w:val="36"/>
          <w:sz w:val="26"/>
          <w:szCs w:val="26"/>
          <w:lang w:eastAsia="hu-HU"/>
        </w:rPr>
        <w:t>…</w:t>
      </w:r>
      <w:r w:rsidR="00C42E24" w:rsidRPr="000708F6">
        <w:rPr>
          <w:rFonts w:ascii="Times New Roman" w:eastAsia="Times New Roman" w:hAnsi="Times New Roman" w:cs="Times New Roman"/>
          <w:b/>
          <w:bCs/>
          <w:spacing w:val="-5"/>
          <w:kern w:val="36"/>
          <w:sz w:val="26"/>
          <w:szCs w:val="26"/>
          <w:lang w:eastAsia="hu-HU"/>
        </w:rPr>
        <w:t>) önkormányzati rendelete</w:t>
      </w:r>
    </w:p>
    <w:p w:rsidR="00C42E24" w:rsidRPr="000708F6" w:rsidRDefault="00C42E24" w:rsidP="00D341F6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pacing w:val="-5"/>
          <w:kern w:val="36"/>
          <w:sz w:val="26"/>
          <w:szCs w:val="26"/>
          <w:lang w:eastAsia="hu-HU"/>
        </w:rPr>
      </w:pPr>
      <w:proofErr w:type="gramStart"/>
      <w:r w:rsidRPr="000708F6">
        <w:rPr>
          <w:rFonts w:ascii="Times New Roman" w:eastAsia="Times New Roman" w:hAnsi="Times New Roman" w:cs="Times New Roman"/>
          <w:b/>
          <w:bCs/>
          <w:spacing w:val="-5"/>
          <w:kern w:val="36"/>
          <w:sz w:val="26"/>
          <w:szCs w:val="26"/>
          <w:lang w:eastAsia="hu-HU"/>
        </w:rPr>
        <w:t>a</w:t>
      </w:r>
      <w:proofErr w:type="gramEnd"/>
      <w:r w:rsidRPr="000708F6">
        <w:rPr>
          <w:rFonts w:ascii="Times New Roman" w:eastAsia="Times New Roman" w:hAnsi="Times New Roman" w:cs="Times New Roman"/>
          <w:b/>
          <w:bCs/>
          <w:spacing w:val="-5"/>
          <w:kern w:val="36"/>
          <w:sz w:val="26"/>
          <w:szCs w:val="26"/>
          <w:lang w:eastAsia="hu-HU"/>
        </w:rPr>
        <w:t xml:space="preserve"> Budapest Főváros VII. kerület Erzsébetváros Önkormányzata tulajdonában lévő közterületek használatáról és rendjéről szóló 6/2017. (</w:t>
      </w:r>
      <w:r w:rsidR="00136031" w:rsidRPr="000708F6">
        <w:rPr>
          <w:rFonts w:ascii="Times New Roman" w:eastAsia="Times New Roman" w:hAnsi="Times New Roman" w:cs="Times New Roman"/>
          <w:b/>
          <w:bCs/>
          <w:spacing w:val="-5"/>
          <w:kern w:val="36"/>
          <w:sz w:val="26"/>
          <w:szCs w:val="26"/>
          <w:lang w:eastAsia="hu-HU"/>
        </w:rPr>
        <w:t>II.</w:t>
      </w:r>
      <w:r w:rsidRPr="000708F6">
        <w:rPr>
          <w:rFonts w:ascii="Times New Roman" w:eastAsia="Times New Roman" w:hAnsi="Times New Roman" w:cs="Times New Roman"/>
          <w:b/>
          <w:bCs/>
          <w:spacing w:val="-5"/>
          <w:kern w:val="36"/>
          <w:sz w:val="26"/>
          <w:szCs w:val="26"/>
          <w:lang w:eastAsia="hu-HU"/>
        </w:rPr>
        <w:t>17.) önkormányzati rendelet</w:t>
      </w:r>
      <w:r w:rsidR="0055023F" w:rsidRPr="000708F6">
        <w:rPr>
          <w:rFonts w:ascii="Times New Roman" w:eastAsia="Times New Roman" w:hAnsi="Times New Roman" w:cs="Times New Roman"/>
          <w:b/>
          <w:bCs/>
          <w:spacing w:val="-5"/>
          <w:kern w:val="36"/>
          <w:sz w:val="26"/>
          <w:szCs w:val="26"/>
          <w:lang w:eastAsia="hu-HU"/>
        </w:rPr>
        <w:t xml:space="preserve"> módosításáról</w:t>
      </w:r>
    </w:p>
    <w:p w:rsidR="0001299A" w:rsidRPr="008F5DEE" w:rsidRDefault="0001299A" w:rsidP="00D341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7539" w:rsidRPr="00D341F6" w:rsidRDefault="00877539" w:rsidP="008F5D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5DEE">
        <w:rPr>
          <w:rFonts w:ascii="Times New Roman" w:hAnsi="Times New Roman" w:cs="Times New Roman"/>
          <w:sz w:val="24"/>
          <w:szCs w:val="24"/>
        </w:rPr>
        <w:t>[1]</w:t>
      </w:r>
      <w:r w:rsidR="00587537" w:rsidRPr="008F5DEE">
        <w:rPr>
          <w:rFonts w:ascii="Times New Roman" w:hAnsi="Times New Roman" w:cs="Times New Roman"/>
          <w:sz w:val="24"/>
          <w:szCs w:val="24"/>
        </w:rPr>
        <w:t xml:space="preserve"> </w:t>
      </w:r>
      <w:r w:rsidR="008F5DEE" w:rsidRPr="008F5DEE">
        <w:rPr>
          <w:rFonts w:ascii="Times New Roman" w:hAnsi="Times New Roman" w:cs="Times New Roman"/>
          <w:sz w:val="24"/>
          <w:szCs w:val="24"/>
        </w:rPr>
        <w:t>Az elektromos mikromobilitási eszközök megfelelő, használók által történő elhelyezésére, az üzemeltetők általi tárolására számos kifogás merült fel a helyben élők részéről, ezért az egyedi problémák, és az elektromos eszközök</w:t>
      </w:r>
      <w:r w:rsidR="00E7132C">
        <w:rPr>
          <w:rFonts w:ascii="Times New Roman" w:hAnsi="Times New Roman" w:cs="Times New Roman"/>
          <w:sz w:val="24"/>
          <w:szCs w:val="24"/>
        </w:rPr>
        <w:t>et kölcsönző szolgáltató</w:t>
      </w:r>
      <w:r w:rsidR="008F5DEE" w:rsidRPr="008F5DEE">
        <w:rPr>
          <w:rFonts w:ascii="Times New Roman" w:hAnsi="Times New Roman" w:cs="Times New Roman"/>
          <w:sz w:val="24"/>
          <w:szCs w:val="24"/>
        </w:rPr>
        <w:t>k különbözősége okán szükséges a mik</w:t>
      </w:r>
      <w:r w:rsidR="00E7132C">
        <w:rPr>
          <w:rFonts w:ascii="Times New Roman" w:hAnsi="Times New Roman" w:cs="Times New Roman"/>
          <w:sz w:val="24"/>
          <w:szCs w:val="24"/>
        </w:rPr>
        <w:t>romobilitási eszközök használatára</w:t>
      </w:r>
      <w:r w:rsidR="008F5DEE" w:rsidRPr="008F5DEE">
        <w:rPr>
          <w:rFonts w:ascii="Times New Roman" w:hAnsi="Times New Roman" w:cs="Times New Roman"/>
          <w:sz w:val="24"/>
          <w:szCs w:val="24"/>
        </w:rPr>
        <w:t>, elhelyezésére vonatkozó közterület-használati</w:t>
      </w:r>
      <w:r w:rsidR="00E7132C">
        <w:rPr>
          <w:rFonts w:ascii="Times New Roman" w:hAnsi="Times New Roman" w:cs="Times New Roman"/>
          <w:sz w:val="24"/>
          <w:szCs w:val="24"/>
        </w:rPr>
        <w:t xml:space="preserve"> engedély</w:t>
      </w:r>
      <w:r w:rsidR="008F5DEE" w:rsidRPr="008F5DEE">
        <w:rPr>
          <w:rFonts w:ascii="Times New Roman" w:hAnsi="Times New Roman" w:cs="Times New Roman"/>
          <w:sz w:val="24"/>
          <w:szCs w:val="24"/>
        </w:rPr>
        <w:t xml:space="preserve"> hatósági szerződésben </w:t>
      </w:r>
      <w:r w:rsidR="008F5DEE">
        <w:rPr>
          <w:rFonts w:ascii="Times New Roman" w:hAnsi="Times New Roman" w:cs="Times New Roman"/>
          <w:sz w:val="24"/>
          <w:szCs w:val="24"/>
        </w:rPr>
        <w:t>történő meghatározása.</w:t>
      </w:r>
    </w:p>
    <w:p w:rsidR="00877539" w:rsidRPr="00D341F6" w:rsidRDefault="00877539" w:rsidP="00D341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07FA" w:rsidRPr="00D341F6" w:rsidRDefault="00877539" w:rsidP="00D341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41F6">
        <w:rPr>
          <w:rFonts w:ascii="Times New Roman" w:hAnsi="Times New Roman" w:cs="Times New Roman"/>
          <w:sz w:val="24"/>
          <w:szCs w:val="24"/>
        </w:rPr>
        <w:t xml:space="preserve">[2] </w:t>
      </w:r>
      <w:r w:rsidR="004F07FA" w:rsidRPr="00D341F6">
        <w:rPr>
          <w:rFonts w:ascii="Times New Roman" w:hAnsi="Times New Roman" w:cs="Times New Roman"/>
          <w:sz w:val="24"/>
          <w:szCs w:val="24"/>
        </w:rPr>
        <w:t xml:space="preserve">Budapest Főváros VII. </w:t>
      </w:r>
      <w:r w:rsidR="002F771E" w:rsidRPr="00D341F6">
        <w:rPr>
          <w:rFonts w:ascii="Times New Roman" w:hAnsi="Times New Roman" w:cs="Times New Roman"/>
          <w:sz w:val="24"/>
          <w:szCs w:val="24"/>
        </w:rPr>
        <w:t>k</w:t>
      </w:r>
      <w:r w:rsidR="004F07FA" w:rsidRPr="00D341F6">
        <w:rPr>
          <w:rFonts w:ascii="Times New Roman" w:hAnsi="Times New Roman" w:cs="Times New Roman"/>
          <w:sz w:val="24"/>
          <w:szCs w:val="24"/>
        </w:rPr>
        <w:t xml:space="preserve">erület Erzsébetváros Önkormányzatának Képviselő-testülete </w:t>
      </w:r>
      <w:r w:rsidR="0055023F" w:rsidRPr="00D341F6">
        <w:rPr>
          <w:rFonts w:ascii="Times New Roman" w:hAnsi="Times New Roman" w:cs="Times New Roman"/>
          <w:sz w:val="24"/>
          <w:szCs w:val="24"/>
        </w:rPr>
        <w:t>az Alaptörvény 32. cikk (2) bekezdésében meghatározott eredeti jogalkotói hatáskörében, a Magyarország helyi önkormányzatairól szóló 2011. évi CLXXXIX. törvény 23. § (5) bekezdés 2. pontjában meghat</w:t>
      </w:r>
      <w:r w:rsidR="002F771E" w:rsidRPr="00D341F6">
        <w:rPr>
          <w:rFonts w:ascii="Times New Roman" w:hAnsi="Times New Roman" w:cs="Times New Roman"/>
          <w:sz w:val="24"/>
          <w:szCs w:val="24"/>
        </w:rPr>
        <w:t xml:space="preserve">ározott feladatkörében eljárva </w:t>
      </w:r>
      <w:r w:rsidR="00BB5AFB" w:rsidRPr="00D341F6">
        <w:rPr>
          <w:rFonts w:ascii="Times New Roman" w:hAnsi="Times New Roman" w:cs="Times New Roman"/>
          <w:sz w:val="24"/>
          <w:szCs w:val="24"/>
        </w:rPr>
        <w:t xml:space="preserve">a Budapest Főváros VII. kerület Erzsébetváros Önkormányzata tulajdonában lévő közterületek használatáról és rendjéről szóló 6/2017. (II.17.) önkormányzati rendelet módosításáról </w:t>
      </w:r>
      <w:r w:rsidR="0055023F" w:rsidRPr="00D341F6">
        <w:rPr>
          <w:rFonts w:ascii="Times New Roman" w:hAnsi="Times New Roman" w:cs="Times New Roman"/>
          <w:sz w:val="24"/>
          <w:szCs w:val="24"/>
        </w:rPr>
        <w:t>a következőket rendeli el:</w:t>
      </w:r>
    </w:p>
    <w:p w:rsidR="0055023F" w:rsidRPr="00D341F6" w:rsidRDefault="0055023F" w:rsidP="00D341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4794" w:rsidRDefault="00D64794" w:rsidP="00D341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405BB" w:rsidRPr="00D341F6" w:rsidRDefault="00A405BB" w:rsidP="00D341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146AC" w:rsidRPr="00D341F6" w:rsidRDefault="008561D5" w:rsidP="00D341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41F6">
        <w:rPr>
          <w:rFonts w:ascii="Times New Roman" w:hAnsi="Times New Roman" w:cs="Times New Roman"/>
          <w:b/>
          <w:sz w:val="24"/>
          <w:szCs w:val="24"/>
        </w:rPr>
        <w:t>1</w:t>
      </w:r>
      <w:r w:rsidR="00D24149" w:rsidRPr="00D341F6">
        <w:rPr>
          <w:rFonts w:ascii="Times New Roman" w:hAnsi="Times New Roman" w:cs="Times New Roman"/>
          <w:b/>
          <w:sz w:val="24"/>
          <w:szCs w:val="24"/>
        </w:rPr>
        <w:t>. §</w:t>
      </w:r>
    </w:p>
    <w:p w:rsidR="00D146AC" w:rsidRPr="00D341F6" w:rsidRDefault="00D146AC" w:rsidP="00D341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3EF7" w:rsidRPr="00D341F6" w:rsidRDefault="00D24149" w:rsidP="00D341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41F6">
        <w:rPr>
          <w:rFonts w:ascii="Times New Roman" w:hAnsi="Times New Roman" w:cs="Times New Roman"/>
          <w:sz w:val="24"/>
          <w:szCs w:val="24"/>
        </w:rPr>
        <w:t xml:space="preserve">A </w:t>
      </w:r>
      <w:r w:rsidR="00D64794" w:rsidRPr="00D341F6">
        <w:rPr>
          <w:rFonts w:ascii="Times New Roman" w:hAnsi="Times New Roman" w:cs="Times New Roman"/>
          <w:sz w:val="24"/>
          <w:szCs w:val="24"/>
        </w:rPr>
        <w:t xml:space="preserve">Budapest Főváros VII. kerület Erzsébetváros Önkormányzata tulajdonában lévő közterületek használatáról és rendjéről szóló 6/2017. (II.17.) önkormányzati rendelet (a továbbiakban: </w:t>
      </w:r>
      <w:r w:rsidRPr="00D341F6">
        <w:rPr>
          <w:rFonts w:ascii="Times New Roman" w:hAnsi="Times New Roman" w:cs="Times New Roman"/>
          <w:sz w:val="24"/>
          <w:szCs w:val="24"/>
        </w:rPr>
        <w:t>Közter. Ör.</w:t>
      </w:r>
      <w:r w:rsidR="00D64794" w:rsidRPr="00D341F6">
        <w:rPr>
          <w:rFonts w:ascii="Times New Roman" w:hAnsi="Times New Roman" w:cs="Times New Roman"/>
          <w:sz w:val="24"/>
          <w:szCs w:val="24"/>
        </w:rPr>
        <w:t>)</w:t>
      </w:r>
      <w:r w:rsidRPr="00D341F6">
        <w:rPr>
          <w:rFonts w:ascii="Times New Roman" w:hAnsi="Times New Roman" w:cs="Times New Roman"/>
          <w:sz w:val="24"/>
          <w:szCs w:val="24"/>
        </w:rPr>
        <w:t xml:space="preserve"> </w:t>
      </w:r>
      <w:r w:rsidR="006C7600" w:rsidRPr="00D341F6">
        <w:rPr>
          <w:rFonts w:ascii="Times New Roman" w:hAnsi="Times New Roman" w:cs="Times New Roman"/>
          <w:sz w:val="24"/>
          <w:szCs w:val="24"/>
        </w:rPr>
        <w:t>3</w:t>
      </w:r>
      <w:r w:rsidR="00513EF7" w:rsidRPr="00D341F6">
        <w:rPr>
          <w:rFonts w:ascii="Times New Roman" w:hAnsi="Times New Roman" w:cs="Times New Roman"/>
          <w:sz w:val="24"/>
          <w:szCs w:val="24"/>
        </w:rPr>
        <w:t>. §</w:t>
      </w:r>
      <w:r w:rsidR="006C7600" w:rsidRPr="00D341F6">
        <w:rPr>
          <w:rFonts w:ascii="Times New Roman" w:hAnsi="Times New Roman" w:cs="Times New Roman"/>
          <w:sz w:val="24"/>
          <w:szCs w:val="24"/>
        </w:rPr>
        <w:t xml:space="preserve"> (1) bekezdése helyébe a következő rendelkezés lép</w:t>
      </w:r>
      <w:r w:rsidR="00513EF7" w:rsidRPr="00D341F6">
        <w:rPr>
          <w:rFonts w:ascii="Times New Roman" w:hAnsi="Times New Roman" w:cs="Times New Roman"/>
          <w:sz w:val="24"/>
          <w:szCs w:val="24"/>
        </w:rPr>
        <w:t>:</w:t>
      </w:r>
    </w:p>
    <w:p w:rsidR="00513EF7" w:rsidRPr="00D341F6" w:rsidRDefault="00513EF7" w:rsidP="00D341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7600" w:rsidRPr="00D341F6" w:rsidRDefault="006C7600" w:rsidP="00D341F6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341F6">
        <w:rPr>
          <w:rFonts w:ascii="Times New Roman" w:hAnsi="Times New Roman" w:cs="Times New Roman"/>
          <w:i/>
          <w:sz w:val="24"/>
          <w:szCs w:val="24"/>
        </w:rPr>
        <w:t xml:space="preserve">„(1) </w:t>
      </w:r>
      <w:r w:rsidR="003D6D04">
        <w:rPr>
          <w:rFonts w:ascii="Times New Roman" w:hAnsi="Times New Roman" w:cs="Times New Roman"/>
          <w:i/>
          <w:sz w:val="24"/>
          <w:szCs w:val="24"/>
        </w:rPr>
        <w:t>A</w:t>
      </w:r>
      <w:r w:rsidR="003D6D04" w:rsidRPr="00D341F6">
        <w:rPr>
          <w:rFonts w:ascii="Times New Roman" w:hAnsi="Times New Roman" w:cs="Times New Roman"/>
          <w:i/>
          <w:sz w:val="24"/>
          <w:szCs w:val="24"/>
        </w:rPr>
        <w:t>men</w:t>
      </w:r>
      <w:r w:rsidR="003D6D04">
        <w:rPr>
          <w:rFonts w:ascii="Times New Roman" w:hAnsi="Times New Roman" w:cs="Times New Roman"/>
          <w:i/>
          <w:sz w:val="24"/>
          <w:szCs w:val="24"/>
        </w:rPr>
        <w:t xml:space="preserve">nyiben a kérelmezett közterület </w:t>
      </w:r>
      <w:r w:rsidR="003D6D04" w:rsidRPr="00D341F6">
        <w:rPr>
          <w:rFonts w:ascii="Times New Roman" w:hAnsi="Times New Roman" w:cs="Times New Roman"/>
          <w:i/>
          <w:sz w:val="24"/>
          <w:szCs w:val="24"/>
        </w:rPr>
        <w:t>haszn</w:t>
      </w:r>
      <w:r w:rsidR="003D6D04">
        <w:rPr>
          <w:rFonts w:ascii="Times New Roman" w:hAnsi="Times New Roman" w:cs="Times New Roman"/>
          <w:i/>
          <w:sz w:val="24"/>
          <w:szCs w:val="24"/>
        </w:rPr>
        <w:t>álata a 2 évet nem haladja meg, a</w:t>
      </w:r>
      <w:r w:rsidRPr="00D341F6">
        <w:rPr>
          <w:rFonts w:ascii="Times New Roman" w:hAnsi="Times New Roman" w:cs="Times New Roman"/>
          <w:i/>
          <w:sz w:val="24"/>
          <w:szCs w:val="24"/>
        </w:rPr>
        <w:t xml:space="preserve">z e rendelet hatálya alá tartozó közterület használatának </w:t>
      </w:r>
      <w:r w:rsidR="0041139F" w:rsidRPr="00D341F6">
        <w:rPr>
          <w:rFonts w:ascii="Times New Roman" w:hAnsi="Times New Roman" w:cs="Times New Roman"/>
          <w:i/>
          <w:sz w:val="24"/>
          <w:szCs w:val="24"/>
        </w:rPr>
        <w:t>engedélyezésére</w:t>
      </w:r>
      <w:r w:rsidRPr="00D341F6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41139F" w:rsidRPr="00D341F6">
        <w:rPr>
          <w:rFonts w:ascii="Times New Roman" w:hAnsi="Times New Roman" w:cs="Times New Roman"/>
          <w:i/>
          <w:sz w:val="24"/>
          <w:szCs w:val="24"/>
        </w:rPr>
        <w:t xml:space="preserve">vagy a </w:t>
      </w:r>
      <w:r w:rsidRPr="00D341F6">
        <w:rPr>
          <w:rFonts w:ascii="Times New Roman" w:hAnsi="Times New Roman" w:cs="Times New Roman"/>
          <w:i/>
          <w:sz w:val="24"/>
          <w:szCs w:val="24"/>
        </w:rPr>
        <w:t>közterület-használati</w:t>
      </w:r>
      <w:r w:rsidR="0041139F" w:rsidRPr="00D341F6">
        <w:rPr>
          <w:rFonts w:ascii="Times New Roman" w:hAnsi="Times New Roman" w:cs="Times New Roman"/>
          <w:i/>
          <w:sz w:val="24"/>
          <w:szCs w:val="24"/>
        </w:rPr>
        <w:t xml:space="preserve"> hatósági szerződés</w:t>
      </w:r>
      <w:r w:rsidR="003D6D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1139F" w:rsidRPr="00D341F6">
        <w:rPr>
          <w:rFonts w:ascii="Times New Roman" w:hAnsi="Times New Roman" w:cs="Times New Roman"/>
          <w:i/>
          <w:sz w:val="24"/>
          <w:szCs w:val="24"/>
        </w:rPr>
        <w:t>megkötésére</w:t>
      </w:r>
      <w:r w:rsidRPr="00D341F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A700F" w:rsidRPr="00D341F6">
        <w:rPr>
          <w:rFonts w:ascii="Times New Roman" w:hAnsi="Times New Roman" w:cs="Times New Roman"/>
          <w:i/>
          <w:sz w:val="24"/>
          <w:szCs w:val="24"/>
        </w:rPr>
        <w:t xml:space="preserve">vonatkozó döntés </w:t>
      </w:r>
      <w:r w:rsidR="0006231D">
        <w:rPr>
          <w:rFonts w:ascii="Times New Roman" w:hAnsi="Times New Roman" w:cs="Times New Roman"/>
          <w:i/>
          <w:sz w:val="24"/>
          <w:szCs w:val="24"/>
        </w:rPr>
        <w:t>(a továbbiakban együtt: közterület-használati engedély)</w:t>
      </w:r>
      <w:r w:rsidR="0006231D" w:rsidRPr="00D341F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A700F" w:rsidRPr="00D341F6">
        <w:rPr>
          <w:rFonts w:ascii="Times New Roman" w:hAnsi="Times New Roman" w:cs="Times New Roman"/>
          <w:i/>
          <w:sz w:val="24"/>
          <w:szCs w:val="24"/>
        </w:rPr>
        <w:t xml:space="preserve">meghozatalára </w:t>
      </w:r>
      <w:r w:rsidR="0041139F" w:rsidRPr="00D341F6">
        <w:rPr>
          <w:rFonts w:ascii="Times New Roman" w:hAnsi="Times New Roman" w:cs="Times New Roman"/>
          <w:i/>
          <w:sz w:val="24"/>
          <w:szCs w:val="24"/>
        </w:rPr>
        <w:t>első</w:t>
      </w:r>
      <w:r w:rsidRPr="00D341F6">
        <w:rPr>
          <w:rFonts w:ascii="Times New Roman" w:hAnsi="Times New Roman" w:cs="Times New Roman"/>
          <w:i/>
          <w:sz w:val="24"/>
          <w:szCs w:val="24"/>
        </w:rPr>
        <w:t>fok</w:t>
      </w:r>
      <w:r w:rsidR="00AA700F" w:rsidRPr="00D341F6">
        <w:rPr>
          <w:rFonts w:ascii="Times New Roman" w:hAnsi="Times New Roman" w:cs="Times New Roman"/>
          <w:i/>
          <w:sz w:val="24"/>
          <w:szCs w:val="24"/>
        </w:rPr>
        <w:t>on</w:t>
      </w:r>
    </w:p>
    <w:p w:rsidR="006C7600" w:rsidRPr="00D341F6" w:rsidRDefault="006C7600" w:rsidP="00D341F6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341F6">
        <w:rPr>
          <w:rFonts w:ascii="Times New Roman" w:hAnsi="Times New Roman" w:cs="Times New Roman"/>
          <w:i/>
          <w:sz w:val="24"/>
          <w:szCs w:val="24"/>
        </w:rPr>
        <w:t>a) a közterület 5 napot meghaladó kere</w:t>
      </w:r>
      <w:r w:rsidR="00EC053F" w:rsidRPr="00D341F6">
        <w:rPr>
          <w:rFonts w:ascii="Times New Roman" w:hAnsi="Times New Roman" w:cs="Times New Roman"/>
          <w:i/>
          <w:sz w:val="24"/>
          <w:szCs w:val="24"/>
        </w:rPr>
        <w:t>skedelmi-, vendéglátó-, reklám-,</w:t>
      </w:r>
      <w:r w:rsidRPr="00D341F6">
        <w:rPr>
          <w:rFonts w:ascii="Times New Roman" w:hAnsi="Times New Roman" w:cs="Times New Roman"/>
          <w:i/>
          <w:sz w:val="24"/>
          <w:szCs w:val="24"/>
        </w:rPr>
        <w:t xml:space="preserve"> vagy kereskedelmi jellegű turisztikai célú használatára irányuló kérelem esetében – a rendezvényt is magába foglaló kérelem, valamint a 4. § c) és g) pontjában meghatározott esetek kivételével – a Budapest Főváros VII. kerület Erzsébetváros Önkormányzata Képviselő-testületének (a továbbiakban: Képviselő-testület) Városüzemeltetési Bizottsága,</w:t>
      </w:r>
    </w:p>
    <w:p w:rsidR="006C7600" w:rsidRPr="00D341F6" w:rsidRDefault="006C7600" w:rsidP="00D341F6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341F6">
        <w:rPr>
          <w:rFonts w:ascii="Times New Roman" w:hAnsi="Times New Roman" w:cs="Times New Roman"/>
          <w:i/>
          <w:sz w:val="24"/>
          <w:szCs w:val="24"/>
        </w:rPr>
        <w:t>b) minden más esetben az Önkormányzat Polgármestere (a továbbiakban: Polgármester)</w:t>
      </w:r>
    </w:p>
    <w:p w:rsidR="00513EF7" w:rsidRPr="00D341F6" w:rsidRDefault="006C7600" w:rsidP="00D341F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341F6">
        <w:rPr>
          <w:rFonts w:ascii="Times New Roman" w:hAnsi="Times New Roman" w:cs="Times New Roman"/>
          <w:i/>
          <w:sz w:val="24"/>
          <w:szCs w:val="24"/>
        </w:rPr>
        <w:t>jogosult.”</w:t>
      </w:r>
    </w:p>
    <w:p w:rsidR="008B2E29" w:rsidRDefault="008B2E29" w:rsidP="00D341F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94406" w:rsidRPr="00D341F6" w:rsidRDefault="00C94406" w:rsidP="00D341F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54407" w:rsidRPr="00D341F6" w:rsidRDefault="00354407" w:rsidP="00D341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41F6">
        <w:rPr>
          <w:rFonts w:ascii="Times New Roman" w:hAnsi="Times New Roman" w:cs="Times New Roman"/>
          <w:b/>
          <w:sz w:val="24"/>
          <w:szCs w:val="24"/>
        </w:rPr>
        <w:t>2. §</w:t>
      </w:r>
    </w:p>
    <w:p w:rsidR="00354407" w:rsidRPr="00D341F6" w:rsidRDefault="00354407" w:rsidP="00D341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54407" w:rsidRPr="00D341F6" w:rsidRDefault="00354407" w:rsidP="00D341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41F6">
        <w:rPr>
          <w:rFonts w:ascii="Times New Roman" w:hAnsi="Times New Roman" w:cs="Times New Roman"/>
          <w:sz w:val="24"/>
          <w:szCs w:val="24"/>
        </w:rPr>
        <w:t xml:space="preserve">A Közter. Ör. </w:t>
      </w:r>
      <w:r w:rsidR="00AA700F" w:rsidRPr="00D341F6">
        <w:rPr>
          <w:rFonts w:ascii="Times New Roman" w:hAnsi="Times New Roman" w:cs="Times New Roman"/>
          <w:sz w:val="24"/>
          <w:szCs w:val="24"/>
        </w:rPr>
        <w:t>8. § (1) bekezdése helyébe a következő rendelkezés lép</w:t>
      </w:r>
      <w:r w:rsidRPr="00D341F6">
        <w:rPr>
          <w:rFonts w:ascii="Times New Roman" w:hAnsi="Times New Roman" w:cs="Times New Roman"/>
          <w:sz w:val="24"/>
          <w:szCs w:val="24"/>
        </w:rPr>
        <w:t>:</w:t>
      </w:r>
    </w:p>
    <w:p w:rsidR="00354407" w:rsidRPr="00D341F6" w:rsidRDefault="00354407" w:rsidP="00D341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4407" w:rsidRPr="00D341F6" w:rsidRDefault="00AA700F" w:rsidP="00D341F6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341F6">
        <w:rPr>
          <w:rFonts w:ascii="Times New Roman" w:hAnsi="Times New Roman" w:cs="Times New Roman"/>
          <w:i/>
          <w:sz w:val="24"/>
          <w:szCs w:val="24"/>
        </w:rPr>
        <w:t>„(1) Az e rendelet hatálya alá tartozó közterület rendeltetéstől eltérő használatához – kivéve a 3. § (3) bekezdésében és a 6/</w:t>
      </w:r>
      <w:proofErr w:type="gramStart"/>
      <w:r w:rsidRPr="00D341F6">
        <w:rPr>
          <w:rFonts w:ascii="Times New Roman" w:hAnsi="Times New Roman" w:cs="Times New Roman"/>
          <w:i/>
          <w:sz w:val="24"/>
          <w:szCs w:val="24"/>
        </w:rPr>
        <w:t>A</w:t>
      </w:r>
      <w:proofErr w:type="gramEnd"/>
      <w:r w:rsidRPr="00D341F6">
        <w:rPr>
          <w:rFonts w:ascii="Times New Roman" w:hAnsi="Times New Roman" w:cs="Times New Roman"/>
          <w:i/>
          <w:sz w:val="24"/>
          <w:szCs w:val="24"/>
        </w:rPr>
        <w:t>. alcímben meghatározott eseteket – a tulajdonos hozzájárulását tartalmazó alakszerű határozat vagy a tulajdonossal kötött hatósági szerződés szükséges.</w:t>
      </w:r>
      <w:r w:rsidR="00354407" w:rsidRPr="00D341F6">
        <w:rPr>
          <w:rFonts w:ascii="Times New Roman" w:hAnsi="Times New Roman" w:cs="Times New Roman"/>
          <w:i/>
          <w:sz w:val="24"/>
          <w:szCs w:val="24"/>
        </w:rPr>
        <w:t>"</w:t>
      </w:r>
    </w:p>
    <w:p w:rsidR="00C94406" w:rsidRDefault="00C94406" w:rsidP="00D341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47E0" w:rsidRDefault="008747E0" w:rsidP="00D341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8747E0" w:rsidRDefault="008747E0" w:rsidP="00D341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47E0" w:rsidRDefault="008747E0" w:rsidP="00D341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47E0" w:rsidRDefault="008747E0" w:rsidP="00D341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6CE4" w:rsidRPr="00D341F6" w:rsidRDefault="00316053" w:rsidP="00D341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41F6"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="00626CE4" w:rsidRPr="00D341F6">
        <w:rPr>
          <w:rFonts w:ascii="Times New Roman" w:hAnsi="Times New Roman" w:cs="Times New Roman"/>
          <w:b/>
          <w:sz w:val="24"/>
          <w:szCs w:val="24"/>
        </w:rPr>
        <w:t>. §</w:t>
      </w:r>
    </w:p>
    <w:p w:rsidR="00626CE4" w:rsidRPr="00D341F6" w:rsidRDefault="00626CE4" w:rsidP="00D341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6CE4" w:rsidRPr="00D341F6" w:rsidRDefault="00626CE4" w:rsidP="00D341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41F6">
        <w:rPr>
          <w:rFonts w:ascii="Times New Roman" w:hAnsi="Times New Roman" w:cs="Times New Roman"/>
          <w:sz w:val="24"/>
          <w:szCs w:val="24"/>
        </w:rPr>
        <w:t xml:space="preserve">A Közter. Ör. </w:t>
      </w:r>
      <w:r w:rsidR="00D341F6" w:rsidRPr="00D341F6">
        <w:rPr>
          <w:rFonts w:ascii="Times New Roman" w:hAnsi="Times New Roman" w:cs="Times New Roman"/>
          <w:sz w:val="24"/>
          <w:szCs w:val="24"/>
        </w:rPr>
        <w:t>24/A</w:t>
      </w:r>
      <w:r w:rsidRPr="00D341F6">
        <w:rPr>
          <w:rFonts w:ascii="Times New Roman" w:hAnsi="Times New Roman" w:cs="Times New Roman"/>
          <w:sz w:val="24"/>
          <w:szCs w:val="24"/>
        </w:rPr>
        <w:t>. §-a a következő (</w:t>
      </w:r>
      <w:r w:rsidR="00D341F6" w:rsidRPr="00D341F6">
        <w:rPr>
          <w:rFonts w:ascii="Times New Roman" w:hAnsi="Times New Roman" w:cs="Times New Roman"/>
          <w:sz w:val="24"/>
          <w:szCs w:val="24"/>
        </w:rPr>
        <w:t>1a</w:t>
      </w:r>
      <w:r w:rsidRPr="00D341F6">
        <w:rPr>
          <w:rFonts w:ascii="Times New Roman" w:hAnsi="Times New Roman" w:cs="Times New Roman"/>
          <w:sz w:val="24"/>
          <w:szCs w:val="24"/>
        </w:rPr>
        <w:t>) bekezdéssel egészül ki:</w:t>
      </w:r>
    </w:p>
    <w:p w:rsidR="00D341F6" w:rsidRPr="00D341F6" w:rsidRDefault="00D341F6" w:rsidP="00D341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41F6" w:rsidRPr="0010409E" w:rsidRDefault="00D341F6" w:rsidP="0010409E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341F6">
        <w:rPr>
          <w:rFonts w:ascii="Times New Roman" w:hAnsi="Times New Roman" w:cs="Times New Roman"/>
          <w:i/>
          <w:sz w:val="24"/>
          <w:szCs w:val="24"/>
        </w:rPr>
        <w:t>„(1a) A kölcsönzési célú mikromobilitási eszközök erre a célra kijelölt mikromobilitási ponton történő elhelyezésére és tárolására vonatkozó közterület-használati engedély megadására az Önkormányzat hatósági szerződés keretében állapodik meg a mikromobilitási szolgáltatóval.”</w:t>
      </w:r>
    </w:p>
    <w:p w:rsidR="00626CE4" w:rsidRDefault="00626CE4" w:rsidP="00D341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4406" w:rsidRPr="00D341F6" w:rsidRDefault="00C94406" w:rsidP="00D341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5938" w:rsidRDefault="00F841BC" w:rsidP="00D341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41F6">
        <w:rPr>
          <w:rFonts w:ascii="Times New Roman" w:hAnsi="Times New Roman" w:cs="Times New Roman"/>
          <w:b/>
          <w:sz w:val="24"/>
          <w:szCs w:val="24"/>
        </w:rPr>
        <w:t>4</w:t>
      </w:r>
      <w:r w:rsidR="003E05D2" w:rsidRPr="00D341F6">
        <w:rPr>
          <w:rFonts w:ascii="Times New Roman" w:hAnsi="Times New Roman" w:cs="Times New Roman"/>
          <w:b/>
          <w:sz w:val="24"/>
          <w:szCs w:val="24"/>
        </w:rPr>
        <w:t>.</w:t>
      </w:r>
      <w:r w:rsidR="00FE24FE" w:rsidRPr="00D341F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E05D2" w:rsidRPr="00D341F6">
        <w:rPr>
          <w:rFonts w:ascii="Times New Roman" w:hAnsi="Times New Roman" w:cs="Times New Roman"/>
          <w:b/>
          <w:sz w:val="24"/>
          <w:szCs w:val="24"/>
        </w:rPr>
        <w:t>§</w:t>
      </w:r>
    </w:p>
    <w:p w:rsidR="00EC6842" w:rsidRPr="00D341F6" w:rsidRDefault="00EC6842" w:rsidP="005663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3D33" w:rsidRPr="00D341F6" w:rsidRDefault="00391A34" w:rsidP="00D341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41F6">
        <w:rPr>
          <w:rFonts w:ascii="Times New Roman" w:hAnsi="Times New Roman" w:cs="Times New Roman"/>
          <w:sz w:val="24"/>
          <w:szCs w:val="24"/>
        </w:rPr>
        <w:t>Ez a rendelet a kihirde</w:t>
      </w:r>
      <w:r w:rsidR="000E3D33" w:rsidRPr="00D341F6">
        <w:rPr>
          <w:rFonts w:ascii="Times New Roman" w:hAnsi="Times New Roman" w:cs="Times New Roman"/>
          <w:sz w:val="24"/>
          <w:szCs w:val="24"/>
        </w:rPr>
        <w:t xml:space="preserve">tését követő napon lép hatályba, </w:t>
      </w:r>
      <w:r w:rsidR="00C3563E" w:rsidRPr="00D341F6">
        <w:rPr>
          <w:rFonts w:ascii="Times New Roman" w:hAnsi="Times New Roman" w:cs="Times New Roman"/>
          <w:sz w:val="24"/>
          <w:szCs w:val="24"/>
        </w:rPr>
        <w:t>és a</w:t>
      </w:r>
      <w:r w:rsidR="003E05D2" w:rsidRPr="00D341F6">
        <w:rPr>
          <w:rFonts w:ascii="Times New Roman" w:hAnsi="Times New Roman" w:cs="Times New Roman"/>
          <w:sz w:val="24"/>
          <w:szCs w:val="24"/>
        </w:rPr>
        <w:t xml:space="preserve"> kihirdetését követő </w:t>
      </w:r>
      <w:r w:rsidR="003C4C95" w:rsidRPr="00D341F6">
        <w:rPr>
          <w:rFonts w:ascii="Times New Roman" w:hAnsi="Times New Roman" w:cs="Times New Roman"/>
          <w:sz w:val="24"/>
          <w:szCs w:val="24"/>
        </w:rPr>
        <w:t xml:space="preserve">második </w:t>
      </w:r>
      <w:r w:rsidR="00C3563E" w:rsidRPr="00D341F6">
        <w:rPr>
          <w:rFonts w:ascii="Times New Roman" w:hAnsi="Times New Roman" w:cs="Times New Roman"/>
          <w:sz w:val="24"/>
          <w:szCs w:val="24"/>
        </w:rPr>
        <w:t>napon hatályát veszti</w:t>
      </w:r>
      <w:r w:rsidR="0055023F" w:rsidRPr="00D341F6">
        <w:rPr>
          <w:rFonts w:ascii="Times New Roman" w:hAnsi="Times New Roman" w:cs="Times New Roman"/>
          <w:sz w:val="24"/>
          <w:szCs w:val="24"/>
        </w:rPr>
        <w:t>.</w:t>
      </w:r>
    </w:p>
    <w:p w:rsidR="00F15128" w:rsidRPr="00D341F6" w:rsidRDefault="00F15128" w:rsidP="00D341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41BC" w:rsidRDefault="00F841BC" w:rsidP="00D341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5128" w:rsidRPr="00D341F6" w:rsidRDefault="00F15128" w:rsidP="00D341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6EB3" w:rsidRPr="00D341F6" w:rsidRDefault="00C80255" w:rsidP="00D341F6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D341F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Tóth János</w:t>
      </w:r>
      <w:r w:rsidRPr="00D341F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D341F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="00356EB3" w:rsidRPr="00D341F6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Niedermüller Péter</w:t>
      </w:r>
    </w:p>
    <w:p w:rsidR="00356EB3" w:rsidRPr="00D341F6" w:rsidRDefault="00356EB3" w:rsidP="00D341F6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D341F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C80255" w:rsidRPr="00D341F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jegyző</w:t>
      </w:r>
      <w:r w:rsidRPr="00D341F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D341F6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ab/>
        <w:t>polgármester</w:t>
      </w:r>
    </w:p>
    <w:p w:rsidR="00C80255" w:rsidRPr="00D341F6" w:rsidRDefault="00C80255" w:rsidP="00D341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C94406" w:rsidRDefault="00C94406" w:rsidP="00D341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94406" w:rsidRDefault="00C94406" w:rsidP="00D341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56EB3" w:rsidRPr="00D341F6" w:rsidRDefault="00CA73CC" w:rsidP="00D341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341F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</w:t>
      </w:r>
      <w:r w:rsidR="00356EB3" w:rsidRPr="00D341F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áradék</w:t>
      </w:r>
    </w:p>
    <w:p w:rsidR="00356EB3" w:rsidRPr="00D341F6" w:rsidRDefault="00356EB3" w:rsidP="00D341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56EB3" w:rsidRPr="00D341F6" w:rsidRDefault="00356EB3" w:rsidP="00D341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1F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rendelet kihirdetése </w:t>
      </w:r>
      <w:r w:rsidR="00CA73CC" w:rsidRPr="00D341F6">
        <w:rPr>
          <w:rFonts w:ascii="Times New Roman" w:eastAsia="Times New Roman" w:hAnsi="Times New Roman" w:cs="Times New Roman"/>
          <w:sz w:val="24"/>
          <w:szCs w:val="24"/>
          <w:lang w:eastAsia="hu-HU"/>
        </w:rPr>
        <w:t>2025</w:t>
      </w:r>
      <w:r w:rsidRPr="00D341F6">
        <w:rPr>
          <w:rFonts w:ascii="Times New Roman" w:eastAsia="Times New Roman" w:hAnsi="Times New Roman" w:cs="Times New Roman"/>
          <w:sz w:val="24"/>
          <w:szCs w:val="24"/>
          <w:lang w:eastAsia="hu-HU"/>
        </w:rPr>
        <w:t>.……….…. napján a Szervezeti és Működési Szabályzat szerint a Polgármesteri Hivatal hirdetőtábláján megtörtént.</w:t>
      </w:r>
    </w:p>
    <w:p w:rsidR="00356EB3" w:rsidRPr="00D341F6" w:rsidRDefault="00356EB3" w:rsidP="00D341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1F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rendelet közzététel céljából megküldésre került a </w:t>
      </w:r>
      <w:hyperlink r:id="rId6" w:history="1">
        <w:r w:rsidRPr="00D341F6">
          <w:rPr>
            <w:rFonts w:ascii="Times New Roman" w:eastAsia="Times New Roman" w:hAnsi="Times New Roman" w:cs="Times New Roman"/>
            <w:sz w:val="24"/>
            <w:szCs w:val="24"/>
            <w:u w:val="single"/>
            <w:lang w:eastAsia="hu-HU"/>
          </w:rPr>
          <w:t>www.erzsebetvaros.hu</w:t>
        </w:r>
      </w:hyperlink>
      <w:r w:rsidRPr="00D341F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honlap szerkesztője részére.</w:t>
      </w:r>
    </w:p>
    <w:p w:rsidR="00356EB3" w:rsidRDefault="00356EB3" w:rsidP="00D341F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66317" w:rsidRPr="00D341F6" w:rsidRDefault="00566317" w:rsidP="00D341F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56EB3" w:rsidRPr="00D341F6" w:rsidRDefault="00C80255" w:rsidP="00D341F6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ind w:left="6379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341F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Tóth János</w:t>
      </w:r>
    </w:p>
    <w:p w:rsidR="00CA73CC" w:rsidRPr="00D341F6" w:rsidRDefault="00356EB3" w:rsidP="00D341F6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ind w:left="6521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341F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 xml:space="preserve">    jegyző</w:t>
      </w:r>
    </w:p>
    <w:p w:rsidR="00CA73CC" w:rsidRDefault="00CA73CC" w:rsidP="00D341F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8747E0" w:rsidRDefault="008747E0" w:rsidP="00D341F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94406" w:rsidRDefault="00C94406" w:rsidP="00D341F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8747E0" w:rsidRPr="00D341F6" w:rsidRDefault="008747E0" w:rsidP="00D341F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56EB3" w:rsidRPr="00F84400" w:rsidRDefault="00BB1247" w:rsidP="00F844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F8440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Általános </w:t>
      </w:r>
      <w:r w:rsidR="00356EB3" w:rsidRPr="00F84400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Indokolás</w:t>
      </w:r>
    </w:p>
    <w:p w:rsidR="00356EB3" w:rsidRPr="00F84400" w:rsidRDefault="00356EB3" w:rsidP="00F844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7F4EE6" w:rsidRDefault="00476223" w:rsidP="000C42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76223">
        <w:rPr>
          <w:rFonts w:ascii="Times New Roman" w:hAnsi="Times New Roman"/>
          <w:sz w:val="24"/>
          <w:szCs w:val="24"/>
        </w:rPr>
        <w:t>Az elektromos mikromobilitási eszközök megfelelő, használók által történő elhelyezésére, az üzemeltetők általi tárolására számos kifogás merült fel a helyben élők részéről, ezért az egyedi problémák, és az elektromos eszközöket kölcsönző szolgáltatók különbözősége okán szükséges a mikromobilitási eszközök használatára, elhelyezésére vonatkozó közterület-használati engedély hatósági szerződésben történő meghatározása</w:t>
      </w:r>
      <w:r w:rsidR="000C426B">
        <w:rPr>
          <w:rFonts w:ascii="Times New Roman" w:hAnsi="Times New Roman"/>
          <w:sz w:val="24"/>
          <w:szCs w:val="24"/>
        </w:rPr>
        <w:t>.</w:t>
      </w:r>
    </w:p>
    <w:p w:rsidR="000C426B" w:rsidRDefault="000C426B" w:rsidP="00F844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C426B" w:rsidRDefault="000C426B" w:rsidP="00F844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D1642" w:rsidRPr="00F84400" w:rsidRDefault="00BB1247" w:rsidP="00F844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F8440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Részletes</w:t>
      </w:r>
      <w:r w:rsidR="00356EB3" w:rsidRPr="00F84400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 xml:space="preserve"> indokolás</w:t>
      </w:r>
    </w:p>
    <w:p w:rsidR="003F5D99" w:rsidRDefault="003F5D99" w:rsidP="002664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2664E4" w:rsidRDefault="002664E4" w:rsidP="00DD78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DD78C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</w:t>
      </w:r>
      <w:r w:rsidR="00F841B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-2</w:t>
      </w:r>
      <w:r w:rsidRPr="00DD78C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 §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="00CA73CC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mikromobilitási eszközök elhelyezéséhez, használatához kapcsolódó</w:t>
      </w:r>
      <w:r w:rsidR="00A517A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an szükséges hatósági szerződés megkötéséhez szükséges hatásköri</w:t>
      </w:r>
      <w:r w:rsidR="003D6D04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és eljárási</w:t>
      </w:r>
      <w:r w:rsidR="00A517A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szabályok módosítása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.</w:t>
      </w:r>
    </w:p>
    <w:p w:rsidR="00F841BC" w:rsidRDefault="00F841BC" w:rsidP="00DD78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F841BC" w:rsidRDefault="00F841BC" w:rsidP="00DD78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F841B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3. §</w:t>
      </w:r>
      <w:r w:rsidR="003D6D04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Pr="00F841BC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mikromobilitási eszközök </w:t>
      </w:r>
      <w:r w:rsidR="003D6D04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elhelyezéséhez,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h</w:t>
      </w:r>
      <w:r w:rsidRPr="00F841BC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asználatához kapcsolódó </w:t>
      </w:r>
      <w:r w:rsidR="003D6D04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közterület-használati engedély hatósági szerződés keretében történő megadásához szükséges</w:t>
      </w:r>
      <w:r w:rsidRPr="00F841BC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módosítása</w:t>
      </w:r>
    </w:p>
    <w:p w:rsidR="002664E4" w:rsidRDefault="002664E4" w:rsidP="00DD78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3F5D99" w:rsidRPr="00F84400" w:rsidRDefault="00F841BC" w:rsidP="00DD78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3F5D99" w:rsidRPr="00BF0182">
        <w:rPr>
          <w:rFonts w:ascii="Times New Roman" w:hAnsi="Times New Roman" w:cs="Times New Roman"/>
          <w:b/>
          <w:sz w:val="24"/>
          <w:szCs w:val="24"/>
        </w:rPr>
        <w:t>. §</w:t>
      </w:r>
      <w:r w:rsidR="003F5D99" w:rsidRPr="00F84400">
        <w:rPr>
          <w:rFonts w:ascii="Times New Roman" w:hAnsi="Times New Roman" w:cs="Times New Roman"/>
          <w:sz w:val="24"/>
          <w:szCs w:val="24"/>
        </w:rPr>
        <w:t xml:space="preserve"> Hatályba léptető és hatályvesztő rendelkezés</w:t>
      </w:r>
      <w:r w:rsidR="00C80255" w:rsidRPr="00F84400">
        <w:rPr>
          <w:rFonts w:ascii="Times New Roman" w:hAnsi="Times New Roman" w:cs="Times New Roman"/>
          <w:sz w:val="24"/>
          <w:szCs w:val="24"/>
        </w:rPr>
        <w:t>ek</w:t>
      </w:r>
      <w:r w:rsidR="003F5D99" w:rsidRPr="00F84400">
        <w:rPr>
          <w:rFonts w:ascii="Times New Roman" w:hAnsi="Times New Roman" w:cs="Times New Roman"/>
          <w:sz w:val="24"/>
          <w:szCs w:val="24"/>
        </w:rPr>
        <w:t>.</w:t>
      </w:r>
    </w:p>
    <w:sectPr w:rsidR="003F5D99" w:rsidRPr="00F84400" w:rsidSect="008747E0">
      <w:pgSz w:w="11906" w:h="16838"/>
      <w:pgMar w:top="1021" w:right="1134" w:bottom="102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F7507"/>
    <w:multiLevelType w:val="hybridMultilevel"/>
    <w:tmpl w:val="D6C2623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7E02D8"/>
    <w:multiLevelType w:val="hybridMultilevel"/>
    <w:tmpl w:val="AA920CB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C81A55"/>
    <w:multiLevelType w:val="hybridMultilevel"/>
    <w:tmpl w:val="8908766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99A"/>
    <w:rsid w:val="00000F37"/>
    <w:rsid w:val="0001299A"/>
    <w:rsid w:val="0002170A"/>
    <w:rsid w:val="000273C6"/>
    <w:rsid w:val="0006231D"/>
    <w:rsid w:val="000708F6"/>
    <w:rsid w:val="00072674"/>
    <w:rsid w:val="00083681"/>
    <w:rsid w:val="000A7978"/>
    <w:rsid w:val="000C426B"/>
    <w:rsid w:val="000D1CA4"/>
    <w:rsid w:val="000D5C22"/>
    <w:rsid w:val="000E3D33"/>
    <w:rsid w:val="000E69CC"/>
    <w:rsid w:val="0010409E"/>
    <w:rsid w:val="00110D87"/>
    <w:rsid w:val="00134F1D"/>
    <w:rsid w:val="00135819"/>
    <w:rsid w:val="00136031"/>
    <w:rsid w:val="00151985"/>
    <w:rsid w:val="00164EB1"/>
    <w:rsid w:val="00167D8C"/>
    <w:rsid w:val="001D62CB"/>
    <w:rsid w:val="001F590C"/>
    <w:rsid w:val="002128D4"/>
    <w:rsid w:val="002315C3"/>
    <w:rsid w:val="0024284A"/>
    <w:rsid w:val="0024304C"/>
    <w:rsid w:val="00252C54"/>
    <w:rsid w:val="00257676"/>
    <w:rsid w:val="00260303"/>
    <w:rsid w:val="002664E4"/>
    <w:rsid w:val="00275089"/>
    <w:rsid w:val="00277E01"/>
    <w:rsid w:val="002B5366"/>
    <w:rsid w:val="002B5FE6"/>
    <w:rsid w:val="002C2EDF"/>
    <w:rsid w:val="002D1438"/>
    <w:rsid w:val="002F27EA"/>
    <w:rsid w:val="002F4C25"/>
    <w:rsid w:val="002F771E"/>
    <w:rsid w:val="003114A3"/>
    <w:rsid w:val="00316053"/>
    <w:rsid w:val="00327318"/>
    <w:rsid w:val="00330BE0"/>
    <w:rsid w:val="003353D6"/>
    <w:rsid w:val="0034213F"/>
    <w:rsid w:val="00354407"/>
    <w:rsid w:val="00356EB3"/>
    <w:rsid w:val="00391A34"/>
    <w:rsid w:val="00393FED"/>
    <w:rsid w:val="003A18F9"/>
    <w:rsid w:val="003A5EE0"/>
    <w:rsid w:val="003C4C95"/>
    <w:rsid w:val="003D6D04"/>
    <w:rsid w:val="003E05D2"/>
    <w:rsid w:val="003E0C31"/>
    <w:rsid w:val="003F590C"/>
    <w:rsid w:val="003F5D99"/>
    <w:rsid w:val="0041139F"/>
    <w:rsid w:val="00430970"/>
    <w:rsid w:val="00434BBF"/>
    <w:rsid w:val="00461EA0"/>
    <w:rsid w:val="00463FFE"/>
    <w:rsid w:val="00473B29"/>
    <w:rsid w:val="00476223"/>
    <w:rsid w:val="0048119F"/>
    <w:rsid w:val="00486019"/>
    <w:rsid w:val="004A3433"/>
    <w:rsid w:val="004B2959"/>
    <w:rsid w:val="004C04A2"/>
    <w:rsid w:val="004D1642"/>
    <w:rsid w:val="004E187B"/>
    <w:rsid w:val="004F07FA"/>
    <w:rsid w:val="004F0FFF"/>
    <w:rsid w:val="004F3910"/>
    <w:rsid w:val="0050742C"/>
    <w:rsid w:val="00513EF7"/>
    <w:rsid w:val="00520A2F"/>
    <w:rsid w:val="005240CB"/>
    <w:rsid w:val="00530E18"/>
    <w:rsid w:val="005440F1"/>
    <w:rsid w:val="0055023F"/>
    <w:rsid w:val="005509F3"/>
    <w:rsid w:val="00566317"/>
    <w:rsid w:val="00572292"/>
    <w:rsid w:val="00577313"/>
    <w:rsid w:val="00577748"/>
    <w:rsid w:val="0058435F"/>
    <w:rsid w:val="00585397"/>
    <w:rsid w:val="00587537"/>
    <w:rsid w:val="005C437B"/>
    <w:rsid w:val="00626CE4"/>
    <w:rsid w:val="006340E8"/>
    <w:rsid w:val="006566EF"/>
    <w:rsid w:val="006645A0"/>
    <w:rsid w:val="00680093"/>
    <w:rsid w:val="006848D4"/>
    <w:rsid w:val="006A32E9"/>
    <w:rsid w:val="006A6AD4"/>
    <w:rsid w:val="006A7212"/>
    <w:rsid w:val="006C7600"/>
    <w:rsid w:val="006F347C"/>
    <w:rsid w:val="00700180"/>
    <w:rsid w:val="00704434"/>
    <w:rsid w:val="007056B2"/>
    <w:rsid w:val="007226D2"/>
    <w:rsid w:val="00730841"/>
    <w:rsid w:val="007355A1"/>
    <w:rsid w:val="00742025"/>
    <w:rsid w:val="00752B86"/>
    <w:rsid w:val="00761E60"/>
    <w:rsid w:val="0077285C"/>
    <w:rsid w:val="00774AC8"/>
    <w:rsid w:val="00774B47"/>
    <w:rsid w:val="00775938"/>
    <w:rsid w:val="00783B95"/>
    <w:rsid w:val="007A2103"/>
    <w:rsid w:val="007A3401"/>
    <w:rsid w:val="007D7A73"/>
    <w:rsid w:val="007E400B"/>
    <w:rsid w:val="007F4EE6"/>
    <w:rsid w:val="0081381D"/>
    <w:rsid w:val="008159DA"/>
    <w:rsid w:val="0081659D"/>
    <w:rsid w:val="00823FB5"/>
    <w:rsid w:val="0083137D"/>
    <w:rsid w:val="008342C8"/>
    <w:rsid w:val="00836570"/>
    <w:rsid w:val="00836AC4"/>
    <w:rsid w:val="008556E1"/>
    <w:rsid w:val="008561D5"/>
    <w:rsid w:val="00867A78"/>
    <w:rsid w:val="00874214"/>
    <w:rsid w:val="008747E0"/>
    <w:rsid w:val="00877539"/>
    <w:rsid w:val="008866E1"/>
    <w:rsid w:val="0089090C"/>
    <w:rsid w:val="00892180"/>
    <w:rsid w:val="00896DE3"/>
    <w:rsid w:val="008A50AC"/>
    <w:rsid w:val="008A5DA4"/>
    <w:rsid w:val="008B2E29"/>
    <w:rsid w:val="008B5D43"/>
    <w:rsid w:val="008D54BB"/>
    <w:rsid w:val="008F5DEE"/>
    <w:rsid w:val="009050E9"/>
    <w:rsid w:val="00927068"/>
    <w:rsid w:val="00945BAF"/>
    <w:rsid w:val="00960BDA"/>
    <w:rsid w:val="009612D2"/>
    <w:rsid w:val="0096392B"/>
    <w:rsid w:val="009676D7"/>
    <w:rsid w:val="00967800"/>
    <w:rsid w:val="00984786"/>
    <w:rsid w:val="00984ADC"/>
    <w:rsid w:val="009864AA"/>
    <w:rsid w:val="00990007"/>
    <w:rsid w:val="00997FF6"/>
    <w:rsid w:val="009E0338"/>
    <w:rsid w:val="00A01612"/>
    <w:rsid w:val="00A405BB"/>
    <w:rsid w:val="00A517AA"/>
    <w:rsid w:val="00A67C60"/>
    <w:rsid w:val="00A7087B"/>
    <w:rsid w:val="00A73CB1"/>
    <w:rsid w:val="00A77110"/>
    <w:rsid w:val="00A916A6"/>
    <w:rsid w:val="00A92E7B"/>
    <w:rsid w:val="00AA700F"/>
    <w:rsid w:val="00AC7067"/>
    <w:rsid w:val="00AD685C"/>
    <w:rsid w:val="00AF21CF"/>
    <w:rsid w:val="00B00623"/>
    <w:rsid w:val="00B072CE"/>
    <w:rsid w:val="00B104E7"/>
    <w:rsid w:val="00B117CC"/>
    <w:rsid w:val="00B12E08"/>
    <w:rsid w:val="00B20FD1"/>
    <w:rsid w:val="00B2261A"/>
    <w:rsid w:val="00B43386"/>
    <w:rsid w:val="00B51721"/>
    <w:rsid w:val="00B6315F"/>
    <w:rsid w:val="00B66511"/>
    <w:rsid w:val="00B763DF"/>
    <w:rsid w:val="00BA164B"/>
    <w:rsid w:val="00BA3232"/>
    <w:rsid w:val="00BB00F1"/>
    <w:rsid w:val="00BB1247"/>
    <w:rsid w:val="00BB3F9B"/>
    <w:rsid w:val="00BB5AFB"/>
    <w:rsid w:val="00BC6560"/>
    <w:rsid w:val="00BD5256"/>
    <w:rsid w:val="00BF0182"/>
    <w:rsid w:val="00C128AF"/>
    <w:rsid w:val="00C27712"/>
    <w:rsid w:val="00C3563E"/>
    <w:rsid w:val="00C42E24"/>
    <w:rsid w:val="00C46EBB"/>
    <w:rsid w:val="00C60A80"/>
    <w:rsid w:val="00C70DCE"/>
    <w:rsid w:val="00C73C54"/>
    <w:rsid w:val="00C80255"/>
    <w:rsid w:val="00C8655D"/>
    <w:rsid w:val="00C91F8C"/>
    <w:rsid w:val="00C94406"/>
    <w:rsid w:val="00CA43B2"/>
    <w:rsid w:val="00CA73CC"/>
    <w:rsid w:val="00CB60CE"/>
    <w:rsid w:val="00CD2E74"/>
    <w:rsid w:val="00CF2075"/>
    <w:rsid w:val="00CF35C8"/>
    <w:rsid w:val="00D146AC"/>
    <w:rsid w:val="00D24149"/>
    <w:rsid w:val="00D31CBE"/>
    <w:rsid w:val="00D341F6"/>
    <w:rsid w:val="00D45CB8"/>
    <w:rsid w:val="00D54556"/>
    <w:rsid w:val="00D5538F"/>
    <w:rsid w:val="00D64794"/>
    <w:rsid w:val="00D659E0"/>
    <w:rsid w:val="00D827B8"/>
    <w:rsid w:val="00DB3D45"/>
    <w:rsid w:val="00DD0BBC"/>
    <w:rsid w:val="00DD708D"/>
    <w:rsid w:val="00DD78C7"/>
    <w:rsid w:val="00DE5179"/>
    <w:rsid w:val="00DE5FEC"/>
    <w:rsid w:val="00DF6198"/>
    <w:rsid w:val="00E3369E"/>
    <w:rsid w:val="00E44423"/>
    <w:rsid w:val="00E7132C"/>
    <w:rsid w:val="00E75976"/>
    <w:rsid w:val="00E81ACD"/>
    <w:rsid w:val="00E83C7C"/>
    <w:rsid w:val="00E9162E"/>
    <w:rsid w:val="00E9645C"/>
    <w:rsid w:val="00EB64AF"/>
    <w:rsid w:val="00EC053F"/>
    <w:rsid w:val="00EC0D8C"/>
    <w:rsid w:val="00EC6842"/>
    <w:rsid w:val="00ED44E6"/>
    <w:rsid w:val="00EE0CE9"/>
    <w:rsid w:val="00F15128"/>
    <w:rsid w:val="00F2254D"/>
    <w:rsid w:val="00F22BB1"/>
    <w:rsid w:val="00F54885"/>
    <w:rsid w:val="00F6110D"/>
    <w:rsid w:val="00F841BC"/>
    <w:rsid w:val="00F84400"/>
    <w:rsid w:val="00F86591"/>
    <w:rsid w:val="00FA29BB"/>
    <w:rsid w:val="00FB76E7"/>
    <w:rsid w:val="00FC13A9"/>
    <w:rsid w:val="00FD0CBE"/>
    <w:rsid w:val="00FD1872"/>
    <w:rsid w:val="00FE24FE"/>
    <w:rsid w:val="00FF6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865C5"/>
  <w15:chartTrackingRefBased/>
  <w15:docId w15:val="{F2D597B6-CDFF-42C2-8D01-E0E193505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01299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01299A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etx">
    <w:name w:val="etx"/>
    <w:basedOn w:val="Bekezdsalapbettpusa"/>
    <w:rsid w:val="0001299A"/>
  </w:style>
  <w:style w:type="paragraph" w:styleId="Listaszerbekezds">
    <w:name w:val="List Paragraph"/>
    <w:basedOn w:val="Norml"/>
    <w:uiPriority w:val="34"/>
    <w:qFormat/>
    <w:rsid w:val="003A18F9"/>
    <w:pPr>
      <w:ind w:left="720"/>
      <w:contextualSpacing/>
    </w:pPr>
  </w:style>
  <w:style w:type="table" w:styleId="Rcsostblzat">
    <w:name w:val="Table Grid"/>
    <w:basedOn w:val="Normltblzat"/>
    <w:uiPriority w:val="39"/>
    <w:rsid w:val="00C128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783B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83B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03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0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erzsebetvaros.h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48C99B-D143-473D-BE68-49CA58538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561</Words>
  <Characters>3871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Győrvári Attila</dc:creator>
  <cp:keywords/>
  <dc:description/>
  <cp:lastModifiedBy>Szalontainé Lázár Krisztina</cp:lastModifiedBy>
  <cp:revision>30</cp:revision>
  <cp:lastPrinted>2024-11-07T10:29:00Z</cp:lastPrinted>
  <dcterms:created xsi:type="dcterms:W3CDTF">2025-04-03T16:29:00Z</dcterms:created>
  <dcterms:modified xsi:type="dcterms:W3CDTF">2025-04-07T14:08:00Z</dcterms:modified>
</cp:coreProperties>
</file>