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B10E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F4C5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887F76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6F4C5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</w:p>
        </w:tc>
      </w:tr>
    </w:tbl>
    <w:p w:rsidR="00CC0CD0" w:rsidRPr="005B03DE" w:rsidRDefault="006F4C5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F4C5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709" w:rsidRPr="005B03DE" w:rsidRDefault="00E347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4C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6F4C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="00887F76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040B54">
        <w:rPr>
          <w:rFonts w:ascii="Times New Roman" w:hAnsi="Times New Roman"/>
          <w:b/>
          <w:bCs/>
          <w:sz w:val="28"/>
          <w:szCs w:val="28"/>
        </w:rPr>
        <w:t>április 16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040B54">
        <w:rPr>
          <w:rFonts w:ascii="Times New Roman" w:hAnsi="Times New Roman"/>
          <w:b/>
          <w:bCs/>
          <w:sz w:val="28"/>
          <w:szCs w:val="28"/>
        </w:rPr>
        <w:t>a</w:t>
      </w:r>
      <w:r w:rsidR="00866BA8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B10E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F4C5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6F4C54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9EF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B963A9" w:rsidRPr="007B69EF">
              <w:rPr>
                <w:rFonts w:ascii="Times New Roman" w:hAnsi="Times New Roman"/>
                <w:sz w:val="24"/>
                <w:szCs w:val="24"/>
              </w:rPr>
              <w:t>a</w:t>
            </w:r>
            <w:r w:rsidR="00B963A9">
              <w:rPr>
                <w:rFonts w:ascii="Times New Roman" w:hAnsi="Times New Roman"/>
                <w:sz w:val="24"/>
                <w:szCs w:val="24"/>
              </w:rPr>
              <w:t xml:space="preserve"> közterület felé elhelyezett</w:t>
            </w:r>
            <w:r w:rsidR="00B963A9" w:rsidRPr="007B69EF">
              <w:rPr>
                <w:rFonts w:ascii="Times New Roman" w:hAnsi="Times New Roman"/>
                <w:sz w:val="24"/>
                <w:szCs w:val="24"/>
              </w:rPr>
              <w:t xml:space="preserve"> kulcsszéfek</w:t>
            </w:r>
            <w:r w:rsidR="00B963A9">
              <w:rPr>
                <w:rFonts w:ascii="Times New Roman" w:hAnsi="Times New Roman"/>
                <w:sz w:val="24"/>
                <w:szCs w:val="24"/>
              </w:rPr>
              <w:t xml:space="preserve">kel összefüggésben </w:t>
            </w:r>
            <w:r w:rsidRPr="007B69EF">
              <w:rPr>
                <w:rFonts w:ascii="Times New Roman" w:hAnsi="Times New Roman"/>
                <w:sz w:val="24"/>
                <w:szCs w:val="24"/>
              </w:rPr>
              <w:t xml:space="preserve">a Budapest Főváros VII. kerület Erzsébetváros Önkormányzata </w:t>
            </w:r>
            <w:r w:rsidR="00B963A9">
              <w:rPr>
                <w:rFonts w:ascii="Times New Roman" w:hAnsi="Times New Roman"/>
                <w:sz w:val="24"/>
                <w:szCs w:val="24"/>
              </w:rPr>
              <w:t>településképi</w:t>
            </w:r>
            <w:r w:rsidRPr="007B69EF">
              <w:rPr>
                <w:rFonts w:ascii="Times New Roman" w:hAnsi="Times New Roman"/>
                <w:sz w:val="24"/>
                <w:szCs w:val="24"/>
              </w:rPr>
              <w:t xml:space="preserve"> szabályozásának </w:t>
            </w:r>
            <w:r w:rsidR="00B963A9">
              <w:rPr>
                <w:rFonts w:ascii="Times New Roman" w:hAnsi="Times New Roman"/>
                <w:sz w:val="24"/>
                <w:szCs w:val="24"/>
              </w:rPr>
              <w:t>módosítására</w:t>
            </w:r>
          </w:p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B963A9" w:rsidRPr="005B03DE" w:rsidRDefault="006F4C54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963A9" w:rsidRPr="005B03DE" w:rsidRDefault="00B963A9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059" w:rsidRDefault="00CA6059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059" w:rsidRDefault="00CA6059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059" w:rsidRDefault="006F4C54" w:rsidP="00CA605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6143" w:firstLine="14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Sólyom Benedek</w:t>
      </w:r>
    </w:p>
    <w:p w:rsidR="00B963A9" w:rsidRPr="005B03DE" w:rsidRDefault="006F4C54" w:rsidP="00CA605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right="6143" w:firstLine="14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DLA - </w:t>
      </w:r>
      <w:proofErr w:type="spellStart"/>
      <w:r>
        <w:rPr>
          <w:rFonts w:ascii="Times New Roman" w:hAnsi="Times New Roman"/>
          <w:sz w:val="24"/>
          <w:szCs w:val="24"/>
        </w:rPr>
        <w:t>főépítész</w:t>
      </w:r>
      <w:proofErr w:type="spellEnd"/>
    </w:p>
    <w:p w:rsidR="00B963A9" w:rsidRDefault="00B963A9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3A9" w:rsidRPr="005B03DE" w:rsidRDefault="006F4C54" w:rsidP="00B963A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963A9" w:rsidRPr="005B03DE" w:rsidRDefault="006F4C54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FC0E1A">
        <w:rPr>
          <w:rFonts w:ascii="Times New Roman" w:hAnsi="Times New Roman"/>
          <w:sz w:val="24"/>
          <w:szCs w:val="24"/>
        </w:rPr>
        <w:tab/>
        <w:t xml:space="preserve">      </w:t>
      </w:r>
    </w:p>
    <w:p w:rsidR="00B963A9" w:rsidRPr="005B03DE" w:rsidRDefault="006F4C54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B963A9" w:rsidRPr="005B03DE" w:rsidRDefault="00B963A9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3A9" w:rsidRPr="005B03DE" w:rsidRDefault="00B963A9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3A9" w:rsidRPr="005B03DE" w:rsidRDefault="00B963A9" w:rsidP="00B963A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3A9" w:rsidRPr="0009434C" w:rsidRDefault="006F4C54" w:rsidP="00B963A9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B963A9" w:rsidRDefault="006F4C54" w:rsidP="00B963A9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9434C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4709" w:rsidRDefault="00E347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6D9B" w:rsidRDefault="00766D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</w:p>
    <w:p w:rsidR="00C477CD" w:rsidRPr="000927A8" w:rsidRDefault="006F4C5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3D628F" w:rsidRDefault="006F4C54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B963A9">
        <w:rPr>
          <w:rFonts w:ascii="Times New Roman" w:hAnsi="Times New Roman"/>
          <w:b/>
          <w:bCs/>
          <w:sz w:val="24"/>
          <w:szCs w:val="24"/>
        </w:rPr>
        <w:t>határozati javaslat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 w:rsidR="00B963A9">
        <w:rPr>
          <w:rFonts w:ascii="Times New Roman" w:hAnsi="Times New Roman"/>
          <w:b/>
          <w:bCs/>
          <w:sz w:val="24"/>
          <w:szCs w:val="24"/>
        </w:rPr>
        <w:t>egyszerű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3A05C1" w:rsidRDefault="006F4C54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326E48" w:rsidRPr="003A05C1" w:rsidRDefault="00326E48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843887" w:rsidRDefault="006F4C54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  <w:r w:rsidRPr="00843887">
        <w:rPr>
          <w:rFonts w:ascii="Times New Roman" w:hAnsi="Times New Roman"/>
          <w:sz w:val="24"/>
          <w:szCs w:val="24"/>
        </w:rPr>
        <w:t xml:space="preserve">Az elmúlt időszakban számos lakossági panasz és rendőrségi észrevétel érkezett az önkormányzathoz a szálláshelyek üzemeltetői által, a lakóházak külső falára rögzített kulcsszéfekkel kapcsolatban. A lakók álláspontja szerint ezek a közterületen elhelyezett széfek jelentősen rontják a városképet, a VII. kerületi Rendőrkapitányság pedig ezek közbiztonsági kockázataira hívta fel a figyelmet. </w:t>
      </w:r>
    </w:p>
    <w:p w:rsidR="00843887" w:rsidRPr="00843887" w:rsidRDefault="00843887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843887" w:rsidRDefault="006F4C54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843887">
        <w:rPr>
          <w:rFonts w:ascii="Times New Roman" w:hAnsi="Times New Roman"/>
          <w:sz w:val="24"/>
          <w:szCs w:val="24"/>
        </w:rPr>
        <w:t xml:space="preserve">A képviselő-testület februári ülésén egyetértett abban: fontos megvizsgálni, miként lehet jelentősen csökkenteni ezeket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843887">
        <w:rPr>
          <w:rFonts w:ascii="Times New Roman" w:hAnsi="Times New Roman"/>
          <w:sz w:val="24"/>
          <w:szCs w:val="24"/>
        </w:rPr>
        <w:t xml:space="preserve">hatásokat, és azt, hogy mindehhez milyen </w:t>
      </w:r>
      <w:proofErr w:type="gramStart"/>
      <w:r>
        <w:rPr>
          <w:rFonts w:ascii="Times New Roman" w:hAnsi="Times New Roman"/>
          <w:sz w:val="24"/>
          <w:szCs w:val="24"/>
        </w:rPr>
        <w:t>konkrét</w:t>
      </w:r>
      <w:proofErr w:type="gramEnd"/>
      <w:r>
        <w:rPr>
          <w:rFonts w:ascii="Times New Roman" w:hAnsi="Times New Roman"/>
          <w:sz w:val="24"/>
          <w:szCs w:val="24"/>
        </w:rPr>
        <w:t xml:space="preserve"> lépésekre van szükség.</w:t>
      </w:r>
    </w:p>
    <w:p w:rsidR="00843887" w:rsidRPr="00843887" w:rsidRDefault="00843887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537060" w:rsidRDefault="006F4C54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843887">
        <w:rPr>
          <w:rFonts w:ascii="Times New Roman" w:hAnsi="Times New Roman"/>
          <w:sz w:val="24"/>
          <w:szCs w:val="24"/>
        </w:rPr>
        <w:t>E javaslat célja tehát javítani a városképet és lehetőség szerint csökkenteni az eszközök kihelyezése által okozott közbiztonsági kockázatot.</w:t>
      </w:r>
    </w:p>
    <w:p w:rsidR="007551D5" w:rsidRDefault="007551D5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537060" w:rsidRDefault="006F4C54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</w:t>
      </w:r>
      <w:r w:rsidRPr="00537060">
        <w:rPr>
          <w:rFonts w:ascii="Times New Roman" w:hAnsi="Times New Roman"/>
          <w:sz w:val="24"/>
          <w:szCs w:val="24"/>
        </w:rPr>
        <w:t xml:space="preserve">helyi önkormányzatairól szóló 2011. évi CLXXXIX. törvény 13. § (1) bekezdés 17. pontja kimondja, hogy a közbiztonság </w:t>
      </w:r>
      <w:r>
        <w:rPr>
          <w:rFonts w:ascii="Times New Roman" w:hAnsi="Times New Roman"/>
          <w:sz w:val="24"/>
          <w:szCs w:val="24"/>
        </w:rPr>
        <w:t>biztosításában való közreműködés</w:t>
      </w:r>
      <w:r w:rsidRPr="00537060">
        <w:rPr>
          <w:rFonts w:ascii="Times New Roman" w:hAnsi="Times New Roman"/>
          <w:sz w:val="24"/>
          <w:szCs w:val="24"/>
        </w:rPr>
        <w:t xml:space="preserve"> a helyi önkormányzatok feladata.</w:t>
      </w:r>
    </w:p>
    <w:p w:rsidR="00537060" w:rsidRDefault="00537060" w:rsidP="00843887">
      <w:pPr>
        <w:autoSpaceDE w:val="0"/>
        <w:autoSpaceDN w:val="0"/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4C137C" w:rsidRDefault="006F4C54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  <w:r w:rsidRPr="007551D5">
        <w:rPr>
          <w:rFonts w:ascii="Times New Roman" w:hAnsi="Times New Roman"/>
          <w:iCs/>
          <w:sz w:val="24"/>
          <w:szCs w:val="24"/>
        </w:rPr>
        <w:t xml:space="preserve">Kérem a Tisztelt Képviselő-testületet, </w:t>
      </w:r>
      <w:r w:rsidR="00F92118">
        <w:rPr>
          <w:rFonts w:ascii="Times New Roman" w:hAnsi="Times New Roman"/>
          <w:iCs/>
          <w:sz w:val="24"/>
          <w:szCs w:val="24"/>
        </w:rPr>
        <w:t>az előterjesztés meg</w:t>
      </w:r>
      <w:r w:rsidRPr="007551D5">
        <w:rPr>
          <w:rFonts w:ascii="Times New Roman" w:hAnsi="Times New Roman"/>
          <w:iCs/>
          <w:sz w:val="24"/>
          <w:szCs w:val="24"/>
        </w:rPr>
        <w:t>tárgyal</w:t>
      </w:r>
      <w:r w:rsidR="00F92118">
        <w:rPr>
          <w:rFonts w:ascii="Times New Roman" w:hAnsi="Times New Roman"/>
          <w:iCs/>
          <w:sz w:val="24"/>
          <w:szCs w:val="24"/>
        </w:rPr>
        <w:t xml:space="preserve">ására </w:t>
      </w:r>
      <w:r w:rsidR="00080FF9">
        <w:rPr>
          <w:rFonts w:ascii="Times New Roman" w:hAnsi="Times New Roman"/>
          <w:iCs/>
          <w:sz w:val="24"/>
          <w:szCs w:val="24"/>
        </w:rPr>
        <w:t xml:space="preserve">és </w:t>
      </w:r>
      <w:r w:rsidR="00F92118">
        <w:rPr>
          <w:rFonts w:ascii="Times New Roman" w:hAnsi="Times New Roman"/>
          <w:iCs/>
          <w:sz w:val="24"/>
          <w:szCs w:val="24"/>
        </w:rPr>
        <w:t>a határozati javaslat elfogadására</w:t>
      </w:r>
      <w:r w:rsidRPr="007551D5">
        <w:rPr>
          <w:rFonts w:ascii="Times New Roman" w:hAnsi="Times New Roman"/>
          <w:iCs/>
          <w:sz w:val="24"/>
          <w:szCs w:val="24"/>
        </w:rPr>
        <w:t>.</w:t>
      </w:r>
    </w:p>
    <w:p w:rsidR="00F92118" w:rsidRDefault="00F92118" w:rsidP="00843887">
      <w:pPr>
        <w:autoSpaceDE w:val="0"/>
        <w:autoSpaceDN w:val="0"/>
        <w:spacing w:after="0" w:line="260" w:lineRule="exact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F92118" w:rsidRDefault="006F4C54" w:rsidP="00843887">
      <w:pPr>
        <w:autoSpaceDE w:val="0"/>
        <w:autoSpaceDN w:val="0"/>
        <w:spacing w:after="0" w:line="260" w:lineRule="exact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92118">
        <w:rPr>
          <w:rFonts w:ascii="Times New Roman" w:hAnsi="Times New Roman"/>
          <w:b/>
          <w:bCs/>
          <w:sz w:val="24"/>
          <w:szCs w:val="24"/>
          <w:lang w:eastAsia="en-US"/>
        </w:rPr>
        <w:t>Határozati javaslat</w:t>
      </w:r>
    </w:p>
    <w:p w:rsidR="00F92118" w:rsidRPr="00EF6A87" w:rsidRDefault="00F92118" w:rsidP="00843887">
      <w:pPr>
        <w:autoSpaceDE w:val="0"/>
        <w:autoSpaceDN w:val="0"/>
        <w:spacing w:after="0" w:line="260" w:lineRule="exact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F92118" w:rsidRDefault="006F4C54" w:rsidP="0084388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F6A8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F6A87">
        <w:rPr>
          <w:rFonts w:ascii="Times New Roman" w:hAnsi="Times New Roman"/>
          <w:b/>
          <w:sz w:val="24"/>
          <w:szCs w:val="24"/>
          <w:u w:val="single"/>
        </w:rPr>
        <w:t>Képv</w:t>
      </w:r>
      <w:r>
        <w:rPr>
          <w:rFonts w:ascii="Times New Roman" w:hAnsi="Times New Roman"/>
          <w:b/>
          <w:sz w:val="24"/>
          <w:szCs w:val="24"/>
          <w:u w:val="single"/>
        </w:rPr>
        <w:t>iselő-testületének ..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…/2025. (IV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16.) határozata </w:t>
      </w:r>
      <w:r w:rsidRPr="00F92118">
        <w:rPr>
          <w:rFonts w:ascii="Times New Roman" w:hAnsi="Times New Roman"/>
          <w:b/>
          <w:sz w:val="24"/>
          <w:szCs w:val="24"/>
          <w:u w:val="single"/>
        </w:rPr>
        <w:t>a közterület</w:t>
      </w:r>
      <w:r w:rsidR="00766D9B">
        <w:rPr>
          <w:rFonts w:ascii="Times New Roman" w:hAnsi="Times New Roman"/>
          <w:b/>
          <w:sz w:val="24"/>
          <w:szCs w:val="24"/>
          <w:u w:val="single"/>
        </w:rPr>
        <w:t>ről látható módon</w:t>
      </w:r>
      <w:r w:rsidRPr="00F92118">
        <w:rPr>
          <w:rFonts w:ascii="Times New Roman" w:hAnsi="Times New Roman"/>
          <w:b/>
          <w:sz w:val="24"/>
          <w:szCs w:val="24"/>
          <w:u w:val="single"/>
        </w:rPr>
        <w:t xml:space="preserve"> elhelyezett kulcsszéfekkel összefügg</w:t>
      </w:r>
      <w:r>
        <w:rPr>
          <w:rFonts w:ascii="Times New Roman" w:hAnsi="Times New Roman"/>
          <w:b/>
          <w:sz w:val="24"/>
          <w:szCs w:val="24"/>
          <w:u w:val="single"/>
        </w:rPr>
        <w:t>ő helyi településképi szabályozás módosításának kezdeményezésére</w:t>
      </w:r>
    </w:p>
    <w:p w:rsidR="00F92118" w:rsidRPr="003A2DC0" w:rsidRDefault="00F92118" w:rsidP="0084388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08AE" w:rsidRDefault="006F4C54" w:rsidP="0084388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  <w:r w:rsidRPr="004708AE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Önkormányzatának Képviselő-testülete úgy dönt, hogy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080FF9" w:rsidRDefault="00080FF9" w:rsidP="0084388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F92118" w:rsidRDefault="006F4C54" w:rsidP="0084388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kulcsszéf </w:t>
      </w:r>
      <w:r w:rsidR="004708AE" w:rsidRPr="004708AE">
        <w:rPr>
          <w:rFonts w:ascii="Times New Roman" w:hAnsi="Times New Roman"/>
          <w:bCs/>
          <w:sz w:val="24"/>
          <w:szCs w:val="24"/>
        </w:rPr>
        <w:t>a közterületről látható módon a kerület teljes területén ne</w:t>
      </w:r>
      <w:r w:rsidR="001E29CD">
        <w:rPr>
          <w:rFonts w:ascii="Times New Roman" w:hAnsi="Times New Roman"/>
          <w:bCs/>
          <w:sz w:val="24"/>
          <w:szCs w:val="24"/>
        </w:rPr>
        <w:t xml:space="preserve"> legyen</w:t>
      </w:r>
      <w:r w:rsidR="004708AE" w:rsidRPr="004708AE">
        <w:rPr>
          <w:rFonts w:ascii="Times New Roman" w:hAnsi="Times New Roman"/>
          <w:bCs/>
          <w:sz w:val="24"/>
          <w:szCs w:val="24"/>
        </w:rPr>
        <w:t xml:space="preserve"> </w:t>
      </w:r>
      <w:r w:rsidR="001E29CD">
        <w:rPr>
          <w:rFonts w:ascii="Times New Roman" w:hAnsi="Times New Roman"/>
          <w:bCs/>
          <w:sz w:val="24"/>
          <w:szCs w:val="24"/>
        </w:rPr>
        <w:t>elhelyezhető.</w:t>
      </w:r>
    </w:p>
    <w:p w:rsidR="004708AE" w:rsidRDefault="006F4C54" w:rsidP="0084388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1. pont tekintetében</w:t>
      </w:r>
      <w:r w:rsidRPr="004708AE">
        <w:rPr>
          <w:rFonts w:ascii="Times New Roman" w:hAnsi="Times New Roman"/>
          <w:bCs/>
          <w:sz w:val="24"/>
          <w:szCs w:val="24"/>
        </w:rPr>
        <w:t xml:space="preserve"> a Budapest Főváros VII. kerület Erzsébetváros Önkormányzata Képviselő-testületének az Erzsébetváros Településképvédelmi Rendeletéről szóló 25/2017. (X.09.) önkormányzati rendelet</w:t>
      </w:r>
      <w:r>
        <w:rPr>
          <w:rFonts w:ascii="Times New Roman" w:hAnsi="Times New Roman"/>
          <w:bCs/>
          <w:sz w:val="24"/>
          <w:szCs w:val="24"/>
        </w:rPr>
        <w:t xml:space="preserve"> szövegszerű módosítás</w:t>
      </w:r>
      <w:r w:rsidR="00080FF9">
        <w:rPr>
          <w:rFonts w:ascii="Times New Roman" w:hAnsi="Times New Roman"/>
          <w:bCs/>
          <w:sz w:val="24"/>
          <w:szCs w:val="24"/>
        </w:rPr>
        <w:t>ára</w:t>
      </w:r>
      <w:r>
        <w:rPr>
          <w:rFonts w:ascii="Times New Roman" w:hAnsi="Times New Roman"/>
          <w:bCs/>
          <w:sz w:val="24"/>
          <w:szCs w:val="24"/>
        </w:rPr>
        <w:t xml:space="preserve"> felkéri Budapest Főváros VII. kerület Erzsébetváros Önkormányzatának </w:t>
      </w:r>
      <w:proofErr w:type="spellStart"/>
      <w:r>
        <w:rPr>
          <w:rFonts w:ascii="Times New Roman" w:hAnsi="Times New Roman"/>
          <w:bCs/>
          <w:sz w:val="24"/>
          <w:szCs w:val="24"/>
        </w:rPr>
        <w:t>Főépítészét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766D9B" w:rsidRDefault="006F4C54" w:rsidP="0084388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kerületben található, és a közterületről látható módon már elhelyezett kulcsszéfek számának, esetlegesen tulajdonosának személyére vonatkozó felmérés elkészítésére felkéri Budapest Főváros VII. kerület Erzsébetváros Önkormányzatának Jegyzőjét</w:t>
      </w:r>
      <w:r w:rsidR="007C7E8A">
        <w:rPr>
          <w:rFonts w:ascii="Times New Roman" w:hAnsi="Times New Roman"/>
          <w:bCs/>
          <w:sz w:val="24"/>
          <w:szCs w:val="24"/>
        </w:rPr>
        <w:t>.</w:t>
      </w:r>
    </w:p>
    <w:p w:rsidR="00766D9B" w:rsidRPr="00766D9B" w:rsidRDefault="00766D9B" w:rsidP="00843887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F92118" w:rsidRDefault="006F4C54" w:rsidP="00DA1673">
      <w:pPr>
        <w:widowControl w:val="0"/>
        <w:autoSpaceDE w:val="0"/>
        <w:autoSpaceDN w:val="0"/>
        <w:adjustRightInd w:val="0"/>
        <w:spacing w:after="0" w:line="260" w:lineRule="exact"/>
        <w:ind w:left="1439" w:hanging="1155"/>
        <w:rPr>
          <w:rFonts w:ascii="Times New Roman" w:hAnsi="Times New Roman"/>
          <w:sz w:val="24"/>
          <w:szCs w:val="24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>:</w:t>
      </w:r>
      <w:r w:rsidRPr="003A2DC0">
        <w:rPr>
          <w:rFonts w:ascii="Times New Roman" w:hAnsi="Times New Roman"/>
          <w:sz w:val="24"/>
          <w:szCs w:val="24"/>
          <w:lang w:val="x-none"/>
        </w:rPr>
        <w:tab/>
      </w:r>
      <w:r w:rsidR="003D38C0">
        <w:rPr>
          <w:rFonts w:ascii="Times New Roman" w:hAnsi="Times New Roman"/>
          <w:sz w:val="24"/>
          <w:szCs w:val="24"/>
        </w:rPr>
        <w:t xml:space="preserve">1-2. </w:t>
      </w:r>
      <w:proofErr w:type="gramStart"/>
      <w:r w:rsidR="003D38C0">
        <w:rPr>
          <w:rFonts w:ascii="Times New Roman" w:hAnsi="Times New Roman"/>
          <w:sz w:val="24"/>
          <w:szCs w:val="24"/>
        </w:rPr>
        <w:t>pont</w:t>
      </w:r>
      <w:proofErr w:type="gramEnd"/>
      <w:r w:rsidR="003D38C0">
        <w:rPr>
          <w:rFonts w:ascii="Times New Roman" w:hAnsi="Times New Roman"/>
          <w:sz w:val="24"/>
          <w:szCs w:val="24"/>
        </w:rPr>
        <w:t xml:space="preserve"> tekintetében </w:t>
      </w:r>
      <w:r w:rsidR="00DA1673" w:rsidRPr="00DA1673">
        <w:rPr>
          <w:rFonts w:ascii="Times New Roman" w:hAnsi="Times New Roman"/>
          <w:sz w:val="24"/>
          <w:szCs w:val="24"/>
        </w:rPr>
        <w:t xml:space="preserve">Niedermüller Péter polgármester </w:t>
      </w:r>
      <w:r w:rsidR="00DA1673">
        <w:rPr>
          <w:rFonts w:ascii="Times New Roman" w:hAnsi="Times New Roman"/>
          <w:sz w:val="24"/>
          <w:szCs w:val="24"/>
        </w:rPr>
        <w:t xml:space="preserve">és </w:t>
      </w:r>
      <w:r w:rsidR="004708AE">
        <w:rPr>
          <w:rFonts w:ascii="Times New Roman" w:hAnsi="Times New Roman"/>
          <w:sz w:val="24"/>
          <w:szCs w:val="24"/>
        </w:rPr>
        <w:t>Sólyom Benedek</w:t>
      </w:r>
      <w:r w:rsidR="001E29CD">
        <w:rPr>
          <w:rFonts w:ascii="Times New Roman" w:hAnsi="Times New Roman"/>
          <w:sz w:val="24"/>
          <w:szCs w:val="24"/>
        </w:rPr>
        <w:t xml:space="preserve"> DLA - </w:t>
      </w:r>
      <w:proofErr w:type="spellStart"/>
      <w:r w:rsidR="004708AE">
        <w:rPr>
          <w:rFonts w:ascii="Times New Roman" w:hAnsi="Times New Roman"/>
          <w:sz w:val="24"/>
          <w:szCs w:val="24"/>
        </w:rPr>
        <w:t>főépítész</w:t>
      </w:r>
      <w:proofErr w:type="spellEnd"/>
    </w:p>
    <w:p w:rsidR="003D38C0" w:rsidRPr="003D38C0" w:rsidRDefault="006F4C54" w:rsidP="0084388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60" w:lineRule="exact"/>
        <w:ind w:left="1701" w:hanging="261"/>
        <w:rPr>
          <w:rFonts w:ascii="Times New Roman" w:hAnsi="Times New Roman"/>
          <w:sz w:val="24"/>
          <w:szCs w:val="24"/>
        </w:rPr>
      </w:pPr>
      <w:r w:rsidRPr="003D38C0">
        <w:rPr>
          <w:rFonts w:ascii="Times New Roman" w:hAnsi="Times New Roman"/>
          <w:sz w:val="24"/>
          <w:szCs w:val="24"/>
        </w:rPr>
        <w:t>pont tekintetében Tóth János jegyző</w:t>
      </w:r>
    </w:p>
    <w:p w:rsidR="007C7E8A" w:rsidRPr="007C7E8A" w:rsidRDefault="006F4C54" w:rsidP="00843887">
      <w:pPr>
        <w:widowControl w:val="0"/>
        <w:autoSpaceDE w:val="0"/>
        <w:autoSpaceDN w:val="0"/>
        <w:adjustRightInd w:val="0"/>
        <w:spacing w:after="0" w:line="260" w:lineRule="exact"/>
        <w:ind w:left="284"/>
        <w:rPr>
          <w:rFonts w:ascii="Times New Roman" w:hAnsi="Times New Roman"/>
          <w:bCs/>
          <w:sz w:val="24"/>
          <w:szCs w:val="24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7C7E8A" w:rsidRPr="007C7E8A">
        <w:rPr>
          <w:rFonts w:ascii="Times New Roman" w:hAnsi="Times New Roman"/>
          <w:bCs/>
          <w:sz w:val="24"/>
          <w:szCs w:val="24"/>
        </w:rPr>
        <w:t xml:space="preserve">1. </w:t>
      </w:r>
      <w:proofErr w:type="gramStart"/>
      <w:r w:rsidR="007C7E8A" w:rsidRPr="007C7E8A">
        <w:rPr>
          <w:rFonts w:ascii="Times New Roman" w:hAnsi="Times New Roman"/>
          <w:bCs/>
          <w:sz w:val="24"/>
          <w:szCs w:val="24"/>
        </w:rPr>
        <w:t>pont</w:t>
      </w:r>
      <w:proofErr w:type="gramEnd"/>
      <w:r w:rsidR="007C7E8A" w:rsidRPr="007C7E8A">
        <w:rPr>
          <w:rFonts w:ascii="Times New Roman" w:hAnsi="Times New Roman"/>
          <w:bCs/>
          <w:sz w:val="24"/>
          <w:szCs w:val="24"/>
        </w:rPr>
        <w:t xml:space="preserve"> tekintetében 2025. április 16.</w:t>
      </w:r>
    </w:p>
    <w:p w:rsidR="00F92118" w:rsidRPr="00F96781" w:rsidRDefault="007C7E8A" w:rsidP="007C7E8A">
      <w:pPr>
        <w:widowControl w:val="0"/>
        <w:autoSpaceDE w:val="0"/>
        <w:autoSpaceDN w:val="0"/>
        <w:adjustRightInd w:val="0"/>
        <w:spacing w:after="0" w:line="260" w:lineRule="exact"/>
        <w:ind w:left="1004" w:firstLine="436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2. és 3. pont tekintetében </w:t>
      </w:r>
      <w:r w:rsidR="006F4C54" w:rsidRPr="000D6CA9">
        <w:rPr>
          <w:rFonts w:ascii="Times New Roman" w:hAnsi="Times New Roman"/>
          <w:bCs/>
          <w:sz w:val="24"/>
          <w:szCs w:val="24"/>
        </w:rPr>
        <w:t xml:space="preserve">2025. </w:t>
      </w:r>
      <w:r w:rsidR="00766D9B">
        <w:rPr>
          <w:rFonts w:ascii="Times New Roman" w:hAnsi="Times New Roman"/>
          <w:bCs/>
          <w:sz w:val="24"/>
          <w:szCs w:val="24"/>
        </w:rPr>
        <w:t>június 30</w:t>
      </w:r>
      <w:r w:rsidR="006F4C54" w:rsidRPr="000D6CA9">
        <w:rPr>
          <w:rFonts w:ascii="Times New Roman" w:hAnsi="Times New Roman"/>
          <w:bCs/>
          <w:sz w:val="24"/>
          <w:szCs w:val="24"/>
        </w:rPr>
        <w:t>.</w:t>
      </w:r>
      <w:r w:rsidR="006F4C5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92118" w:rsidRDefault="00F92118" w:rsidP="00843887">
      <w:pPr>
        <w:spacing w:after="0" w:line="260" w:lineRule="exact"/>
        <w:jc w:val="both"/>
        <w:rPr>
          <w:rFonts w:ascii="Times New Roman" w:hAnsi="Times New Roman"/>
          <w:iCs/>
          <w:sz w:val="24"/>
          <w:szCs w:val="24"/>
        </w:rPr>
      </w:pPr>
    </w:p>
    <w:p w:rsidR="00F92118" w:rsidRPr="003A05C1" w:rsidRDefault="006F4C54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2025. </w:t>
      </w:r>
      <w:proofErr w:type="gramStart"/>
      <w:r>
        <w:rPr>
          <w:rFonts w:ascii="Times New Roman" w:hAnsi="Times New Roman"/>
          <w:bCs/>
          <w:sz w:val="24"/>
          <w:szCs w:val="24"/>
        </w:rPr>
        <w:t>április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506A45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92118" w:rsidRPr="003A05C1" w:rsidRDefault="00F92118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92118" w:rsidRPr="003A05C1" w:rsidRDefault="00F92118" w:rsidP="0084388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92118" w:rsidRPr="003A05C1" w:rsidRDefault="006F4C54" w:rsidP="00843887">
      <w:pPr>
        <w:widowControl w:val="0"/>
        <w:autoSpaceDE w:val="0"/>
        <w:autoSpaceDN w:val="0"/>
        <w:adjustRightInd w:val="0"/>
        <w:spacing w:after="0" w:line="260" w:lineRule="exact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EE2CF1" w:rsidRPr="00E34709" w:rsidRDefault="006F4C54" w:rsidP="00E34709">
      <w:pPr>
        <w:widowControl w:val="0"/>
        <w:autoSpaceDE w:val="0"/>
        <w:autoSpaceDN w:val="0"/>
        <w:adjustRightInd w:val="0"/>
        <w:spacing w:after="0" w:line="260" w:lineRule="exact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polgármester</w:t>
      </w:r>
      <w:bookmarkEnd w:id="0"/>
      <w:proofErr w:type="gramEnd"/>
    </w:p>
    <w:sectPr w:rsidR="00EE2CF1" w:rsidRPr="00E34709" w:rsidSect="00E34709">
      <w:footerReference w:type="default" r:id="rId8"/>
      <w:pgSz w:w="12240" w:h="15840"/>
      <w:pgMar w:top="1134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53A" w:rsidRDefault="00EB653A">
      <w:pPr>
        <w:spacing w:after="0" w:line="240" w:lineRule="auto"/>
      </w:pPr>
      <w:r>
        <w:separator/>
      </w:r>
    </w:p>
  </w:endnote>
  <w:endnote w:type="continuationSeparator" w:id="0">
    <w:p w:rsidR="00EB653A" w:rsidRDefault="00EB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F4C5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A167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53A" w:rsidRDefault="00EB653A">
      <w:pPr>
        <w:spacing w:after="0" w:line="240" w:lineRule="auto"/>
      </w:pPr>
      <w:r>
        <w:separator/>
      </w:r>
    </w:p>
  </w:footnote>
  <w:footnote w:type="continuationSeparator" w:id="0">
    <w:p w:rsidR="00EB653A" w:rsidRDefault="00EB6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0BCE9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C8F2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4094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1EE9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9AFE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34F1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9023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CC53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CA18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2C264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688282" w:tentative="1">
      <w:start w:val="1"/>
      <w:numFmt w:val="lowerLetter"/>
      <w:lvlText w:val="%2."/>
      <w:lvlJc w:val="left"/>
      <w:pPr>
        <w:ind w:left="1440" w:hanging="360"/>
      </w:pPr>
    </w:lvl>
    <w:lvl w:ilvl="2" w:tplc="5B228D08" w:tentative="1">
      <w:start w:val="1"/>
      <w:numFmt w:val="lowerRoman"/>
      <w:lvlText w:val="%3."/>
      <w:lvlJc w:val="right"/>
      <w:pPr>
        <w:ind w:left="2160" w:hanging="180"/>
      </w:pPr>
    </w:lvl>
    <w:lvl w:ilvl="3" w:tplc="078CC6DE" w:tentative="1">
      <w:start w:val="1"/>
      <w:numFmt w:val="decimal"/>
      <w:lvlText w:val="%4."/>
      <w:lvlJc w:val="left"/>
      <w:pPr>
        <w:ind w:left="2880" w:hanging="360"/>
      </w:pPr>
    </w:lvl>
    <w:lvl w:ilvl="4" w:tplc="AA703572" w:tentative="1">
      <w:start w:val="1"/>
      <w:numFmt w:val="lowerLetter"/>
      <w:lvlText w:val="%5."/>
      <w:lvlJc w:val="left"/>
      <w:pPr>
        <w:ind w:left="3600" w:hanging="360"/>
      </w:pPr>
    </w:lvl>
    <w:lvl w:ilvl="5" w:tplc="CB6A3854" w:tentative="1">
      <w:start w:val="1"/>
      <w:numFmt w:val="lowerRoman"/>
      <w:lvlText w:val="%6."/>
      <w:lvlJc w:val="right"/>
      <w:pPr>
        <w:ind w:left="4320" w:hanging="180"/>
      </w:pPr>
    </w:lvl>
    <w:lvl w:ilvl="6" w:tplc="80943808" w:tentative="1">
      <w:start w:val="1"/>
      <w:numFmt w:val="decimal"/>
      <w:lvlText w:val="%7."/>
      <w:lvlJc w:val="left"/>
      <w:pPr>
        <w:ind w:left="5040" w:hanging="360"/>
      </w:pPr>
    </w:lvl>
    <w:lvl w:ilvl="7" w:tplc="E98EA36C" w:tentative="1">
      <w:start w:val="1"/>
      <w:numFmt w:val="lowerLetter"/>
      <w:lvlText w:val="%8."/>
      <w:lvlJc w:val="left"/>
      <w:pPr>
        <w:ind w:left="5760" w:hanging="360"/>
      </w:pPr>
    </w:lvl>
    <w:lvl w:ilvl="8" w:tplc="ECF8A0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860D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7476EC" w:tentative="1">
      <w:start w:val="1"/>
      <w:numFmt w:val="lowerLetter"/>
      <w:lvlText w:val="%2."/>
      <w:lvlJc w:val="left"/>
      <w:pPr>
        <w:ind w:left="1800" w:hanging="360"/>
      </w:pPr>
    </w:lvl>
    <w:lvl w:ilvl="2" w:tplc="D310C65A" w:tentative="1">
      <w:start w:val="1"/>
      <w:numFmt w:val="lowerRoman"/>
      <w:lvlText w:val="%3."/>
      <w:lvlJc w:val="right"/>
      <w:pPr>
        <w:ind w:left="2520" w:hanging="180"/>
      </w:pPr>
    </w:lvl>
    <w:lvl w:ilvl="3" w:tplc="0BC4B5C6" w:tentative="1">
      <w:start w:val="1"/>
      <w:numFmt w:val="decimal"/>
      <w:lvlText w:val="%4."/>
      <w:lvlJc w:val="left"/>
      <w:pPr>
        <w:ind w:left="3240" w:hanging="360"/>
      </w:pPr>
    </w:lvl>
    <w:lvl w:ilvl="4" w:tplc="F23227D2" w:tentative="1">
      <w:start w:val="1"/>
      <w:numFmt w:val="lowerLetter"/>
      <w:lvlText w:val="%5."/>
      <w:lvlJc w:val="left"/>
      <w:pPr>
        <w:ind w:left="3960" w:hanging="360"/>
      </w:pPr>
    </w:lvl>
    <w:lvl w:ilvl="5" w:tplc="ED2C55CE" w:tentative="1">
      <w:start w:val="1"/>
      <w:numFmt w:val="lowerRoman"/>
      <w:lvlText w:val="%6."/>
      <w:lvlJc w:val="right"/>
      <w:pPr>
        <w:ind w:left="4680" w:hanging="180"/>
      </w:pPr>
    </w:lvl>
    <w:lvl w:ilvl="6" w:tplc="3B2200AC" w:tentative="1">
      <w:start w:val="1"/>
      <w:numFmt w:val="decimal"/>
      <w:lvlText w:val="%7."/>
      <w:lvlJc w:val="left"/>
      <w:pPr>
        <w:ind w:left="5400" w:hanging="360"/>
      </w:pPr>
    </w:lvl>
    <w:lvl w:ilvl="7" w:tplc="1FE4C8BE" w:tentative="1">
      <w:start w:val="1"/>
      <w:numFmt w:val="lowerLetter"/>
      <w:lvlText w:val="%8."/>
      <w:lvlJc w:val="left"/>
      <w:pPr>
        <w:ind w:left="6120" w:hanging="360"/>
      </w:pPr>
    </w:lvl>
    <w:lvl w:ilvl="8" w:tplc="B7EC80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9108F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1EC5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A9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67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2E31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6E78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EE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0A74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8A91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9ACD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7AE1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086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B697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58F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9E61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8CF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98A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4E7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F6461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578F3AC" w:tentative="1">
      <w:start w:val="1"/>
      <w:numFmt w:val="lowerLetter"/>
      <w:lvlText w:val="%2."/>
      <w:lvlJc w:val="left"/>
      <w:pPr>
        <w:ind w:left="1146" w:hanging="360"/>
      </w:pPr>
    </w:lvl>
    <w:lvl w:ilvl="2" w:tplc="A9AE01CA" w:tentative="1">
      <w:start w:val="1"/>
      <w:numFmt w:val="lowerRoman"/>
      <w:lvlText w:val="%3."/>
      <w:lvlJc w:val="right"/>
      <w:pPr>
        <w:ind w:left="1866" w:hanging="180"/>
      </w:pPr>
    </w:lvl>
    <w:lvl w:ilvl="3" w:tplc="F95A7D38" w:tentative="1">
      <w:start w:val="1"/>
      <w:numFmt w:val="decimal"/>
      <w:lvlText w:val="%4."/>
      <w:lvlJc w:val="left"/>
      <w:pPr>
        <w:ind w:left="2586" w:hanging="360"/>
      </w:pPr>
    </w:lvl>
    <w:lvl w:ilvl="4" w:tplc="2DF0CCD4" w:tentative="1">
      <w:start w:val="1"/>
      <w:numFmt w:val="lowerLetter"/>
      <w:lvlText w:val="%5."/>
      <w:lvlJc w:val="left"/>
      <w:pPr>
        <w:ind w:left="3306" w:hanging="360"/>
      </w:pPr>
    </w:lvl>
    <w:lvl w:ilvl="5" w:tplc="575CFCC8" w:tentative="1">
      <w:start w:val="1"/>
      <w:numFmt w:val="lowerRoman"/>
      <w:lvlText w:val="%6."/>
      <w:lvlJc w:val="right"/>
      <w:pPr>
        <w:ind w:left="4026" w:hanging="180"/>
      </w:pPr>
    </w:lvl>
    <w:lvl w:ilvl="6" w:tplc="444EC4AC" w:tentative="1">
      <w:start w:val="1"/>
      <w:numFmt w:val="decimal"/>
      <w:lvlText w:val="%7."/>
      <w:lvlJc w:val="left"/>
      <w:pPr>
        <w:ind w:left="4746" w:hanging="360"/>
      </w:pPr>
    </w:lvl>
    <w:lvl w:ilvl="7" w:tplc="6D26CF22" w:tentative="1">
      <w:start w:val="1"/>
      <w:numFmt w:val="lowerLetter"/>
      <w:lvlText w:val="%8."/>
      <w:lvlJc w:val="left"/>
      <w:pPr>
        <w:ind w:left="5466" w:hanging="360"/>
      </w:pPr>
    </w:lvl>
    <w:lvl w:ilvl="8" w:tplc="D2F241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04E7640"/>
    <w:multiLevelType w:val="hybridMultilevel"/>
    <w:tmpl w:val="4E628344"/>
    <w:lvl w:ilvl="0" w:tplc="2166A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B63ED0">
      <w:start w:val="1"/>
      <w:numFmt w:val="lowerLetter"/>
      <w:lvlText w:val="%2."/>
      <w:lvlJc w:val="left"/>
      <w:pPr>
        <w:ind w:left="1440" w:hanging="360"/>
      </w:pPr>
    </w:lvl>
    <w:lvl w:ilvl="2" w:tplc="256E2F7C" w:tentative="1">
      <w:start w:val="1"/>
      <w:numFmt w:val="lowerRoman"/>
      <w:lvlText w:val="%3."/>
      <w:lvlJc w:val="right"/>
      <w:pPr>
        <w:ind w:left="2160" w:hanging="180"/>
      </w:pPr>
    </w:lvl>
    <w:lvl w:ilvl="3" w:tplc="03B21B30" w:tentative="1">
      <w:start w:val="1"/>
      <w:numFmt w:val="decimal"/>
      <w:lvlText w:val="%4."/>
      <w:lvlJc w:val="left"/>
      <w:pPr>
        <w:ind w:left="2880" w:hanging="360"/>
      </w:pPr>
    </w:lvl>
    <w:lvl w:ilvl="4" w:tplc="5194197C" w:tentative="1">
      <w:start w:val="1"/>
      <w:numFmt w:val="lowerLetter"/>
      <w:lvlText w:val="%5."/>
      <w:lvlJc w:val="left"/>
      <w:pPr>
        <w:ind w:left="3600" w:hanging="360"/>
      </w:pPr>
    </w:lvl>
    <w:lvl w:ilvl="5" w:tplc="1B8E61C8" w:tentative="1">
      <w:start w:val="1"/>
      <w:numFmt w:val="lowerRoman"/>
      <w:lvlText w:val="%6."/>
      <w:lvlJc w:val="right"/>
      <w:pPr>
        <w:ind w:left="4320" w:hanging="180"/>
      </w:pPr>
    </w:lvl>
    <w:lvl w:ilvl="6" w:tplc="B254AD4E" w:tentative="1">
      <w:start w:val="1"/>
      <w:numFmt w:val="decimal"/>
      <w:lvlText w:val="%7."/>
      <w:lvlJc w:val="left"/>
      <w:pPr>
        <w:ind w:left="5040" w:hanging="360"/>
      </w:pPr>
    </w:lvl>
    <w:lvl w:ilvl="7" w:tplc="2FF8ABE6" w:tentative="1">
      <w:start w:val="1"/>
      <w:numFmt w:val="lowerLetter"/>
      <w:lvlText w:val="%8."/>
      <w:lvlJc w:val="left"/>
      <w:pPr>
        <w:ind w:left="5760" w:hanging="360"/>
      </w:pPr>
    </w:lvl>
    <w:lvl w:ilvl="8" w:tplc="0DEC5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EBE78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8A1AA8" w:tentative="1">
      <w:start w:val="1"/>
      <w:numFmt w:val="lowerLetter"/>
      <w:lvlText w:val="%2."/>
      <w:lvlJc w:val="left"/>
      <w:pPr>
        <w:ind w:left="1440" w:hanging="360"/>
      </w:pPr>
    </w:lvl>
    <w:lvl w:ilvl="2" w:tplc="21B2189A" w:tentative="1">
      <w:start w:val="1"/>
      <w:numFmt w:val="lowerRoman"/>
      <w:lvlText w:val="%3."/>
      <w:lvlJc w:val="right"/>
      <w:pPr>
        <w:ind w:left="2160" w:hanging="180"/>
      </w:pPr>
    </w:lvl>
    <w:lvl w:ilvl="3" w:tplc="54E8DEE0" w:tentative="1">
      <w:start w:val="1"/>
      <w:numFmt w:val="decimal"/>
      <w:lvlText w:val="%4."/>
      <w:lvlJc w:val="left"/>
      <w:pPr>
        <w:ind w:left="2880" w:hanging="360"/>
      </w:pPr>
    </w:lvl>
    <w:lvl w:ilvl="4" w:tplc="F6780D5A" w:tentative="1">
      <w:start w:val="1"/>
      <w:numFmt w:val="lowerLetter"/>
      <w:lvlText w:val="%5."/>
      <w:lvlJc w:val="left"/>
      <w:pPr>
        <w:ind w:left="3600" w:hanging="360"/>
      </w:pPr>
    </w:lvl>
    <w:lvl w:ilvl="5" w:tplc="8EF8629C" w:tentative="1">
      <w:start w:val="1"/>
      <w:numFmt w:val="lowerRoman"/>
      <w:lvlText w:val="%6."/>
      <w:lvlJc w:val="right"/>
      <w:pPr>
        <w:ind w:left="4320" w:hanging="180"/>
      </w:pPr>
    </w:lvl>
    <w:lvl w:ilvl="6" w:tplc="69C66C2E" w:tentative="1">
      <w:start w:val="1"/>
      <w:numFmt w:val="decimal"/>
      <w:lvlText w:val="%7."/>
      <w:lvlJc w:val="left"/>
      <w:pPr>
        <w:ind w:left="5040" w:hanging="360"/>
      </w:pPr>
    </w:lvl>
    <w:lvl w:ilvl="7" w:tplc="B4D4CB66" w:tentative="1">
      <w:start w:val="1"/>
      <w:numFmt w:val="lowerLetter"/>
      <w:lvlText w:val="%8."/>
      <w:lvlJc w:val="left"/>
      <w:pPr>
        <w:ind w:left="5760" w:hanging="360"/>
      </w:pPr>
    </w:lvl>
    <w:lvl w:ilvl="8" w:tplc="8EA82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86EA3"/>
    <w:multiLevelType w:val="hybridMultilevel"/>
    <w:tmpl w:val="CBA6298C"/>
    <w:lvl w:ilvl="0" w:tplc="421E0250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334E88E" w:tentative="1">
      <w:start w:val="1"/>
      <w:numFmt w:val="lowerLetter"/>
      <w:lvlText w:val="%2."/>
      <w:lvlJc w:val="left"/>
      <w:pPr>
        <w:ind w:left="2520" w:hanging="360"/>
      </w:pPr>
    </w:lvl>
    <w:lvl w:ilvl="2" w:tplc="4702979A" w:tentative="1">
      <w:start w:val="1"/>
      <w:numFmt w:val="lowerRoman"/>
      <w:lvlText w:val="%3."/>
      <w:lvlJc w:val="right"/>
      <w:pPr>
        <w:ind w:left="3240" w:hanging="180"/>
      </w:pPr>
    </w:lvl>
    <w:lvl w:ilvl="3" w:tplc="9762F7B4" w:tentative="1">
      <w:start w:val="1"/>
      <w:numFmt w:val="decimal"/>
      <w:lvlText w:val="%4."/>
      <w:lvlJc w:val="left"/>
      <w:pPr>
        <w:ind w:left="3960" w:hanging="360"/>
      </w:pPr>
    </w:lvl>
    <w:lvl w:ilvl="4" w:tplc="4EEC046C" w:tentative="1">
      <w:start w:val="1"/>
      <w:numFmt w:val="lowerLetter"/>
      <w:lvlText w:val="%5."/>
      <w:lvlJc w:val="left"/>
      <w:pPr>
        <w:ind w:left="4680" w:hanging="360"/>
      </w:pPr>
    </w:lvl>
    <w:lvl w:ilvl="5" w:tplc="23CA75AE" w:tentative="1">
      <w:start w:val="1"/>
      <w:numFmt w:val="lowerRoman"/>
      <w:lvlText w:val="%6."/>
      <w:lvlJc w:val="right"/>
      <w:pPr>
        <w:ind w:left="5400" w:hanging="180"/>
      </w:pPr>
    </w:lvl>
    <w:lvl w:ilvl="6" w:tplc="EFF67216" w:tentative="1">
      <w:start w:val="1"/>
      <w:numFmt w:val="decimal"/>
      <w:lvlText w:val="%7."/>
      <w:lvlJc w:val="left"/>
      <w:pPr>
        <w:ind w:left="6120" w:hanging="360"/>
      </w:pPr>
    </w:lvl>
    <w:lvl w:ilvl="7" w:tplc="578AD07A" w:tentative="1">
      <w:start w:val="1"/>
      <w:numFmt w:val="lowerLetter"/>
      <w:lvlText w:val="%8."/>
      <w:lvlJc w:val="left"/>
      <w:pPr>
        <w:ind w:left="6840" w:hanging="360"/>
      </w:pPr>
    </w:lvl>
    <w:lvl w:ilvl="8" w:tplc="684EDBB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1147E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A4C737E">
      <w:start w:val="1"/>
      <w:numFmt w:val="lowerLetter"/>
      <w:lvlText w:val="%2."/>
      <w:lvlJc w:val="left"/>
      <w:pPr>
        <w:ind w:left="1365" w:hanging="360"/>
      </w:pPr>
    </w:lvl>
    <w:lvl w:ilvl="2" w:tplc="074C52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A9CF238" w:tentative="1">
      <w:start w:val="1"/>
      <w:numFmt w:val="decimal"/>
      <w:lvlText w:val="%4."/>
      <w:lvlJc w:val="left"/>
      <w:pPr>
        <w:ind w:left="2805" w:hanging="360"/>
      </w:pPr>
    </w:lvl>
    <w:lvl w:ilvl="4" w:tplc="E2D6E69A" w:tentative="1">
      <w:start w:val="1"/>
      <w:numFmt w:val="lowerLetter"/>
      <w:lvlText w:val="%5."/>
      <w:lvlJc w:val="left"/>
      <w:pPr>
        <w:ind w:left="3525" w:hanging="360"/>
      </w:pPr>
    </w:lvl>
    <w:lvl w:ilvl="5" w:tplc="6054095E" w:tentative="1">
      <w:start w:val="1"/>
      <w:numFmt w:val="lowerRoman"/>
      <w:lvlText w:val="%6."/>
      <w:lvlJc w:val="right"/>
      <w:pPr>
        <w:ind w:left="4245" w:hanging="180"/>
      </w:pPr>
    </w:lvl>
    <w:lvl w:ilvl="6" w:tplc="A586B99E" w:tentative="1">
      <w:start w:val="1"/>
      <w:numFmt w:val="decimal"/>
      <w:lvlText w:val="%7."/>
      <w:lvlJc w:val="left"/>
      <w:pPr>
        <w:ind w:left="4965" w:hanging="360"/>
      </w:pPr>
    </w:lvl>
    <w:lvl w:ilvl="7" w:tplc="6152EC4E" w:tentative="1">
      <w:start w:val="1"/>
      <w:numFmt w:val="lowerLetter"/>
      <w:lvlText w:val="%8."/>
      <w:lvlJc w:val="left"/>
      <w:pPr>
        <w:ind w:left="5685" w:hanging="360"/>
      </w:pPr>
    </w:lvl>
    <w:lvl w:ilvl="8" w:tplc="0F4AC7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E4460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925D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84DC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96F2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2CFE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F8A2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A223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5409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8687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1824A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F641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3ACC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2854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00B9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A4C0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76B5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AE57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CE29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70C7E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6A62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4B8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2010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8C8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C037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1E24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9C73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4E32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DDB2ACFE">
      <w:start w:val="1"/>
      <w:numFmt w:val="upperLetter"/>
      <w:lvlText w:val="%1."/>
      <w:lvlJc w:val="left"/>
      <w:pPr>
        <w:ind w:left="720" w:hanging="360"/>
      </w:pPr>
    </w:lvl>
    <w:lvl w:ilvl="1" w:tplc="2466E718" w:tentative="1">
      <w:start w:val="1"/>
      <w:numFmt w:val="lowerLetter"/>
      <w:lvlText w:val="%2."/>
      <w:lvlJc w:val="left"/>
      <w:pPr>
        <w:ind w:left="1440" w:hanging="360"/>
      </w:pPr>
    </w:lvl>
    <w:lvl w:ilvl="2" w:tplc="12EA0234" w:tentative="1">
      <w:start w:val="1"/>
      <w:numFmt w:val="lowerRoman"/>
      <w:lvlText w:val="%3."/>
      <w:lvlJc w:val="right"/>
      <w:pPr>
        <w:ind w:left="2160" w:hanging="180"/>
      </w:pPr>
    </w:lvl>
    <w:lvl w:ilvl="3" w:tplc="E1F88356" w:tentative="1">
      <w:start w:val="1"/>
      <w:numFmt w:val="decimal"/>
      <w:lvlText w:val="%4."/>
      <w:lvlJc w:val="left"/>
      <w:pPr>
        <w:ind w:left="2880" w:hanging="360"/>
      </w:pPr>
    </w:lvl>
    <w:lvl w:ilvl="4" w:tplc="E60026F0" w:tentative="1">
      <w:start w:val="1"/>
      <w:numFmt w:val="lowerLetter"/>
      <w:lvlText w:val="%5."/>
      <w:lvlJc w:val="left"/>
      <w:pPr>
        <w:ind w:left="3600" w:hanging="360"/>
      </w:pPr>
    </w:lvl>
    <w:lvl w:ilvl="5" w:tplc="48485D1E" w:tentative="1">
      <w:start w:val="1"/>
      <w:numFmt w:val="lowerRoman"/>
      <w:lvlText w:val="%6."/>
      <w:lvlJc w:val="right"/>
      <w:pPr>
        <w:ind w:left="4320" w:hanging="180"/>
      </w:pPr>
    </w:lvl>
    <w:lvl w:ilvl="6" w:tplc="DD1C256A" w:tentative="1">
      <w:start w:val="1"/>
      <w:numFmt w:val="decimal"/>
      <w:lvlText w:val="%7."/>
      <w:lvlJc w:val="left"/>
      <w:pPr>
        <w:ind w:left="5040" w:hanging="360"/>
      </w:pPr>
    </w:lvl>
    <w:lvl w:ilvl="7" w:tplc="D50821D4" w:tentative="1">
      <w:start w:val="1"/>
      <w:numFmt w:val="lowerLetter"/>
      <w:lvlText w:val="%8."/>
      <w:lvlJc w:val="left"/>
      <w:pPr>
        <w:ind w:left="5760" w:hanging="360"/>
      </w:pPr>
    </w:lvl>
    <w:lvl w:ilvl="8" w:tplc="3B825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B42EEA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6A96A4" w:tentative="1">
      <w:start w:val="1"/>
      <w:numFmt w:val="lowerLetter"/>
      <w:lvlText w:val="%2."/>
      <w:lvlJc w:val="left"/>
      <w:pPr>
        <w:ind w:left="1800" w:hanging="360"/>
      </w:pPr>
    </w:lvl>
    <w:lvl w:ilvl="2" w:tplc="79947E98" w:tentative="1">
      <w:start w:val="1"/>
      <w:numFmt w:val="lowerRoman"/>
      <w:lvlText w:val="%3."/>
      <w:lvlJc w:val="right"/>
      <w:pPr>
        <w:ind w:left="2520" w:hanging="180"/>
      </w:pPr>
    </w:lvl>
    <w:lvl w:ilvl="3" w:tplc="0326495E" w:tentative="1">
      <w:start w:val="1"/>
      <w:numFmt w:val="decimal"/>
      <w:lvlText w:val="%4."/>
      <w:lvlJc w:val="left"/>
      <w:pPr>
        <w:ind w:left="3240" w:hanging="360"/>
      </w:pPr>
    </w:lvl>
    <w:lvl w:ilvl="4" w:tplc="E8BAAA42" w:tentative="1">
      <w:start w:val="1"/>
      <w:numFmt w:val="lowerLetter"/>
      <w:lvlText w:val="%5."/>
      <w:lvlJc w:val="left"/>
      <w:pPr>
        <w:ind w:left="3960" w:hanging="360"/>
      </w:pPr>
    </w:lvl>
    <w:lvl w:ilvl="5" w:tplc="1AE8A278" w:tentative="1">
      <w:start w:val="1"/>
      <w:numFmt w:val="lowerRoman"/>
      <w:lvlText w:val="%6."/>
      <w:lvlJc w:val="right"/>
      <w:pPr>
        <w:ind w:left="4680" w:hanging="180"/>
      </w:pPr>
    </w:lvl>
    <w:lvl w:ilvl="6" w:tplc="40C40D30" w:tentative="1">
      <w:start w:val="1"/>
      <w:numFmt w:val="decimal"/>
      <w:lvlText w:val="%7."/>
      <w:lvlJc w:val="left"/>
      <w:pPr>
        <w:ind w:left="5400" w:hanging="360"/>
      </w:pPr>
    </w:lvl>
    <w:lvl w:ilvl="7" w:tplc="2D8CA8B2" w:tentative="1">
      <w:start w:val="1"/>
      <w:numFmt w:val="lowerLetter"/>
      <w:lvlText w:val="%8."/>
      <w:lvlJc w:val="left"/>
      <w:pPr>
        <w:ind w:left="6120" w:hanging="360"/>
      </w:pPr>
    </w:lvl>
    <w:lvl w:ilvl="8" w:tplc="555648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1D9EAE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78AD22" w:tentative="1">
      <w:start w:val="1"/>
      <w:numFmt w:val="lowerLetter"/>
      <w:lvlText w:val="%2."/>
      <w:lvlJc w:val="left"/>
      <w:pPr>
        <w:ind w:left="1440" w:hanging="360"/>
      </w:pPr>
    </w:lvl>
    <w:lvl w:ilvl="2" w:tplc="A14201DA" w:tentative="1">
      <w:start w:val="1"/>
      <w:numFmt w:val="lowerRoman"/>
      <w:lvlText w:val="%3."/>
      <w:lvlJc w:val="right"/>
      <w:pPr>
        <w:ind w:left="2160" w:hanging="180"/>
      </w:pPr>
    </w:lvl>
    <w:lvl w:ilvl="3" w:tplc="4F04B700" w:tentative="1">
      <w:start w:val="1"/>
      <w:numFmt w:val="decimal"/>
      <w:lvlText w:val="%4."/>
      <w:lvlJc w:val="left"/>
      <w:pPr>
        <w:ind w:left="2880" w:hanging="360"/>
      </w:pPr>
    </w:lvl>
    <w:lvl w:ilvl="4" w:tplc="283E41DC" w:tentative="1">
      <w:start w:val="1"/>
      <w:numFmt w:val="lowerLetter"/>
      <w:lvlText w:val="%5."/>
      <w:lvlJc w:val="left"/>
      <w:pPr>
        <w:ind w:left="3600" w:hanging="360"/>
      </w:pPr>
    </w:lvl>
    <w:lvl w:ilvl="5" w:tplc="0172C50A" w:tentative="1">
      <w:start w:val="1"/>
      <w:numFmt w:val="lowerRoman"/>
      <w:lvlText w:val="%6."/>
      <w:lvlJc w:val="right"/>
      <w:pPr>
        <w:ind w:left="4320" w:hanging="180"/>
      </w:pPr>
    </w:lvl>
    <w:lvl w:ilvl="6" w:tplc="B5086EE0" w:tentative="1">
      <w:start w:val="1"/>
      <w:numFmt w:val="decimal"/>
      <w:lvlText w:val="%7."/>
      <w:lvlJc w:val="left"/>
      <w:pPr>
        <w:ind w:left="5040" w:hanging="360"/>
      </w:pPr>
    </w:lvl>
    <w:lvl w:ilvl="7" w:tplc="0AB2962E" w:tentative="1">
      <w:start w:val="1"/>
      <w:numFmt w:val="lowerLetter"/>
      <w:lvlText w:val="%8."/>
      <w:lvlJc w:val="left"/>
      <w:pPr>
        <w:ind w:left="5760" w:hanging="360"/>
      </w:pPr>
    </w:lvl>
    <w:lvl w:ilvl="8" w:tplc="EDD6BD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B20D0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52C0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BE9A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F2892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05C52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E410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44C55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8EACA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504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E9244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0686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DE5B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BCAE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1878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442E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601B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82E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EC51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3FEDF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54BB94" w:tentative="1">
      <w:start w:val="1"/>
      <w:numFmt w:val="lowerLetter"/>
      <w:lvlText w:val="%2."/>
      <w:lvlJc w:val="left"/>
      <w:pPr>
        <w:ind w:left="1440" w:hanging="360"/>
      </w:pPr>
    </w:lvl>
    <w:lvl w:ilvl="2" w:tplc="C5165508" w:tentative="1">
      <w:start w:val="1"/>
      <w:numFmt w:val="lowerRoman"/>
      <w:lvlText w:val="%3."/>
      <w:lvlJc w:val="right"/>
      <w:pPr>
        <w:ind w:left="2160" w:hanging="180"/>
      </w:pPr>
    </w:lvl>
    <w:lvl w:ilvl="3" w:tplc="A64A0558" w:tentative="1">
      <w:start w:val="1"/>
      <w:numFmt w:val="decimal"/>
      <w:lvlText w:val="%4."/>
      <w:lvlJc w:val="left"/>
      <w:pPr>
        <w:ind w:left="2880" w:hanging="360"/>
      </w:pPr>
    </w:lvl>
    <w:lvl w:ilvl="4" w:tplc="680E5560" w:tentative="1">
      <w:start w:val="1"/>
      <w:numFmt w:val="lowerLetter"/>
      <w:lvlText w:val="%5."/>
      <w:lvlJc w:val="left"/>
      <w:pPr>
        <w:ind w:left="3600" w:hanging="360"/>
      </w:pPr>
    </w:lvl>
    <w:lvl w:ilvl="5" w:tplc="BB0C4340" w:tentative="1">
      <w:start w:val="1"/>
      <w:numFmt w:val="lowerRoman"/>
      <w:lvlText w:val="%6."/>
      <w:lvlJc w:val="right"/>
      <w:pPr>
        <w:ind w:left="4320" w:hanging="180"/>
      </w:pPr>
    </w:lvl>
    <w:lvl w:ilvl="6" w:tplc="6DD63848" w:tentative="1">
      <w:start w:val="1"/>
      <w:numFmt w:val="decimal"/>
      <w:lvlText w:val="%7."/>
      <w:lvlJc w:val="left"/>
      <w:pPr>
        <w:ind w:left="5040" w:hanging="360"/>
      </w:pPr>
    </w:lvl>
    <w:lvl w:ilvl="7" w:tplc="8CB81592" w:tentative="1">
      <w:start w:val="1"/>
      <w:numFmt w:val="lowerLetter"/>
      <w:lvlText w:val="%8."/>
      <w:lvlJc w:val="left"/>
      <w:pPr>
        <w:ind w:left="5760" w:hanging="360"/>
      </w:pPr>
    </w:lvl>
    <w:lvl w:ilvl="8" w:tplc="E01626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B54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FF9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CA9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E1B"/>
    <w:rsid w:val="001259BE"/>
    <w:rsid w:val="0012631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9CD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2DC0"/>
    <w:rsid w:val="003A3D48"/>
    <w:rsid w:val="003A5E06"/>
    <w:rsid w:val="003B0F37"/>
    <w:rsid w:val="003B0FDA"/>
    <w:rsid w:val="003B4AE9"/>
    <w:rsid w:val="003B7CA9"/>
    <w:rsid w:val="003D0106"/>
    <w:rsid w:val="003D13F5"/>
    <w:rsid w:val="003D168D"/>
    <w:rsid w:val="003D38C0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8AE"/>
    <w:rsid w:val="0047166E"/>
    <w:rsid w:val="00475F46"/>
    <w:rsid w:val="00486364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137C"/>
    <w:rsid w:val="004C6CC5"/>
    <w:rsid w:val="004D0602"/>
    <w:rsid w:val="004D1BFD"/>
    <w:rsid w:val="004D36E2"/>
    <w:rsid w:val="004D5E6E"/>
    <w:rsid w:val="004E0F29"/>
    <w:rsid w:val="004E3F86"/>
    <w:rsid w:val="004E6517"/>
    <w:rsid w:val="004F462C"/>
    <w:rsid w:val="00500E47"/>
    <w:rsid w:val="00504D5D"/>
    <w:rsid w:val="005050BC"/>
    <w:rsid w:val="00506A45"/>
    <w:rsid w:val="0051519A"/>
    <w:rsid w:val="00516FCF"/>
    <w:rsid w:val="00517672"/>
    <w:rsid w:val="005176BB"/>
    <w:rsid w:val="00525A46"/>
    <w:rsid w:val="00531E1A"/>
    <w:rsid w:val="00531FDF"/>
    <w:rsid w:val="00532D54"/>
    <w:rsid w:val="00537060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C54"/>
    <w:rsid w:val="006F5D69"/>
    <w:rsid w:val="007011E1"/>
    <w:rsid w:val="0070194B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1D5"/>
    <w:rsid w:val="0076064B"/>
    <w:rsid w:val="0076462C"/>
    <w:rsid w:val="0076500A"/>
    <w:rsid w:val="00766847"/>
    <w:rsid w:val="00766D9B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69EF"/>
    <w:rsid w:val="007C523A"/>
    <w:rsid w:val="007C688C"/>
    <w:rsid w:val="007C7E8A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887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82A12"/>
    <w:rsid w:val="008833B3"/>
    <w:rsid w:val="00885DA3"/>
    <w:rsid w:val="00887F76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0E8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C7EBE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5D7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3A9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EF5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059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673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709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53A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6A87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118"/>
    <w:rsid w:val="00F936A2"/>
    <w:rsid w:val="00F95456"/>
    <w:rsid w:val="00F9584E"/>
    <w:rsid w:val="00F96781"/>
    <w:rsid w:val="00FA2177"/>
    <w:rsid w:val="00FA2894"/>
    <w:rsid w:val="00FA49C6"/>
    <w:rsid w:val="00FB0546"/>
    <w:rsid w:val="00FB10E7"/>
    <w:rsid w:val="00FB1DE3"/>
    <w:rsid w:val="00FB4D8A"/>
    <w:rsid w:val="00FB6E6D"/>
    <w:rsid w:val="00FB6EEE"/>
    <w:rsid w:val="00FC03C2"/>
    <w:rsid w:val="00FC0E1A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EC1C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0CA1-7CB4-422A-B589-AED95167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379</Words>
  <Characters>2619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2025-04-09T14:11:00Z</dcterms:modified>
</cp:coreProperties>
</file>