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1830D" w14:textId="1138BE2F" w:rsidR="00E469A3" w:rsidRPr="00F55A3B" w:rsidRDefault="00E469A3" w:rsidP="00E469A3">
      <w:pPr>
        <w:pStyle w:val="Cmsor1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F55A3B">
        <w:rPr>
          <w:rFonts w:ascii="Times New Roman" w:hAnsi="Times New Roman"/>
          <w:b w:val="0"/>
          <w:sz w:val="22"/>
          <w:szCs w:val="22"/>
        </w:rPr>
        <w:t xml:space="preserve">Iktatószám: </w:t>
      </w:r>
      <w:r w:rsidR="00A7106E" w:rsidRPr="00F55A3B">
        <w:rPr>
          <w:rFonts w:ascii="Times New Roman" w:eastAsia="Calibri" w:hAnsi="Times New Roman"/>
          <w:b w:val="0"/>
          <w:sz w:val="22"/>
          <w:szCs w:val="22"/>
          <w:lang w:val="x-none" w:eastAsia="en-US"/>
        </w:rPr>
        <w:t>VIII/</w:t>
      </w:r>
      <w:proofErr w:type="gramStart"/>
      <w:r w:rsidR="00F55A3B" w:rsidRPr="00F55A3B">
        <w:rPr>
          <w:rFonts w:ascii="Times New Roman" w:eastAsia="Calibri" w:hAnsi="Times New Roman"/>
          <w:b w:val="0"/>
          <w:sz w:val="22"/>
          <w:szCs w:val="22"/>
          <w:lang w:eastAsia="en-US"/>
        </w:rPr>
        <w:t>937</w:t>
      </w:r>
      <w:r w:rsidR="00A7106E" w:rsidRPr="00F55A3B">
        <w:rPr>
          <w:rFonts w:ascii="Times New Roman" w:eastAsia="Calibri" w:hAnsi="Times New Roman"/>
          <w:b w:val="0"/>
          <w:sz w:val="22"/>
          <w:szCs w:val="22"/>
          <w:lang w:val="x-none" w:eastAsia="en-US"/>
        </w:rPr>
        <w:t>-</w:t>
      </w:r>
      <w:r w:rsidR="000B4C50" w:rsidRPr="00F55A3B">
        <w:rPr>
          <w:rFonts w:ascii="Times New Roman" w:eastAsia="Calibri" w:hAnsi="Times New Roman"/>
          <w:b w:val="0"/>
          <w:sz w:val="22"/>
          <w:szCs w:val="22"/>
          <w:lang w:eastAsia="en-US"/>
        </w:rPr>
        <w:t xml:space="preserve">   </w:t>
      </w:r>
      <w:r w:rsidR="00A7106E" w:rsidRPr="00F55A3B">
        <w:rPr>
          <w:rFonts w:ascii="Times New Roman" w:eastAsia="Calibri" w:hAnsi="Times New Roman"/>
          <w:b w:val="0"/>
          <w:sz w:val="22"/>
          <w:szCs w:val="22"/>
          <w:lang w:val="x-none" w:eastAsia="en-US"/>
        </w:rPr>
        <w:t>/</w:t>
      </w:r>
      <w:proofErr w:type="gramEnd"/>
      <w:r w:rsidR="00B91C0D" w:rsidRPr="00F55A3B">
        <w:rPr>
          <w:rFonts w:ascii="Times New Roman" w:eastAsia="Calibri" w:hAnsi="Times New Roman"/>
          <w:b w:val="0"/>
          <w:sz w:val="22"/>
          <w:szCs w:val="22"/>
          <w:lang w:val="x-none" w:eastAsia="en-US"/>
        </w:rPr>
        <w:t>20</w:t>
      </w:r>
      <w:r w:rsidR="00B91C0D" w:rsidRPr="00F55A3B">
        <w:rPr>
          <w:rFonts w:ascii="Times New Roman" w:eastAsia="Calibri" w:hAnsi="Times New Roman"/>
          <w:b w:val="0"/>
          <w:sz w:val="22"/>
          <w:szCs w:val="22"/>
          <w:lang w:eastAsia="en-US"/>
        </w:rPr>
        <w:t>2</w:t>
      </w:r>
      <w:r w:rsidR="00F55A3B" w:rsidRPr="00F55A3B">
        <w:rPr>
          <w:rFonts w:ascii="Times New Roman" w:eastAsia="Calibri" w:hAnsi="Times New Roman"/>
          <w:b w:val="0"/>
          <w:sz w:val="22"/>
          <w:szCs w:val="22"/>
          <w:lang w:eastAsia="en-US"/>
        </w:rPr>
        <w:t>5</w:t>
      </w:r>
    </w:p>
    <w:p w14:paraId="63DD5E17" w14:textId="77777777" w:rsidR="00E469A3" w:rsidRPr="00F55A3B" w:rsidRDefault="00B4789E" w:rsidP="00E469A3">
      <w:pPr>
        <w:pStyle w:val="Cmsor2"/>
        <w:rPr>
          <w:rFonts w:ascii="Times New Roman" w:hAnsi="Times New Roman"/>
          <w:smallCaps/>
          <w:sz w:val="24"/>
          <w:szCs w:val="24"/>
        </w:rPr>
      </w:pPr>
      <w:r w:rsidRPr="00F55A3B">
        <w:rPr>
          <w:rFonts w:ascii="Times New Roman" w:hAnsi="Times New Roman"/>
          <w:smallCaps/>
          <w:sz w:val="24"/>
          <w:szCs w:val="24"/>
        </w:rPr>
        <w:t xml:space="preserve"> </w:t>
      </w:r>
    </w:p>
    <w:p w14:paraId="3E6F866D" w14:textId="77777777" w:rsidR="00E469A3" w:rsidRPr="00F55A3B" w:rsidRDefault="00E469A3" w:rsidP="00E469A3">
      <w:pPr>
        <w:pStyle w:val="Cmsor2"/>
        <w:rPr>
          <w:rFonts w:ascii="Times New Roman" w:hAnsi="Times New Roman"/>
          <w:smallCaps/>
          <w:sz w:val="24"/>
          <w:szCs w:val="24"/>
        </w:rPr>
      </w:pPr>
      <w:r w:rsidRPr="00F55A3B">
        <w:rPr>
          <w:rFonts w:ascii="Times New Roman" w:hAnsi="Times New Roman"/>
          <w:smallCaps/>
          <w:sz w:val="24"/>
          <w:szCs w:val="24"/>
        </w:rPr>
        <w:t xml:space="preserve">Ellátási Szerződés </w:t>
      </w:r>
    </w:p>
    <w:p w14:paraId="5784D6EB" w14:textId="2F4BDD68" w:rsidR="00E469A3" w:rsidRPr="00F55A3B" w:rsidRDefault="004D6DFC" w:rsidP="00E469A3">
      <w:pPr>
        <w:jc w:val="center"/>
        <w:rPr>
          <w:rFonts w:ascii="Times New Roman" w:hAnsi="Times New Roman"/>
          <w:b/>
          <w:i/>
          <w:szCs w:val="24"/>
        </w:rPr>
      </w:pPr>
      <w:r w:rsidRPr="00F55A3B">
        <w:rPr>
          <w:rFonts w:ascii="Times New Roman" w:hAnsi="Times New Roman"/>
          <w:b/>
          <w:i/>
          <w:szCs w:val="24"/>
        </w:rPr>
        <w:t>1</w:t>
      </w:r>
      <w:r w:rsidR="00F55A3B" w:rsidRPr="00F55A3B">
        <w:rPr>
          <w:rFonts w:ascii="Times New Roman" w:hAnsi="Times New Roman"/>
          <w:b/>
          <w:i/>
          <w:szCs w:val="24"/>
        </w:rPr>
        <w:t>1</w:t>
      </w:r>
      <w:r w:rsidR="00E469A3" w:rsidRPr="00F55A3B">
        <w:rPr>
          <w:rFonts w:ascii="Times New Roman" w:hAnsi="Times New Roman"/>
          <w:b/>
          <w:i/>
          <w:szCs w:val="24"/>
        </w:rPr>
        <w:t>. számú módosítás</w:t>
      </w:r>
    </w:p>
    <w:p w14:paraId="1E35CE9D" w14:textId="77777777" w:rsidR="00E469A3" w:rsidRPr="00F55A3B" w:rsidRDefault="00E469A3" w:rsidP="00E469A3">
      <w:pPr>
        <w:jc w:val="both"/>
        <w:rPr>
          <w:rFonts w:ascii="Times New Roman" w:hAnsi="Times New Roman"/>
          <w:szCs w:val="24"/>
        </w:rPr>
      </w:pPr>
    </w:p>
    <w:p w14:paraId="11441D54" w14:textId="77777777" w:rsidR="00E469A3" w:rsidRPr="00F55A3B" w:rsidRDefault="00E469A3" w:rsidP="00E469A3">
      <w:pPr>
        <w:jc w:val="both"/>
        <w:rPr>
          <w:rFonts w:ascii="Times New Roman" w:hAnsi="Times New Roman"/>
          <w:szCs w:val="24"/>
        </w:rPr>
      </w:pPr>
      <w:r w:rsidRPr="00F55A3B">
        <w:rPr>
          <w:rFonts w:ascii="Times New Roman" w:hAnsi="Times New Roman"/>
          <w:szCs w:val="24"/>
        </w:rPr>
        <w:t xml:space="preserve">amely létrejött egyrészről </w:t>
      </w:r>
      <w:proofErr w:type="gramStart"/>
      <w:r w:rsidRPr="00F55A3B">
        <w:rPr>
          <w:rFonts w:ascii="Times New Roman" w:hAnsi="Times New Roman"/>
          <w:szCs w:val="24"/>
        </w:rPr>
        <w:t>a</w:t>
      </w:r>
      <w:proofErr w:type="gramEnd"/>
    </w:p>
    <w:p w14:paraId="7D25CD25" w14:textId="77777777" w:rsidR="00E469A3" w:rsidRPr="00F55A3B" w:rsidRDefault="00E469A3" w:rsidP="00E469A3">
      <w:pPr>
        <w:jc w:val="both"/>
        <w:rPr>
          <w:rFonts w:ascii="Times New Roman" w:hAnsi="Times New Roman"/>
          <w:b/>
          <w:szCs w:val="24"/>
        </w:rPr>
      </w:pPr>
    </w:p>
    <w:p w14:paraId="2E3BF609" w14:textId="77777777" w:rsidR="00E469A3" w:rsidRPr="00F55A3B" w:rsidRDefault="00E469A3" w:rsidP="00E469A3">
      <w:pPr>
        <w:jc w:val="both"/>
        <w:rPr>
          <w:rFonts w:ascii="Times New Roman" w:hAnsi="Times New Roman"/>
          <w:szCs w:val="24"/>
        </w:rPr>
      </w:pPr>
      <w:r w:rsidRPr="00F55A3B">
        <w:rPr>
          <w:rFonts w:ascii="Times New Roman" w:hAnsi="Times New Roman"/>
          <w:b/>
          <w:szCs w:val="24"/>
        </w:rPr>
        <w:t>Budapest Főváros VII. kerület Erzsébetváros Önkormányzata</w:t>
      </w:r>
      <w:r w:rsidRPr="00F55A3B">
        <w:rPr>
          <w:rFonts w:ascii="Times New Roman" w:hAnsi="Times New Roman"/>
          <w:szCs w:val="24"/>
        </w:rPr>
        <w:t xml:space="preserve"> </w:t>
      </w:r>
    </w:p>
    <w:p w14:paraId="4D5A78D5" w14:textId="77777777" w:rsidR="00E469A3" w:rsidRPr="00F55A3B" w:rsidRDefault="00E469A3" w:rsidP="00E469A3">
      <w:pPr>
        <w:jc w:val="both"/>
        <w:rPr>
          <w:rFonts w:ascii="Times New Roman" w:hAnsi="Times New Roman"/>
          <w:szCs w:val="24"/>
        </w:rPr>
      </w:pPr>
      <w:proofErr w:type="gramStart"/>
      <w:r w:rsidRPr="00F55A3B">
        <w:rPr>
          <w:rFonts w:ascii="Times New Roman" w:hAnsi="Times New Roman"/>
          <w:i/>
          <w:szCs w:val="24"/>
        </w:rPr>
        <w:t>székhely</w:t>
      </w:r>
      <w:proofErr w:type="gramEnd"/>
      <w:r w:rsidRPr="00F55A3B">
        <w:rPr>
          <w:rFonts w:ascii="Times New Roman" w:hAnsi="Times New Roman"/>
          <w:i/>
          <w:szCs w:val="24"/>
        </w:rPr>
        <w:t>:</w:t>
      </w:r>
      <w:r w:rsidRPr="00F55A3B">
        <w:rPr>
          <w:rFonts w:ascii="Times New Roman" w:hAnsi="Times New Roman"/>
          <w:szCs w:val="24"/>
        </w:rPr>
        <w:t xml:space="preserve"> 1073 Budapest, Erzsébet körút 6., </w:t>
      </w:r>
    </w:p>
    <w:p w14:paraId="22DA5ABF" w14:textId="77777777" w:rsidR="00E469A3" w:rsidRPr="00F55A3B" w:rsidRDefault="00E469A3" w:rsidP="00E469A3">
      <w:pPr>
        <w:jc w:val="both"/>
        <w:rPr>
          <w:rFonts w:ascii="Times New Roman" w:hAnsi="Times New Roman"/>
          <w:szCs w:val="24"/>
        </w:rPr>
      </w:pPr>
      <w:proofErr w:type="gramStart"/>
      <w:r w:rsidRPr="00F55A3B">
        <w:rPr>
          <w:rFonts w:ascii="Times New Roman" w:hAnsi="Times New Roman"/>
          <w:i/>
          <w:szCs w:val="24"/>
        </w:rPr>
        <w:t>törzskönyvi</w:t>
      </w:r>
      <w:proofErr w:type="gramEnd"/>
      <w:r w:rsidRPr="00F55A3B">
        <w:rPr>
          <w:rFonts w:ascii="Times New Roman" w:hAnsi="Times New Roman"/>
          <w:i/>
          <w:szCs w:val="24"/>
        </w:rPr>
        <w:t xml:space="preserve"> azonosító szám:</w:t>
      </w:r>
      <w:r w:rsidRPr="00F55A3B">
        <w:rPr>
          <w:rFonts w:ascii="Times New Roman" w:hAnsi="Times New Roman"/>
          <w:szCs w:val="24"/>
        </w:rPr>
        <w:t xml:space="preserve"> 735704, </w:t>
      </w:r>
    </w:p>
    <w:p w14:paraId="2DD82349" w14:textId="77777777" w:rsidR="00E469A3" w:rsidRPr="00F55A3B" w:rsidRDefault="00E469A3" w:rsidP="00E469A3">
      <w:pPr>
        <w:jc w:val="both"/>
        <w:rPr>
          <w:rFonts w:ascii="Times New Roman" w:hAnsi="Times New Roman"/>
          <w:szCs w:val="24"/>
        </w:rPr>
      </w:pPr>
      <w:proofErr w:type="gramStart"/>
      <w:r w:rsidRPr="00F55A3B">
        <w:rPr>
          <w:rFonts w:ascii="Times New Roman" w:hAnsi="Times New Roman"/>
          <w:i/>
          <w:szCs w:val="24"/>
        </w:rPr>
        <w:t>adóazonosító</w:t>
      </w:r>
      <w:proofErr w:type="gramEnd"/>
      <w:r w:rsidRPr="00F55A3B">
        <w:rPr>
          <w:rFonts w:ascii="Times New Roman" w:hAnsi="Times New Roman"/>
          <w:i/>
          <w:szCs w:val="24"/>
        </w:rPr>
        <w:t xml:space="preserve"> szám:</w:t>
      </w:r>
      <w:r w:rsidRPr="00F55A3B">
        <w:rPr>
          <w:rFonts w:ascii="Times New Roman" w:hAnsi="Times New Roman"/>
          <w:szCs w:val="24"/>
        </w:rPr>
        <w:t xml:space="preserve"> 15735708-2-42, </w:t>
      </w:r>
    </w:p>
    <w:p w14:paraId="57CE6F73" w14:textId="77777777" w:rsidR="00E469A3" w:rsidRPr="00F55A3B" w:rsidRDefault="00E469A3" w:rsidP="00E469A3">
      <w:pPr>
        <w:jc w:val="both"/>
        <w:rPr>
          <w:rFonts w:ascii="Times New Roman" w:hAnsi="Times New Roman"/>
          <w:szCs w:val="24"/>
        </w:rPr>
      </w:pPr>
      <w:r w:rsidRPr="00F55A3B">
        <w:rPr>
          <w:rFonts w:ascii="Times New Roman" w:hAnsi="Times New Roman"/>
          <w:i/>
          <w:szCs w:val="24"/>
        </w:rPr>
        <w:t>KSH statisztikai számjel:</w:t>
      </w:r>
      <w:r w:rsidRPr="00F55A3B">
        <w:rPr>
          <w:rFonts w:ascii="Times New Roman" w:hAnsi="Times New Roman"/>
          <w:szCs w:val="24"/>
        </w:rPr>
        <w:t xml:space="preserve"> 15735708-8411-321-01</w:t>
      </w:r>
    </w:p>
    <w:p w14:paraId="25967701" w14:textId="238937F3" w:rsidR="00E469A3" w:rsidRPr="00F55A3B" w:rsidRDefault="00E469A3" w:rsidP="00E469A3">
      <w:pPr>
        <w:jc w:val="both"/>
        <w:rPr>
          <w:rFonts w:ascii="Times New Roman" w:hAnsi="Times New Roman"/>
          <w:szCs w:val="24"/>
        </w:rPr>
      </w:pPr>
      <w:proofErr w:type="gramStart"/>
      <w:r w:rsidRPr="00F55A3B">
        <w:rPr>
          <w:rFonts w:ascii="Times New Roman" w:hAnsi="Times New Roman"/>
          <w:i/>
          <w:szCs w:val="24"/>
        </w:rPr>
        <w:t>fizetési</w:t>
      </w:r>
      <w:proofErr w:type="gramEnd"/>
      <w:r w:rsidRPr="00F55A3B">
        <w:rPr>
          <w:rFonts w:ascii="Times New Roman" w:hAnsi="Times New Roman"/>
          <w:i/>
          <w:szCs w:val="24"/>
        </w:rPr>
        <w:t xml:space="preserve"> számlaszáma:</w:t>
      </w:r>
      <w:r w:rsidRPr="00F55A3B">
        <w:rPr>
          <w:rFonts w:ascii="Times New Roman" w:hAnsi="Times New Roman"/>
          <w:szCs w:val="24"/>
        </w:rPr>
        <w:t xml:space="preserve"> </w:t>
      </w:r>
      <w:r w:rsidR="00555E82" w:rsidRPr="00F55A3B">
        <w:rPr>
          <w:rFonts w:ascii="Times New Roman" w:hAnsi="Times New Roman"/>
          <w:szCs w:val="24"/>
        </w:rPr>
        <w:t>10403239-00033032-00000009</w:t>
      </w:r>
      <w:r w:rsidRPr="00F55A3B">
        <w:rPr>
          <w:rFonts w:ascii="Times New Roman" w:hAnsi="Times New Roman"/>
          <w:szCs w:val="24"/>
        </w:rPr>
        <w:t xml:space="preserve">, </w:t>
      </w:r>
    </w:p>
    <w:p w14:paraId="18602E3E" w14:textId="77777777" w:rsidR="00E469A3" w:rsidRPr="00F55A3B" w:rsidRDefault="00E469A3" w:rsidP="00E469A3">
      <w:pPr>
        <w:jc w:val="both"/>
        <w:rPr>
          <w:rFonts w:ascii="Times New Roman" w:hAnsi="Times New Roman"/>
          <w:szCs w:val="24"/>
        </w:rPr>
      </w:pPr>
      <w:proofErr w:type="gramStart"/>
      <w:r w:rsidRPr="00F55A3B">
        <w:rPr>
          <w:rFonts w:ascii="Times New Roman" w:hAnsi="Times New Roman"/>
          <w:i/>
          <w:szCs w:val="24"/>
        </w:rPr>
        <w:t>képviselő</w:t>
      </w:r>
      <w:proofErr w:type="gramEnd"/>
      <w:r w:rsidRPr="00F55A3B">
        <w:rPr>
          <w:rFonts w:ascii="Times New Roman" w:hAnsi="Times New Roman"/>
          <w:i/>
          <w:szCs w:val="24"/>
        </w:rPr>
        <w:t>:</w:t>
      </w:r>
      <w:r w:rsidRPr="00F55A3B">
        <w:rPr>
          <w:rFonts w:ascii="Times New Roman" w:hAnsi="Times New Roman"/>
          <w:szCs w:val="24"/>
        </w:rPr>
        <w:t xml:space="preserve"> Niedermüller Péter polgármester </w:t>
      </w:r>
    </w:p>
    <w:p w14:paraId="3CDAC1F0" w14:textId="77777777" w:rsidR="00E469A3" w:rsidRPr="00F55A3B" w:rsidRDefault="00E469A3" w:rsidP="00E469A3">
      <w:pPr>
        <w:jc w:val="both"/>
        <w:rPr>
          <w:rFonts w:ascii="Times New Roman" w:hAnsi="Times New Roman"/>
        </w:rPr>
      </w:pPr>
      <w:r w:rsidRPr="00F55A3B">
        <w:rPr>
          <w:rFonts w:ascii="Times New Roman" w:hAnsi="Times New Roman"/>
        </w:rPr>
        <w:t xml:space="preserve">– a továbbiakban, mint </w:t>
      </w:r>
      <w:r w:rsidRPr="00F55A3B">
        <w:rPr>
          <w:rFonts w:ascii="Times New Roman" w:hAnsi="Times New Roman"/>
          <w:b/>
          <w:i/>
        </w:rPr>
        <w:t>Önkormányzat</w:t>
      </w:r>
      <w:r w:rsidRPr="00F55A3B">
        <w:rPr>
          <w:rFonts w:ascii="Times New Roman" w:hAnsi="Times New Roman"/>
        </w:rPr>
        <w:t xml:space="preserve"> –</w:t>
      </w:r>
    </w:p>
    <w:p w14:paraId="2F4EDD9E" w14:textId="77777777" w:rsidR="00E469A3" w:rsidRPr="00F55A3B" w:rsidRDefault="00E469A3" w:rsidP="00E469A3">
      <w:pPr>
        <w:jc w:val="both"/>
        <w:rPr>
          <w:rFonts w:ascii="Times New Roman" w:hAnsi="Times New Roman"/>
          <w:szCs w:val="24"/>
        </w:rPr>
      </w:pPr>
    </w:p>
    <w:p w14:paraId="7F98D089" w14:textId="77777777" w:rsidR="00E469A3" w:rsidRPr="00F55A3B" w:rsidRDefault="00E469A3" w:rsidP="00E469A3">
      <w:pPr>
        <w:jc w:val="both"/>
        <w:rPr>
          <w:rFonts w:ascii="Times New Roman" w:hAnsi="Times New Roman"/>
          <w:szCs w:val="24"/>
        </w:rPr>
      </w:pPr>
      <w:r w:rsidRPr="00F55A3B">
        <w:rPr>
          <w:rFonts w:ascii="Times New Roman" w:hAnsi="Times New Roman"/>
          <w:szCs w:val="24"/>
        </w:rPr>
        <w:t xml:space="preserve">másrészről </w:t>
      </w:r>
      <w:proofErr w:type="gramStart"/>
      <w:r w:rsidRPr="00F55A3B">
        <w:rPr>
          <w:rFonts w:ascii="Times New Roman" w:hAnsi="Times New Roman"/>
          <w:szCs w:val="24"/>
        </w:rPr>
        <w:t>a</w:t>
      </w:r>
      <w:proofErr w:type="gramEnd"/>
      <w:r w:rsidRPr="00F55A3B">
        <w:rPr>
          <w:rFonts w:ascii="Times New Roman" w:hAnsi="Times New Roman"/>
          <w:szCs w:val="24"/>
        </w:rPr>
        <w:t xml:space="preserve"> </w:t>
      </w:r>
    </w:p>
    <w:p w14:paraId="24850551" w14:textId="77777777" w:rsidR="00E469A3" w:rsidRPr="00F55A3B" w:rsidRDefault="00E469A3" w:rsidP="00E469A3">
      <w:pPr>
        <w:jc w:val="both"/>
        <w:rPr>
          <w:rFonts w:ascii="Times New Roman" w:hAnsi="Times New Roman"/>
          <w:szCs w:val="24"/>
        </w:rPr>
      </w:pPr>
    </w:p>
    <w:p w14:paraId="1E29BD7C" w14:textId="77777777" w:rsidR="00E469A3" w:rsidRPr="00D27830" w:rsidRDefault="00E469A3" w:rsidP="00E469A3">
      <w:pPr>
        <w:pStyle w:val="Cmsor1"/>
        <w:spacing w:before="0" w:after="0"/>
        <w:rPr>
          <w:rFonts w:ascii="Times New Roman" w:hAnsi="Times New Roman"/>
          <w:sz w:val="24"/>
          <w:szCs w:val="24"/>
        </w:rPr>
      </w:pPr>
      <w:r w:rsidRPr="00D27830">
        <w:rPr>
          <w:rFonts w:ascii="Times New Roman" w:hAnsi="Times New Roman"/>
          <w:sz w:val="24"/>
          <w:szCs w:val="24"/>
        </w:rPr>
        <w:t>Küldetés Egyesület</w:t>
      </w:r>
    </w:p>
    <w:p w14:paraId="4256F558" w14:textId="77777777" w:rsidR="00E469A3" w:rsidRPr="00D27830" w:rsidRDefault="00E469A3" w:rsidP="00E469A3">
      <w:pPr>
        <w:rPr>
          <w:rFonts w:ascii="Times New Roman" w:hAnsi="Times New Roman"/>
          <w:szCs w:val="24"/>
        </w:rPr>
      </w:pPr>
      <w:proofErr w:type="gramStart"/>
      <w:r w:rsidRPr="00D27830">
        <w:rPr>
          <w:rFonts w:ascii="Times New Roman" w:hAnsi="Times New Roman"/>
          <w:i/>
          <w:szCs w:val="24"/>
        </w:rPr>
        <w:t>székhely</w:t>
      </w:r>
      <w:proofErr w:type="gramEnd"/>
      <w:r w:rsidRPr="00D27830">
        <w:rPr>
          <w:rFonts w:ascii="Times New Roman" w:hAnsi="Times New Roman"/>
          <w:i/>
          <w:szCs w:val="24"/>
        </w:rPr>
        <w:t>:</w:t>
      </w:r>
      <w:r w:rsidRPr="00D27830">
        <w:rPr>
          <w:rFonts w:ascii="Times New Roman" w:hAnsi="Times New Roman"/>
          <w:szCs w:val="24"/>
        </w:rPr>
        <w:t xml:space="preserve"> 1072 Budapest, Klauzál tér 5.</w:t>
      </w:r>
    </w:p>
    <w:p w14:paraId="1D0F0CC2" w14:textId="77777777" w:rsidR="00E469A3" w:rsidRPr="00D27830" w:rsidRDefault="00E469A3" w:rsidP="00E469A3">
      <w:pPr>
        <w:rPr>
          <w:rFonts w:ascii="Times New Roman" w:hAnsi="Times New Roman"/>
          <w:szCs w:val="24"/>
        </w:rPr>
      </w:pPr>
      <w:proofErr w:type="gramStart"/>
      <w:r w:rsidRPr="00D27830">
        <w:rPr>
          <w:rFonts w:ascii="Times New Roman" w:hAnsi="Times New Roman"/>
          <w:i/>
          <w:szCs w:val="24"/>
        </w:rPr>
        <w:t>adószám</w:t>
      </w:r>
      <w:proofErr w:type="gramEnd"/>
      <w:r w:rsidRPr="00D27830">
        <w:rPr>
          <w:rFonts w:ascii="Times New Roman" w:hAnsi="Times New Roman"/>
          <w:i/>
          <w:szCs w:val="24"/>
        </w:rPr>
        <w:t>:</w:t>
      </w:r>
      <w:r w:rsidRPr="00D27830">
        <w:rPr>
          <w:rFonts w:ascii="Times New Roman" w:hAnsi="Times New Roman"/>
          <w:szCs w:val="24"/>
        </w:rPr>
        <w:t xml:space="preserve"> 19661500-1-42</w:t>
      </w:r>
    </w:p>
    <w:p w14:paraId="65693582" w14:textId="77777777" w:rsidR="00E469A3" w:rsidRPr="00D27830" w:rsidRDefault="00E469A3" w:rsidP="00E469A3">
      <w:pPr>
        <w:rPr>
          <w:rFonts w:ascii="Times New Roman" w:hAnsi="Times New Roman"/>
        </w:rPr>
      </w:pPr>
      <w:proofErr w:type="gramStart"/>
      <w:r w:rsidRPr="00D27830">
        <w:rPr>
          <w:rFonts w:ascii="Times New Roman" w:hAnsi="Times New Roman"/>
          <w:i/>
        </w:rPr>
        <w:t>nyilvántartási</w:t>
      </w:r>
      <w:proofErr w:type="gramEnd"/>
      <w:r w:rsidRPr="00D27830">
        <w:rPr>
          <w:rFonts w:ascii="Times New Roman" w:hAnsi="Times New Roman"/>
          <w:i/>
        </w:rPr>
        <w:t xml:space="preserve"> szám:</w:t>
      </w:r>
      <w:r w:rsidRPr="00D27830">
        <w:rPr>
          <w:rFonts w:ascii="Times New Roman" w:hAnsi="Times New Roman"/>
        </w:rPr>
        <w:t xml:space="preserve"> 01-02-0003422</w:t>
      </w:r>
    </w:p>
    <w:p w14:paraId="10369D90" w14:textId="77777777" w:rsidR="00E469A3" w:rsidRPr="00D27830" w:rsidRDefault="00E469A3" w:rsidP="00E469A3">
      <w:pPr>
        <w:rPr>
          <w:rFonts w:ascii="Times New Roman" w:hAnsi="Times New Roman"/>
          <w:szCs w:val="24"/>
        </w:rPr>
      </w:pPr>
      <w:proofErr w:type="gramStart"/>
      <w:r w:rsidRPr="00D27830">
        <w:rPr>
          <w:rFonts w:ascii="Times New Roman" w:hAnsi="Times New Roman"/>
          <w:i/>
          <w:szCs w:val="24"/>
        </w:rPr>
        <w:t>bankszámláját</w:t>
      </w:r>
      <w:proofErr w:type="gramEnd"/>
      <w:r w:rsidRPr="00D27830">
        <w:rPr>
          <w:rFonts w:ascii="Times New Roman" w:hAnsi="Times New Roman"/>
          <w:i/>
          <w:szCs w:val="24"/>
        </w:rPr>
        <w:t xml:space="preserve"> vezető hitelintézet neve:</w:t>
      </w:r>
      <w:r w:rsidRPr="00D27830">
        <w:rPr>
          <w:rFonts w:ascii="Times New Roman" w:hAnsi="Times New Roman"/>
          <w:iCs/>
          <w:szCs w:val="24"/>
        </w:rPr>
        <w:t xml:space="preserve"> </w:t>
      </w:r>
      <w:r w:rsidRPr="00D27830">
        <w:rPr>
          <w:rFonts w:ascii="Times New Roman" w:hAnsi="Times New Roman"/>
          <w:szCs w:val="24"/>
        </w:rPr>
        <w:t>K&amp;H Bank</w:t>
      </w:r>
    </w:p>
    <w:p w14:paraId="1A474EEB" w14:textId="77777777" w:rsidR="00E469A3" w:rsidRPr="00D27830" w:rsidRDefault="00E469A3" w:rsidP="00E469A3">
      <w:pPr>
        <w:rPr>
          <w:rFonts w:ascii="Times New Roman" w:hAnsi="Times New Roman"/>
          <w:szCs w:val="24"/>
        </w:rPr>
      </w:pPr>
      <w:proofErr w:type="gramStart"/>
      <w:r w:rsidRPr="00D27830">
        <w:rPr>
          <w:rFonts w:ascii="Times New Roman" w:hAnsi="Times New Roman"/>
          <w:i/>
          <w:szCs w:val="24"/>
        </w:rPr>
        <w:t>bankszámlaszám</w:t>
      </w:r>
      <w:proofErr w:type="gramEnd"/>
      <w:r w:rsidRPr="00D27830">
        <w:rPr>
          <w:rFonts w:ascii="Times New Roman" w:hAnsi="Times New Roman"/>
          <w:i/>
          <w:szCs w:val="24"/>
        </w:rPr>
        <w:t>:</w:t>
      </w:r>
      <w:r w:rsidRPr="00D27830">
        <w:rPr>
          <w:rFonts w:ascii="Times New Roman" w:hAnsi="Times New Roman"/>
          <w:b/>
          <w:bCs/>
          <w:iCs/>
          <w:szCs w:val="24"/>
        </w:rPr>
        <w:t xml:space="preserve"> </w:t>
      </w:r>
      <w:r w:rsidRPr="00D27830">
        <w:rPr>
          <w:rFonts w:ascii="Times New Roman" w:hAnsi="Times New Roman"/>
          <w:iCs/>
          <w:szCs w:val="24"/>
        </w:rPr>
        <w:t>10200830-32313521</w:t>
      </w:r>
    </w:p>
    <w:p w14:paraId="3CAB4A4A" w14:textId="77777777" w:rsidR="00E469A3" w:rsidRPr="00D27830" w:rsidRDefault="00A7106E" w:rsidP="00E469A3">
      <w:pPr>
        <w:rPr>
          <w:rFonts w:ascii="Times New Roman" w:hAnsi="Times New Roman"/>
          <w:szCs w:val="24"/>
        </w:rPr>
      </w:pPr>
      <w:r w:rsidRPr="00D27830">
        <w:rPr>
          <w:rFonts w:ascii="Times New Roman" w:hAnsi="Times New Roman"/>
          <w:i/>
          <w:szCs w:val="24"/>
        </w:rPr>
        <w:t xml:space="preserve">KSH </w:t>
      </w:r>
      <w:r w:rsidR="00E469A3" w:rsidRPr="00D27830">
        <w:rPr>
          <w:rFonts w:ascii="Times New Roman" w:hAnsi="Times New Roman"/>
          <w:i/>
          <w:szCs w:val="24"/>
        </w:rPr>
        <w:t>statisztikai számjel:</w:t>
      </w:r>
      <w:r w:rsidR="00E469A3" w:rsidRPr="00D27830">
        <w:rPr>
          <w:rFonts w:ascii="Times New Roman" w:hAnsi="Times New Roman"/>
          <w:szCs w:val="24"/>
        </w:rPr>
        <w:t xml:space="preserve"> 19661500949952901</w:t>
      </w:r>
    </w:p>
    <w:p w14:paraId="124DC636" w14:textId="77777777" w:rsidR="00E469A3" w:rsidRPr="00D27830" w:rsidRDefault="00E469A3" w:rsidP="00E469A3">
      <w:pPr>
        <w:rPr>
          <w:rFonts w:ascii="Times New Roman" w:hAnsi="Times New Roman"/>
          <w:szCs w:val="24"/>
        </w:rPr>
      </w:pPr>
      <w:proofErr w:type="gramStart"/>
      <w:r w:rsidRPr="00D27830">
        <w:rPr>
          <w:rFonts w:ascii="Times New Roman" w:hAnsi="Times New Roman"/>
          <w:i/>
          <w:szCs w:val="24"/>
        </w:rPr>
        <w:t>képviselő</w:t>
      </w:r>
      <w:proofErr w:type="gramEnd"/>
      <w:r w:rsidRPr="00D27830">
        <w:rPr>
          <w:rFonts w:ascii="Times New Roman" w:hAnsi="Times New Roman"/>
          <w:i/>
          <w:szCs w:val="24"/>
        </w:rPr>
        <w:t>:</w:t>
      </w:r>
      <w:r w:rsidRPr="00D27830">
        <w:rPr>
          <w:rFonts w:ascii="Times New Roman" w:hAnsi="Times New Roman"/>
          <w:szCs w:val="24"/>
        </w:rPr>
        <w:t xml:space="preserve"> Rábaközi Emma, elnök</w:t>
      </w:r>
    </w:p>
    <w:p w14:paraId="4CB9CA7A" w14:textId="77777777" w:rsidR="00E469A3" w:rsidRPr="00D27830" w:rsidRDefault="00E469A3" w:rsidP="00E469A3">
      <w:pPr>
        <w:rPr>
          <w:rFonts w:ascii="Times New Roman" w:hAnsi="Times New Roman"/>
          <w:szCs w:val="24"/>
        </w:rPr>
      </w:pPr>
      <w:r w:rsidRPr="00D27830">
        <w:rPr>
          <w:rFonts w:ascii="Times New Roman" w:hAnsi="Times New Roman"/>
        </w:rPr>
        <w:t>–</w:t>
      </w:r>
      <w:r w:rsidRPr="00D27830">
        <w:rPr>
          <w:rFonts w:ascii="Times New Roman" w:hAnsi="Times New Roman"/>
          <w:szCs w:val="24"/>
        </w:rPr>
        <w:t xml:space="preserve"> a </w:t>
      </w:r>
      <w:proofErr w:type="gramStart"/>
      <w:r w:rsidRPr="00D27830">
        <w:rPr>
          <w:rFonts w:ascii="Times New Roman" w:hAnsi="Times New Roman"/>
          <w:szCs w:val="24"/>
        </w:rPr>
        <w:t>továbbiakban</w:t>
      </w:r>
      <w:proofErr w:type="gramEnd"/>
      <w:r w:rsidRPr="00D27830">
        <w:rPr>
          <w:rFonts w:ascii="Times New Roman" w:hAnsi="Times New Roman"/>
          <w:szCs w:val="24"/>
        </w:rPr>
        <w:t xml:space="preserve"> mint </w:t>
      </w:r>
      <w:r w:rsidRPr="00D27830">
        <w:rPr>
          <w:rFonts w:ascii="Times New Roman" w:hAnsi="Times New Roman"/>
          <w:b/>
          <w:i/>
          <w:szCs w:val="24"/>
        </w:rPr>
        <w:t>Szolgáltatást nyújtó</w:t>
      </w:r>
      <w:r w:rsidRPr="00D27830">
        <w:rPr>
          <w:rFonts w:ascii="Times New Roman" w:hAnsi="Times New Roman"/>
          <w:szCs w:val="24"/>
        </w:rPr>
        <w:t xml:space="preserve"> – </w:t>
      </w:r>
    </w:p>
    <w:p w14:paraId="0E998164" w14:textId="77777777" w:rsidR="00E469A3" w:rsidRPr="00D27830" w:rsidRDefault="00E469A3" w:rsidP="00E469A3">
      <w:pPr>
        <w:jc w:val="both"/>
        <w:rPr>
          <w:rFonts w:ascii="Times New Roman" w:hAnsi="Times New Roman"/>
          <w:szCs w:val="24"/>
        </w:rPr>
      </w:pPr>
    </w:p>
    <w:p w14:paraId="32058F5A" w14:textId="77777777" w:rsidR="00E469A3" w:rsidRPr="00D27830" w:rsidRDefault="00E469A3" w:rsidP="00E469A3">
      <w:pPr>
        <w:jc w:val="both"/>
        <w:rPr>
          <w:rFonts w:ascii="Times New Roman" w:hAnsi="Times New Roman"/>
          <w:szCs w:val="24"/>
        </w:rPr>
      </w:pPr>
      <w:r w:rsidRPr="00D27830">
        <w:rPr>
          <w:rFonts w:ascii="Times New Roman" w:hAnsi="Times New Roman"/>
          <w:szCs w:val="24"/>
        </w:rPr>
        <w:t xml:space="preserve">(Az </w:t>
      </w:r>
      <w:r w:rsidRPr="00D27830">
        <w:rPr>
          <w:rFonts w:ascii="Times New Roman" w:hAnsi="Times New Roman"/>
          <w:i/>
          <w:szCs w:val="24"/>
        </w:rPr>
        <w:t>Önkormányzat</w:t>
      </w:r>
      <w:r w:rsidRPr="00D27830">
        <w:rPr>
          <w:rFonts w:ascii="Times New Roman" w:hAnsi="Times New Roman"/>
          <w:szCs w:val="24"/>
        </w:rPr>
        <w:t xml:space="preserve"> és </w:t>
      </w:r>
      <w:r w:rsidRPr="00D27830">
        <w:rPr>
          <w:rFonts w:ascii="Times New Roman" w:hAnsi="Times New Roman"/>
          <w:i/>
          <w:szCs w:val="24"/>
        </w:rPr>
        <w:t>Szolgáltatást nyújtó</w:t>
      </w:r>
      <w:r w:rsidRPr="00D27830">
        <w:rPr>
          <w:rFonts w:ascii="Times New Roman" w:hAnsi="Times New Roman"/>
          <w:szCs w:val="24"/>
        </w:rPr>
        <w:t xml:space="preserve"> a továbbiakban együttesen: </w:t>
      </w:r>
      <w:r w:rsidRPr="00D27830">
        <w:rPr>
          <w:rFonts w:ascii="Times New Roman" w:hAnsi="Times New Roman"/>
          <w:i/>
          <w:szCs w:val="24"/>
        </w:rPr>
        <w:t>Felek</w:t>
      </w:r>
      <w:r w:rsidRPr="00D27830">
        <w:rPr>
          <w:rFonts w:ascii="Times New Roman" w:hAnsi="Times New Roman"/>
          <w:szCs w:val="24"/>
        </w:rPr>
        <w:t>)</w:t>
      </w:r>
    </w:p>
    <w:p w14:paraId="1A59481D" w14:textId="77777777" w:rsidR="00E469A3" w:rsidRPr="00D27830" w:rsidRDefault="00E469A3" w:rsidP="00E469A3">
      <w:pPr>
        <w:jc w:val="both"/>
        <w:rPr>
          <w:rFonts w:ascii="Times New Roman" w:hAnsi="Times New Roman"/>
          <w:szCs w:val="24"/>
        </w:rPr>
      </w:pPr>
    </w:p>
    <w:p w14:paraId="6E3040E5" w14:textId="77777777" w:rsidR="00E469A3" w:rsidRPr="00D27830" w:rsidRDefault="00E469A3" w:rsidP="00E469A3">
      <w:pPr>
        <w:jc w:val="both"/>
        <w:rPr>
          <w:rFonts w:ascii="Times New Roman" w:hAnsi="Times New Roman"/>
          <w:szCs w:val="24"/>
        </w:rPr>
      </w:pPr>
      <w:proofErr w:type="gramStart"/>
      <w:r w:rsidRPr="00D27830">
        <w:rPr>
          <w:rFonts w:ascii="Times New Roman" w:hAnsi="Times New Roman"/>
          <w:szCs w:val="24"/>
        </w:rPr>
        <w:t>között</w:t>
      </w:r>
      <w:proofErr w:type="gramEnd"/>
      <w:r w:rsidRPr="00D27830">
        <w:rPr>
          <w:rFonts w:ascii="Times New Roman" w:hAnsi="Times New Roman"/>
          <w:szCs w:val="24"/>
        </w:rPr>
        <w:t xml:space="preserve"> </w:t>
      </w:r>
      <w:r w:rsidRPr="00D27830">
        <w:rPr>
          <w:rFonts w:ascii="Times New Roman" w:hAnsi="Times New Roman"/>
        </w:rPr>
        <w:t>alulírott helyen és napon az alábbi feltételekkel</w:t>
      </w:r>
      <w:r w:rsidRPr="00D27830">
        <w:rPr>
          <w:rFonts w:ascii="Times New Roman" w:hAnsi="Times New Roman"/>
          <w:szCs w:val="24"/>
        </w:rPr>
        <w:t>:</w:t>
      </w:r>
    </w:p>
    <w:p w14:paraId="4C369284" w14:textId="77777777" w:rsidR="00E469A3" w:rsidRPr="00D27830" w:rsidRDefault="00E469A3" w:rsidP="00E469A3">
      <w:pPr>
        <w:jc w:val="both"/>
        <w:rPr>
          <w:rFonts w:ascii="Times New Roman" w:hAnsi="Times New Roman"/>
          <w:szCs w:val="24"/>
        </w:rPr>
      </w:pPr>
    </w:p>
    <w:p w14:paraId="649FBF92" w14:textId="77777777" w:rsidR="00E469A3" w:rsidRPr="00D27830" w:rsidRDefault="00E469A3" w:rsidP="00E469A3">
      <w:pPr>
        <w:jc w:val="both"/>
        <w:rPr>
          <w:rFonts w:ascii="Times New Roman" w:hAnsi="Times New Roman"/>
          <w:szCs w:val="24"/>
        </w:rPr>
      </w:pPr>
    </w:p>
    <w:p w14:paraId="5F853A46" w14:textId="77777777" w:rsidR="00E469A3" w:rsidRPr="00D27830" w:rsidRDefault="00E469A3" w:rsidP="00E469A3">
      <w:pPr>
        <w:jc w:val="center"/>
        <w:rPr>
          <w:rFonts w:ascii="Times New Roman" w:hAnsi="Times New Roman"/>
          <w:b/>
          <w:szCs w:val="24"/>
        </w:rPr>
      </w:pPr>
      <w:r w:rsidRPr="00D27830">
        <w:rPr>
          <w:rFonts w:ascii="Times New Roman" w:hAnsi="Times New Roman"/>
          <w:b/>
          <w:szCs w:val="24"/>
        </w:rPr>
        <w:t>I.</w:t>
      </w:r>
    </w:p>
    <w:p w14:paraId="15198166" w14:textId="77777777" w:rsidR="00E469A3" w:rsidRPr="00D27830" w:rsidRDefault="00E469A3" w:rsidP="00E469A3">
      <w:pPr>
        <w:rPr>
          <w:rFonts w:ascii="Times New Roman" w:hAnsi="Times New Roman"/>
          <w:b/>
          <w:szCs w:val="24"/>
        </w:rPr>
      </w:pPr>
    </w:p>
    <w:p w14:paraId="0E85E419" w14:textId="77777777" w:rsidR="00E469A3" w:rsidRPr="00D27830" w:rsidRDefault="00E469A3" w:rsidP="00E469A3">
      <w:pPr>
        <w:jc w:val="center"/>
        <w:rPr>
          <w:rFonts w:ascii="Times New Roman" w:hAnsi="Times New Roman"/>
          <w:szCs w:val="24"/>
        </w:rPr>
      </w:pPr>
      <w:r w:rsidRPr="00D27830">
        <w:rPr>
          <w:rFonts w:ascii="Times New Roman" w:hAnsi="Times New Roman"/>
          <w:szCs w:val="24"/>
        </w:rPr>
        <w:t>Előzmények</w:t>
      </w:r>
    </w:p>
    <w:p w14:paraId="418C55D8" w14:textId="77777777" w:rsidR="00E469A3" w:rsidRPr="00D27830" w:rsidRDefault="00E469A3" w:rsidP="00E469A3">
      <w:pPr>
        <w:jc w:val="center"/>
        <w:rPr>
          <w:rFonts w:ascii="Times New Roman" w:hAnsi="Times New Roman"/>
          <w:szCs w:val="24"/>
        </w:rPr>
      </w:pPr>
    </w:p>
    <w:p w14:paraId="3FC6133D" w14:textId="0D3F3F0F" w:rsidR="00E469A3" w:rsidRPr="00D27830" w:rsidRDefault="00E469A3" w:rsidP="00E469A3">
      <w:pPr>
        <w:pStyle w:val="Szvegtrzs"/>
        <w:rPr>
          <w:rFonts w:ascii="Times New Roman" w:hAnsi="Times New Roman"/>
          <w:i/>
          <w:szCs w:val="24"/>
        </w:rPr>
      </w:pPr>
      <w:r w:rsidRPr="00D27830">
        <w:rPr>
          <w:rFonts w:ascii="Times New Roman" w:hAnsi="Times New Roman"/>
          <w:i/>
          <w:szCs w:val="24"/>
        </w:rPr>
        <w:t>Felek Budapest Főváros VII. kerület Erzsébetváros Önkormányzatának Képviselő-tes</w:t>
      </w:r>
      <w:r w:rsidR="002D5B9F" w:rsidRPr="00D27830">
        <w:rPr>
          <w:rFonts w:ascii="Times New Roman" w:hAnsi="Times New Roman"/>
          <w:i/>
          <w:szCs w:val="24"/>
        </w:rPr>
        <w:t>tülete 100/2006. (</w:t>
      </w:r>
      <w:proofErr w:type="gramStart"/>
      <w:r w:rsidR="002D5B9F" w:rsidRPr="00D27830">
        <w:rPr>
          <w:rFonts w:ascii="Times New Roman" w:hAnsi="Times New Roman"/>
          <w:i/>
          <w:szCs w:val="24"/>
        </w:rPr>
        <w:t xml:space="preserve">II.24.) </w:t>
      </w:r>
      <w:r w:rsidRPr="00D27830">
        <w:rPr>
          <w:rFonts w:ascii="Times New Roman" w:hAnsi="Times New Roman"/>
          <w:i/>
          <w:szCs w:val="24"/>
        </w:rPr>
        <w:t>határozata alapján 2006. február 27-én szerződést kötöttek az Önkormányzat számára jogszabályi kötelezettség alapján kötelező feladatot jelentő fogyatékos személyek nappali ellátásának tárgyában, melyet 2008. április 30-án, 2012. április 5-én, 2014. július 28-án, 2016. március 17-én, 2016. június 14-én, 2018. szeptember 27-én</w:t>
      </w:r>
      <w:r w:rsidR="00A7106E" w:rsidRPr="00D27830">
        <w:rPr>
          <w:rFonts w:ascii="Times New Roman" w:hAnsi="Times New Roman"/>
          <w:i/>
          <w:szCs w:val="24"/>
        </w:rPr>
        <w:t>, 2020. január 31. napján</w:t>
      </w:r>
      <w:r w:rsidR="00B91C0D" w:rsidRPr="00D27830">
        <w:rPr>
          <w:rFonts w:ascii="Times New Roman" w:hAnsi="Times New Roman"/>
          <w:i/>
          <w:szCs w:val="24"/>
        </w:rPr>
        <w:t xml:space="preserve">, </w:t>
      </w:r>
      <w:r w:rsidR="00757FD6" w:rsidRPr="00D27830">
        <w:rPr>
          <w:rFonts w:ascii="Times New Roman" w:hAnsi="Times New Roman"/>
          <w:i/>
        </w:rPr>
        <w:t>valamint Budapest Főváros VII. kerület Erzsébetváros Önkormányzata Polgármesterének a katasztrófavédelemről és a hozzá kapcsolódó egyes törvények módosításáról szóló 2011. évi CXXVIII. törvény 46.</w:t>
      </w:r>
      <w:proofErr w:type="gramEnd"/>
      <w:r w:rsidR="00757FD6" w:rsidRPr="00D27830">
        <w:rPr>
          <w:rFonts w:ascii="Times New Roman" w:hAnsi="Times New Roman"/>
          <w:i/>
        </w:rPr>
        <w:t xml:space="preserve"> § (4) bekezdésében foglalt jogköre alapján a Képviselő-testület feladat- és hatáskörében meghozott 363</w:t>
      </w:r>
      <w:r w:rsidR="00757FD6" w:rsidRPr="00D27830">
        <w:rPr>
          <w:rFonts w:ascii="Times New Roman" w:hAnsi="Times New Roman"/>
          <w:i/>
          <w:iCs/>
          <w:color w:val="010101"/>
        </w:rPr>
        <w:t>/2021. (IV.14.) határozatával</w:t>
      </w:r>
      <w:r w:rsidR="00757FD6" w:rsidRPr="00D27830">
        <w:rPr>
          <w:rFonts w:ascii="Times New Roman" w:hAnsi="Times New Roman"/>
          <w:i/>
        </w:rPr>
        <w:t xml:space="preserve"> 2021. április 27. napján</w:t>
      </w:r>
      <w:r w:rsidR="00702236" w:rsidRPr="00D27830">
        <w:rPr>
          <w:rFonts w:ascii="Times New Roman" w:hAnsi="Times New Roman"/>
          <w:i/>
        </w:rPr>
        <w:t>, 2022. április 11. napján</w:t>
      </w:r>
      <w:r w:rsidR="004D6DFC" w:rsidRPr="00D27830">
        <w:rPr>
          <w:rFonts w:ascii="Times New Roman" w:hAnsi="Times New Roman"/>
          <w:i/>
        </w:rPr>
        <w:t>, 2023. május 4. napján</w:t>
      </w:r>
      <w:r w:rsidR="00D27830">
        <w:rPr>
          <w:rFonts w:ascii="Times New Roman" w:hAnsi="Times New Roman"/>
          <w:i/>
        </w:rPr>
        <w:t xml:space="preserve">, </w:t>
      </w:r>
      <w:r w:rsidR="00D27830" w:rsidRPr="00D27830">
        <w:rPr>
          <w:rFonts w:ascii="Times New Roman" w:hAnsi="Times New Roman"/>
          <w:i/>
        </w:rPr>
        <w:t>valamint</w:t>
      </w:r>
      <w:r w:rsidR="00D27830">
        <w:rPr>
          <w:rFonts w:ascii="Times New Roman" w:hAnsi="Times New Roman"/>
          <w:i/>
        </w:rPr>
        <w:t xml:space="preserve"> 2024. április 9. napján</w:t>
      </w:r>
      <w:r w:rsidRPr="00D27830">
        <w:rPr>
          <w:rFonts w:ascii="Times New Roman" w:hAnsi="Times New Roman"/>
          <w:i/>
          <w:szCs w:val="24"/>
        </w:rPr>
        <w:t xml:space="preserve"> módosítottak.</w:t>
      </w:r>
    </w:p>
    <w:p w14:paraId="2CDCE7D9" w14:textId="77777777" w:rsidR="00E469A3" w:rsidRPr="00D27830" w:rsidRDefault="00E469A3" w:rsidP="00E469A3">
      <w:pPr>
        <w:jc w:val="both"/>
        <w:rPr>
          <w:rFonts w:ascii="Times New Roman" w:hAnsi="Times New Roman"/>
          <w:szCs w:val="24"/>
        </w:rPr>
      </w:pPr>
    </w:p>
    <w:p w14:paraId="31B73DC2" w14:textId="77777777" w:rsidR="00E469A3" w:rsidRPr="00F55A3B" w:rsidRDefault="00E469A3" w:rsidP="00E469A3">
      <w:pPr>
        <w:jc w:val="both"/>
        <w:rPr>
          <w:rFonts w:ascii="Times New Roman" w:hAnsi="Times New Roman"/>
          <w:szCs w:val="24"/>
          <w:highlight w:val="yellow"/>
        </w:rPr>
      </w:pPr>
    </w:p>
    <w:p w14:paraId="5DC911B8" w14:textId="77777777" w:rsidR="00E469A3" w:rsidRPr="00D27830" w:rsidRDefault="00E469A3" w:rsidP="00E469A3">
      <w:pPr>
        <w:jc w:val="center"/>
        <w:rPr>
          <w:rFonts w:ascii="Times New Roman" w:hAnsi="Times New Roman"/>
          <w:b/>
          <w:szCs w:val="24"/>
        </w:rPr>
      </w:pPr>
      <w:r w:rsidRPr="00F55A3B">
        <w:rPr>
          <w:rFonts w:ascii="Times New Roman" w:hAnsi="Times New Roman"/>
          <w:b/>
          <w:szCs w:val="24"/>
          <w:highlight w:val="yellow"/>
        </w:rPr>
        <w:br w:type="page"/>
      </w:r>
      <w:r w:rsidRPr="00D27830">
        <w:rPr>
          <w:rFonts w:ascii="Times New Roman" w:hAnsi="Times New Roman"/>
          <w:b/>
          <w:szCs w:val="24"/>
        </w:rPr>
        <w:lastRenderedPageBreak/>
        <w:t>II.</w:t>
      </w:r>
    </w:p>
    <w:p w14:paraId="05B99C4F" w14:textId="77777777" w:rsidR="00E469A3" w:rsidRPr="00D27830" w:rsidRDefault="00E469A3" w:rsidP="00E469A3">
      <w:pPr>
        <w:pStyle w:val="Szvegtrzs"/>
        <w:rPr>
          <w:rFonts w:ascii="Times New Roman" w:hAnsi="Times New Roman"/>
          <w:bCs/>
          <w:szCs w:val="24"/>
        </w:rPr>
      </w:pPr>
    </w:p>
    <w:p w14:paraId="3CAE3BB8" w14:textId="67B9CD50" w:rsidR="00E469A3" w:rsidRPr="00D27830" w:rsidRDefault="00E469A3" w:rsidP="00E469A3">
      <w:pPr>
        <w:pStyle w:val="Szvegtrzs"/>
        <w:numPr>
          <w:ilvl w:val="0"/>
          <w:numId w:val="2"/>
        </w:numPr>
        <w:ind w:left="426" w:hanging="426"/>
        <w:rPr>
          <w:rFonts w:ascii="Times New Roman" w:hAnsi="Times New Roman"/>
          <w:szCs w:val="24"/>
        </w:rPr>
      </w:pPr>
      <w:r w:rsidRPr="00D27830">
        <w:rPr>
          <w:rFonts w:ascii="Times New Roman" w:hAnsi="Times New Roman"/>
          <w:b/>
          <w:bCs/>
          <w:szCs w:val="24"/>
        </w:rPr>
        <w:t>Felek</w:t>
      </w:r>
      <w:r w:rsidRPr="00D27830">
        <w:rPr>
          <w:rFonts w:ascii="Times New Roman" w:hAnsi="Times New Roman"/>
          <w:szCs w:val="24"/>
        </w:rPr>
        <w:t xml:space="preserve"> közös akarattal</w:t>
      </w:r>
      <w:r w:rsidRPr="00D27830">
        <w:rPr>
          <w:rFonts w:ascii="Times New Roman" w:hAnsi="Times New Roman"/>
          <w:bCs/>
          <w:szCs w:val="24"/>
        </w:rPr>
        <w:t xml:space="preserve"> </w:t>
      </w:r>
      <w:r w:rsidRPr="00D27830">
        <w:rPr>
          <w:rFonts w:ascii="Times New Roman" w:hAnsi="Times New Roman"/>
          <w:szCs w:val="24"/>
        </w:rPr>
        <w:t xml:space="preserve">az I. pontban részletesen körülírt Szerződést a jelen okirat aláírásával </w:t>
      </w:r>
      <w:r w:rsidR="00B91C0D" w:rsidRPr="00D27830">
        <w:rPr>
          <w:rFonts w:ascii="Times New Roman" w:hAnsi="Times New Roman"/>
          <w:szCs w:val="24"/>
        </w:rPr>
        <w:t xml:space="preserve">Budapest Főváros VII. kerület Erzsébetváros Önkormányzata </w:t>
      </w:r>
      <w:proofErr w:type="gramStart"/>
      <w:r w:rsidR="00B91C0D" w:rsidRPr="00D27830">
        <w:rPr>
          <w:rFonts w:ascii="Times New Roman" w:hAnsi="Times New Roman"/>
          <w:szCs w:val="24"/>
        </w:rPr>
        <w:t>Képviselő-testületének</w:t>
      </w:r>
      <w:r w:rsidR="00F23901" w:rsidRPr="00D27830">
        <w:rPr>
          <w:rFonts w:ascii="Times New Roman" w:hAnsi="Times New Roman"/>
          <w:szCs w:val="24"/>
        </w:rPr>
        <w:t xml:space="preserve"> </w:t>
      </w:r>
      <w:r w:rsidR="00D27830" w:rsidRPr="00D27830">
        <w:rPr>
          <w:rFonts w:ascii="Times New Roman" w:hAnsi="Times New Roman"/>
          <w:bCs/>
          <w:iCs/>
          <w:color w:val="000000"/>
          <w:szCs w:val="24"/>
        </w:rPr>
        <w:t>…</w:t>
      </w:r>
      <w:proofErr w:type="gramEnd"/>
      <w:r w:rsidR="00B91C0D" w:rsidRPr="00D27830">
        <w:rPr>
          <w:rFonts w:ascii="Times New Roman" w:hAnsi="Times New Roman"/>
          <w:bCs/>
          <w:iCs/>
          <w:color w:val="000000"/>
          <w:szCs w:val="24"/>
        </w:rPr>
        <w:t>/202</w:t>
      </w:r>
      <w:r w:rsidR="00D27830" w:rsidRPr="00D27830">
        <w:rPr>
          <w:rFonts w:ascii="Times New Roman" w:hAnsi="Times New Roman"/>
          <w:bCs/>
          <w:iCs/>
          <w:color w:val="000000"/>
          <w:szCs w:val="24"/>
        </w:rPr>
        <w:t>5</w:t>
      </w:r>
      <w:r w:rsidR="00B91C0D" w:rsidRPr="00D27830">
        <w:rPr>
          <w:rFonts w:ascii="Times New Roman" w:hAnsi="Times New Roman"/>
          <w:bCs/>
          <w:iCs/>
          <w:color w:val="000000"/>
          <w:szCs w:val="24"/>
        </w:rPr>
        <w:t>. (I</w:t>
      </w:r>
      <w:r w:rsidR="00D27830" w:rsidRPr="00D27830">
        <w:rPr>
          <w:rFonts w:ascii="Times New Roman" w:hAnsi="Times New Roman"/>
          <w:bCs/>
          <w:iCs/>
          <w:color w:val="000000"/>
          <w:szCs w:val="24"/>
        </w:rPr>
        <w:t>V</w:t>
      </w:r>
      <w:r w:rsidR="004D6DFC" w:rsidRPr="00D27830">
        <w:rPr>
          <w:rFonts w:ascii="Times New Roman" w:hAnsi="Times New Roman"/>
          <w:bCs/>
          <w:iCs/>
          <w:color w:val="000000"/>
          <w:szCs w:val="24"/>
        </w:rPr>
        <w:t>.</w:t>
      </w:r>
      <w:r w:rsidR="00D27830" w:rsidRPr="00D27830">
        <w:rPr>
          <w:rFonts w:ascii="Times New Roman" w:hAnsi="Times New Roman"/>
          <w:bCs/>
          <w:iCs/>
          <w:color w:val="000000"/>
          <w:szCs w:val="24"/>
        </w:rPr>
        <w:t>16</w:t>
      </w:r>
      <w:r w:rsidR="00B91C0D" w:rsidRPr="00D27830">
        <w:rPr>
          <w:rFonts w:ascii="Times New Roman" w:hAnsi="Times New Roman"/>
          <w:bCs/>
          <w:iCs/>
          <w:color w:val="000000"/>
          <w:szCs w:val="24"/>
        </w:rPr>
        <w:t xml:space="preserve">.) </w:t>
      </w:r>
      <w:r w:rsidR="00B91C0D" w:rsidRPr="00D27830">
        <w:rPr>
          <w:rFonts w:ascii="Times New Roman" w:hAnsi="Times New Roman"/>
          <w:szCs w:val="24"/>
        </w:rPr>
        <w:t xml:space="preserve">határozata alapján </w:t>
      </w:r>
      <w:r w:rsidRPr="00D27830">
        <w:rPr>
          <w:rFonts w:ascii="Times New Roman" w:hAnsi="Times New Roman"/>
          <w:szCs w:val="24"/>
        </w:rPr>
        <w:t>az alábbiak szerint módosítják:</w:t>
      </w:r>
    </w:p>
    <w:p w14:paraId="0335E474" w14:textId="77777777" w:rsidR="00E469A3" w:rsidRPr="00D27830" w:rsidRDefault="00E469A3" w:rsidP="00E469A3">
      <w:pPr>
        <w:pStyle w:val="Szvegtrzs"/>
        <w:rPr>
          <w:rFonts w:ascii="Times New Roman" w:hAnsi="Times New Roman"/>
          <w:szCs w:val="24"/>
        </w:rPr>
      </w:pPr>
    </w:p>
    <w:p w14:paraId="08C2F1BA" w14:textId="7F483282" w:rsidR="00393E48" w:rsidRPr="00393E48" w:rsidRDefault="00393E48" w:rsidP="002A3EDD">
      <w:pPr>
        <w:pStyle w:val="Szvegtrzs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/>
          <w:b/>
          <w:szCs w:val="24"/>
        </w:rPr>
      </w:pPr>
      <w:r w:rsidRPr="00393E48">
        <w:rPr>
          <w:rFonts w:ascii="Times New Roman" w:hAnsi="Times New Roman"/>
          <w:b/>
          <w:szCs w:val="24"/>
        </w:rPr>
        <w:t>A S</w:t>
      </w:r>
      <w:r w:rsidRPr="00393E48">
        <w:rPr>
          <w:rFonts w:ascii="Times New Roman" w:hAnsi="Times New Roman"/>
          <w:b/>
          <w:szCs w:val="24"/>
        </w:rPr>
        <w:t xml:space="preserve">zerződés </w:t>
      </w:r>
      <w:r w:rsidRPr="00393E48">
        <w:rPr>
          <w:rFonts w:ascii="Times New Roman" w:hAnsi="Times New Roman"/>
          <w:b/>
          <w:szCs w:val="24"/>
        </w:rPr>
        <w:t>3</w:t>
      </w:r>
      <w:r w:rsidRPr="00393E48">
        <w:rPr>
          <w:rFonts w:ascii="Times New Roman" w:hAnsi="Times New Roman"/>
          <w:b/>
          <w:szCs w:val="24"/>
        </w:rPr>
        <w:t>.</w:t>
      </w:r>
      <w:r w:rsidRPr="00393E48">
        <w:rPr>
          <w:rFonts w:ascii="Times New Roman" w:hAnsi="Times New Roman"/>
          <w:b/>
          <w:szCs w:val="24"/>
        </w:rPr>
        <w:t>2</w:t>
      </w:r>
      <w:r w:rsidRPr="00393E48">
        <w:rPr>
          <w:rFonts w:ascii="Times New Roman" w:hAnsi="Times New Roman"/>
          <w:b/>
          <w:szCs w:val="24"/>
        </w:rPr>
        <w:t>. pontja az alábbiak szerint módosul</w:t>
      </w:r>
      <w:r w:rsidRPr="00393E48">
        <w:rPr>
          <w:rFonts w:ascii="Times New Roman" w:hAnsi="Times New Roman"/>
          <w:b/>
          <w:color w:val="000000" w:themeColor="text1"/>
          <w:szCs w:val="24"/>
        </w:rPr>
        <w:t>:</w:t>
      </w:r>
    </w:p>
    <w:p w14:paraId="2EAF78D8" w14:textId="77777777" w:rsidR="00393E48" w:rsidRDefault="00393E48" w:rsidP="00393E48">
      <w:pPr>
        <w:pStyle w:val="Listaszerbekezds"/>
        <w:rPr>
          <w:b/>
          <w:szCs w:val="24"/>
        </w:rPr>
      </w:pPr>
    </w:p>
    <w:p w14:paraId="0FC6916D" w14:textId="06C78301" w:rsidR="00393E48" w:rsidRPr="00393E48" w:rsidRDefault="00393E48" w:rsidP="00393E48">
      <w:pPr>
        <w:pStyle w:val="Szvegtrzs"/>
        <w:tabs>
          <w:tab w:val="left" w:pos="426"/>
        </w:tabs>
        <w:ind w:left="426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>„</w:t>
      </w:r>
      <w:r w:rsidRPr="00393E48">
        <w:rPr>
          <w:rFonts w:ascii="Times New Roman" w:hAnsi="Times New Roman"/>
          <w:szCs w:val="24"/>
        </w:rPr>
        <w:t xml:space="preserve">A 2. pontban meghatározott szolgáltatást a Szolgáltatást nyújtó a Küldetés Egyesület keretén belül, </w:t>
      </w:r>
      <w:r w:rsidRPr="00393E48">
        <w:rPr>
          <w:rFonts w:ascii="Times New Roman" w:hAnsi="Times New Roman"/>
          <w:color w:val="000000"/>
          <w:szCs w:val="24"/>
        </w:rPr>
        <w:t>annak intézményében a Sérült Emberek Fejlesztő és Foglalkoztató Központja (1078 Budapest, Murányi utca 32.) telephelyein: a Küldetés Egyesület Napközi Otthon és Fejlesztő Központ 1072 Budapest, Klauzál tér 5. szám alatt; valamint a 1078 Budapest, István u. 20. szám alatt működő Értelmi Fogyatékosok Napközi Otthona látja el</w:t>
      </w:r>
      <w:r w:rsidRPr="00393E48">
        <w:rPr>
          <w:rFonts w:ascii="Times New Roman" w:hAnsi="Times New Roman"/>
          <w:color w:val="000000"/>
          <w:szCs w:val="24"/>
        </w:rPr>
        <w:t>.</w:t>
      </w:r>
      <w:r>
        <w:rPr>
          <w:rFonts w:ascii="Times New Roman" w:hAnsi="Times New Roman"/>
          <w:color w:val="000000"/>
          <w:szCs w:val="24"/>
        </w:rPr>
        <w:t>”</w:t>
      </w:r>
    </w:p>
    <w:p w14:paraId="3C8942A5" w14:textId="77777777" w:rsidR="00393E48" w:rsidRDefault="00393E48" w:rsidP="00393E48">
      <w:pPr>
        <w:pStyle w:val="Listaszerbekezds"/>
        <w:rPr>
          <w:szCs w:val="24"/>
        </w:rPr>
      </w:pPr>
    </w:p>
    <w:p w14:paraId="2F85405C" w14:textId="280670DE" w:rsidR="00393E48" w:rsidRPr="00393E48" w:rsidRDefault="00393E48" w:rsidP="00393E48">
      <w:pPr>
        <w:pStyle w:val="Szvegtrzs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/>
          <w:b/>
          <w:szCs w:val="24"/>
        </w:rPr>
      </w:pPr>
      <w:r w:rsidRPr="00393E48">
        <w:rPr>
          <w:rFonts w:ascii="Times New Roman" w:hAnsi="Times New Roman"/>
          <w:b/>
          <w:szCs w:val="24"/>
        </w:rPr>
        <w:t>A Szerződés 3.</w:t>
      </w:r>
      <w:r>
        <w:rPr>
          <w:rFonts w:ascii="Times New Roman" w:hAnsi="Times New Roman"/>
          <w:b/>
          <w:szCs w:val="24"/>
        </w:rPr>
        <w:t>3</w:t>
      </w:r>
      <w:r w:rsidRPr="00393E48">
        <w:rPr>
          <w:rFonts w:ascii="Times New Roman" w:hAnsi="Times New Roman"/>
          <w:b/>
          <w:szCs w:val="24"/>
        </w:rPr>
        <w:t>. pontja az alábbiak szerint módosul</w:t>
      </w:r>
      <w:r w:rsidRPr="00393E48">
        <w:rPr>
          <w:rFonts w:ascii="Times New Roman" w:hAnsi="Times New Roman"/>
          <w:b/>
          <w:color w:val="000000" w:themeColor="text1"/>
          <w:szCs w:val="24"/>
        </w:rPr>
        <w:t>:</w:t>
      </w:r>
    </w:p>
    <w:p w14:paraId="1A24B9CF" w14:textId="769068F3" w:rsidR="00393E48" w:rsidRDefault="00393E48" w:rsidP="00393E48">
      <w:pPr>
        <w:pStyle w:val="Szvegtrzs"/>
        <w:tabs>
          <w:tab w:val="left" w:pos="426"/>
        </w:tabs>
        <w:rPr>
          <w:rFonts w:ascii="Times New Roman" w:hAnsi="Times New Roman"/>
          <w:b/>
          <w:szCs w:val="24"/>
        </w:rPr>
      </w:pPr>
    </w:p>
    <w:p w14:paraId="403E5140" w14:textId="04EF6FDF" w:rsidR="00393E48" w:rsidRPr="00393E48" w:rsidRDefault="00393E48" w:rsidP="00393E48">
      <w:pPr>
        <w:pStyle w:val="Szvegtrzs"/>
        <w:ind w:left="426"/>
        <w:rPr>
          <w:rFonts w:ascii="Times New Roman" w:hAnsi="Times New Roman"/>
          <w:szCs w:val="24"/>
        </w:rPr>
      </w:pPr>
      <w:r w:rsidRPr="00393E48">
        <w:rPr>
          <w:rFonts w:ascii="Times New Roman" w:hAnsi="Times New Roman"/>
          <w:szCs w:val="24"/>
        </w:rPr>
        <w:t>„</w:t>
      </w:r>
      <w:r w:rsidRPr="00393E48">
        <w:rPr>
          <w:rFonts w:ascii="Times New Roman" w:hAnsi="Times New Roman"/>
          <w:szCs w:val="24"/>
        </w:rPr>
        <w:t xml:space="preserve">Az Önkormányzat megbízása alapján – a 2.2. pontban szereplő jogszabályi követelményeknek megfelelően – a Szolgáltatást nyújtó </w:t>
      </w:r>
      <w:r w:rsidRPr="00393E48">
        <w:rPr>
          <w:rFonts w:ascii="Times New Roman" w:hAnsi="Times New Roman"/>
          <w:b/>
          <w:szCs w:val="24"/>
        </w:rPr>
        <w:t>fogyatékos személyek</w:t>
      </w:r>
      <w:r w:rsidRPr="00393E48">
        <w:rPr>
          <w:rFonts w:ascii="Times New Roman" w:hAnsi="Times New Roman"/>
          <w:szCs w:val="24"/>
        </w:rPr>
        <w:t xml:space="preserve"> </w:t>
      </w:r>
      <w:r w:rsidRPr="00393E48">
        <w:rPr>
          <w:rFonts w:ascii="Times New Roman" w:hAnsi="Times New Roman"/>
          <w:b/>
          <w:szCs w:val="24"/>
        </w:rPr>
        <w:t>nappali ellátását biztosítja</w:t>
      </w:r>
      <w:r w:rsidRPr="00393E48">
        <w:rPr>
          <w:rFonts w:ascii="Times New Roman" w:hAnsi="Times New Roman"/>
          <w:szCs w:val="24"/>
        </w:rPr>
        <w:t xml:space="preserve"> </w:t>
      </w:r>
      <w:r w:rsidRPr="002E1A0B">
        <w:rPr>
          <w:rFonts w:ascii="Times New Roman" w:hAnsi="Times New Roman"/>
          <w:b/>
          <w:i/>
          <w:szCs w:val="24"/>
        </w:rPr>
        <w:t>9</w:t>
      </w:r>
      <w:r w:rsidRPr="002E1A0B">
        <w:rPr>
          <w:rFonts w:ascii="Times New Roman" w:hAnsi="Times New Roman"/>
          <w:b/>
          <w:i/>
          <w:szCs w:val="24"/>
        </w:rPr>
        <w:t xml:space="preserve"> </w:t>
      </w:r>
      <w:r w:rsidRPr="00393E48">
        <w:rPr>
          <w:rFonts w:ascii="Times New Roman" w:hAnsi="Times New Roman"/>
          <w:b/>
          <w:szCs w:val="24"/>
        </w:rPr>
        <w:t>fő</w:t>
      </w:r>
      <w:r w:rsidRPr="00393E48">
        <w:rPr>
          <w:rFonts w:ascii="Times New Roman" w:hAnsi="Times New Roman"/>
          <w:szCs w:val="24"/>
        </w:rPr>
        <w:t xml:space="preserve"> Budapest VII. kerületi lakóhellyel rendelkező személy </w:t>
      </w:r>
      <w:r w:rsidRPr="00393E48">
        <w:rPr>
          <w:rFonts w:ascii="Times New Roman" w:hAnsi="Times New Roman"/>
          <w:b/>
          <w:szCs w:val="24"/>
        </w:rPr>
        <w:t>részére</w:t>
      </w:r>
      <w:r w:rsidRPr="00393E48">
        <w:rPr>
          <w:rFonts w:ascii="Times New Roman" w:hAnsi="Times New Roman"/>
          <w:szCs w:val="24"/>
        </w:rPr>
        <w:t xml:space="preserve">, aki a harmadik életévét betöltötte, önkiszolgálásra részben képes vagy önellátásra nem képes, de felügyeletre szoruló fogyatékos, illetve autista személy. Ezen szolgáltatás biztosításával – az Szt. 86.§ (2) </w:t>
      </w:r>
      <w:proofErr w:type="spellStart"/>
      <w:r w:rsidRPr="00393E48">
        <w:rPr>
          <w:rFonts w:ascii="Times New Roman" w:hAnsi="Times New Roman"/>
          <w:szCs w:val="24"/>
        </w:rPr>
        <w:t>bek</w:t>
      </w:r>
      <w:proofErr w:type="spellEnd"/>
      <w:r w:rsidRPr="00393E48">
        <w:rPr>
          <w:rFonts w:ascii="Times New Roman" w:hAnsi="Times New Roman"/>
          <w:szCs w:val="24"/>
        </w:rPr>
        <w:t xml:space="preserve">. </w:t>
      </w:r>
      <w:r w:rsidRPr="00393E48">
        <w:rPr>
          <w:rFonts w:ascii="Times New Roman" w:hAnsi="Times New Roman"/>
          <w:i/>
          <w:szCs w:val="24"/>
        </w:rPr>
        <w:t>c)</w:t>
      </w:r>
      <w:r w:rsidRPr="00393E48">
        <w:rPr>
          <w:rFonts w:ascii="Times New Roman" w:hAnsi="Times New Roman"/>
          <w:szCs w:val="24"/>
        </w:rPr>
        <w:t xml:space="preserve"> pontja alapján – az Önkormányzat kötelező feladatát látja el.</w:t>
      </w:r>
      <w:r w:rsidRPr="00393E48">
        <w:rPr>
          <w:rFonts w:ascii="Times New Roman" w:hAnsi="Times New Roman"/>
          <w:szCs w:val="24"/>
        </w:rPr>
        <w:t>”</w:t>
      </w:r>
    </w:p>
    <w:p w14:paraId="1772CA6D" w14:textId="77777777" w:rsidR="00393E48" w:rsidRDefault="00393E48" w:rsidP="00393E48">
      <w:pPr>
        <w:pStyle w:val="Listaszerbekezds"/>
        <w:rPr>
          <w:b/>
          <w:szCs w:val="24"/>
        </w:rPr>
      </w:pPr>
    </w:p>
    <w:p w14:paraId="5A06B6C2" w14:textId="5DA7C87B" w:rsidR="002A3EDD" w:rsidRPr="00D27830" w:rsidRDefault="002A3EDD" w:rsidP="002A3EDD">
      <w:pPr>
        <w:pStyle w:val="Szvegtrzs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/>
          <w:szCs w:val="24"/>
        </w:rPr>
      </w:pPr>
      <w:r w:rsidRPr="00D27830">
        <w:rPr>
          <w:rFonts w:ascii="Times New Roman" w:hAnsi="Times New Roman"/>
          <w:b/>
          <w:szCs w:val="24"/>
        </w:rPr>
        <w:t>A Szerződés 5.3. pontja az alábbiak szerint módosul:</w:t>
      </w:r>
    </w:p>
    <w:p w14:paraId="5B7A1B81" w14:textId="77777777" w:rsidR="00E469A3" w:rsidRPr="00D27830" w:rsidRDefault="00E469A3" w:rsidP="00E469A3">
      <w:pPr>
        <w:pStyle w:val="Szvegtrzs"/>
        <w:rPr>
          <w:rFonts w:ascii="Times New Roman" w:hAnsi="Times New Roman"/>
          <w:szCs w:val="24"/>
        </w:rPr>
      </w:pPr>
    </w:p>
    <w:p w14:paraId="767DFE86" w14:textId="66566183" w:rsidR="00E469A3" w:rsidRPr="00D27830" w:rsidRDefault="00E469A3" w:rsidP="00E469A3">
      <w:pPr>
        <w:ind w:left="426"/>
        <w:jc w:val="both"/>
        <w:rPr>
          <w:rFonts w:ascii="Times New Roman" w:eastAsia="Calibri" w:hAnsi="Times New Roman"/>
          <w:szCs w:val="24"/>
        </w:rPr>
      </w:pPr>
      <w:r w:rsidRPr="00D27830">
        <w:rPr>
          <w:rFonts w:ascii="Times New Roman" w:eastAsia="Calibri" w:hAnsi="Times New Roman"/>
          <w:szCs w:val="24"/>
        </w:rPr>
        <w:t xml:space="preserve">„Az Önkormányzat vállalja, hogy a Szolgáltatást nyújtó részére a </w:t>
      </w:r>
      <w:r w:rsidR="00DD0D78" w:rsidRPr="00D27830">
        <w:rPr>
          <w:rFonts w:ascii="Times New Roman" w:eastAsia="Calibri" w:hAnsi="Times New Roman"/>
          <w:szCs w:val="24"/>
        </w:rPr>
        <w:t>hozzájárulás összegét</w:t>
      </w:r>
      <w:r w:rsidRPr="00D27830">
        <w:rPr>
          <w:rFonts w:ascii="Times New Roman" w:eastAsia="Calibri" w:hAnsi="Times New Roman"/>
          <w:szCs w:val="24"/>
        </w:rPr>
        <w:t xml:space="preserve"> évente négy egyenlő részletben, negyedévente a Szolgáltatást nyújtó K&amp;H </w:t>
      </w:r>
      <w:r w:rsidR="00B17DEA" w:rsidRPr="00D27830">
        <w:rPr>
          <w:rFonts w:ascii="Times New Roman" w:eastAsia="Calibri" w:hAnsi="Times New Roman"/>
          <w:szCs w:val="24"/>
        </w:rPr>
        <w:t>Bank</w:t>
      </w:r>
      <w:r w:rsidRPr="00D27830">
        <w:rPr>
          <w:rFonts w:ascii="Times New Roman" w:eastAsia="Calibri" w:hAnsi="Times New Roman"/>
          <w:szCs w:val="24"/>
        </w:rPr>
        <w:t>nál vezetett 10200830–32313521 számú bankszámlaszámra utalja a számla kézhezvételét követő 30 napon belül.</w:t>
      </w:r>
      <w:r w:rsidR="00DD0D78" w:rsidRPr="00D27830">
        <w:rPr>
          <w:rFonts w:ascii="Times New Roman" w:eastAsia="Calibri" w:hAnsi="Times New Roman"/>
          <w:szCs w:val="24"/>
        </w:rPr>
        <w:t xml:space="preserve"> A számla teljesítés igazolására a Humánszolgáltató Iroda vezetője jogosult. </w:t>
      </w:r>
    </w:p>
    <w:p w14:paraId="6667E86A" w14:textId="77777777" w:rsidR="00DD0D78" w:rsidRPr="00D27830" w:rsidRDefault="00DD0D78" w:rsidP="00E469A3">
      <w:pPr>
        <w:ind w:left="426"/>
        <w:jc w:val="both"/>
        <w:rPr>
          <w:rFonts w:ascii="Times New Roman" w:eastAsia="Calibri" w:hAnsi="Times New Roman"/>
          <w:szCs w:val="24"/>
        </w:rPr>
      </w:pPr>
    </w:p>
    <w:p w14:paraId="5A9A52A3" w14:textId="26C6235A" w:rsidR="00E469A3" w:rsidRPr="002E1A0B" w:rsidRDefault="00E469A3" w:rsidP="00E469A3">
      <w:pPr>
        <w:ind w:left="426"/>
        <w:jc w:val="both"/>
        <w:rPr>
          <w:rFonts w:ascii="Times New Roman" w:eastAsia="Calibri" w:hAnsi="Times New Roman"/>
          <w:szCs w:val="24"/>
        </w:rPr>
      </w:pPr>
      <w:r w:rsidRPr="00D27830">
        <w:rPr>
          <w:rFonts w:ascii="Times New Roman" w:eastAsia="Calibri" w:hAnsi="Times New Roman"/>
          <w:szCs w:val="24"/>
        </w:rPr>
        <w:t xml:space="preserve">A </w:t>
      </w:r>
      <w:r w:rsidR="00DD0D78" w:rsidRPr="00D27830">
        <w:rPr>
          <w:rFonts w:ascii="Times New Roman" w:eastAsia="Calibri" w:hAnsi="Times New Roman"/>
          <w:szCs w:val="24"/>
        </w:rPr>
        <w:t xml:space="preserve">hozzájárulás összege </w:t>
      </w:r>
      <w:r w:rsidRPr="002E1A0B">
        <w:rPr>
          <w:rFonts w:ascii="Times New Roman" w:eastAsia="Calibri" w:hAnsi="Times New Roman"/>
          <w:szCs w:val="24"/>
        </w:rPr>
        <w:t>megegyezik a Magyarország mindenkori költségvetéséről szóló törvényben a fogyatékos személyek nappali intézményi ellátásra meghatározott normatív támogatás fajlagos összegével a 3.3. pontban meghatározott főre számítva.</w:t>
      </w:r>
    </w:p>
    <w:p w14:paraId="6D613012" w14:textId="77777777" w:rsidR="00E469A3" w:rsidRPr="002E1A0B" w:rsidRDefault="00E469A3" w:rsidP="00E469A3">
      <w:pPr>
        <w:ind w:left="426"/>
        <w:jc w:val="both"/>
        <w:rPr>
          <w:rFonts w:ascii="Times New Roman" w:eastAsia="Calibri" w:hAnsi="Times New Roman"/>
          <w:szCs w:val="24"/>
        </w:rPr>
      </w:pPr>
    </w:p>
    <w:p w14:paraId="447E2238" w14:textId="6042A248" w:rsidR="00E469A3" w:rsidRPr="002E1A0B" w:rsidRDefault="00E469A3" w:rsidP="00E469A3">
      <w:pPr>
        <w:ind w:left="426"/>
        <w:jc w:val="both"/>
        <w:rPr>
          <w:rFonts w:ascii="Times New Roman" w:eastAsia="Calibri" w:hAnsi="Times New Roman"/>
          <w:b/>
          <w:szCs w:val="24"/>
        </w:rPr>
      </w:pPr>
      <w:r w:rsidRPr="002E1A0B">
        <w:rPr>
          <w:rFonts w:ascii="Times New Roman" w:eastAsia="Calibri" w:hAnsi="Times New Roman"/>
          <w:b/>
          <w:szCs w:val="24"/>
        </w:rPr>
        <w:t>A szolgáltatás</w:t>
      </w:r>
      <w:r w:rsidR="00DD0D78" w:rsidRPr="002E1A0B">
        <w:rPr>
          <w:rFonts w:ascii="Times New Roman" w:eastAsia="Calibri" w:hAnsi="Times New Roman"/>
          <w:b/>
          <w:szCs w:val="24"/>
        </w:rPr>
        <w:t>hoz való hozzájárulás összege</w:t>
      </w:r>
      <w:r w:rsidRPr="002E1A0B">
        <w:rPr>
          <w:rFonts w:ascii="Times New Roman" w:eastAsia="Calibri" w:hAnsi="Times New Roman"/>
          <w:b/>
          <w:szCs w:val="24"/>
        </w:rPr>
        <w:t xml:space="preserve"> </w:t>
      </w:r>
      <w:r w:rsidR="0060304D" w:rsidRPr="002E1A0B">
        <w:rPr>
          <w:rFonts w:ascii="Times New Roman" w:eastAsia="Calibri" w:hAnsi="Times New Roman"/>
          <w:b/>
          <w:i/>
          <w:szCs w:val="24"/>
        </w:rPr>
        <w:t>202</w:t>
      </w:r>
      <w:r w:rsidR="00D27830" w:rsidRPr="002E1A0B">
        <w:rPr>
          <w:rFonts w:ascii="Times New Roman" w:eastAsia="Calibri" w:hAnsi="Times New Roman"/>
          <w:b/>
          <w:i/>
          <w:szCs w:val="24"/>
        </w:rPr>
        <w:t>5</w:t>
      </w:r>
      <w:r w:rsidRPr="002E1A0B">
        <w:rPr>
          <w:rFonts w:ascii="Times New Roman" w:eastAsia="Calibri" w:hAnsi="Times New Roman"/>
          <w:b/>
          <w:i/>
          <w:szCs w:val="24"/>
        </w:rPr>
        <w:t>. évtől</w:t>
      </w:r>
      <w:r w:rsidR="002E1A0B" w:rsidRPr="002E1A0B">
        <w:rPr>
          <w:rFonts w:ascii="Times New Roman" w:eastAsia="Calibri" w:hAnsi="Times New Roman"/>
          <w:b/>
          <w:i/>
          <w:szCs w:val="24"/>
        </w:rPr>
        <w:t xml:space="preserve"> 11.307.000.- </w:t>
      </w:r>
      <w:r w:rsidRPr="002E1A0B">
        <w:rPr>
          <w:rFonts w:ascii="Times New Roman" w:eastAsia="Calibri" w:hAnsi="Times New Roman"/>
          <w:b/>
          <w:i/>
          <w:szCs w:val="24"/>
        </w:rPr>
        <w:t>Ft/év</w:t>
      </w:r>
      <w:r w:rsidRPr="002E1A0B">
        <w:rPr>
          <w:rFonts w:ascii="Times New Roman" w:eastAsia="Calibri" w:hAnsi="Times New Roman"/>
          <w:b/>
          <w:szCs w:val="24"/>
        </w:rPr>
        <w:t>.</w:t>
      </w:r>
    </w:p>
    <w:p w14:paraId="35F3859A" w14:textId="77777777" w:rsidR="00E469A3" w:rsidRPr="002E1A0B" w:rsidRDefault="00E469A3" w:rsidP="00E469A3">
      <w:pPr>
        <w:ind w:left="426"/>
        <w:jc w:val="both"/>
        <w:rPr>
          <w:rFonts w:ascii="Times New Roman" w:eastAsia="Calibri" w:hAnsi="Times New Roman"/>
          <w:szCs w:val="24"/>
        </w:rPr>
      </w:pPr>
    </w:p>
    <w:p w14:paraId="5A5934D1" w14:textId="0D70F89C" w:rsidR="00E469A3" w:rsidRPr="002E1A0B" w:rsidRDefault="00E469A3" w:rsidP="00E469A3">
      <w:pPr>
        <w:ind w:left="426"/>
        <w:jc w:val="both"/>
        <w:rPr>
          <w:rFonts w:ascii="Times New Roman" w:eastAsia="Calibri" w:hAnsi="Times New Roman"/>
          <w:szCs w:val="24"/>
        </w:rPr>
      </w:pPr>
      <w:r w:rsidRPr="002E1A0B">
        <w:rPr>
          <w:rFonts w:ascii="Times New Roman" w:hAnsi="Times New Roman"/>
        </w:rPr>
        <w:t>A szolgáltatás</w:t>
      </w:r>
      <w:r w:rsidR="00DD0D78" w:rsidRPr="002E1A0B">
        <w:rPr>
          <w:rFonts w:ascii="Times New Roman" w:hAnsi="Times New Roman"/>
        </w:rPr>
        <w:t>hoz való hozzájárulás összege</w:t>
      </w:r>
      <w:r w:rsidRPr="002E1A0B">
        <w:rPr>
          <w:rFonts w:ascii="Times New Roman" w:hAnsi="Times New Roman"/>
        </w:rPr>
        <w:t xml:space="preserve"> a következő években változatlanul</w:t>
      </w:r>
      <w:r w:rsidR="002E1A0B" w:rsidRPr="002E1A0B">
        <w:rPr>
          <w:rFonts w:ascii="Times New Roman" w:hAnsi="Times New Roman"/>
        </w:rPr>
        <w:t xml:space="preserve"> </w:t>
      </w:r>
      <w:r w:rsidR="002E1A0B" w:rsidRPr="002E1A0B">
        <w:rPr>
          <w:rFonts w:ascii="Times New Roman" w:hAnsi="Times New Roman"/>
          <w:i/>
        </w:rPr>
        <w:t>11.307.000.-</w:t>
      </w:r>
      <w:r w:rsidRPr="002E1A0B">
        <w:rPr>
          <w:rFonts w:ascii="Times New Roman" w:hAnsi="Times New Roman"/>
          <w:i/>
        </w:rPr>
        <w:t xml:space="preserve"> Ft,</w:t>
      </w:r>
      <w:r w:rsidRPr="002E1A0B">
        <w:rPr>
          <w:rFonts w:ascii="Times New Roman" w:hAnsi="Times New Roman"/>
        </w:rPr>
        <w:t xml:space="preserve"> módosítása a költségvetési törvény függvényében történik.</w:t>
      </w:r>
      <w:r w:rsidRPr="002E1A0B">
        <w:rPr>
          <w:rFonts w:ascii="Times New Roman" w:eastAsia="Calibri" w:hAnsi="Times New Roman"/>
          <w:szCs w:val="24"/>
        </w:rPr>
        <w:t>”</w:t>
      </w:r>
    </w:p>
    <w:p w14:paraId="2B4C27E5" w14:textId="77777777" w:rsidR="00E469A3" w:rsidRPr="002E1A0B" w:rsidRDefault="00E469A3" w:rsidP="00E469A3">
      <w:pPr>
        <w:ind w:left="426"/>
        <w:jc w:val="both"/>
        <w:rPr>
          <w:rFonts w:ascii="Times New Roman" w:eastAsia="Calibri" w:hAnsi="Times New Roman"/>
          <w:szCs w:val="24"/>
        </w:rPr>
      </w:pPr>
    </w:p>
    <w:p w14:paraId="3A6FB7D3" w14:textId="77777777" w:rsidR="00E469A3" w:rsidRPr="00D27830" w:rsidRDefault="00E469A3" w:rsidP="00E469A3">
      <w:pPr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Cs w:val="24"/>
        </w:rPr>
      </w:pPr>
      <w:r w:rsidRPr="002E1A0B">
        <w:rPr>
          <w:rFonts w:ascii="Times New Roman" w:hAnsi="Times New Roman"/>
          <w:szCs w:val="24"/>
        </w:rPr>
        <w:t>A szerződés fenti módosítással nem érintett</w:t>
      </w:r>
      <w:r w:rsidRPr="00D27830">
        <w:rPr>
          <w:rFonts w:ascii="Times New Roman" w:hAnsi="Times New Roman"/>
          <w:szCs w:val="24"/>
        </w:rPr>
        <w:t xml:space="preserve"> részei változatlanul továbbra is hatályban maradnak és a módosítással együtt érvényesek.</w:t>
      </w:r>
    </w:p>
    <w:p w14:paraId="557DFC8E" w14:textId="77777777" w:rsidR="00EF4CCE" w:rsidRPr="00D27830" w:rsidRDefault="00EF4CCE">
      <w:pPr>
        <w:spacing w:after="160" w:line="259" w:lineRule="auto"/>
        <w:rPr>
          <w:rFonts w:ascii="Times New Roman" w:eastAsia="Calibri" w:hAnsi="Times New Roman"/>
          <w:szCs w:val="24"/>
          <w:lang w:eastAsia="en-US"/>
        </w:rPr>
      </w:pPr>
    </w:p>
    <w:p w14:paraId="780E8445" w14:textId="7F76B059" w:rsidR="00E469A3" w:rsidRPr="00D27830" w:rsidRDefault="00E469A3" w:rsidP="00E469A3">
      <w:pPr>
        <w:jc w:val="both"/>
        <w:rPr>
          <w:rFonts w:ascii="Times New Roman" w:eastAsia="Calibri" w:hAnsi="Times New Roman"/>
          <w:szCs w:val="24"/>
          <w:lang w:eastAsia="en-US"/>
        </w:rPr>
      </w:pPr>
      <w:r w:rsidRPr="00D27830">
        <w:rPr>
          <w:rFonts w:ascii="Times New Roman" w:eastAsia="Calibri" w:hAnsi="Times New Roman"/>
          <w:szCs w:val="24"/>
          <w:lang w:eastAsia="en-US"/>
        </w:rPr>
        <w:t>Jelen szerződésmódosítást Felek kölcsönös elolvasás és értelmezés után, mint akaratukkal mindenben megegyezőt, jóváhagyólag írták alá.</w:t>
      </w:r>
    </w:p>
    <w:p w14:paraId="5FF55143" w14:textId="77777777" w:rsidR="00E469A3" w:rsidRPr="00D27830" w:rsidRDefault="00E469A3" w:rsidP="00E469A3">
      <w:pPr>
        <w:jc w:val="both"/>
        <w:rPr>
          <w:rFonts w:ascii="Times New Roman" w:hAnsi="Times New Roman"/>
          <w:szCs w:val="24"/>
        </w:rPr>
      </w:pPr>
    </w:p>
    <w:p w14:paraId="3B20D7A1" w14:textId="49E04313" w:rsidR="007962DE" w:rsidRPr="00D27830" w:rsidRDefault="007962DE" w:rsidP="007962DE">
      <w:pPr>
        <w:rPr>
          <w:rFonts w:ascii="Times New Roman" w:hAnsi="Times New Roman"/>
        </w:rPr>
      </w:pPr>
      <w:r w:rsidRPr="00D27830">
        <w:rPr>
          <w:rFonts w:ascii="Times New Roman" w:hAnsi="Times New Roman"/>
        </w:rPr>
        <w:lastRenderedPageBreak/>
        <w:t>Jelen megállapodás 4 egymással szó szerint megegyező, eredeti példányban készült, melyből 2 példány az Önkormányzatot, 2 példány a Szolgáltatás nyújtó szervezetet illet meg.</w:t>
      </w:r>
    </w:p>
    <w:p w14:paraId="331EAEB3" w14:textId="77777777" w:rsidR="007962DE" w:rsidRPr="002E1A0B" w:rsidRDefault="007962DE" w:rsidP="00E469A3">
      <w:pPr>
        <w:jc w:val="both"/>
        <w:rPr>
          <w:rFonts w:ascii="Times New Roman" w:hAnsi="Times New Roman"/>
          <w:szCs w:val="24"/>
        </w:rPr>
      </w:pPr>
    </w:p>
    <w:p w14:paraId="613B5D77" w14:textId="77777777" w:rsidR="00E469A3" w:rsidRPr="002E1A0B" w:rsidRDefault="00E469A3" w:rsidP="00E469A3">
      <w:pPr>
        <w:rPr>
          <w:rFonts w:ascii="Times New Roman" w:hAnsi="Times New Roman"/>
          <w:szCs w:val="24"/>
        </w:rPr>
      </w:pPr>
    </w:p>
    <w:p w14:paraId="338D21D7" w14:textId="77777777" w:rsidR="002E1A0B" w:rsidRPr="002E1A0B" w:rsidRDefault="002E1A0B" w:rsidP="00B96C46">
      <w:pPr>
        <w:tabs>
          <w:tab w:val="left" w:pos="5245"/>
        </w:tabs>
        <w:rPr>
          <w:rFonts w:ascii="Times New Roman" w:hAnsi="Times New Roman"/>
          <w:szCs w:val="24"/>
        </w:rPr>
      </w:pPr>
      <w:r w:rsidRPr="002E1A0B">
        <w:rPr>
          <w:rFonts w:ascii="Times New Roman" w:hAnsi="Times New Roman"/>
          <w:szCs w:val="24"/>
        </w:rPr>
        <w:t xml:space="preserve">Budapest, </w:t>
      </w:r>
      <w:proofErr w:type="gramStart"/>
      <w:r w:rsidRPr="002E1A0B">
        <w:rPr>
          <w:rFonts w:ascii="Times New Roman" w:hAnsi="Times New Roman"/>
          <w:szCs w:val="24"/>
        </w:rPr>
        <w:t>2025. …</w:t>
      </w:r>
      <w:proofErr w:type="gramEnd"/>
      <w:r w:rsidRPr="002E1A0B">
        <w:rPr>
          <w:rFonts w:ascii="Times New Roman" w:hAnsi="Times New Roman"/>
          <w:szCs w:val="24"/>
        </w:rPr>
        <w:t>…………………..</w:t>
      </w:r>
      <w:r w:rsidRPr="002E1A0B">
        <w:rPr>
          <w:rFonts w:ascii="Times New Roman" w:hAnsi="Times New Roman"/>
          <w:szCs w:val="24"/>
        </w:rPr>
        <w:tab/>
        <w:t>Budapest, 2025. ……………………..</w:t>
      </w:r>
    </w:p>
    <w:p w14:paraId="4857FF36" w14:textId="77777777" w:rsidR="002E1A0B" w:rsidRPr="002E1A0B" w:rsidRDefault="002E1A0B" w:rsidP="002E1A0B">
      <w:pPr>
        <w:rPr>
          <w:rFonts w:ascii="Times New Roman" w:hAnsi="Times New Roman"/>
          <w:szCs w:val="24"/>
        </w:rPr>
      </w:pPr>
    </w:p>
    <w:p w14:paraId="72E686BE" w14:textId="77777777" w:rsidR="002E1A0B" w:rsidRPr="002E1A0B" w:rsidRDefault="002E1A0B" w:rsidP="002E1A0B">
      <w:pPr>
        <w:rPr>
          <w:rFonts w:ascii="Times New Roman" w:hAnsi="Times New Roman"/>
          <w:szCs w:val="24"/>
        </w:rPr>
      </w:pPr>
    </w:p>
    <w:p w14:paraId="10CC15D8" w14:textId="77777777" w:rsidR="002E1A0B" w:rsidRPr="002E1A0B" w:rsidRDefault="002E1A0B" w:rsidP="00B96C46">
      <w:pPr>
        <w:tabs>
          <w:tab w:val="left" w:pos="5387"/>
        </w:tabs>
        <w:rPr>
          <w:rFonts w:ascii="Times New Roman" w:hAnsi="Times New Roman"/>
          <w:szCs w:val="24"/>
        </w:rPr>
      </w:pPr>
      <w:r w:rsidRPr="002E1A0B">
        <w:rPr>
          <w:rFonts w:ascii="Times New Roman" w:hAnsi="Times New Roman"/>
          <w:szCs w:val="24"/>
        </w:rPr>
        <w:t>………………………………………</w:t>
      </w:r>
      <w:r w:rsidRPr="002E1A0B">
        <w:rPr>
          <w:rFonts w:ascii="Times New Roman" w:hAnsi="Times New Roman"/>
          <w:szCs w:val="24"/>
        </w:rPr>
        <w:tab/>
        <w:t>……………………………………</w:t>
      </w:r>
    </w:p>
    <w:p w14:paraId="006ECBD3" w14:textId="77777777" w:rsidR="002E1A0B" w:rsidRPr="002E1A0B" w:rsidRDefault="002E1A0B" w:rsidP="00B96C46">
      <w:pPr>
        <w:tabs>
          <w:tab w:val="left" w:pos="6237"/>
        </w:tabs>
        <w:ind w:left="142"/>
        <w:rPr>
          <w:rFonts w:ascii="Times New Roman" w:hAnsi="Times New Roman"/>
          <w:b/>
          <w:szCs w:val="24"/>
        </w:rPr>
      </w:pPr>
      <w:r w:rsidRPr="002E1A0B">
        <w:rPr>
          <w:rFonts w:ascii="Times New Roman" w:hAnsi="Times New Roman"/>
          <w:b/>
          <w:szCs w:val="24"/>
        </w:rPr>
        <w:t xml:space="preserve"> Budapest Főváros VII. kerület</w:t>
      </w:r>
      <w:r w:rsidRPr="002E1A0B">
        <w:rPr>
          <w:rFonts w:ascii="Times New Roman" w:hAnsi="Times New Roman"/>
          <w:b/>
          <w:szCs w:val="24"/>
        </w:rPr>
        <w:tab/>
        <w:t>Küldetés Egyesület</w:t>
      </w:r>
    </w:p>
    <w:p w14:paraId="358E14A7" w14:textId="77777777" w:rsidR="002E1A0B" w:rsidRPr="002E1A0B" w:rsidRDefault="002E1A0B" w:rsidP="00B96C46">
      <w:pPr>
        <w:tabs>
          <w:tab w:val="left" w:pos="5812"/>
        </w:tabs>
        <w:ind w:left="142"/>
        <w:rPr>
          <w:rFonts w:ascii="Times New Roman" w:hAnsi="Times New Roman"/>
          <w:szCs w:val="24"/>
        </w:rPr>
      </w:pPr>
      <w:r w:rsidRPr="002E1A0B">
        <w:rPr>
          <w:rFonts w:ascii="Times New Roman" w:hAnsi="Times New Roman"/>
          <w:b/>
          <w:szCs w:val="24"/>
        </w:rPr>
        <w:t>Erzsébetváros Önkormányzata</w:t>
      </w:r>
      <w:r w:rsidRPr="002E1A0B">
        <w:rPr>
          <w:rFonts w:ascii="Times New Roman" w:hAnsi="Times New Roman"/>
          <w:szCs w:val="24"/>
        </w:rPr>
        <w:tab/>
        <w:t xml:space="preserve">Képviseli: </w:t>
      </w:r>
      <w:r w:rsidRPr="002E1A0B">
        <w:rPr>
          <w:rFonts w:ascii="Times New Roman" w:hAnsi="Times New Roman"/>
          <w:b/>
          <w:szCs w:val="24"/>
        </w:rPr>
        <w:t>Rábaközi Emma</w:t>
      </w:r>
    </w:p>
    <w:p w14:paraId="26BB0A96" w14:textId="77777777" w:rsidR="002E1A0B" w:rsidRPr="002E1A0B" w:rsidRDefault="002E1A0B" w:rsidP="00B96C46">
      <w:pPr>
        <w:tabs>
          <w:tab w:val="left" w:pos="6946"/>
        </w:tabs>
        <w:ind w:left="284"/>
        <w:rPr>
          <w:rFonts w:ascii="Times New Roman" w:hAnsi="Times New Roman"/>
          <w:szCs w:val="24"/>
        </w:rPr>
      </w:pPr>
      <w:r w:rsidRPr="002E1A0B">
        <w:rPr>
          <w:rFonts w:ascii="Times New Roman" w:hAnsi="Times New Roman"/>
          <w:szCs w:val="24"/>
        </w:rPr>
        <w:t xml:space="preserve">Képviseli: </w:t>
      </w:r>
      <w:r w:rsidRPr="002E1A0B">
        <w:rPr>
          <w:rFonts w:ascii="Times New Roman" w:hAnsi="Times New Roman"/>
          <w:b/>
          <w:szCs w:val="24"/>
        </w:rPr>
        <w:t>Niedermüller Péter</w:t>
      </w:r>
      <w:r w:rsidRPr="002E1A0B">
        <w:rPr>
          <w:rFonts w:ascii="Times New Roman" w:hAnsi="Times New Roman"/>
          <w:szCs w:val="24"/>
        </w:rPr>
        <w:tab/>
        <w:t>elnök</w:t>
      </w:r>
    </w:p>
    <w:p w14:paraId="7091D91B" w14:textId="77777777" w:rsidR="002E1A0B" w:rsidRPr="002E1A0B" w:rsidRDefault="002E1A0B" w:rsidP="002E1A0B">
      <w:pPr>
        <w:tabs>
          <w:tab w:val="left" w:pos="6946"/>
        </w:tabs>
        <w:ind w:left="993"/>
        <w:rPr>
          <w:rFonts w:ascii="Times New Roman" w:hAnsi="Times New Roman"/>
          <w:szCs w:val="24"/>
        </w:rPr>
      </w:pPr>
      <w:proofErr w:type="gramStart"/>
      <w:r w:rsidRPr="002E1A0B">
        <w:rPr>
          <w:rFonts w:ascii="Times New Roman" w:hAnsi="Times New Roman"/>
          <w:szCs w:val="24"/>
        </w:rPr>
        <w:t>polgármester</w:t>
      </w:r>
      <w:proofErr w:type="gramEnd"/>
      <w:r w:rsidRPr="002E1A0B">
        <w:rPr>
          <w:rFonts w:ascii="Times New Roman" w:hAnsi="Times New Roman"/>
          <w:szCs w:val="24"/>
        </w:rPr>
        <w:tab/>
      </w:r>
    </w:p>
    <w:p w14:paraId="2642DEFD" w14:textId="77777777" w:rsidR="002E1A0B" w:rsidRPr="002E1A0B" w:rsidRDefault="002E1A0B" w:rsidP="002E1A0B">
      <w:pPr>
        <w:rPr>
          <w:rFonts w:ascii="Times New Roman" w:hAnsi="Times New Roman"/>
          <w:szCs w:val="24"/>
        </w:rPr>
      </w:pPr>
    </w:p>
    <w:p w14:paraId="6E716540" w14:textId="77777777" w:rsidR="002E1A0B" w:rsidRPr="002E1A0B" w:rsidRDefault="002E1A0B" w:rsidP="002E1A0B">
      <w:pPr>
        <w:rPr>
          <w:rFonts w:ascii="Times New Roman" w:hAnsi="Times New Roman"/>
          <w:szCs w:val="24"/>
        </w:rPr>
      </w:pPr>
    </w:p>
    <w:p w14:paraId="0F46442F" w14:textId="77777777" w:rsidR="002E1A0B" w:rsidRPr="002E1A0B" w:rsidRDefault="002E1A0B" w:rsidP="002E1A0B">
      <w:pPr>
        <w:rPr>
          <w:rFonts w:ascii="Times New Roman" w:hAnsi="Times New Roman"/>
          <w:szCs w:val="24"/>
        </w:rPr>
      </w:pPr>
      <w:r w:rsidRPr="002E1A0B">
        <w:rPr>
          <w:rFonts w:ascii="Times New Roman" w:hAnsi="Times New Roman"/>
          <w:szCs w:val="24"/>
          <w:u w:val="single"/>
        </w:rPr>
        <w:t>Jogilag ellenőrizte:</w:t>
      </w:r>
    </w:p>
    <w:p w14:paraId="15B28356" w14:textId="77777777" w:rsidR="002E1A0B" w:rsidRPr="002E1A0B" w:rsidRDefault="002E1A0B" w:rsidP="002E1A0B">
      <w:pPr>
        <w:rPr>
          <w:rFonts w:ascii="Times New Roman" w:hAnsi="Times New Roman"/>
          <w:szCs w:val="24"/>
        </w:rPr>
      </w:pPr>
    </w:p>
    <w:p w14:paraId="7C653FEC" w14:textId="77777777" w:rsidR="002E1A0B" w:rsidRPr="002E1A0B" w:rsidRDefault="002E1A0B" w:rsidP="002E1A0B">
      <w:pPr>
        <w:rPr>
          <w:rFonts w:ascii="Times New Roman" w:hAnsi="Times New Roman"/>
          <w:szCs w:val="24"/>
        </w:rPr>
      </w:pPr>
      <w:r w:rsidRPr="002E1A0B">
        <w:rPr>
          <w:rFonts w:ascii="Times New Roman" w:hAnsi="Times New Roman"/>
          <w:szCs w:val="24"/>
        </w:rPr>
        <w:t>……………………………………</w:t>
      </w:r>
      <w:bookmarkStart w:id="0" w:name="_GoBack"/>
      <w:bookmarkEnd w:id="0"/>
    </w:p>
    <w:p w14:paraId="53523E17" w14:textId="77777777" w:rsidR="002E1A0B" w:rsidRPr="002E1A0B" w:rsidRDefault="002E1A0B" w:rsidP="002E1A0B">
      <w:pPr>
        <w:ind w:left="851"/>
        <w:rPr>
          <w:rFonts w:ascii="Times New Roman" w:hAnsi="Times New Roman"/>
          <w:b/>
          <w:szCs w:val="24"/>
        </w:rPr>
      </w:pPr>
      <w:r w:rsidRPr="002E1A0B">
        <w:rPr>
          <w:rFonts w:ascii="Times New Roman" w:hAnsi="Times New Roman"/>
          <w:b/>
          <w:szCs w:val="24"/>
        </w:rPr>
        <w:t xml:space="preserve"> Tóth János</w:t>
      </w:r>
    </w:p>
    <w:p w14:paraId="1524CDDA" w14:textId="77777777" w:rsidR="002E1A0B" w:rsidRPr="002E1A0B" w:rsidRDefault="002E1A0B" w:rsidP="002E1A0B">
      <w:pPr>
        <w:ind w:left="1134"/>
        <w:rPr>
          <w:rFonts w:ascii="Times New Roman" w:hAnsi="Times New Roman"/>
          <w:szCs w:val="24"/>
        </w:rPr>
      </w:pPr>
      <w:r w:rsidRPr="002E1A0B">
        <w:rPr>
          <w:rFonts w:ascii="Times New Roman" w:hAnsi="Times New Roman"/>
          <w:szCs w:val="24"/>
        </w:rPr>
        <w:t xml:space="preserve"> </w:t>
      </w:r>
      <w:proofErr w:type="gramStart"/>
      <w:r w:rsidRPr="002E1A0B">
        <w:rPr>
          <w:rFonts w:ascii="Times New Roman" w:hAnsi="Times New Roman"/>
          <w:szCs w:val="24"/>
        </w:rPr>
        <w:t>jegyző</w:t>
      </w:r>
      <w:proofErr w:type="gramEnd"/>
    </w:p>
    <w:p w14:paraId="3FF9E156" w14:textId="77777777" w:rsidR="002E1A0B" w:rsidRPr="002E1A0B" w:rsidRDefault="002E1A0B" w:rsidP="002E1A0B">
      <w:pPr>
        <w:rPr>
          <w:rFonts w:ascii="Times New Roman" w:hAnsi="Times New Roman"/>
          <w:szCs w:val="24"/>
        </w:rPr>
      </w:pPr>
    </w:p>
    <w:p w14:paraId="70468278" w14:textId="77777777" w:rsidR="002E1A0B" w:rsidRPr="002E1A0B" w:rsidRDefault="002E1A0B" w:rsidP="002E1A0B">
      <w:pPr>
        <w:rPr>
          <w:rFonts w:ascii="Times New Roman" w:hAnsi="Times New Roman"/>
          <w:szCs w:val="24"/>
        </w:rPr>
      </w:pPr>
    </w:p>
    <w:p w14:paraId="5C083AD1" w14:textId="77777777" w:rsidR="002E1A0B" w:rsidRPr="002E1A0B" w:rsidRDefault="002E1A0B" w:rsidP="002E1A0B">
      <w:pPr>
        <w:rPr>
          <w:rFonts w:ascii="Times New Roman" w:hAnsi="Times New Roman"/>
          <w:szCs w:val="24"/>
          <w:u w:val="single"/>
        </w:rPr>
      </w:pPr>
      <w:r w:rsidRPr="002E1A0B">
        <w:rPr>
          <w:rFonts w:ascii="Times New Roman" w:hAnsi="Times New Roman"/>
          <w:szCs w:val="24"/>
          <w:u w:val="single"/>
        </w:rPr>
        <w:t>Pénzügyi ellenjegyző:</w:t>
      </w:r>
    </w:p>
    <w:p w14:paraId="42C53C44" w14:textId="77777777" w:rsidR="002E1A0B" w:rsidRPr="002E1A0B" w:rsidRDefault="002E1A0B" w:rsidP="002E1A0B">
      <w:pPr>
        <w:rPr>
          <w:rFonts w:ascii="Times New Roman" w:hAnsi="Times New Roman"/>
          <w:szCs w:val="24"/>
        </w:rPr>
      </w:pPr>
    </w:p>
    <w:p w14:paraId="23A5DC77" w14:textId="77777777" w:rsidR="002E1A0B" w:rsidRPr="002E1A0B" w:rsidRDefault="002E1A0B" w:rsidP="002E1A0B">
      <w:pPr>
        <w:rPr>
          <w:rFonts w:ascii="Times New Roman" w:hAnsi="Times New Roman"/>
          <w:szCs w:val="24"/>
        </w:rPr>
      </w:pPr>
    </w:p>
    <w:p w14:paraId="2D0779F4" w14:textId="77777777" w:rsidR="002E1A0B" w:rsidRPr="002E1A0B" w:rsidRDefault="002E1A0B" w:rsidP="002E1A0B">
      <w:pPr>
        <w:rPr>
          <w:rFonts w:ascii="Times New Roman" w:hAnsi="Times New Roman"/>
          <w:szCs w:val="24"/>
        </w:rPr>
      </w:pPr>
      <w:r w:rsidRPr="002E1A0B">
        <w:rPr>
          <w:rFonts w:ascii="Times New Roman" w:hAnsi="Times New Roman"/>
          <w:szCs w:val="24"/>
        </w:rPr>
        <w:t>……………………………………</w:t>
      </w:r>
    </w:p>
    <w:p w14:paraId="12DE4C60" w14:textId="77777777" w:rsidR="002E1A0B" w:rsidRPr="002E1A0B" w:rsidRDefault="002E1A0B" w:rsidP="002E1A0B">
      <w:pPr>
        <w:ind w:left="709"/>
        <w:rPr>
          <w:rFonts w:ascii="Times New Roman" w:hAnsi="Times New Roman"/>
          <w:szCs w:val="24"/>
        </w:rPr>
      </w:pPr>
      <w:r w:rsidRPr="002E1A0B">
        <w:rPr>
          <w:rFonts w:ascii="Times New Roman" w:hAnsi="Times New Roman"/>
          <w:b/>
          <w:szCs w:val="24"/>
        </w:rPr>
        <w:t xml:space="preserve"> Nemes Erzsébet</w:t>
      </w:r>
    </w:p>
    <w:p w14:paraId="7524C455" w14:textId="77777777" w:rsidR="002E1A0B" w:rsidRPr="002E1A0B" w:rsidRDefault="002E1A0B" w:rsidP="002E1A0B">
      <w:pPr>
        <w:ind w:left="709"/>
        <w:rPr>
          <w:rFonts w:ascii="Times New Roman" w:hAnsi="Times New Roman"/>
          <w:szCs w:val="24"/>
        </w:rPr>
      </w:pPr>
      <w:r w:rsidRPr="002E1A0B">
        <w:rPr>
          <w:rFonts w:ascii="Times New Roman" w:hAnsi="Times New Roman"/>
          <w:szCs w:val="24"/>
        </w:rPr>
        <w:t xml:space="preserve"> </w:t>
      </w:r>
      <w:proofErr w:type="gramStart"/>
      <w:r w:rsidRPr="002E1A0B">
        <w:rPr>
          <w:rFonts w:ascii="Times New Roman" w:hAnsi="Times New Roman"/>
          <w:szCs w:val="24"/>
        </w:rPr>
        <w:t>gazdasági</w:t>
      </w:r>
      <w:proofErr w:type="gramEnd"/>
      <w:r w:rsidRPr="002E1A0B">
        <w:rPr>
          <w:rFonts w:ascii="Times New Roman" w:hAnsi="Times New Roman"/>
          <w:szCs w:val="24"/>
        </w:rPr>
        <w:t xml:space="preserve"> vezető</w:t>
      </w:r>
    </w:p>
    <w:p w14:paraId="1E8CD955" w14:textId="77777777" w:rsidR="002E1A0B" w:rsidRPr="002E1A0B" w:rsidRDefault="002E1A0B" w:rsidP="002E1A0B">
      <w:pPr>
        <w:rPr>
          <w:rFonts w:ascii="Times New Roman" w:hAnsi="Times New Roman"/>
          <w:szCs w:val="24"/>
        </w:rPr>
      </w:pPr>
    </w:p>
    <w:sectPr w:rsidR="002E1A0B" w:rsidRPr="002E1A0B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8C1DF" w14:textId="77777777" w:rsidR="00865279" w:rsidRDefault="00865279">
      <w:r>
        <w:separator/>
      </w:r>
    </w:p>
  </w:endnote>
  <w:endnote w:type="continuationSeparator" w:id="0">
    <w:p w14:paraId="02F53A63" w14:textId="77777777" w:rsidR="00865279" w:rsidRDefault="00865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D7AEC" w14:textId="77777777" w:rsidR="00DC3B55" w:rsidRDefault="00E469A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14:paraId="52319962" w14:textId="77777777" w:rsidR="00DC3B55" w:rsidRDefault="00B96C4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15F38" w14:textId="32AEFE9F" w:rsidR="008E6003" w:rsidRPr="008E6003" w:rsidRDefault="00E469A3" w:rsidP="008E6003">
    <w:pPr>
      <w:pStyle w:val="llb"/>
      <w:jc w:val="right"/>
      <w:rPr>
        <w:rFonts w:ascii="Times New Roman" w:hAnsi="Times New Roman"/>
        <w:sz w:val="22"/>
        <w:szCs w:val="22"/>
      </w:rPr>
    </w:pPr>
    <w:r w:rsidRPr="008E6003">
      <w:rPr>
        <w:rFonts w:ascii="Times New Roman" w:hAnsi="Times New Roman"/>
        <w:bCs/>
        <w:sz w:val="22"/>
        <w:szCs w:val="22"/>
      </w:rPr>
      <w:fldChar w:fldCharType="begin"/>
    </w:r>
    <w:r w:rsidRPr="008E6003">
      <w:rPr>
        <w:rFonts w:ascii="Times New Roman" w:hAnsi="Times New Roman"/>
        <w:bCs/>
        <w:sz w:val="22"/>
        <w:szCs w:val="22"/>
      </w:rPr>
      <w:instrText>PAGE</w:instrText>
    </w:r>
    <w:r w:rsidRPr="008E6003">
      <w:rPr>
        <w:rFonts w:ascii="Times New Roman" w:hAnsi="Times New Roman"/>
        <w:bCs/>
        <w:sz w:val="22"/>
        <w:szCs w:val="22"/>
      </w:rPr>
      <w:fldChar w:fldCharType="separate"/>
    </w:r>
    <w:r w:rsidR="00B96C46">
      <w:rPr>
        <w:rFonts w:ascii="Times New Roman" w:hAnsi="Times New Roman"/>
        <w:bCs/>
        <w:noProof/>
        <w:sz w:val="22"/>
        <w:szCs w:val="22"/>
      </w:rPr>
      <w:t>2</w:t>
    </w:r>
    <w:r w:rsidRPr="008E6003">
      <w:rPr>
        <w:rFonts w:ascii="Times New Roman" w:hAnsi="Times New Roman"/>
        <w:bCs/>
        <w:sz w:val="22"/>
        <w:szCs w:val="22"/>
      </w:rPr>
      <w:fldChar w:fldCharType="end"/>
    </w:r>
    <w:r w:rsidRPr="008E6003">
      <w:rPr>
        <w:rFonts w:ascii="Times New Roman" w:hAnsi="Times New Roman"/>
        <w:sz w:val="22"/>
        <w:szCs w:val="22"/>
      </w:rPr>
      <w:t xml:space="preserve"> / </w:t>
    </w:r>
    <w:r w:rsidRPr="008E6003">
      <w:rPr>
        <w:rFonts w:ascii="Times New Roman" w:hAnsi="Times New Roman"/>
        <w:bCs/>
        <w:sz w:val="22"/>
        <w:szCs w:val="22"/>
      </w:rPr>
      <w:fldChar w:fldCharType="begin"/>
    </w:r>
    <w:r w:rsidRPr="008E6003">
      <w:rPr>
        <w:rFonts w:ascii="Times New Roman" w:hAnsi="Times New Roman"/>
        <w:bCs/>
        <w:sz w:val="22"/>
        <w:szCs w:val="22"/>
      </w:rPr>
      <w:instrText>NUMPAGES</w:instrText>
    </w:r>
    <w:r w:rsidRPr="008E6003">
      <w:rPr>
        <w:rFonts w:ascii="Times New Roman" w:hAnsi="Times New Roman"/>
        <w:bCs/>
        <w:sz w:val="22"/>
        <w:szCs w:val="22"/>
      </w:rPr>
      <w:fldChar w:fldCharType="separate"/>
    </w:r>
    <w:r w:rsidR="00B96C46">
      <w:rPr>
        <w:rFonts w:ascii="Times New Roman" w:hAnsi="Times New Roman"/>
        <w:bCs/>
        <w:noProof/>
        <w:sz w:val="22"/>
        <w:szCs w:val="22"/>
      </w:rPr>
      <w:t>3</w:t>
    </w:r>
    <w:r w:rsidRPr="008E6003">
      <w:rPr>
        <w:rFonts w:ascii="Times New Roman" w:hAnsi="Times New Roman"/>
        <w:bCs/>
        <w:sz w:val="22"/>
        <w:szCs w:val="22"/>
      </w:rPr>
      <w:fldChar w:fldCharType="end"/>
    </w:r>
  </w:p>
  <w:p w14:paraId="24AEDE42" w14:textId="77777777" w:rsidR="0088321F" w:rsidRPr="0095767E" w:rsidRDefault="00B96C46">
    <w:pPr>
      <w:pStyle w:val="llb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EA4C9" w14:textId="77777777" w:rsidR="00865279" w:rsidRDefault="00865279">
      <w:r>
        <w:separator/>
      </w:r>
    </w:p>
  </w:footnote>
  <w:footnote w:type="continuationSeparator" w:id="0">
    <w:p w14:paraId="01F05F05" w14:textId="77777777" w:rsidR="00865279" w:rsidRDefault="00865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755C6"/>
    <w:multiLevelType w:val="multilevel"/>
    <w:tmpl w:val="7EC840E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7145A6E"/>
    <w:multiLevelType w:val="hybridMultilevel"/>
    <w:tmpl w:val="D722BA44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B896515"/>
    <w:multiLevelType w:val="hybridMultilevel"/>
    <w:tmpl w:val="2FD43AD6"/>
    <w:lvl w:ilvl="0" w:tplc="270EBD3E">
      <w:start w:val="1"/>
      <w:numFmt w:val="decimal"/>
      <w:lvlText w:val="%1."/>
      <w:lvlJc w:val="left"/>
      <w:pPr>
        <w:ind w:left="862" w:hanging="360"/>
      </w:pPr>
      <w:rPr>
        <w:b w:val="0"/>
        <w:sz w:val="24"/>
        <w:szCs w:val="24"/>
      </w:rPr>
    </w:lvl>
    <w:lvl w:ilvl="1" w:tplc="040E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B013452"/>
    <w:multiLevelType w:val="hybridMultilevel"/>
    <w:tmpl w:val="C4220508"/>
    <w:lvl w:ilvl="0" w:tplc="2700A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F630D9"/>
    <w:multiLevelType w:val="hybridMultilevel"/>
    <w:tmpl w:val="523EAE0A"/>
    <w:lvl w:ilvl="0" w:tplc="75BAD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2103A"/>
    <w:multiLevelType w:val="hybridMultilevel"/>
    <w:tmpl w:val="F28EE69A"/>
    <w:lvl w:ilvl="0" w:tplc="2C5656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505B17"/>
    <w:multiLevelType w:val="multilevel"/>
    <w:tmpl w:val="71B834F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C276AEB"/>
    <w:multiLevelType w:val="hybridMultilevel"/>
    <w:tmpl w:val="34A613DC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A3"/>
    <w:rsid w:val="00085E4F"/>
    <w:rsid w:val="00092DC3"/>
    <w:rsid w:val="000B00F0"/>
    <w:rsid w:val="000B0DB1"/>
    <w:rsid w:val="000B4C50"/>
    <w:rsid w:val="000D73BD"/>
    <w:rsid w:val="000E344F"/>
    <w:rsid w:val="00101FBA"/>
    <w:rsid w:val="00157122"/>
    <w:rsid w:val="00157444"/>
    <w:rsid w:val="00171B21"/>
    <w:rsid w:val="00193B17"/>
    <w:rsid w:val="001F2169"/>
    <w:rsid w:val="001F310D"/>
    <w:rsid w:val="001F78A8"/>
    <w:rsid w:val="002731C1"/>
    <w:rsid w:val="00295F77"/>
    <w:rsid w:val="002A3EDD"/>
    <w:rsid w:val="002C05E4"/>
    <w:rsid w:val="002D5B9F"/>
    <w:rsid w:val="002E1A0B"/>
    <w:rsid w:val="0033062A"/>
    <w:rsid w:val="003318DA"/>
    <w:rsid w:val="00331E39"/>
    <w:rsid w:val="00393E48"/>
    <w:rsid w:val="00396753"/>
    <w:rsid w:val="00474F7A"/>
    <w:rsid w:val="004A6035"/>
    <w:rsid w:val="004B0045"/>
    <w:rsid w:val="004D6DFC"/>
    <w:rsid w:val="004E2C07"/>
    <w:rsid w:val="004E3E59"/>
    <w:rsid w:val="005159F8"/>
    <w:rsid w:val="00524488"/>
    <w:rsid w:val="005318EF"/>
    <w:rsid w:val="00554ED1"/>
    <w:rsid w:val="00555E82"/>
    <w:rsid w:val="00580DC7"/>
    <w:rsid w:val="005828F2"/>
    <w:rsid w:val="005C1604"/>
    <w:rsid w:val="005C4D9A"/>
    <w:rsid w:val="006013A9"/>
    <w:rsid w:val="0060304D"/>
    <w:rsid w:val="006A2C0A"/>
    <w:rsid w:val="006C6CCF"/>
    <w:rsid w:val="00702236"/>
    <w:rsid w:val="00732BDA"/>
    <w:rsid w:val="00757FD6"/>
    <w:rsid w:val="007847BC"/>
    <w:rsid w:val="00787C3E"/>
    <w:rsid w:val="007962DE"/>
    <w:rsid w:val="007C02F2"/>
    <w:rsid w:val="00811735"/>
    <w:rsid w:val="00816A1C"/>
    <w:rsid w:val="00835386"/>
    <w:rsid w:val="00860043"/>
    <w:rsid w:val="00865279"/>
    <w:rsid w:val="00885FD9"/>
    <w:rsid w:val="008D755B"/>
    <w:rsid w:val="00903D58"/>
    <w:rsid w:val="00905012"/>
    <w:rsid w:val="009477EF"/>
    <w:rsid w:val="00947E01"/>
    <w:rsid w:val="0099649C"/>
    <w:rsid w:val="009A0BDA"/>
    <w:rsid w:val="009B5A71"/>
    <w:rsid w:val="009F408F"/>
    <w:rsid w:val="00A27169"/>
    <w:rsid w:val="00A51379"/>
    <w:rsid w:val="00A7106E"/>
    <w:rsid w:val="00A90C58"/>
    <w:rsid w:val="00AC4949"/>
    <w:rsid w:val="00AC613D"/>
    <w:rsid w:val="00AE3E9F"/>
    <w:rsid w:val="00B17DEA"/>
    <w:rsid w:val="00B37C63"/>
    <w:rsid w:val="00B4239B"/>
    <w:rsid w:val="00B4789E"/>
    <w:rsid w:val="00B91C0D"/>
    <w:rsid w:val="00B96C46"/>
    <w:rsid w:val="00C25580"/>
    <w:rsid w:val="00C904DF"/>
    <w:rsid w:val="00C96B3E"/>
    <w:rsid w:val="00CB7BC4"/>
    <w:rsid w:val="00CD5732"/>
    <w:rsid w:val="00CE7B9E"/>
    <w:rsid w:val="00CF24D1"/>
    <w:rsid w:val="00CF65F8"/>
    <w:rsid w:val="00D17E85"/>
    <w:rsid w:val="00D27830"/>
    <w:rsid w:val="00D7636D"/>
    <w:rsid w:val="00D77C2C"/>
    <w:rsid w:val="00DD0D78"/>
    <w:rsid w:val="00DE7893"/>
    <w:rsid w:val="00E43E5F"/>
    <w:rsid w:val="00E44FCC"/>
    <w:rsid w:val="00E469A3"/>
    <w:rsid w:val="00E569F2"/>
    <w:rsid w:val="00E8780E"/>
    <w:rsid w:val="00ED21D4"/>
    <w:rsid w:val="00EE4CBD"/>
    <w:rsid w:val="00EE5E38"/>
    <w:rsid w:val="00EF4CCE"/>
    <w:rsid w:val="00F23901"/>
    <w:rsid w:val="00F24E5F"/>
    <w:rsid w:val="00F25CE4"/>
    <w:rsid w:val="00F55A3B"/>
    <w:rsid w:val="00FA1751"/>
    <w:rsid w:val="00FD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04F0"/>
  <w15:chartTrackingRefBased/>
  <w15:docId w15:val="{55B1BB44-955C-4072-8A98-F3E4F6ED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9A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E469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E469A3"/>
    <w:pPr>
      <w:keepNext/>
      <w:jc w:val="center"/>
      <w:outlineLvl w:val="1"/>
    </w:pPr>
    <w:rPr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469A3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E469A3"/>
    <w:rPr>
      <w:rFonts w:ascii="Arial" w:eastAsia="Times New Roman" w:hAnsi="Arial" w:cs="Times New Roman"/>
      <w:b/>
      <w:sz w:val="32"/>
      <w:szCs w:val="20"/>
      <w:lang w:eastAsia="hu-HU"/>
    </w:rPr>
  </w:style>
  <w:style w:type="paragraph" w:styleId="Szvegtrzs">
    <w:name w:val="Body Text"/>
    <w:basedOn w:val="Norml"/>
    <w:link w:val="SzvegtrzsChar"/>
    <w:rsid w:val="00E469A3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E469A3"/>
    <w:rPr>
      <w:rFonts w:ascii="Arial" w:eastAsia="Times New Roman" w:hAnsi="Arial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E469A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469A3"/>
    <w:rPr>
      <w:rFonts w:ascii="Arial" w:eastAsia="Times New Roman" w:hAnsi="Arial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E469A3"/>
  </w:style>
  <w:style w:type="paragraph" w:styleId="Listaszerbekezds">
    <w:name w:val="List Paragraph"/>
    <w:basedOn w:val="Norml"/>
    <w:link w:val="ListaszerbekezdsChar"/>
    <w:uiPriority w:val="99"/>
    <w:qFormat/>
    <w:rsid w:val="00E469A3"/>
    <w:pPr>
      <w:ind w:left="720"/>
      <w:contextualSpacing/>
    </w:pPr>
    <w:rPr>
      <w:rFonts w:ascii="Times New Roman" w:hAnsi="Times New Roman"/>
      <w:sz w:val="28"/>
      <w:szCs w:val="28"/>
    </w:rPr>
  </w:style>
  <w:style w:type="paragraph" w:styleId="lfej">
    <w:name w:val="header"/>
    <w:basedOn w:val="Norml"/>
    <w:link w:val="lfejChar"/>
    <w:uiPriority w:val="99"/>
    <w:unhideWhenUsed/>
    <w:rsid w:val="00085E4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5E4F"/>
    <w:rPr>
      <w:rFonts w:ascii="Arial" w:eastAsia="Times New Roman" w:hAnsi="Arial" w:cs="Times New Roman"/>
      <w:sz w:val="24"/>
      <w:szCs w:val="20"/>
      <w:lang w:eastAsia="hu-HU"/>
    </w:rPr>
  </w:style>
  <w:style w:type="character" w:customStyle="1" w:styleId="ListaszerbekezdsChar">
    <w:name w:val="Listaszerű bekezdés Char"/>
    <w:link w:val="Listaszerbekezds"/>
    <w:uiPriority w:val="99"/>
    <w:locked/>
    <w:rsid w:val="00085E4F"/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85E4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85E4F"/>
    <w:rPr>
      <w:rFonts w:ascii="Segoe UI" w:eastAsia="Times New Roman" w:hAnsi="Segoe UI" w:cs="Segoe UI"/>
      <w:sz w:val="18"/>
      <w:szCs w:val="1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74F7A"/>
    <w:pPr>
      <w:jc w:val="both"/>
    </w:pPr>
    <w:rPr>
      <w:rFonts w:ascii="Times New Roman" w:hAnsi="Times New Roman"/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74F7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474F7A"/>
    <w:rPr>
      <w:vertAlign w:val="superscript"/>
    </w:rPr>
  </w:style>
  <w:style w:type="character" w:styleId="Jegyzethivatkozs">
    <w:name w:val="annotation reference"/>
    <w:basedOn w:val="Bekezdsalapbettpusa"/>
    <w:unhideWhenUsed/>
    <w:rsid w:val="00474F7A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474F7A"/>
    <w:pPr>
      <w:jc w:val="both"/>
    </w:pPr>
    <w:rPr>
      <w:rFonts w:ascii="Times New Roman" w:hAnsi="Times New Roman"/>
      <w:sz w:val="20"/>
    </w:rPr>
  </w:style>
  <w:style w:type="character" w:customStyle="1" w:styleId="JegyzetszvegChar">
    <w:name w:val="Jegyzetszöveg Char"/>
    <w:basedOn w:val="Bekezdsalapbettpusa"/>
    <w:link w:val="Jegyzetszveg"/>
    <w:rsid w:val="00474F7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171B21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171B21"/>
    <w:rPr>
      <w:rFonts w:ascii="Arial" w:eastAsia="Times New Roman" w:hAnsi="Arial" w:cs="Times New Roman"/>
      <w:sz w:val="16"/>
      <w:szCs w:val="16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1735"/>
    <w:pPr>
      <w:jc w:val="left"/>
    </w:pPr>
    <w:rPr>
      <w:rFonts w:ascii="Arial" w:hAnsi="Arial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1735"/>
    <w:rPr>
      <w:rFonts w:ascii="Arial" w:eastAsia="Times New Roman" w:hAnsi="Arial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9B5A7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616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Zsákné Bujdosó Laura</dc:creator>
  <cp:keywords/>
  <dc:description/>
  <cp:lastModifiedBy>Zsákné Bujdosó Laura</cp:lastModifiedBy>
  <cp:revision>15</cp:revision>
  <cp:lastPrinted>2021-03-25T13:23:00Z</cp:lastPrinted>
  <dcterms:created xsi:type="dcterms:W3CDTF">2023-03-22T10:00:00Z</dcterms:created>
  <dcterms:modified xsi:type="dcterms:W3CDTF">2025-03-26T09:51:00Z</dcterms:modified>
</cp:coreProperties>
</file>