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B4E75" w14:paraId="2DAC0DB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FECE1" w14:textId="77777777" w:rsidR="00CC0CD0" w:rsidRPr="005B03DE" w:rsidRDefault="002A7A7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47F58BF" w14:textId="77777777" w:rsidR="00CC0CD0" w:rsidRPr="003E11F7" w:rsidRDefault="00875CA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A7A77" w:rsidRPr="006F67C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6F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A7A77" w:rsidRPr="006F67C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3C968A82" w14:textId="77777777" w:rsidR="00CC0CD0" w:rsidRPr="005B03DE" w:rsidRDefault="002A7A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64C6814" w14:textId="77777777" w:rsidR="00CC0CD0" w:rsidRPr="005B03DE" w:rsidRDefault="002A7A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6C41B2B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71DC3D" w14:textId="77777777" w:rsidR="00CC0CD0" w:rsidRPr="005B03DE" w:rsidRDefault="002A7A7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3E1AEE32" w14:textId="77777777" w:rsidR="00EE791E" w:rsidRDefault="00875CA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2A30CC6E" w14:textId="77777777" w:rsidR="00CC0CD0" w:rsidRPr="005B03DE" w:rsidRDefault="00875CA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2D1F70C1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A3558F5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BA2755C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D39C5" w14:textId="77777777" w:rsidR="00CC0CD0" w:rsidRPr="005B03DE" w:rsidRDefault="002A7A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91DEAE6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C9331B" w14:textId="77777777" w:rsidR="00D57C26" w:rsidRPr="00F450F7" w:rsidRDefault="002A7A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50F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450F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450F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450F7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F450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450F7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F450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450F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450F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450F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F450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0BA4A1B" w14:textId="77777777" w:rsidR="00CC0CD0" w:rsidRPr="00F450F7" w:rsidRDefault="002A7A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50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450F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450F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450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50F7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65B9C99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77B99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89D5E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59F71E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69F6D0" w14:textId="59F444E6" w:rsidR="00CC0CD0" w:rsidRPr="00B74DD8" w:rsidRDefault="002A7A7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</w:t>
          </w:r>
          <w:proofErr w:type="spellStart"/>
          <w:r>
            <w:rPr>
              <w:rFonts w:ascii="Times New Roman" w:hAnsi="Times New Roman"/>
              <w:sz w:val="24"/>
            </w:rPr>
            <w:t>ERöMŰVHÁZ</w:t>
          </w:r>
          <w:proofErr w:type="spellEnd"/>
          <w:r>
            <w:rPr>
              <w:rFonts w:ascii="Times New Roman" w:hAnsi="Times New Roman"/>
              <w:sz w:val="24"/>
            </w:rPr>
            <w:t xml:space="preserve"> Nonprofit Kft</w:t>
          </w:r>
          <w:r w:rsidR="00902514">
            <w:rPr>
              <w:rFonts w:ascii="Times New Roman" w:hAnsi="Times New Roman"/>
              <w:sz w:val="24"/>
            </w:rPr>
            <w:t>.</w:t>
          </w:r>
          <w:r>
            <w:rPr>
              <w:rFonts w:ascii="Times New Roman" w:hAnsi="Times New Roman"/>
              <w:sz w:val="24"/>
            </w:rPr>
            <w:t>-</w:t>
          </w:r>
          <w:proofErr w:type="spellStart"/>
          <w:r>
            <w:rPr>
              <w:rFonts w:ascii="Times New Roman" w:hAnsi="Times New Roman"/>
              <w:sz w:val="24"/>
            </w:rPr>
            <w:t>vel</w:t>
          </w:r>
          <w:proofErr w:type="spellEnd"/>
          <w:r>
            <w:rPr>
              <w:rFonts w:ascii="Times New Roman" w:hAnsi="Times New Roman"/>
              <w:sz w:val="24"/>
            </w:rPr>
            <w:t xml:space="preserve"> kapcsolatos döntések meghozatalára </w:t>
          </w:r>
          <w:proofErr w:type="gramStart"/>
          <w:r>
            <w:rPr>
              <w:rFonts w:ascii="Times New Roman" w:hAnsi="Times New Roman"/>
              <w:sz w:val="24"/>
            </w:rPr>
            <w:t>cégnév változás</w:t>
          </w:r>
          <w:proofErr w:type="gramEnd"/>
          <w:r>
            <w:rPr>
              <w:rFonts w:ascii="Times New Roman" w:hAnsi="Times New Roman"/>
              <w:sz w:val="24"/>
            </w:rPr>
            <w:t>, telephely és közfeladatellátási szerződések módosítása tárgyában</w:t>
          </w:r>
        </w:sdtContent>
      </w:sdt>
    </w:p>
    <w:p w14:paraId="2C2E7D4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87EB7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F615807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7ABA9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3542518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1FCA1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4986298" w14:textId="77777777" w:rsidR="00CC0CD0" w:rsidRPr="005B03DE" w:rsidRDefault="002A7A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50B285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16E07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AD95F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5FC833" w14:textId="77777777" w:rsidR="00CC0CD0" w:rsidRPr="005B03DE" w:rsidRDefault="002A7A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3B903CB2" w14:textId="77777777" w:rsidR="00CC0CD0" w:rsidRPr="005B03DE" w:rsidRDefault="002A7A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14:paraId="27754F5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235F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D31C0" w14:textId="77777777" w:rsidR="00CC0CD0" w:rsidRPr="005B03DE" w:rsidRDefault="002A7A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5BA77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B3B8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77185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E605B" w14:textId="77777777" w:rsidR="00CC0CD0" w:rsidRPr="005B03DE" w:rsidRDefault="002A7A7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63F36238" w14:textId="77777777" w:rsidR="00CC0CD0" w:rsidRPr="005B03DE" w:rsidRDefault="002A7A7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B0BD783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5775E9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571A9F" w14:textId="77777777" w:rsidR="006E61C9" w:rsidRDefault="006E61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165343C3" w14:textId="252D77BC" w:rsidR="00C477CD" w:rsidRPr="006F67CC" w:rsidRDefault="002A7A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F67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F67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F67CC">
        <w:rPr>
          <w:rFonts w:ascii="Times New Roman" w:hAnsi="Times New Roman"/>
          <w:b/>
          <w:bCs/>
          <w:sz w:val="24"/>
          <w:szCs w:val="24"/>
        </w:rPr>
        <w:t>.</w:t>
      </w:r>
    </w:p>
    <w:p w14:paraId="135B5AB2" w14:textId="77777777" w:rsidR="00C477CD" w:rsidRPr="006F67CC" w:rsidRDefault="002A7A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67C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F67CC">
        <w:rPr>
          <w:rFonts w:ascii="Times New Roman" w:hAnsi="Times New Roman"/>
          <w:b/>
          <w:bCs/>
          <w:sz w:val="24"/>
          <w:szCs w:val="24"/>
        </w:rPr>
        <w:t>ok</w:t>
      </w:r>
      <w:r w:rsidRPr="006F67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67C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67CC">
        <w:rPr>
          <w:rFonts w:ascii="Times New Roman" w:hAnsi="Times New Roman"/>
          <w:b/>
          <w:bCs/>
          <w:sz w:val="24"/>
          <w:szCs w:val="24"/>
        </w:rPr>
        <w:t>egyszerű</w:t>
      </w:r>
      <w:r w:rsidRPr="006F67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D3210B1" w14:textId="77777777" w:rsidR="0000347C" w:rsidRPr="00F450F7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F450F7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14:paraId="64B73E39" w14:textId="77777777" w:rsidR="00CF7497" w:rsidRPr="002664EF" w:rsidRDefault="002A7A77" w:rsidP="002664EF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664EF">
        <w:rPr>
          <w:rFonts w:ascii="Times New Roman" w:eastAsiaTheme="minorHAnsi" w:hAnsi="Times New Roman"/>
          <w:b/>
          <w:sz w:val="24"/>
          <w:szCs w:val="24"/>
          <w:lang w:eastAsia="en-US"/>
        </w:rPr>
        <w:t>I.</w:t>
      </w:r>
    </w:p>
    <w:p w14:paraId="64DB0E6F" w14:textId="43CA3666" w:rsidR="0000347C" w:rsidRPr="00537DC4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14/2025. (I.22.) határozatával döntött arról, hogy a </w:t>
      </w:r>
      <w:proofErr w:type="spellStart"/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>Klaudió</w:t>
      </w:r>
      <w:proofErr w:type="spellEnd"/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Civil Központ</w:t>
      </w:r>
      <w:r w:rsidR="00E72388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613EF" w:rsidRPr="006854B6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r w:rsidR="00E72388" w:rsidRPr="006854B6">
        <w:rPr>
          <w:rFonts w:ascii="Times New Roman" w:eastAsiaTheme="minorHAnsi" w:hAnsi="Times New Roman"/>
          <w:sz w:val="24"/>
          <w:szCs w:val="24"/>
          <w:lang w:eastAsia="en-US"/>
        </w:rPr>
        <w:t>a továbbiakban: Központ)</w:t>
      </w: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működtetésével 2025. február 1. napjától az </w:t>
      </w:r>
      <w:proofErr w:type="spellStart"/>
      <w:r w:rsidR="00C6096F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ERöMŰVHÁZ</w:t>
      </w:r>
      <w:proofErr w:type="spellEnd"/>
      <w:r w:rsidR="00C6096F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Erzsébetvárosi Összevont Művelődési Központ Nonprofit Korlátolt Felelősségű Társaságot (a továbbiakban: </w:t>
      </w:r>
      <w:proofErr w:type="spellStart"/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E72388" w:rsidRPr="006854B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C6096F" w:rsidRPr="006854B6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bízza meg. A Központnak helyet adó 1072 Budapest, Nagy Diófa u. 34. szám alatti ingatlan pedig a Kft. telephelye lesz.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r w:rsidR="00BF1504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előterjesztés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1. sz. melléklet)</w:t>
      </w:r>
    </w:p>
    <w:p w14:paraId="42C5B096" w14:textId="7AD48691" w:rsidR="00CF7497" w:rsidRPr="00537DC4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E72388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Központ a </w:t>
      </w:r>
      <w:r w:rsidR="003877D9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Fővárosi Önkormányzat által </w:t>
      </w:r>
      <w:r w:rsidR="00A6075E" w:rsidRPr="006854B6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="003877D9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A6075E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877D9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Fővárosi Városrehabilitációs Keret terhére </w:t>
      </w:r>
      <w:r w:rsidR="00A6075E" w:rsidRPr="006854B6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kiírt</w:t>
      </w:r>
      <w:r w:rsidR="00A6075E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>„2016. évi TÉR_KÖZ” című pályázaton nyert támogatás keretében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került kialakításra, a helyiségek berendezési tárgyait is a pályázat keretében szerezte be az Önkormányzat, amelyre tekintettel </w:t>
      </w:r>
      <w:r w:rsidR="00BF1504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ezen eszközök tulajdonjoga a pályázat fenntartási időszakában nem adható át harmadik fél részére. </w:t>
      </w:r>
    </w:p>
    <w:p w14:paraId="3514326D" w14:textId="463B67E7" w:rsidR="00BF1504" w:rsidRPr="00537DC4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Az eszközök éves leltározását követően az I</w:t>
      </w:r>
      <w:r w:rsidR="00C6096F" w:rsidRPr="00537DC4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. határozati javaslat mellékletét képező</w:t>
      </w: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ingóságok találhatóak a Központban, amely tartalmazza a pályázat keretében beszerzett és a Központ 2022. évi indulása óta beszerzett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eszközöket</w:t>
      </w: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is, amelyeket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javaslok 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>8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február 27. 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napjáig, a pályázat fenntartási időszakának </w:t>
      </w:r>
      <w:proofErr w:type="spellStart"/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>lezárultáig</w:t>
      </w:r>
      <w:proofErr w:type="spellEnd"/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proofErr w:type="spellStart"/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Kft. ingyenes használatába átadni</w:t>
      </w: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877D9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A fenntartási időszakot követően pedig az </w:t>
      </w:r>
      <w:proofErr w:type="gramStart"/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>aktuális</w:t>
      </w:r>
      <w:proofErr w:type="gramEnd"/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könyv szerinti értéken kerülnek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a Kft. ingyenes </w:t>
      </w:r>
      <w:r w:rsidR="00835897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tulajdonába </w:t>
      </w:r>
      <w:r w:rsidR="003877D9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A113FB" w:rsidRPr="00537DC4">
        <w:rPr>
          <w:rFonts w:ascii="Times New Roman" w:eastAsiaTheme="minorHAnsi" w:hAnsi="Times New Roman"/>
          <w:sz w:val="24"/>
          <w:szCs w:val="24"/>
          <w:lang w:eastAsia="en-US"/>
        </w:rPr>
        <w:t>eszközök.</w:t>
      </w:r>
    </w:p>
    <w:p w14:paraId="62DF4175" w14:textId="77777777" w:rsidR="002664EF" w:rsidRPr="00537DC4" w:rsidRDefault="002664EF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9DF18BF" w14:textId="77777777" w:rsidR="00CF7497" w:rsidRPr="002664EF" w:rsidRDefault="002A7A77" w:rsidP="002664EF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664EF">
        <w:rPr>
          <w:rFonts w:ascii="Times New Roman" w:eastAsiaTheme="minorHAnsi" w:hAnsi="Times New Roman"/>
          <w:b/>
          <w:sz w:val="24"/>
          <w:szCs w:val="24"/>
          <w:lang w:eastAsia="en-US"/>
        </w:rPr>
        <w:t>II.</w:t>
      </w:r>
    </w:p>
    <w:p w14:paraId="6EC518CC" w14:textId="77777777" w:rsidR="00A113FB" w:rsidRPr="006854B6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/>
          <w:sz w:val="24"/>
          <w:szCs w:val="24"/>
          <w:lang w:eastAsia="en-US"/>
        </w:rPr>
        <w:t>A Képviselő-testület 58/2022. (III.18.) határozatában döntött arról</w:t>
      </w:r>
      <w:r w:rsidR="001454C4" w:rsidRPr="006854B6">
        <w:rPr>
          <w:rFonts w:ascii="Times New Roman" w:eastAsiaTheme="minorHAnsi" w:hAnsi="Times New Roman"/>
          <w:sz w:val="24"/>
          <w:szCs w:val="24"/>
          <w:lang w:eastAsia="en-US"/>
        </w:rPr>
        <w:t>, hogy a 34299/0/</w:t>
      </w:r>
      <w:proofErr w:type="gramStart"/>
      <w:r w:rsidR="001454C4" w:rsidRPr="006854B6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1454C4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/2 és a 34299/0/A/3 helyrajzi számon nyilvántartott, természetben a 1072 Budapest, Klauzál tér 6. szám alatti nem lakás céljára szolgáló helyiségeket Klauzál6 Projekt Galéria néven az EVIN Nonprofit </w:t>
      </w:r>
      <w:proofErr w:type="spellStart"/>
      <w:r w:rsidR="001454C4" w:rsidRPr="006854B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="001454C4" w:rsidRPr="006854B6">
        <w:rPr>
          <w:rFonts w:ascii="Times New Roman" w:eastAsiaTheme="minorHAnsi" w:hAnsi="Times New Roman"/>
          <w:sz w:val="24"/>
          <w:szCs w:val="24"/>
          <w:lang w:eastAsia="en-US"/>
        </w:rPr>
        <w:t>. részére átadja és a feladatellátási szerződése keretében kulturális programok helyszíneként hasznosítja</w:t>
      </w:r>
      <w:r w:rsidR="002664EF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>(előterjesztés 2. sz. melléklet)</w:t>
      </w:r>
      <w:r w:rsidR="001454C4" w:rsidRPr="00537DC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1A5539E8" w14:textId="556BAEA4" w:rsidR="001454C4" w:rsidRPr="00537DC4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Az Ingatlanok 2020</w:t>
      </w:r>
      <w:r w:rsidR="00BC7DFE"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.</w:t>
      </w:r>
      <w:r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 tavaszától ideiglenesen innovatív, </w:t>
      </w:r>
      <w:proofErr w:type="gramStart"/>
      <w:r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progresszív</w:t>
      </w:r>
      <w:proofErr w:type="gramEnd"/>
      <w:r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 kiállításoknak és fiatal művészeknek már biztosítottak helyszínt, az Önkormányzat azonban a saját kulturális programjainak megvalósításához is igénybe kívánta venni a Galériát</w:t>
      </w:r>
      <w:r w:rsidR="00835897"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, ezért került sor a fenti döntés meghozatalára</w:t>
      </w:r>
      <w:r w:rsidRPr="00537DC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. </w:t>
      </w:r>
    </w:p>
    <w:p w14:paraId="529B2D0E" w14:textId="4C3C323E" w:rsidR="001454C4" w:rsidRPr="00537DC4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proofErr w:type="spellStart"/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BC7DFE" w:rsidRPr="00537DC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feladatellátásának 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átstrukturálásával és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bővítésével összhangban 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>javaslom a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K6 Galéria működtetésével 2025. március 1. napjától az </w:t>
      </w:r>
      <w:proofErr w:type="spellStart"/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902514" w:rsidRPr="00537DC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664EF" w:rsidRPr="00537DC4">
        <w:rPr>
          <w:rFonts w:ascii="Times New Roman" w:eastAsiaTheme="minorHAnsi" w:hAnsi="Times New Roman"/>
          <w:sz w:val="24"/>
          <w:szCs w:val="24"/>
          <w:lang w:eastAsia="en-US"/>
        </w:rPr>
        <w:t>-t megbízni</w:t>
      </w:r>
      <w:r w:rsidR="0052404D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52404D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A K6 Galériában megvalósuló feladatokat az </w:t>
      </w:r>
      <w:r w:rsidR="001E1856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V. határozati javaslat 1. </w:t>
      </w:r>
      <w:r w:rsidR="0052404D" w:rsidRPr="006854B6">
        <w:rPr>
          <w:rFonts w:ascii="Times New Roman" w:eastAsiaTheme="minorHAnsi" w:hAnsi="Times New Roman"/>
          <w:sz w:val="24"/>
          <w:szCs w:val="24"/>
          <w:lang w:eastAsia="en-US"/>
        </w:rPr>
        <w:t xml:space="preserve">mellékletét képező </w:t>
      </w:r>
      <w:r w:rsidR="006854B6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52404D" w:rsidRPr="006854B6">
        <w:rPr>
          <w:rFonts w:ascii="Times New Roman" w:eastAsiaTheme="minorHAnsi" w:hAnsi="Times New Roman"/>
          <w:sz w:val="24"/>
          <w:szCs w:val="24"/>
          <w:lang w:eastAsia="en-US"/>
        </w:rPr>
        <w:t>özszolgáltatási terv részletezi. Eszerint a kiállítótér nemcsak amatőr erzsébetvárosi alkotók számára, hanem kortárs művésze</w:t>
      </w:r>
      <w:r w:rsidR="008530C2" w:rsidRPr="00537DC4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52404D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számára is helyet biztosít. A tárlatvezetések mellett múzeumpedagógiai programok, beszélgetések és zenei programok is színesíteni fogják a programkínálatot.</w:t>
      </w:r>
    </w:p>
    <w:p w14:paraId="261C5FA2" w14:textId="77777777" w:rsidR="002664EF" w:rsidRPr="002664EF" w:rsidRDefault="002664EF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CBC99BB" w14:textId="77777777" w:rsidR="006E61C9" w:rsidRDefault="006E61C9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14:paraId="298D92C2" w14:textId="78CB5D06" w:rsidR="001454C4" w:rsidRPr="002664EF" w:rsidRDefault="002A7A77" w:rsidP="002664EF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664E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III.</w:t>
      </w:r>
    </w:p>
    <w:p w14:paraId="3743EC33" w14:textId="7E41EB3C" w:rsidR="001E254C" w:rsidRPr="006854B6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Képviselő-testület 724/2021. (XI.17.)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határozatával </w:t>
      </w:r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>döntött arról, hogy a tulajdonában lévő 1076 Budapest, Thököly út 22. 1. emelet I-1. jelzésű, 145 m</w:t>
      </w:r>
      <w:r w:rsidRPr="004D730F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 xml:space="preserve">2 </w:t>
      </w:r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>alapterületű, valamint a Thököly út 32. fszt. Ü-3 jelzésű, 144 m</w:t>
      </w:r>
      <w:r w:rsidRPr="004D730F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>2</w:t>
      </w:r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alapterületű nem lakás célú ingatlant felújíttatja az </w:t>
      </w:r>
      <w:proofErr w:type="spellStart"/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>ERöMŰVHÁZ</w:t>
      </w:r>
      <w:proofErr w:type="spellEnd"/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</w:t>
      </w:r>
      <w:r w:rsidR="0090251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proofErr w:type="spellStart"/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>nek</w:t>
      </w:r>
      <w:proofErr w:type="spellEnd"/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történő átadás céljából, amelyet a Kft. irodahelyiségként használna, továbbá közönségpontot, kulturális </w:t>
      </w:r>
      <w:proofErr w:type="gramStart"/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>információs</w:t>
      </w:r>
      <w:proofErr w:type="gramEnd"/>
      <w:r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pontot alakítana ki.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helyiségek felújítását követően a Képviselő-testület 196/2022. (VII.13.) határozata alapján került a Kft. ingyenes használatába a két ingatlan</w:t>
      </w:r>
      <w:r w:rsidR="0058600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8600D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(előterjesztés 3. sz. melléklete)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14:paraId="43C9448F" w14:textId="77777777" w:rsidR="003A5D19" w:rsidRPr="00537DC4" w:rsidRDefault="002A7A77" w:rsidP="002664E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átvétel óta eltelt időszakban a Thököly út 32. szám alatti telephelyen a lakossági közönségpont nem került kialakításra, gyermekprogramok a közeli vendéglátóhelyre tekintettel pedig nem </w:t>
      </w:r>
      <w:proofErr w:type="spell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szervezhetőek</w:t>
      </w:r>
      <w:proofErr w:type="spell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így nem felel meg a megcélzott </w:t>
      </w:r>
      <w:proofErr w:type="gram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funkciónak</w:t>
      </w:r>
      <w:proofErr w:type="gram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A Thököly út 22. szám alatti ingatlanban került kialakításra a központi ügyintézést végző iroda. Gálvölgyi Dóra ügyvezető asszony jelezte, hogy az iroda </w:t>
      </w:r>
      <w:r w:rsidR="00B75AC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elhelyezkedéséből fakadóan </w:t>
      </w:r>
      <w:r w:rsidR="00B75AC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nagyon kiesik a központból, a Kft. telephelyei közötti ingázás sok esetben gátolja a munkavégzést. </w:t>
      </w:r>
    </w:p>
    <w:p w14:paraId="1B57E83C" w14:textId="77777777" w:rsidR="00A6075E" w:rsidRPr="00537DC4" w:rsidRDefault="002A7A77" w:rsidP="003A5D1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 Klauzál tér 5. szám alatt található 34288/0/</w:t>
      </w:r>
      <w:proofErr w:type="gram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proofErr w:type="gram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/2 helyrajzi számú, 180 m</w:t>
      </w:r>
      <w:r w:rsidRPr="00537DC4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>2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utcai földszinti </w:t>
      </w:r>
      <w:r w:rsidR="000B43C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és  335 m</w:t>
      </w:r>
      <w:r w:rsidRPr="00537DC4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>2</w:t>
      </w:r>
      <w:r w:rsidR="00E77B3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udvari pincével</w:t>
      </w:r>
      <w:r w:rsidR="000B43C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rendelkező</w:t>
      </w:r>
      <w:r w:rsidR="00E77B3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nem lakáscélú helyiség a közelmúltban megüresede</w:t>
      </w:r>
      <w:r w:rsidR="00E77B3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tt, amely – kisebb átalakítást követően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–</w:t>
      </w:r>
      <w:r w:rsidR="00E77B3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alkalmas lenne a Kft. irodájának. </w:t>
      </w:r>
    </w:p>
    <w:p w14:paraId="167507D0" w14:textId="3D9C7CFE" w:rsidR="00A6075E" w:rsidRPr="00537DC4" w:rsidRDefault="002A7A77" w:rsidP="003A5D1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Fentiek alapján –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ü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gyvezető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sszonnyal egyeztetve – javaslom, hogy a Thököly út 22. és 32. szám alatti ingatlan kerüljön kivételre a Kft. telephelyei közül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a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Klauzál u. 5. szám alatti ingatlan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pedig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="0058600D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z átalakítást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követően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Kft. telephelyeként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kerüljön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cégjegyzékbe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bejegyzésre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58600D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felújítással az EVIN Nonprofit </w:t>
      </w:r>
      <w:proofErr w:type="spellStart"/>
      <w:r w:rsidR="0058600D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Zrt</w:t>
      </w:r>
      <w:proofErr w:type="spellEnd"/>
      <w:r w:rsidR="00902514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58600D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-t javaslom megbízni.</w:t>
      </w:r>
    </w:p>
    <w:p w14:paraId="22B96B04" w14:textId="77777777" w:rsidR="00CF6DBA" w:rsidRDefault="00CF6DBA" w:rsidP="00CF6DBA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E4B31A0" w14:textId="77777777" w:rsidR="00A6075E" w:rsidRPr="00CF6DBA" w:rsidRDefault="002A7A77" w:rsidP="00CF6DBA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F6DBA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IV.</w:t>
      </w:r>
    </w:p>
    <w:p w14:paraId="65BB914D" w14:textId="7EFC731A" w:rsidR="0058600D" w:rsidRDefault="002A7A77" w:rsidP="003A5D19">
      <w:pPr>
        <w:spacing w:after="160" w:line="259" w:lineRule="auto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caps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 w:cstheme="minorHAnsi" w:hint="cs"/>
          <w:sz w:val="24"/>
          <w:szCs w:val="24"/>
          <w:lang w:eastAsia="en-US"/>
        </w:rPr>
        <w:t xml:space="preserve">z </w:t>
      </w:r>
      <w:proofErr w:type="spellStart"/>
      <w:r>
        <w:rPr>
          <w:rFonts w:ascii="Times New Roman" w:eastAsiaTheme="minorHAnsi" w:hAnsi="Times New Roman" w:cstheme="minorHAnsi" w:hint="cs"/>
          <w:sz w:val="24"/>
          <w:szCs w:val="24"/>
          <w:lang w:eastAsia="en-US"/>
        </w:rPr>
        <w:t>ERöMŰ</w:t>
      </w:r>
      <w:r>
        <w:rPr>
          <w:rFonts w:ascii="Times New Roman" w:eastAsiaTheme="minorHAnsi" w:hAnsi="Times New Roman" w:cstheme="minorHAnsi"/>
          <w:sz w:val="24"/>
          <w:szCs w:val="24"/>
          <w:lang w:eastAsia="en-US"/>
        </w:rPr>
        <w:t>VHÁZ</w:t>
      </w:r>
      <w:proofErr w:type="spellEnd"/>
      <w:r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 Nonprofit Kft. ügyvezetői feladatainak ellátásával 2025. január 1. napjától Gálvölgyi Dórát bízta meg a Képviselő-testület. Ügyvezető </w:t>
      </w:r>
      <w:r w:rsidR="006F67CC">
        <w:rPr>
          <w:rFonts w:ascii="Times New Roman" w:eastAsiaTheme="minorHAnsi" w:hAnsi="Times New Roman" w:cstheme="minorHAnsi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 w:cstheme="minorHAnsi"/>
          <w:sz w:val="24"/>
          <w:szCs w:val="24"/>
          <w:lang w:eastAsia="en-US"/>
        </w:rPr>
        <w:t>sszony áttekintette a Kft. működésének alapdokumentumai</w:t>
      </w:r>
      <w:r w:rsidR="00012EBD">
        <w:rPr>
          <w:rFonts w:ascii="Times New Roman" w:eastAsiaTheme="minorHAnsi" w:hAnsi="Times New Roman" w:cstheme="minorHAnsi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 w:cstheme="minorHAnsi"/>
          <w:sz w:val="24"/>
          <w:szCs w:val="24"/>
          <w:lang w:eastAsia="en-US"/>
        </w:rPr>
        <w:t>, amely alapján</w:t>
      </w:r>
      <w:r w:rsidR="00437CC1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 a vezetői pályázatában is megfogalmazott célokkal összhangban </w:t>
      </w:r>
      <w:r w:rsidR="00012EBD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– </w:t>
      </w:r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úgymint </w:t>
      </w:r>
      <w:r w:rsidR="00012EBD">
        <w:rPr>
          <w:rFonts w:ascii="Times New Roman" w:eastAsiaTheme="minorHAnsi" w:hAnsi="Times New Roman" w:cstheme="minorHAnsi"/>
          <w:sz w:val="24"/>
          <w:szCs w:val="24"/>
          <w:lang w:eastAsia="en-US"/>
        </w:rPr>
        <w:t>racionális működés, a kulturális élet szervezésének egy helyen történő megvalósítása</w:t>
      </w:r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, kisgyermekes családok és hátrányos helyzetű társadalmi csoportok </w:t>
      </w:r>
      <w:proofErr w:type="gramStart"/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>aktívabb</w:t>
      </w:r>
      <w:proofErr w:type="gramEnd"/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 megszólítása, a magyar nyelv ápolása, fiatalok sportolási lehetőségeinek növelése –</w:t>
      </w:r>
      <w:r w:rsidR="00012EBD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HAnsi"/>
          <w:sz w:val="24"/>
          <w:szCs w:val="24"/>
          <w:lang w:eastAsia="en-US"/>
        </w:rPr>
        <w:t>több módosításra is javaslatot tett</w:t>
      </w:r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 mind a cég elnevezése, a </w:t>
      </w:r>
      <w:r w:rsidR="006F67CC">
        <w:rPr>
          <w:rFonts w:ascii="Times New Roman" w:eastAsiaTheme="minorHAnsi" w:hAnsi="Times New Roman" w:cstheme="minorHAnsi"/>
          <w:sz w:val="24"/>
          <w:szCs w:val="24"/>
          <w:lang w:eastAsia="en-US"/>
        </w:rPr>
        <w:t>k</w:t>
      </w:r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 xml:space="preserve">özszolgáltatási keretszerződés, valamint a 2025. évi </w:t>
      </w:r>
      <w:r w:rsidR="006F67CC">
        <w:rPr>
          <w:rFonts w:ascii="Times New Roman" w:eastAsiaTheme="minorHAnsi" w:hAnsi="Times New Roman" w:cstheme="minorHAnsi"/>
          <w:sz w:val="24"/>
          <w:szCs w:val="24"/>
          <w:lang w:eastAsia="en-US"/>
        </w:rPr>
        <w:t>k</w:t>
      </w:r>
      <w:r w:rsidR="00205859">
        <w:rPr>
          <w:rFonts w:ascii="Times New Roman" w:eastAsiaTheme="minorHAnsi" w:hAnsi="Times New Roman" w:cstheme="minorHAnsi"/>
          <w:sz w:val="24"/>
          <w:szCs w:val="24"/>
          <w:lang w:eastAsia="en-US"/>
        </w:rPr>
        <w:t>özszolgáltatási terv vonatkozásában, amelyek a következők:</w:t>
      </w:r>
    </w:p>
    <w:p w14:paraId="67C2306E" w14:textId="77777777" w:rsidR="00205859" w:rsidRPr="00537DC4" w:rsidRDefault="002A7A77" w:rsidP="00205859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proofErr w:type="gramStart"/>
      <w:r w:rsidRPr="00537DC4">
        <w:rPr>
          <w:rFonts w:ascii="Times New Roman" w:eastAsiaTheme="minorHAnsi" w:hAnsi="Times New Roman" w:cstheme="minorHAnsi"/>
          <w:sz w:val="24"/>
          <w:szCs w:val="24"/>
          <w:lang w:eastAsia="en-US"/>
        </w:rPr>
        <w:t>Cégnév változás</w:t>
      </w:r>
      <w:proofErr w:type="gramEnd"/>
    </w:p>
    <w:p w14:paraId="1FC8D6A9" w14:textId="741F0C51" w:rsidR="00012EBD" w:rsidRPr="00537DC4" w:rsidRDefault="002A7A77" w:rsidP="0080437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kulturális, sport- és önkormányzati programok megszervezésének </w:t>
      </w:r>
      <w:r w:rsidR="00503003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átvállalása nyomán a Kft. feladatellátása jóval </w:t>
      </w:r>
      <w:proofErr w:type="spellStart"/>
      <w:r w:rsidR="00503003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szerteágazóbbá</w:t>
      </w:r>
      <w:proofErr w:type="spellEnd"/>
      <w:r w:rsidR="00503003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válik. A meglévő helyszíneken túl a Képviselő-testület korábbi és jelen ülésen elfogadandó döntése nyomán </w:t>
      </w:r>
      <w:r w:rsidR="004D3F79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pedig</w:t>
      </w:r>
      <w:r w:rsidR="00503003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új telephelyekkel</w:t>
      </w:r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is</w:t>
      </w:r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bővül</w:t>
      </w:r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</w:t>
      </w:r>
      <w:proofErr w:type="spellStart"/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Klaudió</w:t>
      </w:r>
      <w:proofErr w:type="spellEnd"/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Civil Központ, K6 Galéria)</w:t>
      </w:r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Ennek okán egy új „ernyőszervezet” létrehozása indokolt, amely a </w:t>
      </w:r>
      <w:bookmarkStart w:id="1" w:name="_GoBack"/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KULT7</w:t>
      </w:r>
      <w:bookmarkEnd w:id="1"/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nevet visel</w:t>
      </w:r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né</w:t>
      </w:r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E gyűjtőnév alatt a lakosság hozzáférhet a közművelődési szolgáltatásokhoz, kulturális és egyéb programokhoz. A KULT7 nevet viselné a jelenleg legnagyobb befogadóképességgel rendelkező Király u. 11. szám alatt található helyszín is. </w:t>
      </w:r>
      <w:proofErr w:type="spellStart"/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Mindezek</w:t>
      </w:r>
      <w:proofErr w:type="spellEnd"/>
      <w:r w:rsidR="00503003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okán</w:t>
      </w:r>
      <w:r w:rsidR="005030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751AF"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 xml:space="preserve">indokolt a Kft. elnevezését is megváltoztatni az egyértelműbb beazonosítás érdekében. A javasolt név: </w:t>
      </w:r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Nonprofit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Korlátolt Felelősségű Társaság, </w:t>
      </w:r>
      <w:r w:rsidR="006F67CC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a rövidített elnevezés: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Nonprofit </w:t>
      </w:r>
      <w:r w:rsidR="004751A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Kft.</w:t>
      </w:r>
    </w:p>
    <w:p w14:paraId="76DFDE0B" w14:textId="77777777" w:rsidR="004751AF" w:rsidRPr="00537DC4" w:rsidRDefault="002A7A77" w:rsidP="004751AF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Közszolgáltatási keretszerződés módosítása</w:t>
      </w:r>
    </w:p>
    <w:p w14:paraId="0556453C" w14:textId="0C1229D2" w:rsidR="009D6859" w:rsidRPr="00537DC4" w:rsidRDefault="002A7A77" w:rsidP="004751A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szerződés módosítását legfőképp a </w:t>
      </w:r>
      <w:proofErr w:type="gramStart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finanszírozási</w:t>
      </w:r>
      <w:proofErr w:type="gramEnd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rendszer átalakítása </w:t>
      </w:r>
      <w:r w:rsidR="009276DA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(VI. pont) 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indokolja, de emellett kiegészül az új feladatellátási helyek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nyitvatartási idejének meghatározásával</w:t>
      </w:r>
      <w:r w:rsidR="004D3F7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(IX.</w:t>
      </w:r>
      <w:r w:rsidR="009276D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pont)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az ingó vagyon használati jogának </w:t>
      </w:r>
      <w:proofErr w:type="spell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pontosításával</w:t>
      </w:r>
      <w:proofErr w:type="spellEnd"/>
      <w:r w:rsidR="009276D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(X. pont)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, illetve a szerződéskötés közbeszerzési vonatkozású vizsgálatával is</w:t>
      </w:r>
      <w:r w:rsidR="009276D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(II. pont)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14:paraId="59AABE60" w14:textId="3C605495" w:rsidR="009D6859" w:rsidRPr="00537DC4" w:rsidRDefault="002A7A77" w:rsidP="004751A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javasolt módosítások </w:t>
      </w:r>
      <w:r w:rsidR="004D3F7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számosságára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tekintettel javaslom a jelenleg hatályos szerződés megsz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ü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ntetését és új szerződés megkötését 2025. március 1. napjától </w:t>
      </w:r>
      <w:r w:rsidR="004815D8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2030. december 31. napjáig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06564FD5" w14:textId="1BD3958D" w:rsidR="009D6859" w:rsidRPr="00537DC4" w:rsidRDefault="002A7A77" w:rsidP="009D685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új közszolgáltatási szerződés tervezet az V. számú határozati javaslat 1. 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sz.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mellékletét képezi, 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amely a jelenleg hatályos, 2025. december 31. napjáig tartó közszolgáltatási keretszerződésen alapul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(előterjesztés 4. melléklete)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, kiegészülve a fentebb ismertetett pontokkal.</w:t>
      </w:r>
    </w:p>
    <w:p w14:paraId="38414185" w14:textId="6E80A14B" w:rsidR="009276DA" w:rsidRPr="00537DC4" w:rsidRDefault="002A7A77" w:rsidP="004751A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proofErr w:type="gramStart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finanszírozás</w:t>
      </w:r>
      <w:proofErr w:type="gramEnd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jelenleg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hatályos szerződés szerint az alábbiak szerint történik: a Kft. az év elején 50.000.000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,-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Ft összegű előleg felvételére jogosult, majd ezt követően a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havonta utólag állít ki számlát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adott hónapban teljesített kifizetései alapján. Az előleg összegével a tárgyév végén elszámol.</w:t>
      </w:r>
    </w:p>
    <w:p w14:paraId="3A7B6C6D" w14:textId="5699ACB9" w:rsidR="009276DA" w:rsidRPr="006854B6" w:rsidRDefault="002A7A77" w:rsidP="004751A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javasolt új </w:t>
      </w:r>
      <w:proofErr w:type="gram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finanszírozási</w:t>
      </w:r>
      <w:proofErr w:type="gram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mód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: feladatellátás kompenzálása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támogatás nyújtásával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történik, amelynek összegét az éves 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özszolgáltatási terv elfogadása alapján a Képviselő-testület állapít meg és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é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ves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inanszírozási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m</w:t>
      </w:r>
      <w:r w:rsidR="00F2414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egállapodást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köt a Kft</w:t>
      </w:r>
      <w:r w:rsidR="006F67CC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proofErr w:type="spellStart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vel</w:t>
      </w:r>
      <w:proofErr w:type="spellEnd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tárgyévet megelőző </w:t>
      </w:r>
      <w:r w:rsidR="00CB262B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év 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december 31. napjáig. Az </w:t>
      </w:r>
      <w:r w:rsidR="006F67CC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é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ves </w:t>
      </w:r>
      <w:proofErr w:type="gramStart"/>
      <w:r w:rsidR="006F67CC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inanszírozási</w:t>
      </w:r>
      <w:proofErr w:type="gramEnd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F67CC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m</w:t>
      </w:r>
      <w:r w:rsidR="00F2414A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egállapodás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alapján a Kft. által elkészített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é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ves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l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ikviditási </w:t>
      </w:r>
      <w:r w:rsidR="006F67CC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erv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szerinti ütemezésben havonta jogosult a támogatási összeg folyósítására az adott hónap elején.</w:t>
      </w:r>
    </w:p>
    <w:p w14:paraId="2BFB54A9" w14:textId="77777777" w:rsidR="009276DA" w:rsidRPr="00537DC4" w:rsidRDefault="002A7A77" w:rsidP="004751A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Az elszámolás módja nem változik, továbbra is havonta történik a jelenlegi szerződésben foglaltakkal megegyező részletszabályok alapján.</w:t>
      </w:r>
    </w:p>
    <w:p w14:paraId="63EBA0AC" w14:textId="77777777" w:rsidR="009276DA" w:rsidRPr="00537DC4" w:rsidRDefault="002A7A77" w:rsidP="003D55D1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Közszolgáltatási terv módosítása</w:t>
      </w:r>
    </w:p>
    <w:p w14:paraId="617FD90C" w14:textId="608411D1" w:rsidR="00460D21" w:rsidRPr="006854B6" w:rsidRDefault="002A7A77" w:rsidP="00480B9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Kft. 2025. évre vonatkozó </w:t>
      </w:r>
      <w:r w:rsidR="007130FA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özszolgáltatási tervét a Képviselő-testület 322/2024. (XII.11.) határozatával fogadta el, amelynek alapján a Kft. részére </w:t>
      </w:r>
      <w:r w:rsidR="001C4A0A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 375.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330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.000,-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Ft összegű </w:t>
      </w:r>
      <w:proofErr w:type="gramStart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kompenzáció</w:t>
      </w:r>
      <w:proofErr w:type="gramEnd"/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került megállapításra, az erre vonatkozó </w:t>
      </w:r>
      <w:r w:rsidR="007130FA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özszolgáltatási keretszerződés 2025/1. sz. kiegészítése az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előterjesztés </w:t>
      </w:r>
      <w:r w:rsidR="009D685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5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 számú mellékletét</w:t>
      </w: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képezi. </w:t>
      </w:r>
    </w:p>
    <w:p w14:paraId="00B69727" w14:textId="7320BA0E" w:rsidR="003D55D1" w:rsidRPr="00537DC4" w:rsidRDefault="002A7A77" w:rsidP="00480B9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480B95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2025. évre vonatkozó </w:t>
      </w:r>
      <w:r w:rsidR="007130F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="00480B95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özszolgáltatási terv</w:t>
      </w:r>
      <w:r w:rsidR="00480B95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B635E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 w:rsidR="004B635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V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I</w:t>
      </w:r>
      <w:r w:rsidR="004B635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határozati javaslat 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1</w:t>
      </w:r>
      <w:r w:rsidR="004B635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 melléklete</w:t>
      </w:r>
      <w:r w:rsidR="004B635E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) </w:t>
      </w:r>
      <w:r w:rsidR="00480B95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feladatok bővülése, a szolgáltatások színvonalának emelése, valamint a kulturális esélyegyenlőség megteremtésének céljából </w:t>
      </w:r>
      <w:r w:rsidR="00480B95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 meglévő programokon felül több elemmel is kiegészül</w:t>
      </w:r>
      <w:r w:rsidR="00480B95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többek között: a gyerekek és idősek számára szervezett programokkal, környezettudatos nevelést célzó programokkal, sportprogramokkal, helytörténeti programsorozattal, </w:t>
      </w:r>
      <w:r w:rsidR="00EA623D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a gyerekek esélyegyenlőségét segítő ingyenes korrepetálás és felvételi előkész</w:t>
      </w:r>
      <w:r w:rsidR="00EA623D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ítő megszervezésével, érzékenyítő foglalkozásokkal</w:t>
      </w:r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, nyári szabadtéri programokkal</w:t>
      </w:r>
      <w:r w:rsidR="00EA623D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77D154F5" w14:textId="77777777" w:rsidR="00EA623D" w:rsidRDefault="002A7A77" w:rsidP="00480B9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Kft. szervezi meg az idei évtől a Civil Korzó Fesztivált, a </w:t>
      </w:r>
      <w:r w:rsidR="004D3F7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kerületi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főzőversenyt</w:t>
      </w:r>
      <w:r w:rsidR="004D3F7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is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A </w:t>
      </w:r>
      <w:proofErr w:type="spell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Klaudió</w:t>
      </w:r>
      <w:proofErr w:type="spell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Civil Központban továbbra is fogadják a kerületi civil szervezeteket, emellett gyerekeknek és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felnőtteknek szervezett programok megszervezése is szerepel a tervek között. A K6 Galéria az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>erzsébetvárosi amatőr alkotók munkáinak bemutatása mellett a kortárs művészek tárlatainak is helyt ad, kiegészülve múzeumpedagógiai programokkal, beszélgetésekkel, zenei programokkal.</w:t>
      </w:r>
    </w:p>
    <w:p w14:paraId="34B53823" w14:textId="77777777" w:rsidR="00A76030" w:rsidRDefault="002A7A77" w:rsidP="00480B95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jelentősen megnövekedett feladatokra tekintettel többletforrást igényel a Kft. Az átdolgozott költségvetési terv</w:t>
      </w:r>
      <w:r w:rsidR="004B63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 </w:t>
      </w:r>
      <w:r w:rsidR="004B635E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 w:rsidR="004B635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V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I</w:t>
      </w:r>
      <w:r w:rsidR="004B635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határozati javaslat 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2</w:t>
      </w:r>
      <w:r w:rsidR="004B635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 melléklete</w:t>
      </w:r>
      <w:r w:rsidR="004B635E" w:rsidRP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="004B63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alapján </w:t>
      </w:r>
      <w:r w:rsidR="004B635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2025. január 1. – 2025. december 31. közötti időszakra az alábbi bevételek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kel és kiadásokkal számol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2123"/>
        <w:gridCol w:w="2266"/>
      </w:tblGrid>
      <w:tr w:rsidR="007B4E75" w14:paraId="675B59C1" w14:textId="77777777" w:rsidTr="00A244FB">
        <w:tc>
          <w:tcPr>
            <w:tcW w:w="2830" w:type="dxa"/>
          </w:tcPr>
          <w:p w14:paraId="12D4E10F" w14:textId="77777777" w:rsidR="00A76030" w:rsidRPr="00A244FB" w:rsidRDefault="00A76030" w:rsidP="00A244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CAA67D" w14:textId="77777777" w:rsidR="00A76030" w:rsidRPr="00A244FB" w:rsidRDefault="002A7A77" w:rsidP="00A244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Kiadás</w:t>
            </w:r>
          </w:p>
        </w:tc>
        <w:tc>
          <w:tcPr>
            <w:tcW w:w="2123" w:type="dxa"/>
            <w:vAlign w:val="center"/>
          </w:tcPr>
          <w:p w14:paraId="7861B910" w14:textId="77777777" w:rsidR="00A76030" w:rsidRPr="00A244FB" w:rsidRDefault="002A7A77" w:rsidP="00A244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Bevétel</w:t>
            </w:r>
          </w:p>
        </w:tc>
        <w:tc>
          <w:tcPr>
            <w:tcW w:w="2266" w:type="dxa"/>
          </w:tcPr>
          <w:p w14:paraId="580588BB" w14:textId="77777777" w:rsidR="00A76030" w:rsidRPr="00A244FB" w:rsidRDefault="002A7A77" w:rsidP="00A244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Kompenzáció</w:t>
            </w:r>
            <w:proofErr w:type="gramEnd"/>
            <w:r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 xml:space="preserve"> összege</w:t>
            </w:r>
          </w:p>
        </w:tc>
      </w:tr>
      <w:tr w:rsidR="007B4E75" w14:paraId="040588DC" w14:textId="77777777" w:rsidTr="00A244FB">
        <w:tc>
          <w:tcPr>
            <w:tcW w:w="2830" w:type="dxa"/>
          </w:tcPr>
          <w:p w14:paraId="368F2990" w14:textId="77777777" w:rsidR="00A76030" w:rsidRPr="00A244FB" w:rsidRDefault="002A7A77" w:rsidP="00A760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 xml:space="preserve">Közszolgáltatási feladatok </w:t>
            </w:r>
          </w:p>
        </w:tc>
        <w:tc>
          <w:tcPr>
            <w:tcW w:w="1843" w:type="dxa"/>
          </w:tcPr>
          <w:p w14:paraId="2D3A5B18" w14:textId="29EC660B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 </w:t>
            </w:r>
            <w:r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249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.</w:t>
            </w:r>
            <w:r w:rsid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509</w:t>
            </w:r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proofErr w:type="spellStart"/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A244FB">
              <w:rPr>
                <w:rFonts w:ascii="Times New Roman" w:eastAsiaTheme="minorHAnsi" w:hAnsi="Times New Roman" w:cstheme="minorBidi"/>
                <w:sz w:val="24"/>
                <w:szCs w:val="24"/>
              </w:rPr>
              <w:br/>
            </w:r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(4-9. sorok)</w:t>
            </w:r>
          </w:p>
        </w:tc>
        <w:tc>
          <w:tcPr>
            <w:tcW w:w="2123" w:type="dxa"/>
          </w:tcPr>
          <w:p w14:paraId="32C58322" w14:textId="6D137A6D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13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.</w:t>
            </w:r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000 </w:t>
            </w:r>
            <w:proofErr w:type="spellStart"/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br/>
            </w:r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(2/1</w:t>
            </w:r>
            <w:proofErr w:type="gramStart"/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>.,</w:t>
            </w:r>
            <w:proofErr w:type="gramEnd"/>
            <w:r w:rsidR="002A7A77" w:rsidRPr="00A244FB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2/4. sorok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5E4479E7" w14:textId="1F4C9DE9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 236.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509 </w:t>
            </w:r>
            <w:proofErr w:type="spellStart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br/>
              <w:t>(3/1. sor)</w:t>
            </w:r>
          </w:p>
        </w:tc>
      </w:tr>
      <w:tr w:rsidR="007B4E75" w14:paraId="4B2E2B27" w14:textId="77777777" w:rsidTr="00A244FB">
        <w:tc>
          <w:tcPr>
            <w:tcW w:w="2830" w:type="dxa"/>
          </w:tcPr>
          <w:p w14:paraId="63600FA6" w14:textId="77777777" w:rsidR="00A76030" w:rsidRPr="00A244FB" w:rsidRDefault="002A7A77" w:rsidP="00A244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Működési támogatás (személyi jellegű kiadás)</w:t>
            </w:r>
          </w:p>
        </w:tc>
        <w:tc>
          <w:tcPr>
            <w:tcW w:w="1843" w:type="dxa"/>
          </w:tcPr>
          <w:p w14:paraId="77454831" w14:textId="5952C64A" w:rsidR="00A76030" w:rsidRDefault="001C4A0A" w:rsidP="00A24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 277.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821 </w:t>
            </w:r>
            <w:proofErr w:type="spellStart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</w:p>
          <w:p w14:paraId="37EF676D" w14:textId="77777777" w:rsidR="00A244FB" w:rsidRPr="00A244FB" w:rsidRDefault="002A7A77" w:rsidP="00A24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(10. sor)</w:t>
            </w:r>
          </w:p>
        </w:tc>
        <w:tc>
          <w:tcPr>
            <w:tcW w:w="2123" w:type="dxa"/>
          </w:tcPr>
          <w:p w14:paraId="765FA287" w14:textId="578DEC22" w:rsidR="00A76030" w:rsidRPr="00A244FB" w:rsidRDefault="002A7A77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</w:t>
            </w:r>
            <w:r w:rsidR="001C4A0A">
              <w:rPr>
                <w:rFonts w:ascii="Times New Roman" w:eastAsiaTheme="minorHAnsi" w:hAnsi="Times New Roman" w:cstheme="minorBidi"/>
                <w:sz w:val="24"/>
                <w:szCs w:val="24"/>
              </w:rPr>
              <w:t>5.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960 </w:t>
            </w:r>
            <w:proofErr w:type="spell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br/>
              <w:t>(1</w:t>
            </w:r>
            <w:proofErr w:type="gram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2/2., 2/3. sorok)</w:t>
            </w:r>
          </w:p>
        </w:tc>
        <w:tc>
          <w:tcPr>
            <w:tcW w:w="2266" w:type="dxa"/>
          </w:tcPr>
          <w:p w14:paraId="4DEAFE64" w14:textId="7AA8B9BA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 271.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861 </w:t>
            </w:r>
            <w:proofErr w:type="spellStart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br/>
              <w:t>(3/2. sor)</w:t>
            </w:r>
          </w:p>
        </w:tc>
      </w:tr>
      <w:tr w:rsidR="007B4E75" w14:paraId="73D9E219" w14:textId="77777777" w:rsidTr="00A244FB">
        <w:tc>
          <w:tcPr>
            <w:tcW w:w="2830" w:type="dxa"/>
          </w:tcPr>
          <w:p w14:paraId="453A556E" w14:textId="77777777" w:rsidR="00A76030" w:rsidRPr="00A244FB" w:rsidRDefault="002A7A77" w:rsidP="00A244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Összesen</w:t>
            </w:r>
          </w:p>
        </w:tc>
        <w:tc>
          <w:tcPr>
            <w:tcW w:w="1843" w:type="dxa"/>
          </w:tcPr>
          <w:p w14:paraId="69EC23C4" w14:textId="35EA0B8F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 527.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330 </w:t>
            </w:r>
            <w:proofErr w:type="spellStart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2123" w:type="dxa"/>
          </w:tcPr>
          <w:p w14:paraId="232508FF" w14:textId="6ECA3182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18.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960 </w:t>
            </w:r>
            <w:proofErr w:type="spellStart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</w:p>
        </w:tc>
        <w:tc>
          <w:tcPr>
            <w:tcW w:w="2266" w:type="dxa"/>
          </w:tcPr>
          <w:p w14:paraId="5ED6DC9A" w14:textId="5DDA29C8" w:rsidR="00A76030" w:rsidRP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 </w:t>
            </w:r>
            <w:r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508</w:t>
            </w:r>
            <w:r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.</w:t>
            </w:r>
            <w:r w:rsidR="002A7A77"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 xml:space="preserve">370 </w:t>
            </w:r>
            <w:proofErr w:type="spellStart"/>
            <w:r w:rsidR="002A7A77" w:rsidRPr="00A244FB">
              <w:rPr>
                <w:rFonts w:ascii="Times New Roman" w:eastAsiaTheme="minorHAnsi" w:hAnsi="Times New Roman" w:cstheme="minorBidi"/>
                <w:b/>
                <w:sz w:val="24"/>
                <w:szCs w:val="24"/>
              </w:rPr>
              <w:t>eFt</w:t>
            </w:r>
            <w:proofErr w:type="spellEnd"/>
          </w:p>
        </w:tc>
      </w:tr>
      <w:tr w:rsidR="007B4E75" w14:paraId="26582AE8" w14:textId="77777777" w:rsidTr="0030359B">
        <w:tc>
          <w:tcPr>
            <w:tcW w:w="6796" w:type="dxa"/>
            <w:gridSpan w:val="3"/>
          </w:tcPr>
          <w:p w14:paraId="08C3D757" w14:textId="77777777" w:rsidR="00A244FB" w:rsidRDefault="002A7A77" w:rsidP="00A244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Ebből működési célú:</w:t>
            </w:r>
          </w:p>
        </w:tc>
        <w:tc>
          <w:tcPr>
            <w:tcW w:w="2266" w:type="dxa"/>
          </w:tcPr>
          <w:p w14:paraId="5C28DAA1" w14:textId="1581CAAE" w:rsidR="00A244FB" w:rsidRDefault="001C4A0A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 499.</w:t>
            </w:r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370 </w:t>
            </w:r>
            <w:proofErr w:type="spellStart"/>
            <w:r w:rsidR="002A7A77"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</w:p>
        </w:tc>
      </w:tr>
      <w:tr w:rsidR="007B4E75" w14:paraId="3319C564" w14:textId="77777777" w:rsidTr="0030359B">
        <w:tc>
          <w:tcPr>
            <w:tcW w:w="6796" w:type="dxa"/>
            <w:gridSpan w:val="3"/>
          </w:tcPr>
          <w:p w14:paraId="1F72C6A6" w14:textId="77777777" w:rsidR="00A244FB" w:rsidRDefault="002A7A77" w:rsidP="00A244F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Ebből felhalmozási célú (9/8. sor)</w:t>
            </w:r>
          </w:p>
        </w:tc>
        <w:tc>
          <w:tcPr>
            <w:tcW w:w="2266" w:type="dxa"/>
          </w:tcPr>
          <w:p w14:paraId="113B82E8" w14:textId="2F4933B4" w:rsidR="00A244FB" w:rsidRDefault="002A7A77" w:rsidP="001C4A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   </w:t>
            </w:r>
            <w:r w:rsidR="001C4A0A">
              <w:rPr>
                <w:rFonts w:ascii="Times New Roman" w:eastAsiaTheme="minorHAnsi" w:hAnsi="Times New Roman" w:cstheme="minorBidi"/>
                <w:sz w:val="24"/>
                <w:szCs w:val="24"/>
              </w:rPr>
              <w:t>9.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000 </w:t>
            </w:r>
            <w:proofErr w:type="spellStart"/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eFt</w:t>
            </w:r>
            <w:proofErr w:type="spellEnd"/>
          </w:p>
        </w:tc>
      </w:tr>
    </w:tbl>
    <w:p w14:paraId="5B93180C" w14:textId="77777777" w:rsidR="003E11F7" w:rsidRDefault="003E11F7" w:rsidP="00480B95">
      <w:pPr>
        <w:spacing w:after="160" w:line="259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330BB78D" w14:textId="0F1F180F" w:rsidR="00A244FB" w:rsidRPr="00537DC4" w:rsidRDefault="002A7A77" w:rsidP="00480B9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 fentiek alapján a Kft.</w:t>
      </w:r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835897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 508</w:t>
      </w:r>
      <w:r w:rsidR="001C4A0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A76030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370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.000,- </w:t>
      </w:r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Ft összegű </w:t>
      </w:r>
      <w:proofErr w:type="gramStart"/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kompenzációra</w:t>
      </w:r>
      <w:proofErr w:type="gramEnd"/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tart igényt</w:t>
      </w:r>
      <w:r w:rsidR="004D3F7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2025. évre vonatkozóan</w:t>
      </w:r>
      <w:r w:rsidR="00A76030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, amelyből 499.370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.000,- </w:t>
      </w:r>
      <w:r w:rsidR="00A76030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Ft működési célú, 9.000</w:t>
      </w:r>
      <w:r w:rsidR="006854B6">
        <w:rPr>
          <w:rFonts w:ascii="Times New Roman" w:eastAsiaTheme="minorHAnsi" w:hAnsi="Times New Roman" w:cstheme="minorBidi"/>
          <w:sz w:val="24"/>
          <w:szCs w:val="24"/>
          <w:lang w:eastAsia="en-US"/>
        </w:rPr>
        <w:t>.000,-</w:t>
      </w:r>
      <w:r w:rsid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A76030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Ft felhalmozási célú támogatás</w:t>
      </w:r>
      <w:r w:rsidR="009F304E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14:paraId="638D5996" w14:textId="184694D9" w:rsidR="00A76030" w:rsidRDefault="002A7A77" w:rsidP="00480B9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költségtervben szereplő összegek </w:t>
      </w:r>
      <w:r w:rsidR="009F304E">
        <w:rPr>
          <w:rFonts w:ascii="Times New Roman" w:eastAsiaTheme="minorHAnsi" w:hAnsi="Times New Roman" w:cstheme="minorBidi"/>
          <w:sz w:val="24"/>
          <w:szCs w:val="24"/>
          <w:lang w:eastAsia="en-US"/>
        </w:rPr>
        <w:t>tartalmazz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ák</w:t>
      </w:r>
      <w:r w:rsidR="009F304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január-február hónapban felmerül</w:t>
      </w:r>
      <w:r w:rsidR="00835897">
        <w:rPr>
          <w:rFonts w:ascii="Times New Roman" w:eastAsiaTheme="minorHAnsi" w:hAnsi="Times New Roman" w:cstheme="minorBidi"/>
          <w:sz w:val="24"/>
          <w:szCs w:val="24"/>
          <w:lang w:eastAsia="en-US"/>
        </w:rPr>
        <w:t>ő</w:t>
      </w:r>
      <w:r w:rsidR="009F304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kiadások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összegét </w:t>
      </w:r>
      <w:r w:rsidR="009F304E">
        <w:rPr>
          <w:rFonts w:ascii="Times New Roman" w:eastAsiaTheme="minorHAnsi" w:hAnsi="Times New Roman" w:cstheme="minorBidi"/>
          <w:sz w:val="24"/>
          <w:szCs w:val="24"/>
          <w:lang w:eastAsia="en-US"/>
        </w:rPr>
        <w:t>is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amely számla alapján kerül kifizetésre </w:t>
      </w:r>
      <w:r w:rsidR="0083589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január-február </w:t>
      </w:r>
      <w:r w:rsidR="00835897">
        <w:rPr>
          <w:rFonts w:ascii="Times New Roman" w:eastAsiaTheme="minorHAnsi" w:hAnsi="Times New Roman" w:cstheme="minorBidi"/>
          <w:sz w:val="24"/>
          <w:szCs w:val="24"/>
          <w:lang w:eastAsia="en-US"/>
        </w:rPr>
        <w:t>havi elszámolást követően</w:t>
      </w:r>
      <w:r w:rsidR="009F304E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40B2C6A1" w14:textId="66C901A0" w:rsidR="00480B95" w:rsidRPr="00537DC4" w:rsidRDefault="002A7A77" w:rsidP="00480B95">
      <w:pPr>
        <w:spacing w:after="16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Javaslom a tisztelt Képviselő-testület részére a Kft. 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módosított </w:t>
      </w:r>
      <w:r w:rsidR="007130F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özszolgáltatási tervének </w:t>
      </w:r>
      <w:r w:rsidR="009D685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és a V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I</w:t>
      </w:r>
      <w:r w:rsidR="009D685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határozati javaslat 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 w:rsidR="009D685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 melléklete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9D685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szerinti </w:t>
      </w:r>
      <w:r w:rsidR="007130F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é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ves </w:t>
      </w:r>
      <w:proofErr w:type="gramStart"/>
      <w:r w:rsidR="007130F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inanszírozási</w:t>
      </w:r>
      <w:proofErr w:type="gramEnd"/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7130F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m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egállapodás</w:t>
      </w:r>
      <w:r w:rsidR="007130FA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nak az</w:t>
      </w:r>
      <w:r w:rsidR="00460D2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elfogadását</w:t>
      </w:r>
      <w:r w:rsidR="009D685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2DA2C5C6" w14:textId="77777777" w:rsidR="006E61C9" w:rsidRDefault="006E61C9" w:rsidP="00480B9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57AE0FC" w14:textId="77777777" w:rsidR="003D55D1" w:rsidRPr="00542D3B" w:rsidRDefault="002A7A77" w:rsidP="0045588F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42D3B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V.</w:t>
      </w:r>
    </w:p>
    <w:p w14:paraId="7615FCDC" w14:textId="2C95EA31" w:rsidR="00560D44" w:rsidRDefault="002A7A77" w:rsidP="003D55D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Képviselő-testület 312/2022. (XII.07.) határozata értelmében </w:t>
      </w:r>
      <w:r w:rsidRPr="00560D4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proofErr w:type="spellStart"/>
      <w:r w:rsidRPr="00560D44">
        <w:rPr>
          <w:rFonts w:ascii="Times New Roman" w:eastAsiaTheme="minorHAnsi" w:hAnsi="Times New Roman" w:cstheme="minorBidi"/>
          <w:sz w:val="24"/>
          <w:szCs w:val="24"/>
          <w:lang w:eastAsia="en-US"/>
        </w:rPr>
        <w:t>ERöMŰVHÁZ</w:t>
      </w:r>
      <w:proofErr w:type="spellEnd"/>
      <w:r w:rsidRPr="00560D4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Kft. K11 és Csányi5 telephelyein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civil szervezetek és a nemzetiségi önkormányzatok </w:t>
      </w:r>
      <w:r w:rsidR="002D61C1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számára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kedvezményes bérleti díjat határozott meg</w:t>
      </w:r>
      <w:r w:rsidRPr="004D3F79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Kft. számára azzal, hogy az igények kielégítése a </w:t>
      </w:r>
      <w:r w:rsidRPr="00560D44">
        <w:rPr>
          <w:rFonts w:ascii="Times New Roman" w:eastAsiaTheme="minorHAnsi" w:hAnsi="Times New Roman" w:cstheme="minorBidi"/>
          <w:sz w:val="24"/>
          <w:szCs w:val="24"/>
          <w:lang w:eastAsia="en-US"/>
        </w:rPr>
        <w:t>közfeladat e</w:t>
      </w:r>
      <w:r w:rsidR="00082566">
        <w:rPr>
          <w:rFonts w:ascii="Times New Roman" w:eastAsiaTheme="minorHAnsi" w:hAnsi="Times New Roman" w:cstheme="minorBidi"/>
          <w:sz w:val="24"/>
          <w:szCs w:val="24"/>
          <w:lang w:eastAsia="en-US"/>
        </w:rPr>
        <w:t>llátását nem veszélyeztetheti</w:t>
      </w:r>
      <w:r w:rsidR="004D3F7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D3F7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(e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lőterjesztés 6. számú melléklete)</w:t>
      </w:r>
      <w:r w:rsidR="0008256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egyéb szervezetek részére biztosított terembérleti díjat a Kft. saját hatáskörben határozza meg.</w:t>
      </w:r>
    </w:p>
    <w:p w14:paraId="4492718B" w14:textId="58A86751" w:rsidR="0045588F" w:rsidRDefault="002A7A77" w:rsidP="004558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Javaslom a határozatban foglaltak módosítását</w:t>
      </w:r>
      <w:r w:rsidR="004F2CB1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tekintettel egyrészt arra, hogy </w:t>
      </w:r>
      <w:r w:rsidRPr="00560D44">
        <w:rPr>
          <w:rFonts w:ascii="Times New Roman" w:eastAsiaTheme="minorHAnsi" w:hAnsi="Times New Roman" w:cstheme="minorBidi"/>
          <w:sz w:val="24"/>
          <w:szCs w:val="24"/>
          <w:lang w:eastAsia="en-US"/>
        </w:rPr>
        <w:t>a Csányi5 ugyan még a Kft. telephelyét képezi, de feladatellátás már nem történik ott,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így az erre vonatkozó kitételt törölni szükséges, továbbá </w:t>
      </w:r>
      <w:r w:rsidR="007130FA">
        <w:rPr>
          <w:rFonts w:ascii="Times New Roman" w:eastAsiaTheme="minorHAnsi" w:hAnsi="Times New Roman" w:cstheme="minorBidi"/>
          <w:sz w:val="24"/>
          <w:szCs w:val="24"/>
          <w:lang w:eastAsia="en-US"/>
        </w:rPr>
        <w:t>ü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gyvezető </w:t>
      </w:r>
      <w:r w:rsidR="007130FA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sszony jelezte, hogy bizonyos esetekben – például barter alapú együttműködések során – indokolt lenne a helyiségek ingyenes biztosítása az együttműködő fél részére, amelyre vonatkozóan kéri az Önkormányzat jóváhagyását.</w:t>
      </w:r>
    </w:p>
    <w:p w14:paraId="411AB172" w14:textId="77777777" w:rsidR="00560D44" w:rsidRDefault="002A7A77" w:rsidP="004558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fentiek szerinti módosításra a VI. számú határozatban teszek javaslatot.</w:t>
      </w:r>
    </w:p>
    <w:p w14:paraId="381634FC" w14:textId="6A72EF78" w:rsidR="0045588F" w:rsidRPr="0045588F" w:rsidRDefault="002A7A77" w:rsidP="00C22B03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Képviselő-testület hatáskörét </w:t>
      </w:r>
      <w:r w:rsidR="00C22B03">
        <w:rPr>
          <w:rFonts w:ascii="Times New Roman" w:eastAsiaTheme="minorHAnsi" w:hAnsi="Times New Roman" w:cstheme="minorBidi"/>
          <w:sz w:val="24"/>
          <w:szCs w:val="24"/>
          <w:lang w:eastAsia="en-US"/>
        </w:rPr>
        <w:t>B</w:t>
      </w:r>
      <w:r w:rsidRPr="0058600D">
        <w:rPr>
          <w:rFonts w:ascii="Times New Roman" w:eastAsiaTheme="minorHAnsi" w:hAnsi="Times New Roman" w:cstheme="minorBidi"/>
          <w:sz w:val="24"/>
          <w:szCs w:val="24"/>
          <w:lang w:eastAsia="en-US"/>
        </w:rPr>
        <w:t>udapest Főváros VII. Kerület Erzsébetváros Önkormányzatát megillető tulajdonosi jogok gyakorlása és a tulajdonában álló vagyonnal való gazdálkodás szabályairól szóló</w:t>
      </w:r>
      <w:r w:rsidR="00C22B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58600D">
        <w:rPr>
          <w:rFonts w:ascii="Times New Roman" w:eastAsiaTheme="minorHAnsi" w:hAnsi="Times New Roman" w:cstheme="minorBidi"/>
          <w:sz w:val="24"/>
          <w:szCs w:val="24"/>
          <w:lang w:eastAsia="en-US"/>
        </w:rPr>
        <w:t>11/2012. (III.26.) önkormányzati rende</w:t>
      </w:r>
      <w:r w:rsidR="00C22B03">
        <w:rPr>
          <w:rFonts w:ascii="Times New Roman" w:eastAsiaTheme="minorHAnsi" w:hAnsi="Times New Roman" w:cstheme="minorBidi"/>
          <w:sz w:val="24"/>
          <w:szCs w:val="24"/>
          <w:lang w:eastAsia="en-US"/>
        </w:rPr>
        <w:t>let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5.</w:t>
      </w:r>
      <w:r w:rsidR="007130F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§ (2) bekezdése és 15. § (2)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>bekezdése</w:t>
      </w:r>
      <w:r w:rsidR="00C22B03">
        <w:rPr>
          <w:rFonts w:ascii="Times New Roman" w:eastAsiaTheme="minorHAnsi" w:hAnsi="Times New Roman" w:cstheme="minorBidi"/>
          <w:sz w:val="24"/>
          <w:szCs w:val="24"/>
          <w:lang w:eastAsia="en-US"/>
        </w:rPr>
        <w:t>, valamint a</w:t>
      </w:r>
      <w:r w:rsidRPr="0045588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muzeális intézményekről, a nyilvános könyvtári ellátásról és a közművelődésről 1997. évi CXL. törvény </w:t>
      </w:r>
      <w:r w:rsidR="005679B9">
        <w:rPr>
          <w:rFonts w:ascii="Times New Roman" w:eastAsiaTheme="minorHAnsi" w:hAnsi="Times New Roman" w:cstheme="minorBidi"/>
          <w:sz w:val="24"/>
          <w:szCs w:val="24"/>
          <w:lang w:eastAsia="en-US"/>
        </w:rPr>
        <w:t>76. §-</w:t>
      </w:r>
      <w:proofErr w:type="gramStart"/>
      <w:r w:rsidR="005679B9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="00C22B03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proofErr w:type="gramEnd"/>
    </w:p>
    <w:p w14:paraId="46FB87D4" w14:textId="77777777" w:rsidR="009276DA" w:rsidRDefault="002A7A77" w:rsidP="0080437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Kérem a tisztelt Képviselő-testületet az előterjesztés megtárgyalására és a határozati javaslat</w:t>
      </w:r>
      <w:r w:rsidR="00813EB7">
        <w:rPr>
          <w:rFonts w:ascii="Times New Roman" w:eastAsiaTheme="minorHAnsi" w:hAnsi="Times New Roman" w:cstheme="minorBidi"/>
          <w:sz w:val="24"/>
          <w:szCs w:val="24"/>
          <w:lang w:eastAsia="en-US"/>
        </w:rPr>
        <w:t>ok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elfogadására</w:t>
      </w:r>
      <w:r w:rsidR="00CA379B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24A01F42" w14:textId="77777777" w:rsidR="00813EB7" w:rsidRDefault="00813EB7" w:rsidP="00813EB7">
      <w:pPr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14:paraId="2DDBEB9D" w14:textId="77777777" w:rsidR="00813EB7" w:rsidRPr="00813EB7" w:rsidRDefault="002A7A77" w:rsidP="00813EB7">
      <w:pPr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A17EDD">
        <w:rPr>
          <w:rFonts w:ascii="Times New Roman" w:eastAsiaTheme="minorHAnsi" w:hAnsi="Times New Roman" w:cstheme="minorBidi"/>
          <w:b/>
          <w:bCs/>
          <w:sz w:val="24"/>
          <w:szCs w:val="24"/>
          <w:lang w:val="x-none" w:eastAsia="en-US"/>
        </w:rPr>
        <w:t>Határozati javaslat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ok</w:t>
      </w:r>
    </w:p>
    <w:p w14:paraId="68EAA832" w14:textId="77777777" w:rsidR="00813EB7" w:rsidRDefault="00813EB7" w:rsidP="005239FF">
      <w:pPr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14:paraId="0D436EEB" w14:textId="77777777" w:rsidR="00C6096F" w:rsidRDefault="002A7A77" w:rsidP="005239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I. </w:t>
      </w:r>
    </w:p>
    <w:p w14:paraId="6F02DE4C" w14:textId="77777777" w:rsidR="00C6096F" w:rsidRDefault="00C6096F" w:rsidP="005239F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5C16FAE6" w14:textId="61C53370" w:rsidR="00C6096F" w:rsidRDefault="002A7A77" w:rsidP="006E61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</w:t>
      </w:r>
      <w:r w:rsidRPr="00A023F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a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z </w:t>
      </w:r>
      <w:proofErr w:type="spellStart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ERöMŰVHÁZ</w:t>
      </w:r>
      <w:proofErr w:type="spellEnd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Nonprofit Kft</w:t>
      </w:r>
      <w:r w:rsidR="00E7238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névváltozásáról</w:t>
      </w:r>
    </w:p>
    <w:p w14:paraId="78A43BF8" w14:textId="77777777" w:rsidR="00C6096F" w:rsidRDefault="00C6096F" w:rsidP="007B38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4F9D80F2" w14:textId="77777777" w:rsidR="00C6096F" w:rsidRDefault="002A7A77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 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14:paraId="68689476" w14:textId="55BF3A38" w:rsidR="00C6096F" w:rsidRPr="00542D3B" w:rsidRDefault="002A7A77" w:rsidP="007B38A1">
      <w:pPr>
        <w:numPr>
          <w:ilvl w:val="0"/>
          <w:numId w:val="22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100%-</w:t>
      </w:r>
      <w:proofErr w:type="spell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os</w:t>
      </w:r>
      <w:proofErr w:type="spell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tulajdonában lévő </w:t>
      </w:r>
      <w:proofErr w:type="spellStart"/>
      <w:r w:rsidRPr="00C07881">
        <w:rPr>
          <w:rFonts w:ascii="Times New Roman" w:eastAsiaTheme="minorHAnsi" w:hAnsi="Times New Roman" w:cstheme="minorBidi"/>
          <w:sz w:val="24"/>
          <w:szCs w:val="24"/>
          <w:lang w:eastAsia="en-US"/>
        </w:rPr>
        <w:t>ERöMŰVHÁZ</w:t>
      </w:r>
      <w:proofErr w:type="spellEnd"/>
      <w:r w:rsidRPr="00C0788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Erzsébetvárosi Összevont Művelődési Központ Nonprofit Korlátolt Felelősségű Társaság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C6096F">
        <w:rPr>
          <w:rFonts w:ascii="Times New Roman" w:eastAsiaTheme="minorHAnsi" w:hAnsi="Times New Roman" w:cstheme="minorBidi"/>
          <w:sz w:val="24"/>
          <w:szCs w:val="24"/>
          <w:lang w:eastAsia="en-US"/>
        </w:rPr>
        <w:t>(székhely: 1075 Budapest, Király u. 11</w:t>
      </w:r>
      <w:proofErr w:type="gramStart"/>
      <w:r w:rsidRPr="00C6096F">
        <w:rPr>
          <w:rFonts w:ascii="Times New Roman" w:eastAsiaTheme="minorHAnsi" w:hAnsi="Times New Roman" w:cstheme="minorBidi"/>
          <w:sz w:val="24"/>
          <w:szCs w:val="24"/>
          <w:lang w:eastAsia="en-US"/>
        </w:rPr>
        <w:t>.,</w:t>
      </w:r>
      <w:proofErr w:type="gramEnd"/>
      <w:r w:rsidRPr="00C6096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Cg.: 01-09-989563, adószám: 24081203-2-42; képviseli: Gálvölgyi Dóra ügyvezető)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elnevezését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KULT</w:t>
      </w:r>
      <w:r w:rsidR="00542D3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="00542D3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Korlátolt Felelősségű Társaság</w:t>
      </w:r>
      <w:r w:rsidR="00E72388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613E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elnevezésre, </w:t>
      </w:r>
      <w:proofErr w:type="spellStart"/>
      <w:r w:rsidR="005613E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ERöMŰVHÁZ</w:t>
      </w:r>
      <w:proofErr w:type="spellEnd"/>
      <w:r w:rsidR="005613E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Kft. rövidített elnevezést</w:t>
      </w:r>
      <w:r w:rsidR="00E72388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="00E72388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Kft.</w:t>
      </w:r>
      <w:r w:rsidR="00E7238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 w:rsidR="005613EF" w:rsidRPr="007130FA">
        <w:rPr>
          <w:rFonts w:ascii="Times New Roman" w:eastAsiaTheme="minorHAnsi" w:hAnsi="Times New Roman" w:cstheme="minorBidi"/>
          <w:sz w:val="24"/>
          <w:szCs w:val="24"/>
          <w:lang w:eastAsia="en-US"/>
        </w:rPr>
        <w:t>elnevezésre</w:t>
      </w:r>
      <w:r w:rsidR="005613EF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 w:rsidR="00E72388">
        <w:rPr>
          <w:rFonts w:ascii="Times New Roman" w:eastAsiaTheme="minorHAnsi" w:hAnsi="Times New Roman" w:cstheme="minorBidi"/>
          <w:sz w:val="24"/>
          <w:szCs w:val="24"/>
          <w:lang w:eastAsia="en-US"/>
        </w:rPr>
        <w:t>változtatja.</w:t>
      </w:r>
    </w:p>
    <w:p w14:paraId="0F1456D3" w14:textId="77777777" w:rsidR="00542D3B" w:rsidRPr="00542D3B" w:rsidRDefault="002A7A77" w:rsidP="007B38A1">
      <w:pPr>
        <w:numPr>
          <w:ilvl w:val="0"/>
          <w:numId w:val="22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Gálvölgyi Dóra </w:t>
      </w:r>
      <w:r w:rsidRPr="00EA7DDE">
        <w:rPr>
          <w:rFonts w:ascii="Times New Roman" w:eastAsiaTheme="minorHAnsi" w:hAnsi="Times New Roman" w:cstheme="minorBidi"/>
          <w:sz w:val="24"/>
          <w:szCs w:val="24"/>
          <w:lang w:eastAsia="en-US"/>
        </w:rPr>
        <w:t>ügy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vezetőt, hogy gondoskodjon a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társaság a</w:t>
      </w:r>
      <w:r w:rsidRPr="00EA7DDE">
        <w:rPr>
          <w:rFonts w:ascii="Times New Roman" w:eastAsiaTheme="minorHAnsi" w:hAnsi="Times New Roman" w:cstheme="minorBidi"/>
          <w:sz w:val="24"/>
          <w:szCs w:val="24"/>
          <w:lang w:eastAsia="en-US"/>
        </w:rPr>
        <w:t>lapító</w:t>
      </w:r>
      <w:proofErr w:type="gramEnd"/>
      <w:r w:rsidRPr="00EA7DD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okirat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ának</w:t>
      </w:r>
      <w:r w:rsidRPr="00EA7DD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módosításáról és a változásbejegyzési kérelem Fővárosi Törvényszék Cégbíró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sága felé történő benyújtásáról.</w:t>
      </w:r>
    </w:p>
    <w:p w14:paraId="1A539BF8" w14:textId="77777777" w:rsidR="00542D3B" w:rsidRPr="00542D3B" w:rsidRDefault="00542D3B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B454EAD" w14:textId="53C6BC70" w:rsidR="006738A2" w:rsidRDefault="002A7A77" w:rsidP="001F7593">
      <w:pPr>
        <w:spacing w:after="0" w:line="240" w:lineRule="auto"/>
        <w:ind w:left="851" w:hanging="851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D425E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pont tekintetében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Niedermüller Péter polgármester </w:t>
      </w:r>
    </w:p>
    <w:p w14:paraId="14933F3B" w14:textId="20D76AEC" w:rsidR="00542D3B" w:rsidRPr="001F7593" w:rsidRDefault="006738A2" w:rsidP="001F7593">
      <w:pPr>
        <w:spacing w:after="0" w:line="240" w:lineRule="auto"/>
        <w:ind w:left="851" w:hanging="131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</w:t>
      </w:r>
      <w:r w:rsidR="00D425E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2. pont tekintetében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Gálvölgyi Dóra ügyvezető</w:t>
      </w:r>
    </w:p>
    <w:p w14:paraId="6FED6E82" w14:textId="3907A0CE" w:rsidR="00542D3B" w:rsidRDefault="002A7A77" w:rsidP="007B38A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1. pont</w:t>
      </w:r>
      <w:r w:rsidR="00D425E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: 2025. február 19.</w:t>
      </w:r>
    </w:p>
    <w:p w14:paraId="02B55449" w14:textId="162C299E" w:rsidR="00542D3B" w:rsidRDefault="002A7A77" w:rsidP="007B38A1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 2. pont</w:t>
      </w:r>
      <w:r w:rsid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D425EC">
        <w:rPr>
          <w:rFonts w:ascii="Times New Roman" w:eastAsiaTheme="minorHAnsi" w:hAnsi="Times New Roman" w:cstheme="minorBidi"/>
          <w:sz w:val="24"/>
          <w:szCs w:val="24"/>
          <w:lang w:eastAsia="en-US"/>
        </w:rPr>
        <w:t>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: 2025. </w:t>
      </w:r>
      <w:r w:rsidR="00256C68">
        <w:rPr>
          <w:rFonts w:ascii="Times New Roman" w:eastAsiaTheme="minorHAnsi" w:hAnsi="Times New Roman" w:cstheme="minorBidi"/>
          <w:sz w:val="24"/>
          <w:szCs w:val="24"/>
          <w:lang w:eastAsia="en-US"/>
        </w:rPr>
        <w:t>március 31.</w:t>
      </w:r>
    </w:p>
    <w:p w14:paraId="016F2D18" w14:textId="77777777" w:rsidR="00C6096F" w:rsidRDefault="00C6096F" w:rsidP="007B38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2121AA85" w14:textId="77777777" w:rsidR="00813EB7" w:rsidRDefault="002A7A7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I</w:t>
      </w:r>
      <w:r w:rsidR="00542D3B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I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.</w:t>
      </w:r>
    </w:p>
    <w:p w14:paraId="23976EA7" w14:textId="77777777" w:rsidR="00542D3B" w:rsidRPr="00813EB7" w:rsidRDefault="00542D3B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37CC82A" w14:textId="77777777" w:rsidR="00813EB7" w:rsidRPr="001D7013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</w:t>
      </w:r>
      <w:r w:rsidRPr="00A023F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a 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Klaudió</w:t>
      </w:r>
      <w:proofErr w:type="spellEnd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Civil Központ tárgyi eszközeinek </w:t>
      </w:r>
      <w:r w:rsidR="00C6096F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át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adásáról</w:t>
      </w:r>
    </w:p>
    <w:p w14:paraId="651793AA" w14:textId="77777777" w:rsidR="005000C8" w:rsidRDefault="002A7A77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 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14:paraId="5488BCE2" w14:textId="0E22BCC9" w:rsidR="00C6096F" w:rsidRPr="00537DC4" w:rsidRDefault="002A7A77" w:rsidP="007B38A1">
      <w:pPr>
        <w:numPr>
          <w:ilvl w:val="0"/>
          <w:numId w:val="23"/>
        </w:numPr>
        <w:spacing w:before="120" w:after="0" w:line="240" w:lineRule="auto"/>
        <w:ind w:left="425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</w:t>
      </w:r>
      <w:proofErr w:type="spellStart"/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Klaudió</w:t>
      </w:r>
      <w:proofErr w:type="spellEnd"/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 Civil Központ</w:t>
      </w:r>
      <w:r w:rsidR="005000C8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ban (1072 Budapest, Nagy Diófa u. 34.) lévő, a határozat melléklete szerinti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>és az Ö</w:t>
      </w:r>
      <w:r w:rsidR="005000C8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nkormányzat könyveiben szereplő tárgyi eszközöket 2028. február 27. napjáig </w:t>
      </w:r>
      <w:r w:rsidR="002C7143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a KULT7 </w:t>
      </w:r>
      <w:r w:rsidR="00D02B13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</w:t>
      </w:r>
      <w:r w:rsidR="002C7143"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Nonprofit Kft. </w:t>
      </w:r>
      <w:r w:rsidR="005000C8" w:rsidRPr="00537DC4">
        <w:rPr>
          <w:rFonts w:ascii="Times New Roman" w:eastAsiaTheme="minorHAnsi" w:hAnsi="Times New Roman"/>
          <w:sz w:val="24"/>
          <w:szCs w:val="24"/>
          <w:lang w:eastAsia="en-US"/>
        </w:rPr>
        <w:t>ingyenes használat</w:t>
      </w:r>
      <w:r w:rsidR="00835897" w:rsidRPr="00537DC4">
        <w:rPr>
          <w:rFonts w:ascii="Times New Roman" w:eastAsiaTheme="minorHAnsi" w:hAnsi="Times New Roman"/>
          <w:sz w:val="24"/>
          <w:szCs w:val="24"/>
          <w:lang w:eastAsia="en-US"/>
        </w:rPr>
        <w:t>á</w:t>
      </w:r>
      <w:r w:rsidR="005000C8" w:rsidRPr="00537DC4">
        <w:rPr>
          <w:rFonts w:ascii="Times New Roman" w:eastAsiaTheme="minorHAnsi" w:hAnsi="Times New Roman"/>
          <w:sz w:val="24"/>
          <w:szCs w:val="24"/>
          <w:lang w:eastAsia="en-US"/>
        </w:rPr>
        <w:t>ba adja</w:t>
      </w:r>
      <w:r w:rsidR="007B38A1" w:rsidRPr="00537DC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1CC2FD46" w14:textId="2D6D181A" w:rsidR="002C7143" w:rsidRPr="00C6096F" w:rsidRDefault="002A7A77" w:rsidP="007B38A1">
      <w:pPr>
        <w:numPr>
          <w:ilvl w:val="0"/>
          <w:numId w:val="23"/>
        </w:numPr>
        <w:spacing w:before="120" w:after="0" w:line="240" w:lineRule="auto"/>
        <w:ind w:left="425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096F">
        <w:rPr>
          <w:rFonts w:ascii="Times New Roman" w:eastAsiaTheme="minorHAnsi" w:hAnsi="Times New Roman"/>
          <w:sz w:val="24"/>
          <w:szCs w:val="24"/>
          <w:lang w:eastAsia="en-US"/>
        </w:rPr>
        <w:t>2028. február 2</w:t>
      </w:r>
      <w:r w:rsidR="001F7593">
        <w:rPr>
          <w:rFonts w:ascii="Times New Roman" w:eastAsiaTheme="minorHAnsi" w:hAnsi="Times New Roman"/>
          <w:sz w:val="24"/>
          <w:szCs w:val="24"/>
          <w:lang w:eastAsia="en-US"/>
        </w:rPr>
        <w:t>8</w:t>
      </w:r>
      <w:r w:rsidRPr="00C6096F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gramStart"/>
      <w:r w:rsidRPr="00C6096F">
        <w:rPr>
          <w:rFonts w:ascii="Times New Roman" w:eastAsiaTheme="minorHAnsi" w:hAnsi="Times New Roman"/>
          <w:sz w:val="24"/>
          <w:szCs w:val="24"/>
          <w:lang w:eastAsia="en-US"/>
        </w:rPr>
        <w:t>napját</w:t>
      </w:r>
      <w:r w:rsidR="001F7593">
        <w:rPr>
          <w:rFonts w:ascii="Times New Roman" w:eastAsiaTheme="minorHAnsi" w:hAnsi="Times New Roman"/>
          <w:sz w:val="24"/>
          <w:szCs w:val="24"/>
          <w:lang w:eastAsia="en-US"/>
        </w:rPr>
        <w:t>ól</w:t>
      </w:r>
      <w:r w:rsidRPr="00C6096F">
        <w:rPr>
          <w:rFonts w:ascii="Times New Roman" w:eastAsiaTheme="minorHAnsi" w:hAnsi="Times New Roman"/>
          <w:sz w:val="24"/>
          <w:szCs w:val="24"/>
          <w:lang w:eastAsia="en-US"/>
        </w:rPr>
        <w:t xml:space="preserve">  az</w:t>
      </w:r>
      <w:proofErr w:type="gramEnd"/>
      <w:r w:rsidRPr="00C6096F">
        <w:rPr>
          <w:rFonts w:ascii="Times New Roman" w:eastAsiaTheme="minorHAnsi" w:hAnsi="Times New Roman"/>
          <w:sz w:val="24"/>
          <w:szCs w:val="24"/>
          <w:lang w:eastAsia="en-US"/>
        </w:rPr>
        <w:t xml:space="preserve"> eszközöket a </w:t>
      </w:r>
      <w:r w:rsidRPr="00C6096F">
        <w:rPr>
          <w:rFonts w:ascii="Times New Roman" w:eastAsiaTheme="minorHAnsi" w:hAnsi="Times New Roman" w:cstheme="minorBidi"/>
          <w:sz w:val="24"/>
          <w:lang w:eastAsia="en-US"/>
        </w:rPr>
        <w:t xml:space="preserve">2028. február 28-ai könyv szerinti bruttó értékben térítésmentesen a KULT7 </w:t>
      </w:r>
      <w:r w:rsidR="00D02B13">
        <w:rPr>
          <w:rFonts w:ascii="Times New Roman" w:eastAsiaTheme="minorHAnsi" w:hAnsi="Times New Roman" w:cstheme="minorBidi"/>
          <w:sz w:val="24"/>
          <w:lang w:eastAsia="en-US"/>
        </w:rPr>
        <w:t xml:space="preserve">Erzsébetváros </w:t>
      </w:r>
      <w:r w:rsidRPr="00C6096F">
        <w:rPr>
          <w:rFonts w:ascii="Times New Roman" w:eastAsiaTheme="minorHAnsi" w:hAnsi="Times New Roman" w:cstheme="minorBidi"/>
          <w:sz w:val="24"/>
          <w:lang w:eastAsia="en-US"/>
        </w:rPr>
        <w:t xml:space="preserve">Nonprofit Kft. tulajdonába adja. </w:t>
      </w:r>
      <w:r>
        <w:rPr>
          <w:rFonts w:ascii="Times New Roman" w:eastAsiaTheme="minorHAnsi" w:hAnsi="Times New Roman" w:cstheme="minorBidi"/>
          <w:sz w:val="24"/>
          <w:lang w:eastAsia="en-US"/>
        </w:rPr>
        <w:t>A</w:t>
      </w:r>
      <w:r w:rsidRPr="00C6096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z ingyenes tulajdonba adással, az Önkormányzat nyilvántartásából ezen eszközök kivezetésre kerülnek, a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Pr="00C6096F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Kft. nyilvántartásába, tulajdonjog átvételével bekerülnek.</w:t>
      </w:r>
    </w:p>
    <w:p w14:paraId="3D7E7F41" w14:textId="36EA9F9D" w:rsidR="00537DC4" w:rsidRPr="002C7143" w:rsidRDefault="002A7A77" w:rsidP="007B38A1">
      <w:pPr>
        <w:numPr>
          <w:ilvl w:val="0"/>
          <w:numId w:val="23"/>
        </w:numPr>
        <w:spacing w:before="120" w:after="0" w:line="240" w:lineRule="auto"/>
        <w:ind w:left="425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C7143"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>felkéri a Polgármestert, hogy intézkedjen az eszközök önkormányzati tulajdonból történő kivezetéséről.</w:t>
      </w:r>
    </w:p>
    <w:p w14:paraId="342FC1D4" w14:textId="77777777" w:rsidR="002C7143" w:rsidRPr="00537DC4" w:rsidRDefault="002C7143" w:rsidP="00537DC4">
      <w:pPr>
        <w:spacing w:before="120" w:after="0" w:line="240" w:lineRule="auto"/>
        <w:ind w:left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72BB543" w14:textId="77777777" w:rsidR="00C6096F" w:rsidRDefault="002A7A77" w:rsidP="006738A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Niedermüller Péter polgármester</w:t>
      </w:r>
    </w:p>
    <w:p w14:paraId="52D59D9C" w14:textId="315EF463" w:rsidR="00C6096F" w:rsidRDefault="002A7A77" w:rsidP="006738A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1. pont</w:t>
      </w:r>
      <w:r w:rsidR="00D425E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: 2025. február 19.</w:t>
      </w:r>
    </w:p>
    <w:p w14:paraId="680C5471" w14:textId="61FA0B4C" w:rsidR="00C6096F" w:rsidRDefault="002A7A77" w:rsidP="00F450F7">
      <w:pPr>
        <w:spacing w:after="12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2</w:t>
      </w:r>
      <w:r w:rsid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3. pont</w:t>
      </w:r>
      <w:r w:rsidR="00D425E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: 2028. február 28.</w:t>
      </w:r>
    </w:p>
    <w:p w14:paraId="5D33C105" w14:textId="77777777" w:rsidR="00C6096F" w:rsidRDefault="002A7A7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I</w:t>
      </w:r>
      <w:r w:rsidR="00542D3B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I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I.</w:t>
      </w:r>
    </w:p>
    <w:p w14:paraId="2580B2FC" w14:textId="77777777" w:rsidR="009A6898" w:rsidRPr="00813EB7" w:rsidRDefault="009A6898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555F430A" w14:textId="77777777" w:rsidR="00C6096F" w:rsidRPr="001D7013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</w:t>
      </w:r>
      <w:r w:rsidRPr="00A023F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a 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="00542D3B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K6 Galéria működtetéséről</w:t>
      </w:r>
    </w:p>
    <w:p w14:paraId="429BBA23" w14:textId="77777777" w:rsidR="00C6096F" w:rsidRDefault="002A7A77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14:paraId="6B40B2F2" w14:textId="599EE6D9" w:rsidR="005239FF" w:rsidRPr="00274885" w:rsidRDefault="002A7A77" w:rsidP="007B38A1">
      <w:pPr>
        <w:numPr>
          <w:ilvl w:val="0"/>
          <w:numId w:val="24"/>
        </w:numPr>
        <w:spacing w:before="120"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74885">
        <w:rPr>
          <w:rFonts w:ascii="Times New Roman" w:eastAsiaTheme="minorHAnsi" w:hAnsi="Times New Roman"/>
          <w:sz w:val="24"/>
          <w:szCs w:val="24"/>
          <w:lang w:eastAsia="en-US"/>
        </w:rPr>
        <w:t xml:space="preserve">58/2022. (III.18.) határozatát </w:t>
      </w:r>
      <w:r w:rsidR="005613EF">
        <w:rPr>
          <w:rFonts w:ascii="Times New Roman" w:eastAsiaTheme="minorHAnsi" w:hAnsi="Times New Roman"/>
          <w:sz w:val="24"/>
          <w:szCs w:val="24"/>
          <w:lang w:eastAsia="en-US"/>
        </w:rPr>
        <w:t xml:space="preserve">2025. február 28. napjával </w:t>
      </w:r>
      <w:r w:rsidRPr="00274885">
        <w:rPr>
          <w:rFonts w:ascii="Times New Roman" w:eastAsiaTheme="minorHAnsi" w:hAnsi="Times New Roman"/>
          <w:sz w:val="24"/>
          <w:szCs w:val="24"/>
          <w:lang w:eastAsia="en-US"/>
        </w:rPr>
        <w:t>visszavonja.</w:t>
      </w:r>
    </w:p>
    <w:p w14:paraId="2C1DCCC6" w14:textId="48902188" w:rsidR="00542D3B" w:rsidRPr="00537DC4" w:rsidRDefault="002A7A77" w:rsidP="007B38A1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2025. március 1. napjától határozatlan időre a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Kft</w:t>
      </w:r>
      <w:r w:rsidR="005613E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-t (székhely: 1075 Budapest, Király u. 11</w:t>
      </w:r>
      <w:proofErr w:type="gram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.,</w:t>
      </w:r>
      <w:proofErr w:type="gramEnd"/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Cg.: 01-09-989563, adószám: 24081203-2-42;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képviseli: Gálvölgyi Dóra ügyvezető) bízza meg a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1072 Budapest, Klauzál tér 6.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szám alatt lévő K6 Galéria működtetésével.</w:t>
      </w:r>
    </w:p>
    <w:p w14:paraId="0E45A046" w14:textId="3058A98F" w:rsidR="00542D3B" w:rsidRPr="00537DC4" w:rsidRDefault="002A7A77" w:rsidP="007B38A1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2025. </w:t>
      </w:r>
      <w:r w:rsidR="003C1F49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február 28. napjáva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l a </w:t>
      </w:r>
      <w:r w:rsidRPr="00537DC4">
        <w:rPr>
          <w:rFonts w:ascii="Times New Roman" w:eastAsiaTheme="minorHAnsi" w:hAnsi="Times New Roman"/>
          <w:sz w:val="24"/>
          <w:szCs w:val="24"/>
          <w:lang w:eastAsia="en-US"/>
        </w:rPr>
        <w:t xml:space="preserve">1072 Budapest, Klauzál tér 6.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szám alatti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239FF" w:rsidRPr="00537DC4">
        <w:rPr>
          <w:rFonts w:ascii="Times New Roman" w:eastAsiaTheme="minorHAnsi" w:hAnsi="Times New Roman"/>
          <w:sz w:val="24"/>
          <w:szCs w:val="24"/>
          <w:lang w:eastAsia="en-US"/>
        </w:rPr>
        <w:t>34299/0/</w:t>
      </w:r>
      <w:proofErr w:type="gramStart"/>
      <w:r w:rsidR="005239FF" w:rsidRPr="00537DC4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5239FF" w:rsidRPr="00537DC4">
        <w:rPr>
          <w:rFonts w:ascii="Times New Roman" w:eastAsiaTheme="minorHAnsi" w:hAnsi="Times New Roman"/>
          <w:sz w:val="24"/>
          <w:szCs w:val="24"/>
          <w:lang w:eastAsia="en-US"/>
        </w:rPr>
        <w:t>/2 helyrajzi számon nyilvántartott 98 m</w:t>
      </w:r>
      <w:r w:rsidR="005239FF" w:rsidRPr="00537DC4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2 </w:t>
      </w:r>
      <w:r w:rsidR="005239FF" w:rsidRPr="00537DC4">
        <w:rPr>
          <w:rFonts w:ascii="Times New Roman" w:eastAsiaTheme="minorHAnsi" w:hAnsi="Times New Roman"/>
          <w:sz w:val="24"/>
          <w:szCs w:val="24"/>
          <w:lang w:eastAsia="en-US"/>
        </w:rPr>
        <w:t>alapterületű és a 34299/0/A/3 helyrajzi számon nyilvántartott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107 m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 xml:space="preserve">2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alapterületű ingatlanokat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="005239FF" w:rsidRPr="00537DC4">
        <w:rPr>
          <w:rFonts w:ascii="Times New Roman" w:eastAsia="SimSun" w:hAnsi="Times New Roman" w:cstheme="minorBidi"/>
          <w:sz w:val="24"/>
          <w:szCs w:val="24"/>
          <w:lang w:eastAsia="en-US"/>
        </w:rPr>
        <w:t xml:space="preserve">EVIN Erzsébetvárosi Ingatlangazdálkodási Nonprofit </w:t>
      </w:r>
      <w:proofErr w:type="spellStart"/>
      <w:r w:rsidR="005239FF" w:rsidRPr="00537DC4">
        <w:rPr>
          <w:rFonts w:ascii="Times New Roman" w:eastAsia="SimSun" w:hAnsi="Times New Roman" w:cstheme="minorBidi"/>
          <w:sz w:val="24"/>
          <w:szCs w:val="24"/>
          <w:lang w:eastAsia="en-US"/>
        </w:rPr>
        <w:t>Zrt</w:t>
      </w:r>
      <w:proofErr w:type="spellEnd"/>
      <w:r w:rsidR="005239FF" w:rsidRPr="00537DC4">
        <w:rPr>
          <w:rFonts w:ascii="Times New Roman" w:eastAsia="SimSun" w:hAnsi="Times New Roman" w:cstheme="minorBidi"/>
          <w:sz w:val="24"/>
          <w:szCs w:val="24"/>
          <w:lang w:eastAsia="en-US"/>
        </w:rPr>
        <w:t xml:space="preserve">. </w:t>
      </w:r>
      <w:proofErr w:type="gramStart"/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(székhely: 1071 Budapest, Damjanich u 12., cégjegyzékszám:</w:t>
      </w:r>
      <w:r w:rsidR="005F205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Cg.01-10-043258, adószám: </w:t>
      </w:r>
      <w:r w:rsidR="005239FF" w:rsidRPr="00537DC4">
        <w:rPr>
          <w:rFonts w:ascii="Times New Roman" w:eastAsiaTheme="minorHAnsi" w:hAnsi="Times New Roman" w:cstheme="minorBidi"/>
          <w:bCs/>
          <w:color w:val="333333"/>
          <w:sz w:val="24"/>
          <w:szCs w:val="24"/>
          <w:shd w:val="clear" w:color="auto" w:fill="FFFFFF"/>
          <w:lang w:eastAsia="en-US"/>
        </w:rPr>
        <w:t>12194528-2-42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képviseli: dr. Halmai Gyula vezérigazgató) által kezelt forgalomképes vagyoni körből kivonja és a muzeális intézményekről, a nyilvános könyvtári ellátásról és a közművelődésről 1997. évi CXL. törvény 76. § </w:t>
      </w:r>
      <w:r w:rsidR="005F2056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(3) bekezdésében</w:t>
      </w:r>
      <w:r w:rsidR="009A6898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meghatározott feladatok ellátása érdekében 2025. március 1</w:t>
      </w:r>
      <w:r w:rsidR="00256C68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. napjátó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l </w:t>
      </w:r>
      <w:r w:rsidR="005613E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határozatlan időre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ingyenes használatra átadja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="005239FF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Kft. (székhely: 1075 Budapest, Király u. 11., Cg.: 01-09-989563, adószám: 24081203-2-42; képviseli: Gálvölgyi Dóra ügyvezető) részére.</w:t>
      </w:r>
      <w:proofErr w:type="gramEnd"/>
    </w:p>
    <w:p w14:paraId="202256D4" w14:textId="46727263" w:rsidR="009A6898" w:rsidRDefault="002A7A77" w:rsidP="007B38A1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1491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hozzájárul a </w:t>
      </w:r>
      <w:r w:rsidRPr="002664EF">
        <w:rPr>
          <w:rFonts w:ascii="Times New Roman" w:eastAsiaTheme="minorHAnsi" w:hAnsi="Times New Roman"/>
          <w:sz w:val="24"/>
          <w:szCs w:val="24"/>
          <w:lang w:eastAsia="en-US"/>
        </w:rPr>
        <w:t xml:space="preserve">1072 Budapest, Klauzál tér 6.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szám</w:t>
      </w:r>
      <w:r w:rsidRPr="00C337A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alatti helyiségcsoport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</w:t>
      </w:r>
      <w:r w:rsidRPr="00C337A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KULT7</w:t>
      </w:r>
      <w:r w:rsidRPr="00B1491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Pr="00B1491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Nonprofit Kft. </w:t>
      </w:r>
      <w:r w:rsidRPr="000F5669">
        <w:rPr>
          <w:rFonts w:ascii="Times New Roman" w:eastAsiaTheme="minorHAnsi" w:hAnsi="Times New Roman" w:cstheme="minorBidi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s</w:t>
      </w:r>
      <w:r w:rsidRPr="000F5669">
        <w:rPr>
          <w:rFonts w:ascii="Times New Roman" w:eastAsiaTheme="minorHAnsi" w:hAnsi="Times New Roman" w:cstheme="minorBidi"/>
          <w:sz w:val="24"/>
          <w:szCs w:val="24"/>
          <w:lang w:eastAsia="en-US"/>
        </w:rPr>
        <w:t>zékhely: 1075 Budapest, Király u. 11</w:t>
      </w:r>
      <w:proofErr w:type="gramStart"/>
      <w:r w:rsidRPr="000F5669">
        <w:rPr>
          <w:rFonts w:ascii="Times New Roman" w:eastAsiaTheme="minorHAnsi" w:hAnsi="Times New Roman" w:cstheme="minorBidi"/>
          <w:sz w:val="24"/>
          <w:szCs w:val="24"/>
          <w:lang w:eastAsia="en-US"/>
        </w:rPr>
        <w:t>.,</w:t>
      </w:r>
      <w:proofErr w:type="gramEnd"/>
      <w:r w:rsidRPr="00C6096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Cg.: 01-09-989563, adószám: 24081203-2-42; </w:t>
      </w:r>
      <w:r w:rsidRPr="000F5669">
        <w:rPr>
          <w:rFonts w:ascii="Times New Roman" w:eastAsiaTheme="minorHAnsi" w:hAnsi="Times New Roman" w:cstheme="minorBidi"/>
          <w:sz w:val="24"/>
          <w:szCs w:val="24"/>
          <w:lang w:eastAsia="en-US"/>
        </w:rPr>
        <w:t>képviseli: Gálvölgyi Dóra ügyvezető)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alapító okiratában </w:t>
      </w:r>
      <w:r w:rsidRPr="003C008E">
        <w:rPr>
          <w:rFonts w:ascii="Times New Roman" w:eastAsiaTheme="minorHAnsi" w:hAnsi="Times New Roman" w:cstheme="minorBidi"/>
          <w:sz w:val="24"/>
          <w:szCs w:val="24"/>
          <w:lang w:eastAsia="en-US"/>
        </w:rPr>
        <w:t>telephely</w:t>
      </w:r>
      <w:r w:rsidRPr="00B1491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ként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történő feltüntetésére és a feladatellátáshoz kapcsolódó tevékenységi kör kibővítésére.</w:t>
      </w:r>
    </w:p>
    <w:p w14:paraId="1D961AEB" w14:textId="1325A6BE" w:rsidR="00256C68" w:rsidRPr="006738A2" w:rsidRDefault="002A7A77" w:rsidP="007B38A1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</w:t>
      </w:r>
      <w:r w:rsid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>Nonprofit Kft. ügyvezetőjét, hogy gondoskodjon a</w:t>
      </w:r>
      <w:r w:rsid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proofErr w:type="gramStart"/>
      <w:r w:rsid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>társaság</w:t>
      </w: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alapító</w:t>
      </w:r>
      <w:proofErr w:type="gramEnd"/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okiratának módosításáról és a változásbejegyzési kérelem Fővárosi Törvényszék Cégbírósága felé történő benyújtásáról, </w:t>
      </w:r>
      <w:r w:rsidR="003C1F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valamint </w:t>
      </w:r>
      <w:r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közüzemi és egyéb szolgáltatók felé tegye meg a szükséges intézkedéseket a szerződő személyében történt változás átvezetéséről.  </w:t>
      </w:r>
    </w:p>
    <w:p w14:paraId="6069BBBC" w14:textId="5E4BAA77" w:rsidR="00542D3B" w:rsidRPr="009A6898" w:rsidRDefault="003C1F49" w:rsidP="007B38A1">
      <w:pPr>
        <w:numPr>
          <w:ilvl w:val="0"/>
          <w:numId w:val="24"/>
        </w:numPr>
        <w:spacing w:before="120" w:after="0" w:line="240" w:lineRule="auto"/>
        <w:ind w:left="425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="002A7A77"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elhatalmazza a Polgármestert a szükséges </w:t>
      </w:r>
      <w:proofErr w:type="gramStart"/>
      <w:r w:rsidR="002A7A77"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>dokumentumok</w:t>
      </w:r>
      <w:proofErr w:type="gramEnd"/>
      <w:r w:rsidR="002A7A77" w:rsidRPr="009A689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aláírására.</w:t>
      </w:r>
    </w:p>
    <w:p w14:paraId="53540864" w14:textId="77777777" w:rsidR="001A6432" w:rsidRDefault="001A6432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A311FF5" w14:textId="32C06FB0" w:rsidR="006738A2" w:rsidRDefault="002A7A77" w:rsidP="008F25D7">
      <w:pPr>
        <w:spacing w:after="0" w:line="240" w:lineRule="auto"/>
        <w:ind w:left="851" w:hanging="851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</w:t>
      </w:r>
      <w:proofErr w:type="gramStart"/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F450F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</w:t>
      </w:r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>1-4.</w:t>
      </w:r>
      <w:proofErr w:type="gramEnd"/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pont és 6. pont tekintetében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polgármester</w:t>
      </w:r>
    </w:p>
    <w:p w14:paraId="59D2D026" w14:textId="66DBB814" w:rsidR="001A6432" w:rsidRDefault="00F450F7" w:rsidP="008F25D7">
      <w:pPr>
        <w:pStyle w:val="Listaszerbekezds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</w:t>
      </w:r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5. </w:t>
      </w:r>
      <w:r w:rsidR="006738A2" w:rsidRP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pont tekintetében </w:t>
      </w:r>
      <w:r w:rsidR="002A7A77" w:rsidRP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Gálvölgyi Dóra </w:t>
      </w:r>
      <w:r w:rsidR="0013198E" w:rsidRP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>KULT7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Erzsébetváros</w:t>
      </w:r>
      <w:r w:rsidR="002A7A77" w:rsidRP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Kft. ügyvezetője</w:t>
      </w:r>
    </w:p>
    <w:p w14:paraId="07882A42" w14:textId="3DDE4E45" w:rsidR="001A6432" w:rsidRDefault="002A7A77" w:rsidP="007B38A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1. pont</w:t>
      </w:r>
      <w:r w:rsidR="003C1F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: 2025. február 19.</w:t>
      </w:r>
    </w:p>
    <w:p w14:paraId="0DC9E166" w14:textId="27B074B6" w:rsidR="001A6432" w:rsidRDefault="002A7A77" w:rsidP="0027488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 2-3. pont</w:t>
      </w:r>
      <w:r w:rsidR="003C1F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: 2025. március 1.</w:t>
      </w:r>
    </w:p>
    <w:p w14:paraId="14D8BB1B" w14:textId="64E4287A" w:rsidR="001A6432" w:rsidRDefault="002A7A77" w:rsidP="007B38A1">
      <w:pPr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</w:t>
      </w:r>
      <w:r w:rsidR="0027488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4. pont</w:t>
      </w:r>
      <w:r w:rsidR="003C1F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: 2025. február 19.</w:t>
      </w:r>
    </w:p>
    <w:p w14:paraId="598EC55C" w14:textId="30C87143" w:rsidR="001A6432" w:rsidRPr="001A6432" w:rsidRDefault="002A7A77" w:rsidP="007B38A1">
      <w:pPr>
        <w:spacing w:after="160" w:line="240" w:lineRule="auto"/>
        <w:ind w:firstLine="993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5</w:t>
      </w:r>
      <w:r w:rsidR="00B852C8">
        <w:rPr>
          <w:rFonts w:ascii="Times New Roman" w:eastAsiaTheme="minorHAnsi" w:hAnsi="Times New Roman" w:cstheme="minorBidi"/>
          <w:sz w:val="24"/>
          <w:szCs w:val="24"/>
          <w:lang w:eastAsia="en-US"/>
        </w:rPr>
        <w:t>-6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 pont</w:t>
      </w:r>
      <w:r w:rsidR="003C1F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: 2025. március 31. </w:t>
      </w:r>
    </w:p>
    <w:p w14:paraId="1FB5AF84" w14:textId="0BA60176" w:rsidR="001A6432" w:rsidRDefault="002A7A7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lastRenderedPageBreak/>
        <w:t>IV.</w:t>
      </w:r>
    </w:p>
    <w:p w14:paraId="181B297B" w14:textId="77777777" w:rsidR="001A6432" w:rsidRPr="00813EB7" w:rsidRDefault="001A6432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651314F2" w14:textId="4552CE2C" w:rsidR="001A6432" w:rsidRPr="001D7013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a </w:t>
      </w:r>
      <w:r w:rsidR="00D02B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KULT7 Erzsébetváros Nonprofit Kft.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telephelyeinek módosításáról</w:t>
      </w:r>
    </w:p>
    <w:p w14:paraId="281769C6" w14:textId="77777777" w:rsidR="001A6432" w:rsidRDefault="002A7A77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14:paraId="25418CF3" w14:textId="14BC57F0" w:rsidR="0013198E" w:rsidRPr="008F25D7" w:rsidRDefault="002A7A77" w:rsidP="00274885">
      <w:pPr>
        <w:numPr>
          <w:ilvl w:val="0"/>
          <w:numId w:val="25"/>
        </w:numPr>
        <w:autoSpaceDE w:val="0"/>
        <w:spacing w:before="120"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megbízza az EVIN</w:t>
      </w:r>
      <w:r w:rsidR="005F205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 w:rsidR="005F2056" w:rsidRPr="005F2056">
        <w:rPr>
          <w:rFonts w:ascii="Times New Roman" w:eastAsia="SimSun" w:hAnsi="Times New Roman" w:cstheme="minorBidi"/>
          <w:b/>
          <w:sz w:val="24"/>
          <w:szCs w:val="24"/>
          <w:lang w:eastAsia="en-US"/>
        </w:rPr>
        <w:t>Erzsébetvárosi Ingatlangazdálkodási</w:t>
      </w:r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Nonprofit </w:t>
      </w:r>
      <w:proofErr w:type="spellStart"/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Zrt</w:t>
      </w:r>
      <w:proofErr w:type="spellEnd"/>
      <w:r w:rsidR="006738A2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.</w:t>
      </w:r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-t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1072 Budapest, </w:t>
      </w:r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Klauzál tér 5. szám alatt található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34288/0/</w:t>
      </w:r>
      <w:proofErr w:type="gramStart"/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proofErr w:type="gramEnd"/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>/2 helyrajzi számú, 180 m</w:t>
      </w:r>
      <w:r w:rsidRPr="0013198E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>2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>alapterületű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nem lakás célú </w:t>
      </w:r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ingatlan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>. feladatellátásának megfelelő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átalakításával</w:t>
      </w:r>
      <w:r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</w:p>
    <w:p w14:paraId="61F97210" w14:textId="18863F86" w:rsidR="00274885" w:rsidRPr="00ED70A6" w:rsidRDefault="003E11F7" w:rsidP="00562CB5">
      <w:pPr>
        <w:numPr>
          <w:ilvl w:val="0"/>
          <w:numId w:val="25"/>
        </w:numPr>
        <w:autoSpaceDE w:val="0"/>
        <w:spacing w:before="120"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1. pont szerinti átalakítási munkálatok készre jelentését követő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naptól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a 1072 Budapest, Klauzál tér 5. szám alatt található 34288/0/</w:t>
      </w:r>
      <w:proofErr w:type="gramStart"/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proofErr w:type="gramEnd"/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/2 helyrajzi számú, 180 m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>2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utcai földszinti és  335 m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vertAlign w:val="superscript"/>
          <w:lang w:eastAsia="en-US"/>
        </w:rPr>
        <w:t>2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udvari pincével rendelkező ingatlant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 </w:t>
      </w:r>
      <w:r w:rsidR="002A7A77" w:rsidRPr="00ED70A6">
        <w:rPr>
          <w:rFonts w:ascii="Times New Roman" w:eastAsia="SimSun" w:hAnsi="Times New Roman" w:cstheme="minorBidi"/>
          <w:sz w:val="24"/>
          <w:szCs w:val="24"/>
          <w:lang w:eastAsia="en-US"/>
        </w:rPr>
        <w:t xml:space="preserve">EVIN Erzsébetvárosi Ingatlangazdálkodási Nonprofit </w:t>
      </w:r>
      <w:proofErr w:type="spellStart"/>
      <w:r w:rsidR="002A7A77" w:rsidRPr="00ED70A6">
        <w:rPr>
          <w:rFonts w:ascii="Times New Roman" w:eastAsia="SimSun" w:hAnsi="Times New Roman" w:cstheme="minorBidi"/>
          <w:sz w:val="24"/>
          <w:szCs w:val="24"/>
          <w:lang w:eastAsia="en-US"/>
        </w:rPr>
        <w:t>Zrt</w:t>
      </w:r>
      <w:proofErr w:type="spellEnd"/>
      <w:r w:rsidR="002A7A77" w:rsidRPr="00ED70A6">
        <w:rPr>
          <w:rFonts w:ascii="Times New Roman" w:eastAsia="SimSun" w:hAnsi="Times New Roman" w:cstheme="minorBidi"/>
          <w:sz w:val="24"/>
          <w:szCs w:val="24"/>
          <w:lang w:eastAsia="en-US"/>
        </w:rPr>
        <w:t xml:space="preserve">. </w:t>
      </w:r>
      <w:proofErr w:type="gramStart"/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(székhely: 1071 Budapest, Damjanich u 12., cégjegyzékszám: Cg.01-10-043258, adószám: </w:t>
      </w:r>
      <w:r w:rsidR="002A7A77" w:rsidRPr="00ED70A6">
        <w:rPr>
          <w:rFonts w:ascii="Times New Roman" w:eastAsiaTheme="minorHAnsi" w:hAnsi="Times New Roman" w:cstheme="minorBidi"/>
          <w:bCs/>
          <w:color w:val="333333"/>
          <w:sz w:val="24"/>
          <w:szCs w:val="24"/>
          <w:shd w:val="clear" w:color="auto" w:fill="FFFFFF"/>
          <w:lang w:eastAsia="en-US"/>
        </w:rPr>
        <w:t>12194528-2-42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képviseli: dr. Halmai Gyula vezérigazgató) által kezelt forgalomképes vagyoni körből kivonja és a muzeális intézményekről, a nyilvános könyvtári ellátásról és a közművelődésről 1997. évi CXL. törvény 76. § (3) bekezdésében meghatározott feladatok ellátása érdekében </w:t>
      </w:r>
      <w:r w:rsidR="002A7A77" w:rsidRPr="00ED70A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ingyenes használatra átadja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Kft. (székhely: 1075 Budapest, Király u. 11., Cg.: 01-09-989563, adószám: 24081203-2-42; képviseli: Gálvölgyi Dóra ügyvezető)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részére és </w:t>
      </w:r>
      <w:r w:rsidR="002A7A77" w:rsidRPr="00ED70A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hozzájárul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="002A7A77" w:rsidRPr="00ED70A6">
        <w:rPr>
          <w:rFonts w:ascii="Times New Roman" w:eastAsiaTheme="minorHAnsi" w:hAnsi="Times New Roman"/>
          <w:sz w:val="24"/>
          <w:szCs w:val="24"/>
          <w:lang w:eastAsia="en-US"/>
        </w:rPr>
        <w:t xml:space="preserve">1072 Budapest, Klauzál tér 5. 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szám alatti helyiségcsoport a KULT7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Nonprofit Kft. (székhely: 1075 Budapest, Király u. 11., Cg.: 01-09-989563, adószám: 24081203-2-42; képviseli: Gálvölgyi Dóra ügyvezető) alapító okiratában </w:t>
      </w:r>
      <w:r w:rsidR="002A7A77" w:rsidRPr="00ED70A6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telephelyként történő feltüntetésére.</w:t>
      </w:r>
      <w:proofErr w:type="gramEnd"/>
    </w:p>
    <w:p w14:paraId="3999C8BF" w14:textId="713FA708" w:rsidR="00ED70A6" w:rsidRPr="003E11F7" w:rsidRDefault="002A7A77" w:rsidP="00ED70A6">
      <w:pPr>
        <w:numPr>
          <w:ilvl w:val="0"/>
          <w:numId w:val="25"/>
        </w:numPr>
        <w:autoSpaceDE w:val="0"/>
        <w:spacing w:before="120"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hozzájárul 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="007B38A1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7B38A1"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telephelyei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közül a </w:t>
      </w:r>
      <w:r w:rsidR="007B38A1"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1076 Budapest, </w:t>
      </w:r>
      <w:r w:rsidR="007B38A1"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Thököly út 22. </w:t>
      </w:r>
      <w:r w:rsidR="007B38A1"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emelet I-1. jelzésű, valamint a </w:t>
      </w:r>
      <w:r w:rsidR="007B38A1"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Thököly út 32.</w:t>
      </w:r>
      <w:r w:rsidR="007B38A1" w:rsidRPr="004D730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fszt. Ü-3 jelzésű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ingatlanok</w:t>
      </w:r>
      <w:r w:rsidR="007B38A1" w:rsidRPr="007B38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törlésére</w:t>
      </w:r>
      <w:r w:rsidR="007B38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azzal, hogy a Thököly út 22. szám alatti ingatlan </w:t>
      </w:r>
      <w:r w:rsidR="00404DA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törlése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az 1. pont szerinti átalakítási munkálatok befejezése és</w:t>
      </w:r>
      <w:r w:rsidR="0083589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="00835897" w:rsidRPr="0013198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1072 Budapest, </w:t>
      </w:r>
      <w:r w:rsidR="00835897" w:rsidRP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>Klauzál tér 5. szám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</w:t>
      </w:r>
      <w:r w:rsidR="00835897">
        <w:rPr>
          <w:rFonts w:ascii="Times New Roman" w:eastAsiaTheme="minorHAnsi" w:hAnsi="Times New Roman" w:cstheme="minorBidi"/>
          <w:sz w:val="24"/>
          <w:szCs w:val="24"/>
          <w:lang w:eastAsia="en-US"/>
        </w:rPr>
        <w:t>latti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ingatlan birtokbavételét követően történik meg.</w:t>
      </w:r>
    </w:p>
    <w:p w14:paraId="192819A6" w14:textId="31F7D651" w:rsidR="000C60D2" w:rsidRDefault="000C60D2" w:rsidP="00ED70A6">
      <w:pPr>
        <w:numPr>
          <w:ilvl w:val="0"/>
          <w:numId w:val="25"/>
        </w:numPr>
        <w:autoSpaceDE w:val="0"/>
        <w:spacing w:before="120"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ügyvezetőjét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r w:rsidR="00334487"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pontban meghatározott ingatlanoknak </w:t>
      </w: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Pr="00ED70A6">
        <w:rPr>
          <w:rFonts w:ascii="Times New Roman" w:eastAsia="SimSun" w:hAnsi="Times New Roman" w:cstheme="minorBidi"/>
          <w:sz w:val="24"/>
          <w:szCs w:val="24"/>
          <w:lang w:eastAsia="en-US"/>
        </w:rPr>
        <w:t xml:space="preserve">EVIN Erzsébetvárosi Ingatlangazdálkodási Nonprofit </w:t>
      </w:r>
      <w:proofErr w:type="spellStart"/>
      <w:r w:rsidRPr="00ED70A6">
        <w:rPr>
          <w:rFonts w:ascii="Times New Roman" w:eastAsia="SimSun" w:hAnsi="Times New Roman" w:cstheme="minorBidi"/>
          <w:sz w:val="24"/>
          <w:szCs w:val="24"/>
          <w:lang w:eastAsia="en-US"/>
        </w:rPr>
        <w:t>Zrt</w:t>
      </w:r>
      <w:proofErr w:type="spellEnd"/>
      <w:r w:rsidRPr="00ED70A6">
        <w:rPr>
          <w:rFonts w:ascii="Times New Roman" w:eastAsia="SimSun" w:hAnsi="Times New Roman" w:cstheme="minorBidi"/>
          <w:sz w:val="24"/>
          <w:szCs w:val="24"/>
          <w:lang w:eastAsia="en-US"/>
        </w:rPr>
        <w:t>.</w:t>
      </w:r>
      <w:r>
        <w:rPr>
          <w:rFonts w:ascii="Times New Roman" w:eastAsia="SimSun" w:hAnsi="Times New Roman" w:cstheme="minorBidi"/>
          <w:sz w:val="24"/>
          <w:szCs w:val="24"/>
          <w:lang w:eastAsia="en-US"/>
        </w:rPr>
        <w:t xml:space="preserve"> részére történő átadására.</w:t>
      </w:r>
    </w:p>
    <w:p w14:paraId="71A4916E" w14:textId="0BE5B75F" w:rsidR="006738A2" w:rsidRPr="008F25D7" w:rsidRDefault="002A7A77" w:rsidP="00ED70A6">
      <w:pPr>
        <w:numPr>
          <w:ilvl w:val="0"/>
          <w:numId w:val="25"/>
        </w:numPr>
        <w:autoSpaceDE w:val="0"/>
        <w:spacing w:before="120"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ügyvezetőjét, hogy gondoskodjon a </w:t>
      </w:r>
      <w:proofErr w:type="gramStart"/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társaság alapító</w:t>
      </w:r>
      <w:proofErr w:type="gramEnd"/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okiratának módosításáról és a változásbejegyzési kérelem Fővárosi Törvényszék Cégbírósága felé történő benyújtásáról</w:t>
      </w:r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továbbá </w:t>
      </w:r>
      <w:r w:rsidR="006738A2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az 1. pont szerinti ingatlan birtokbavételét követően gondoskodjon a működtetéshez szükséges közüzemi és egyéb szerződések megkötéséről.</w:t>
      </w:r>
    </w:p>
    <w:p w14:paraId="5BB727AB" w14:textId="62DE8F35" w:rsidR="005F2056" w:rsidRDefault="006738A2" w:rsidP="00ED70A6">
      <w:pPr>
        <w:numPr>
          <w:ilvl w:val="0"/>
          <w:numId w:val="25"/>
        </w:numPr>
        <w:autoSpaceDE w:val="0"/>
        <w:spacing w:before="120" w:after="0" w:line="240" w:lineRule="auto"/>
        <w:ind w:left="426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elhatalmazza a Polgármestert a szükséges </w:t>
      </w:r>
      <w:proofErr w:type="gramStart"/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dokumentumok</w:t>
      </w:r>
      <w:proofErr w:type="gramEnd"/>
      <w:r w:rsidR="002A7A77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aláírására.</w:t>
      </w:r>
      <w:r w:rsidR="00ED70A6"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47CA595A" w14:textId="77777777" w:rsidR="006738A2" w:rsidRDefault="006738A2" w:rsidP="008F25D7">
      <w:p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14:paraId="31A0A38D" w14:textId="42404E52" w:rsidR="006738A2" w:rsidRPr="00452267" w:rsidRDefault="002A7A77" w:rsidP="00452267">
      <w:p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pont tekintetében Halmai Gyula az EVIN Nonprofit </w:t>
      </w:r>
      <w:proofErr w:type="spellStart"/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>Zrt</w:t>
      </w:r>
      <w:proofErr w:type="spellEnd"/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>. vezérigazgatója</w:t>
      </w:r>
      <w:r w:rsidR="00404DA4" w:rsidRPr="0045226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738A2" w:rsidRPr="0045226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69A28299" w14:textId="380EA136" w:rsidR="006738A2" w:rsidRDefault="006738A2" w:rsidP="003E11F7">
      <w:pPr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</w:t>
      </w:r>
      <w:r w:rsidR="00452267">
        <w:rPr>
          <w:rFonts w:ascii="Times New Roman" w:eastAsiaTheme="minorHAnsi" w:hAnsi="Times New Roman" w:cstheme="minorBidi"/>
          <w:sz w:val="24"/>
          <w:szCs w:val="24"/>
          <w:lang w:eastAsia="en-US"/>
        </w:rPr>
        <w:t>2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proofErr w:type="gramEnd"/>
      <w:r w:rsid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52267"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 w:rsid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r w:rsidR="000C60D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</w:t>
      </w:r>
      <w:r w:rsidR="00452267">
        <w:rPr>
          <w:rFonts w:ascii="Times New Roman" w:eastAsiaTheme="minorHAnsi" w:hAnsi="Times New Roman" w:cstheme="minorBidi"/>
          <w:sz w:val="24"/>
          <w:szCs w:val="24"/>
          <w:lang w:eastAsia="en-US"/>
        </w:rPr>
        <w:t>6</w:t>
      </w:r>
      <w:r w:rsidR="00404DA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pont tekintetében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polgármester,</w:t>
      </w:r>
    </w:p>
    <w:p w14:paraId="1C79B49F" w14:textId="06B8781B" w:rsidR="00ED70A6" w:rsidRPr="003E11F7" w:rsidRDefault="00452267" w:rsidP="003E11F7">
      <w:pPr>
        <w:pStyle w:val="Listaszerbekezds"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4</w:t>
      </w:r>
      <w:r w:rsid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5</w:t>
      </w:r>
      <w:r w:rsidR="000C60D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</w:t>
      </w:r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>pont tekintetében</w:t>
      </w:r>
      <w:r w:rsidR="002A7A77" w:rsidRP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Gálvölgyi Dóra 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="002A7A77" w:rsidRP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ügyvezetője</w:t>
      </w:r>
    </w:p>
    <w:p w14:paraId="04130804" w14:textId="4BCBEC7E" w:rsidR="00ED70A6" w:rsidRDefault="002A7A77" w:rsidP="003E11F7">
      <w:p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pont tekintetében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2025. </w:t>
      </w:r>
      <w:r w:rsidR="000E5CAB">
        <w:rPr>
          <w:rFonts w:ascii="Times New Roman" w:eastAsiaTheme="minorHAnsi" w:hAnsi="Times New Roman" w:cstheme="minorBidi"/>
          <w:sz w:val="24"/>
          <w:szCs w:val="24"/>
          <w:lang w:eastAsia="en-US"/>
        </w:rPr>
        <w:t>július 1.</w:t>
      </w:r>
    </w:p>
    <w:p w14:paraId="09AFC4FB" w14:textId="7C79E69C" w:rsidR="008F25D7" w:rsidRDefault="008F25D7" w:rsidP="003E11F7">
      <w:pPr>
        <w:pStyle w:val="Listaszerbekezds"/>
        <w:numPr>
          <w:ilvl w:val="0"/>
          <w:numId w:val="32"/>
        </w:num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pon</w:t>
      </w:r>
      <w:r w:rsidR="00452267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 2025. </w:t>
      </w:r>
      <w:r w:rsidR="00E10DA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július 1. </w:t>
      </w:r>
    </w:p>
    <w:p w14:paraId="5565A94A" w14:textId="6C4C73BF" w:rsidR="008F25D7" w:rsidRDefault="008F25D7" w:rsidP="003E11F7">
      <w:pPr>
        <w:pStyle w:val="Listaszerbekezds"/>
        <w:numPr>
          <w:ilvl w:val="0"/>
          <w:numId w:val="32"/>
        </w:num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 xml:space="preserve">pont tekintetében 2025. </w:t>
      </w:r>
      <w:r w:rsid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>július 1.</w:t>
      </w:r>
    </w:p>
    <w:p w14:paraId="033AB3E9" w14:textId="4C0145B2" w:rsidR="008F25D7" w:rsidRDefault="008F25D7" w:rsidP="003E11F7">
      <w:pPr>
        <w:pStyle w:val="Listaszerbekezds"/>
        <w:numPr>
          <w:ilvl w:val="0"/>
          <w:numId w:val="32"/>
        </w:num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pont tekintetében 2025. </w:t>
      </w:r>
      <w:r w:rsid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>július 1.</w:t>
      </w:r>
    </w:p>
    <w:p w14:paraId="0DF75FBF" w14:textId="6B90DD1D" w:rsidR="008F25D7" w:rsidRDefault="008F25D7" w:rsidP="003E11F7">
      <w:pPr>
        <w:pStyle w:val="Listaszerbekezds"/>
        <w:numPr>
          <w:ilvl w:val="0"/>
          <w:numId w:val="32"/>
        </w:num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pont tekintetében 2025. </w:t>
      </w:r>
      <w:r w:rsid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július </w:t>
      </w:r>
      <w:r w:rsidR="00E10DA9">
        <w:rPr>
          <w:rFonts w:ascii="Times New Roman" w:eastAsiaTheme="minorHAnsi" w:hAnsi="Times New Roman" w:cstheme="minorBidi"/>
          <w:sz w:val="24"/>
          <w:szCs w:val="24"/>
          <w:lang w:eastAsia="en-US"/>
        </w:rPr>
        <w:t>15</w:t>
      </w:r>
      <w:r w:rsidR="003E11F7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7E6DCDD2" w14:textId="7F8C083F" w:rsidR="00E10DA9" w:rsidRDefault="00E10DA9" w:rsidP="003E11F7">
      <w:pPr>
        <w:pStyle w:val="Listaszerbekezds"/>
        <w:numPr>
          <w:ilvl w:val="0"/>
          <w:numId w:val="32"/>
        </w:numPr>
        <w:autoSpaceDE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pont tekintetében 2025. július 15.</w:t>
      </w:r>
    </w:p>
    <w:p w14:paraId="629ECC83" w14:textId="53C6B008" w:rsidR="001A6432" w:rsidRDefault="002A7A7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V.</w:t>
      </w:r>
    </w:p>
    <w:p w14:paraId="0118AEE3" w14:textId="77777777" w:rsidR="001A6432" w:rsidRPr="00813EB7" w:rsidRDefault="001A6432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2AF9EB9F" w14:textId="6DE446F3" w:rsidR="001A6432" w:rsidRPr="001D7013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a </w:t>
      </w:r>
      <w:r w:rsidR="00D02B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KULT7 Erzsébetváros Nonprofit Kft.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="00082566" w:rsidRPr="00082566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közfeladat-ellátási és közszolgáltatási keretszerződés</w:t>
      </w:r>
      <w:r w:rsidR="00082566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ének 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megkötéséről </w:t>
      </w:r>
    </w:p>
    <w:p w14:paraId="50D0EC3B" w14:textId="77777777" w:rsidR="001A6432" w:rsidRDefault="002A7A77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14:paraId="7A0384FC" w14:textId="6A6B1B12" w:rsidR="00F23631" w:rsidRPr="002D75A1" w:rsidRDefault="002A7A77" w:rsidP="00F23631">
      <w:pPr>
        <w:numPr>
          <w:ilvl w:val="0"/>
          <w:numId w:val="26"/>
        </w:numPr>
        <w:spacing w:before="120"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KULT7 </w:t>
      </w:r>
      <w:r w:rsidR="00D02B13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Erzsébetváros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Nonprofit Kft-</w:t>
      </w:r>
      <w:proofErr w:type="spell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vel</w:t>
      </w:r>
      <w:proofErr w:type="spell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>(székhely: 1075 Budapest, Király u. 11., Cg.: 01-09-989563, adószám: 24081203-2-42; képviseli: Gálvölgyi Dóra ügyvezető)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2025. március 1. napjától, határozott 5 év</w:t>
      </w:r>
      <w:r w:rsidR="000C60D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es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időtartamra a </w:t>
      </w: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muzeális intézményekről, a nyilvános könyvtári ellátásról és a közművelődésről 1997. évi CXL. törvény 76. § (3) bekezdésében meghatározott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közművelődési alapszolgáltatások biztosítása</w:t>
      </w:r>
      <w:r w:rsidRPr="00ED70A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érdekében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2D75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új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közfeladat-ellátási és közszolgáltatási keretszerződést köt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határozat melléklete szerinti tartalommal.</w:t>
      </w:r>
      <w:proofErr w:type="gramEnd"/>
    </w:p>
    <w:p w14:paraId="7411AF21" w14:textId="77777777" w:rsidR="002D75A1" w:rsidRPr="00F23631" w:rsidRDefault="002D75A1" w:rsidP="002D75A1">
      <w:pPr>
        <w:spacing w:before="120"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578814B" w14:textId="42282908" w:rsidR="00F23631" w:rsidRPr="00F23631" w:rsidRDefault="002A7A77" w:rsidP="00F23631">
      <w:pPr>
        <w:numPr>
          <w:ilvl w:val="0"/>
          <w:numId w:val="26"/>
        </w:numPr>
        <w:spacing w:before="120"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felhatalmazza a polgármestert a szerződés aláírására</w:t>
      </w:r>
      <w:r w:rsidR="008F25D7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14:paraId="5B050145" w14:textId="77777777" w:rsidR="00F23631" w:rsidRDefault="00F23631" w:rsidP="00F2363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A0EAAE7" w14:textId="77777777" w:rsidR="00F23631" w:rsidRDefault="002A7A77" w:rsidP="00F2363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50F7">
        <w:rPr>
          <w:rFonts w:ascii="Times New Roman" w:eastAsia="Calibr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Niedermüller Péter polgármester</w:t>
      </w:r>
    </w:p>
    <w:p w14:paraId="45256D95" w14:textId="09EE2A69" w:rsidR="007D4512" w:rsidRDefault="002A7A77" w:rsidP="008F25D7">
      <w:pPr>
        <w:spacing w:after="0" w:line="24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F450F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50F7">
        <w:rPr>
          <w:rFonts w:ascii="Times New Roman" w:eastAsia="Calibr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7D4512">
        <w:rPr>
          <w:rFonts w:ascii="Times New Roman" w:eastAsia="Calibri" w:hAnsi="Times New Roman" w:cstheme="minorBidi"/>
          <w:sz w:val="24"/>
          <w:szCs w:val="24"/>
          <w:lang w:eastAsia="en-US"/>
        </w:rPr>
        <w:t>1. pont</w:t>
      </w:r>
      <w:r w:rsidR="00AD7A33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tekintetében</w:t>
      </w:r>
      <w:r w:rsidR="007D4512">
        <w:rPr>
          <w:rFonts w:ascii="Times New Roman" w:eastAsia="Calibri" w:hAnsi="Times New Roman" w:cstheme="minorBidi"/>
          <w:sz w:val="24"/>
          <w:szCs w:val="24"/>
          <w:lang w:eastAsia="en-US"/>
        </w:rPr>
        <w:t>: 2025. február 19.</w:t>
      </w:r>
    </w:p>
    <w:p w14:paraId="4FBF3CE7" w14:textId="6DCBF56B" w:rsidR="00F23631" w:rsidRPr="00F23631" w:rsidRDefault="007D4512" w:rsidP="008F25D7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     2. pont</w:t>
      </w:r>
      <w:r w:rsidR="00AD7A33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tekintetében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: </w:t>
      </w:r>
      <w:r w:rsidR="002A7A7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2025.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február 28.</w:t>
      </w:r>
    </w:p>
    <w:p w14:paraId="769053B7" w14:textId="77777777" w:rsidR="001A6432" w:rsidRDefault="001A6432" w:rsidP="008F25D7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19E87F9B" w14:textId="77777777" w:rsidR="00082566" w:rsidRDefault="002A7A7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VI.</w:t>
      </w:r>
    </w:p>
    <w:p w14:paraId="077414FC" w14:textId="77777777" w:rsidR="00082566" w:rsidRPr="00813EB7" w:rsidRDefault="00082566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B55B974" w14:textId="6982B962" w:rsidR="00082566" w:rsidRPr="001D7013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a </w:t>
      </w:r>
      <w:r w:rsidR="00D02B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KULT7 Erzsébetváros Nonprofit Kft.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2025. évi módosított </w:t>
      </w:r>
      <w:r w:rsidR="008F25D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özszolgáltatási és pénzügyi tervének elfogadásáról</w:t>
      </w:r>
    </w:p>
    <w:p w14:paraId="72B84991" w14:textId="77777777" w:rsidR="002D75A1" w:rsidRDefault="002A7A77" w:rsidP="002D75A1">
      <w:pPr>
        <w:spacing w:after="0" w:line="240" w:lineRule="auto"/>
        <w:jc w:val="both"/>
        <w:textDirection w:val="btL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</w:t>
      </w:r>
      <w:r w:rsidRPr="00E504A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erület Erzsébetváros Önkormányzatának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Képviselő-testülete </w:t>
      </w:r>
      <w:r w:rsidRPr="00E504A6">
        <w:rPr>
          <w:rFonts w:ascii="Times New Roman" w:eastAsia="Calibri" w:hAnsi="Times New Roman" w:cstheme="minorBidi"/>
          <w:sz w:val="24"/>
          <w:szCs w:val="24"/>
          <w:lang w:eastAsia="en-US"/>
        </w:rPr>
        <w:t>úgy dönt,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hogy </w:t>
      </w:r>
    </w:p>
    <w:p w14:paraId="011B9CB5" w14:textId="21C09779" w:rsidR="00CB262B" w:rsidRPr="00537DC4" w:rsidRDefault="00CB262B" w:rsidP="003E11F7">
      <w:pPr>
        <w:pStyle w:val="Listaszerbekezds"/>
        <w:numPr>
          <w:ilvl w:val="0"/>
          <w:numId w:val="33"/>
        </w:numPr>
        <w:spacing w:after="0" w:line="240" w:lineRule="auto"/>
        <w:jc w:val="both"/>
        <w:textDirection w:val="btLr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2025. évre vonatkozóan a közszolgáltatási szerződésben vállalt feladatokra 508.370.000,-Ft összegű </w:t>
      </w:r>
      <w:proofErr w:type="gram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kompenzációs</w:t>
      </w:r>
      <w:proofErr w:type="gram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keretösszeget állapít meg, amelyből 499.370.000,- Ft működési célú, 9.000.000,- Ft felhalmozási célú támogatás.  A támogatás összegét a 2025. évi költségvetésében biztosítja.</w:t>
      </w:r>
    </w:p>
    <w:p w14:paraId="747FAF02" w14:textId="77777777" w:rsidR="00CB262B" w:rsidRPr="00537DC4" w:rsidRDefault="00CB262B" w:rsidP="003E11F7">
      <w:pPr>
        <w:pStyle w:val="Listaszerbekezds"/>
        <w:spacing w:after="0" w:line="240" w:lineRule="auto"/>
        <w:ind w:left="1080"/>
        <w:jc w:val="both"/>
        <w:textDirection w:val="btLr"/>
        <w:rPr>
          <w:rFonts w:ascii="Times New Roman" w:eastAsia="Calibri" w:hAnsi="Times New Roman"/>
          <w:sz w:val="24"/>
          <w:szCs w:val="24"/>
          <w:lang w:eastAsia="en-US"/>
        </w:rPr>
      </w:pPr>
    </w:p>
    <w:p w14:paraId="22EB22E2" w14:textId="7F63660E" w:rsidR="002D75A1" w:rsidRPr="00537DC4" w:rsidRDefault="002A7A77" w:rsidP="003E11F7">
      <w:pPr>
        <w:numPr>
          <w:ilvl w:val="0"/>
          <w:numId w:val="33"/>
        </w:numPr>
        <w:spacing w:after="0" w:line="240" w:lineRule="auto"/>
        <w:contextualSpacing/>
        <w:jc w:val="both"/>
        <w:textDirection w:val="btLr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proofErr w:type="spell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vel</w:t>
      </w:r>
      <w:proofErr w:type="spell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2025. március 1. napjától hatályba lépő </w:t>
      </w:r>
      <w:r w:rsidR="00CB262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özfeladat-ellátási és közszolgáltatási keretszerződés alapján módosított </w:t>
      </w:r>
      <w:r w:rsidR="00CB262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özszolgáltatási tervét a határozat 1. számú melléklete, </w:t>
      </w:r>
      <w:r w:rsidR="00CB262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módosított p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énzügyi </w:t>
      </w:r>
      <w:r w:rsidR="00CB262B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t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ervét a határozat 2. számú melléklete szerint elfogadja. </w:t>
      </w:r>
    </w:p>
    <w:p w14:paraId="31A5FE76" w14:textId="77777777" w:rsidR="002D75A1" w:rsidRDefault="002D75A1" w:rsidP="002D75A1">
      <w:pPr>
        <w:spacing w:after="0" w:line="240" w:lineRule="auto"/>
        <w:ind w:left="720"/>
        <w:contextualSpacing/>
        <w:jc w:val="both"/>
        <w:textDirection w:val="btL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8916896" w14:textId="482A7757" w:rsidR="002D75A1" w:rsidRPr="002D75A1" w:rsidRDefault="002A7A77" w:rsidP="003E11F7">
      <w:pPr>
        <w:numPr>
          <w:ilvl w:val="0"/>
          <w:numId w:val="33"/>
        </w:numPr>
        <w:spacing w:after="0" w:line="240" w:lineRule="auto"/>
        <w:contextualSpacing/>
        <w:jc w:val="both"/>
        <w:textDirection w:val="btLr"/>
        <w:rPr>
          <w:rFonts w:ascii="Times New Roman" w:eastAsia="Calibri" w:hAnsi="Times New Roman"/>
          <w:sz w:val="24"/>
          <w:szCs w:val="24"/>
          <w:lang w:eastAsia="en-US"/>
        </w:rPr>
      </w:pPr>
      <w:r w:rsidRPr="002D75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felhatalmazza a Polgármestert a </w:t>
      </w:r>
      <w:r w:rsidR="00E10DA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2025. évi költségvetésben a szükséges átcsoportosítások elvégzésére és a </w:t>
      </w:r>
      <w:r w:rsidRPr="002D75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határozat </w:t>
      </w:r>
      <w:r w:rsidRPr="0002767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3. számú melléklete </w:t>
      </w:r>
      <w:r w:rsidRPr="002D75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szerinti </w:t>
      </w:r>
      <w:r w:rsidR="00AD7A33">
        <w:rPr>
          <w:rFonts w:ascii="Times New Roman" w:eastAsiaTheme="minorHAnsi" w:hAnsi="Times New Roman" w:cstheme="minorBidi"/>
          <w:sz w:val="24"/>
          <w:szCs w:val="24"/>
          <w:lang w:eastAsia="en-US"/>
        </w:rPr>
        <w:t>é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ves </w:t>
      </w:r>
      <w:proofErr w:type="gramStart"/>
      <w:r w:rsidR="00AD7A33"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inanszírozási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AD7A33">
        <w:rPr>
          <w:rFonts w:ascii="Times New Roman" w:eastAsiaTheme="minorHAnsi" w:hAnsi="Times New Roman" w:cstheme="minorBidi"/>
          <w:sz w:val="24"/>
          <w:szCs w:val="24"/>
          <w:lang w:eastAsia="en-US"/>
        </w:rPr>
        <w:t>m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egállapodás</w:t>
      </w:r>
      <w:r w:rsidRPr="002D75A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aláírására.</w:t>
      </w:r>
    </w:p>
    <w:p w14:paraId="24399972" w14:textId="77777777" w:rsidR="002D75A1" w:rsidRDefault="002A7A77" w:rsidP="002D75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lastRenderedPageBreak/>
        <w:t>Felelős: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Péter polgármester</w:t>
      </w:r>
    </w:p>
    <w:p w14:paraId="50C0709F" w14:textId="77777777" w:rsidR="002D75A1" w:rsidRDefault="002A7A77" w:rsidP="002D75A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Határidő: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1-2. pont: 2025. február 19.</w:t>
      </w:r>
    </w:p>
    <w:p w14:paraId="01AD652C" w14:textId="77777777" w:rsidR="002D75A1" w:rsidRDefault="002A7A77" w:rsidP="002D75A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ab/>
        <w:t xml:space="preserve">     3. pont: 2025. február 28.</w:t>
      </w:r>
    </w:p>
    <w:p w14:paraId="2F9792EF" w14:textId="77777777" w:rsidR="00F450F7" w:rsidRDefault="00F450F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</w:p>
    <w:p w14:paraId="7EBB83BE" w14:textId="11BA3533" w:rsidR="001A6432" w:rsidRDefault="002A7A77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VI</w:t>
      </w:r>
      <w:r w:rsidR="00082566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I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.</w:t>
      </w:r>
    </w:p>
    <w:p w14:paraId="7ABA1B29" w14:textId="77777777" w:rsidR="001A6432" w:rsidRPr="00813EB7" w:rsidRDefault="001A6432" w:rsidP="007B3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50B0FFEF" w14:textId="234F1CA7" w:rsidR="001A6432" w:rsidRPr="001D7013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Képviselő-testületének 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….</w:t>
      </w:r>
      <w:proofErr w:type="gramEnd"/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./202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5</w:t>
      </w:r>
      <w:r w:rsidRPr="001D70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 (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II.19</w:t>
      </w:r>
      <w:r w:rsidRPr="00D63375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) határozata a </w:t>
      </w:r>
      <w:r w:rsidR="00D02B13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KULT7 Erzsébetváros Nonprofit Kft.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kedvezményes terembérleti díjainak meghatározásáról</w:t>
      </w:r>
    </w:p>
    <w:p w14:paraId="31576066" w14:textId="77777777" w:rsidR="001A6432" w:rsidRDefault="002A7A77" w:rsidP="007B38A1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erület Erzsébetváros Önkormányzatának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F205F5">
        <w:rPr>
          <w:rFonts w:ascii="Times New Roman" w:eastAsia="Calibri" w:hAnsi="Times New Roman" w:cstheme="minorBidi"/>
          <w:sz w:val="24"/>
          <w:szCs w:val="24"/>
          <w:lang w:eastAsia="en-US"/>
        </w:rPr>
        <w:t>Képviselő-testülete úgy dönt, hogy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</w:p>
    <w:p w14:paraId="2CD33E30" w14:textId="47B9A53E" w:rsidR="00301A14" w:rsidRPr="00537DC4" w:rsidRDefault="002A7A77" w:rsidP="002C3864">
      <w:pPr>
        <w:widowControl w:val="0"/>
        <w:numPr>
          <w:ilvl w:val="0"/>
          <w:numId w:val="28"/>
        </w:numPr>
        <w:suppressAutoHyphens/>
        <w:spacing w:before="120" w:after="0" w:line="240" w:lineRule="auto"/>
        <w:ind w:left="425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312/2022. (XII.07.) határozatát visszavonja.</w:t>
      </w:r>
    </w:p>
    <w:p w14:paraId="51F60E66" w14:textId="2D0AE5FF" w:rsidR="00301A14" w:rsidRPr="00537DC4" w:rsidRDefault="002A7A77" w:rsidP="002C3864">
      <w:pPr>
        <w:widowControl w:val="0"/>
        <w:numPr>
          <w:ilvl w:val="0"/>
          <w:numId w:val="28"/>
        </w:numPr>
        <w:suppressAutoHyphens/>
        <w:spacing w:before="120" w:after="0" w:line="240" w:lineRule="auto"/>
        <w:ind w:left="425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Király u. 11. szám alatti telephelyén </w:t>
      </w:r>
      <w:proofErr w:type="spellStart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igénybevehető</w:t>
      </w:r>
      <w:proofErr w:type="spellEnd"/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helyiségekre vonatkozó kedvezményes bérleti díjat valamennyi bérelhető helyiség tekintetében egységesen az alábbiak szerint határozza meg:</w:t>
      </w:r>
    </w:p>
    <w:p w14:paraId="67934135" w14:textId="0E091F7C" w:rsidR="00301A14" w:rsidRPr="00537DC4" w:rsidRDefault="002A7A77" w:rsidP="002C3864">
      <w:pPr>
        <w:widowControl w:val="0"/>
        <w:numPr>
          <w:ilvl w:val="0"/>
          <w:numId w:val="29"/>
        </w:numPr>
        <w:tabs>
          <w:tab w:val="center" w:pos="2340"/>
          <w:tab w:val="center" w:pos="6660"/>
        </w:tabs>
        <w:suppressAutoHyphens/>
        <w:spacing w:after="0" w:line="240" w:lineRule="auto"/>
        <w:ind w:left="993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VII. kerületi székhellyel rendelkező vagy az erzsébetvárosi civil szervezetek nyilvántartásában szereplő szervezet és az erzsébetvárosi nemzetiségi önkormányzatok </w:t>
      </w:r>
      <w:r w:rsidR="007A69F7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bruttó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4000 Ft/óra összegű bérleti díjra,</w:t>
      </w:r>
    </w:p>
    <w:p w14:paraId="17398C83" w14:textId="2BA4A7B0" w:rsidR="00301A14" w:rsidRPr="00537DC4" w:rsidRDefault="002A7A77" w:rsidP="002C3864">
      <w:pPr>
        <w:widowControl w:val="0"/>
        <w:numPr>
          <w:ilvl w:val="0"/>
          <w:numId w:val="29"/>
        </w:numPr>
        <w:tabs>
          <w:tab w:val="center" w:pos="2340"/>
          <w:tab w:val="center" w:pos="6660"/>
        </w:tabs>
        <w:suppressAutoHyphens/>
        <w:spacing w:after="0" w:line="240" w:lineRule="auto"/>
        <w:ind w:left="993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a) pontba nem tartozó civil szervezetek </w:t>
      </w:r>
      <w:r w:rsidR="007A69F7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bruttó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5000 Ft/óra bérleti díjra jogosultak.</w:t>
      </w:r>
    </w:p>
    <w:p w14:paraId="049CF1B1" w14:textId="4BC5211A" w:rsidR="00301A14" w:rsidRPr="00537DC4" w:rsidRDefault="002A7A77" w:rsidP="002C3864">
      <w:pPr>
        <w:widowControl w:val="0"/>
        <w:numPr>
          <w:ilvl w:val="0"/>
          <w:numId w:val="28"/>
        </w:numPr>
        <w:tabs>
          <w:tab w:val="center" w:pos="2340"/>
          <w:tab w:val="center" w:pos="6660"/>
        </w:tabs>
        <w:suppressAutoHyphens/>
        <w:spacing w:before="120" w:after="0" w:line="240" w:lineRule="auto"/>
        <w:ind w:left="425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hozzájárulását adja, hogy </w:t>
      </w:r>
      <w:r w:rsidR="002C3864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indokolt esetben, de </w:t>
      </w:r>
      <w:r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érdekeinek szem előtt tartásával </w:t>
      </w:r>
      <w:r w:rsidR="002C3864" w:rsidRPr="00537DC4">
        <w:rPr>
          <w:rFonts w:ascii="Times New Roman" w:eastAsiaTheme="minorHAnsi" w:hAnsi="Times New Roman" w:cstheme="minorBidi"/>
          <w:sz w:val="24"/>
          <w:szCs w:val="24"/>
          <w:lang w:eastAsia="en-US"/>
        </w:rPr>
        <w:t>az 1. pont szerinti helyiségek térítésmentesen is rendelkezésre bocsáthatók.</w:t>
      </w:r>
    </w:p>
    <w:p w14:paraId="185D4093" w14:textId="515ABD24" w:rsidR="00301A14" w:rsidRDefault="002A7A77" w:rsidP="002C3864">
      <w:pPr>
        <w:widowControl w:val="0"/>
        <w:numPr>
          <w:ilvl w:val="0"/>
          <w:numId w:val="28"/>
        </w:numPr>
        <w:tabs>
          <w:tab w:val="center" w:pos="2340"/>
          <w:tab w:val="center" w:pos="6660"/>
        </w:tabs>
        <w:suppressAutoHyphens/>
        <w:spacing w:before="120" w:after="0" w:line="240" w:lineRule="auto"/>
        <w:ind w:left="425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helyiségek a</w:t>
      </w:r>
      <w:r w:rsidR="002C386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szabad </w:t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ka</w:t>
      </w:r>
      <w:r w:rsidR="002C3864">
        <w:rPr>
          <w:rFonts w:ascii="Times New Roman" w:eastAsiaTheme="minorHAnsi" w:hAnsi="Times New Roman" w:cstheme="minorBidi"/>
          <w:sz w:val="24"/>
          <w:szCs w:val="24"/>
          <w:lang w:eastAsia="en-US"/>
        </w:rPr>
        <w:t>pacitásának</w:t>
      </w:r>
      <w:proofErr w:type="gramEnd"/>
      <w:r w:rsidR="002C386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függvényében adható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 bérbe és a közművelődési közfeladat ellátását nem veszélyeztethetik.</w:t>
      </w:r>
    </w:p>
    <w:p w14:paraId="136CCFC7" w14:textId="0AB1672C" w:rsidR="00301A14" w:rsidRPr="00301A14" w:rsidRDefault="002A7A77" w:rsidP="002C3864">
      <w:pPr>
        <w:widowControl w:val="0"/>
        <w:numPr>
          <w:ilvl w:val="0"/>
          <w:numId w:val="28"/>
        </w:numPr>
        <w:tabs>
          <w:tab w:val="center" w:pos="2340"/>
          <w:tab w:val="center" w:pos="6660"/>
        </w:tabs>
        <w:suppressAutoHyphens/>
        <w:spacing w:before="120" w:after="0" w:line="240" w:lineRule="auto"/>
        <w:ind w:left="425" w:hanging="425"/>
        <w:jc w:val="both"/>
        <w:textDirection w:val="btLr"/>
        <w:textAlignment w:val="top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felkéri a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Pr="00301A1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ügyvezetőjét a határozatban foglaltak alkalmazására.</w:t>
      </w:r>
    </w:p>
    <w:p w14:paraId="7C507203" w14:textId="49499D89" w:rsidR="000E5903" w:rsidRDefault="000E5903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12454E9" w14:textId="0390F2AE" w:rsidR="0041608C" w:rsidRDefault="002A7A77" w:rsidP="003E11F7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F450F7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="00AD7A33">
        <w:rPr>
          <w:rFonts w:ascii="Times New Roman" w:eastAsiaTheme="minorHAnsi" w:hAnsi="Times New Roman" w:cstheme="minorBidi"/>
          <w:sz w:val="24"/>
          <w:szCs w:val="24"/>
          <w:lang w:eastAsia="en-US"/>
        </w:rPr>
        <w:t>1</w:t>
      </w:r>
      <w:proofErr w:type="gramStart"/>
      <w:r w:rsidR="00AD7A33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41608C">
        <w:rPr>
          <w:rFonts w:ascii="Times New Roman" w:eastAsiaTheme="minorHAnsi" w:hAnsi="Times New Roman" w:cstheme="minorBidi"/>
          <w:sz w:val="24"/>
          <w:szCs w:val="24"/>
          <w:lang w:eastAsia="en-US"/>
        </w:rPr>
        <w:t>,</w:t>
      </w:r>
      <w:proofErr w:type="gramEnd"/>
      <w:r w:rsidR="0041608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2., 3. és 4.</w:t>
      </w:r>
      <w:r w:rsidR="00AD7A3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pont tekintetében: Niedermüller Péter polgármester</w:t>
      </w:r>
    </w:p>
    <w:p w14:paraId="282D619E" w14:textId="52CFAB72" w:rsidR="002C3864" w:rsidRDefault="0041608C" w:rsidP="00F450F7">
      <w:pPr>
        <w:spacing w:after="0" w:line="240" w:lineRule="auto"/>
        <w:ind w:left="720"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5. pont tekintetében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Gálvölgyi Dóra az </w:t>
      </w:r>
      <w:r w:rsidR="00D02B13">
        <w:rPr>
          <w:rFonts w:ascii="Times New Roman" w:eastAsiaTheme="minorHAnsi" w:hAnsi="Times New Roman" w:cstheme="minorBidi"/>
          <w:sz w:val="24"/>
          <w:szCs w:val="24"/>
          <w:lang w:eastAsia="en-US"/>
        </w:rPr>
        <w:t>KULT7 Erzsébetváros Nonprofit Kft.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ügyvezetője</w:t>
      </w:r>
    </w:p>
    <w:p w14:paraId="1168911D" w14:textId="553257BE" w:rsidR="002C3864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50F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50F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F450F7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2025. február 19.</w:t>
      </w:r>
    </w:p>
    <w:p w14:paraId="3532E29D" w14:textId="2A27D4D3" w:rsidR="000E5903" w:rsidRDefault="000E5903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51C71B3" w14:textId="522B6C01" w:rsidR="002C3864" w:rsidRDefault="002A7A77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Budapest, 2025. február 7.</w:t>
      </w:r>
    </w:p>
    <w:p w14:paraId="66DB3CBA" w14:textId="43C5A8C1" w:rsidR="002C3864" w:rsidRDefault="002C3864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0E7D84C" w14:textId="090C1A0C" w:rsidR="002C3864" w:rsidRPr="002C3864" w:rsidRDefault="002A7A77" w:rsidP="002C386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 w:rsidRPr="002C3864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Niedermüller Péter</w:t>
      </w:r>
    </w:p>
    <w:p w14:paraId="3050059E" w14:textId="144F5B85" w:rsidR="002C3864" w:rsidRDefault="002A7A77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polgármester</w:t>
      </w:r>
      <w:proofErr w:type="gramEnd"/>
    </w:p>
    <w:p w14:paraId="4376BCDB" w14:textId="7E326D3A" w:rsidR="002C3864" w:rsidRDefault="002C3864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D1DB9B3" w14:textId="0633E31C" w:rsidR="002C3864" w:rsidRDefault="002A7A77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C3864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Mellékletek</w:t>
      </w:r>
    </w:p>
    <w:p w14:paraId="0F9C5169" w14:textId="0B841905" w:rsidR="002C3864" w:rsidRPr="00C4188E" w:rsidRDefault="002A7A77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C4188E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mellékletei:</w:t>
      </w:r>
    </w:p>
    <w:p w14:paraId="65C09E78" w14:textId="287F96DB" w:rsidR="002C3864" w:rsidRDefault="00E62FF2" w:rsidP="002C3864">
      <w:pPr>
        <w:numPr>
          <w:ilvl w:val="0"/>
          <w:numId w:val="30"/>
        </w:numPr>
        <w:tabs>
          <w:tab w:val="center" w:pos="6804"/>
        </w:tabs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sz.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14/2025. (I.22.) képviselő-testületi határozat</w:t>
      </w:r>
    </w:p>
    <w:p w14:paraId="7D059147" w14:textId="449290A3" w:rsidR="002C3864" w:rsidRDefault="00E62FF2" w:rsidP="002C3864">
      <w:pPr>
        <w:numPr>
          <w:ilvl w:val="0"/>
          <w:numId w:val="30"/>
        </w:numPr>
        <w:tabs>
          <w:tab w:val="center" w:pos="6804"/>
        </w:tabs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lastRenderedPageBreak/>
        <w:t xml:space="preserve">sz.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8/2022. (III.18.) képviselő-testületi határozat</w:t>
      </w:r>
    </w:p>
    <w:p w14:paraId="374E52FC" w14:textId="0FB86E1A" w:rsidR="002C3864" w:rsidRDefault="00E62FF2" w:rsidP="002C3864">
      <w:pPr>
        <w:numPr>
          <w:ilvl w:val="0"/>
          <w:numId w:val="30"/>
        </w:numPr>
        <w:tabs>
          <w:tab w:val="center" w:pos="6804"/>
        </w:tabs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sz.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196/2022. (VII.13.) képviselő-testületi határozat</w:t>
      </w:r>
    </w:p>
    <w:p w14:paraId="0BE5E791" w14:textId="34FE127D" w:rsidR="002C3864" w:rsidRDefault="00E62FF2" w:rsidP="002C3864">
      <w:pPr>
        <w:numPr>
          <w:ilvl w:val="0"/>
          <w:numId w:val="30"/>
        </w:numPr>
        <w:tabs>
          <w:tab w:val="center" w:pos="6804"/>
        </w:tabs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sz.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melléklet: </w:t>
      </w:r>
      <w:proofErr w:type="spellStart"/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ERöMŰVHÁZ</w:t>
      </w:r>
      <w:proofErr w:type="spellEnd"/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Nonprofit Kft</w:t>
      </w:r>
      <w:r w:rsidR="006738A2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proofErr w:type="spellStart"/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vel</w:t>
      </w:r>
      <w:proofErr w:type="spellEnd"/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kötött hatályos Közszolgáltatási keretszerződés</w:t>
      </w:r>
    </w:p>
    <w:p w14:paraId="1EE053ED" w14:textId="5A62BC98" w:rsidR="002C3864" w:rsidRDefault="00E62FF2" w:rsidP="002C3864">
      <w:pPr>
        <w:numPr>
          <w:ilvl w:val="0"/>
          <w:numId w:val="30"/>
        </w:numPr>
        <w:tabs>
          <w:tab w:val="center" w:pos="6804"/>
        </w:tabs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sz.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Közszolgáltatási keretszerződés 2025/1. sz. kiegészítő szerződése</w:t>
      </w:r>
    </w:p>
    <w:p w14:paraId="55EFEACE" w14:textId="75313B33" w:rsidR="002C3864" w:rsidRDefault="00E62FF2" w:rsidP="002C3864">
      <w:pPr>
        <w:numPr>
          <w:ilvl w:val="0"/>
          <w:numId w:val="30"/>
        </w:numPr>
        <w:tabs>
          <w:tab w:val="center" w:pos="6804"/>
        </w:tabs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sz. 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melléklet: 312/2022. (XII.07.) képviselő-testületi határozat</w:t>
      </w:r>
    </w:p>
    <w:p w14:paraId="6C6BECAC" w14:textId="78E5BC17" w:rsidR="002C3864" w:rsidRDefault="002C3864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06DBFD5" w14:textId="7E48C2C9" w:rsidR="002C3864" w:rsidRPr="00C4188E" w:rsidRDefault="002A7A77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C4188E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Határozati javaslat mellékletei:</w:t>
      </w:r>
    </w:p>
    <w:p w14:paraId="43DD1C84" w14:textId="228A44A9" w:rsidR="009C5F54" w:rsidRDefault="0041608C" w:rsidP="009C5F54">
      <w:pPr>
        <w:tabs>
          <w:tab w:val="center" w:pos="6804"/>
        </w:tabs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II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sz. határozati javaslat melléklete: </w:t>
      </w:r>
    </w:p>
    <w:p w14:paraId="48659A92" w14:textId="1F2AB136" w:rsidR="002C3864" w:rsidRDefault="002A7A77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Klaudió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Civil Központban található tárgyi eszközök listája</w:t>
      </w:r>
    </w:p>
    <w:p w14:paraId="37C16F03" w14:textId="489A73BA" w:rsidR="002C3864" w:rsidRDefault="0041608C" w:rsidP="002C3864">
      <w:pPr>
        <w:tabs>
          <w:tab w:val="center" w:pos="6804"/>
        </w:tabs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V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sz. határozati javaslat melléklete: </w:t>
      </w:r>
      <w:r w:rsidR="009C5F54">
        <w:rPr>
          <w:rFonts w:ascii="Times New Roman" w:eastAsiaTheme="minorHAnsi" w:hAnsi="Times New Roman" w:cstheme="minorBidi"/>
          <w:sz w:val="24"/>
          <w:szCs w:val="24"/>
          <w:lang w:eastAsia="en-US"/>
        </w:rPr>
        <w:br/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Közfeladat-ellátási és közszolgáltatási keretszerződés tervezet</w:t>
      </w:r>
    </w:p>
    <w:p w14:paraId="6CBBEA1B" w14:textId="62B8244A" w:rsidR="002C3864" w:rsidRDefault="0041608C" w:rsidP="006E61C9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VI</w:t>
      </w:r>
      <w:r w:rsidR="002A7A77">
        <w:rPr>
          <w:rFonts w:ascii="Times New Roman" w:eastAsiaTheme="minorHAnsi" w:hAnsi="Times New Roman" w:cstheme="minorBidi"/>
          <w:sz w:val="24"/>
          <w:szCs w:val="24"/>
          <w:lang w:eastAsia="en-US"/>
        </w:rPr>
        <w:t>. sz. határozati javaslat mellékletei:</w:t>
      </w:r>
    </w:p>
    <w:p w14:paraId="458D1197" w14:textId="4D550446" w:rsidR="002C3864" w:rsidRDefault="002A7A77" w:rsidP="00C4188E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melléklet: Módosított </w:t>
      </w:r>
      <w:r w:rsidR="0041608C">
        <w:rPr>
          <w:rFonts w:ascii="Times New Roman" w:eastAsiaTheme="minorHAnsi" w:hAnsi="Times New Roman" w:cstheme="minorBidi"/>
          <w:sz w:val="24"/>
          <w:szCs w:val="24"/>
          <w:lang w:eastAsia="en-US"/>
        </w:rPr>
        <w:t>k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özszolgáltatási terv</w:t>
      </w:r>
    </w:p>
    <w:p w14:paraId="0A860C55" w14:textId="5191BFA7" w:rsidR="002C3864" w:rsidRDefault="002A7A77" w:rsidP="00C4188E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2. melléklet: Módosított </w:t>
      </w:r>
      <w:r w:rsidR="0041608C">
        <w:rPr>
          <w:rFonts w:ascii="Times New Roman" w:eastAsiaTheme="minorHAnsi" w:hAnsi="Times New Roman" w:cstheme="minorBidi"/>
          <w:sz w:val="24"/>
          <w:szCs w:val="24"/>
          <w:lang w:eastAsia="en-US"/>
        </w:rPr>
        <w:t>p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énzügyi terv</w:t>
      </w:r>
    </w:p>
    <w:p w14:paraId="3E7967CF" w14:textId="4137F9FF" w:rsidR="002C3864" w:rsidRPr="002C3864" w:rsidRDefault="002A7A77" w:rsidP="00C4188E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3. melléklet: Éves </w:t>
      </w:r>
      <w:proofErr w:type="gramStart"/>
      <w:r w:rsidR="0041608C"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inanszírozási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1608C">
        <w:rPr>
          <w:rFonts w:ascii="Times New Roman" w:eastAsiaTheme="minorHAnsi" w:hAnsi="Times New Roman" w:cstheme="minorBidi"/>
          <w:sz w:val="24"/>
          <w:szCs w:val="24"/>
          <w:lang w:eastAsia="en-US"/>
        </w:rPr>
        <w:t>m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egállapodás</w:t>
      </w:r>
    </w:p>
    <w:p w14:paraId="7C2C7C85" w14:textId="77777777" w:rsidR="000E5903" w:rsidRDefault="000E5903" w:rsidP="007B38A1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14:paraId="1E420EC3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73D023D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2A8BCF3B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51577" w14:textId="77777777" w:rsidR="00875CAC" w:rsidRDefault="00875CAC">
      <w:pPr>
        <w:spacing w:after="0" w:line="240" w:lineRule="auto"/>
      </w:pPr>
      <w:r>
        <w:separator/>
      </w:r>
    </w:p>
  </w:endnote>
  <w:endnote w:type="continuationSeparator" w:id="0">
    <w:p w14:paraId="3DDE635C" w14:textId="77777777" w:rsidR="00875CAC" w:rsidRDefault="0087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0C83D" w14:textId="2A5FC582" w:rsidR="001A6BFA" w:rsidRPr="006E61C9" w:rsidRDefault="002A7A77" w:rsidP="006E61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2338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B2684" w14:textId="77777777" w:rsidR="00875CAC" w:rsidRDefault="00875CAC">
      <w:pPr>
        <w:spacing w:after="0" w:line="240" w:lineRule="auto"/>
      </w:pPr>
      <w:r>
        <w:separator/>
      </w:r>
    </w:p>
  </w:footnote>
  <w:footnote w:type="continuationSeparator" w:id="0">
    <w:p w14:paraId="2A8A3B4D" w14:textId="77777777" w:rsidR="00875CAC" w:rsidRDefault="00875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23242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503D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F601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C0F8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A24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421B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50C8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4EDB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BC58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070AA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E69ADE" w:tentative="1">
      <w:start w:val="1"/>
      <w:numFmt w:val="lowerLetter"/>
      <w:lvlText w:val="%2."/>
      <w:lvlJc w:val="left"/>
      <w:pPr>
        <w:ind w:left="1440" w:hanging="360"/>
      </w:pPr>
    </w:lvl>
    <w:lvl w:ilvl="2" w:tplc="BB4610F6" w:tentative="1">
      <w:start w:val="1"/>
      <w:numFmt w:val="lowerRoman"/>
      <w:lvlText w:val="%3."/>
      <w:lvlJc w:val="right"/>
      <w:pPr>
        <w:ind w:left="2160" w:hanging="180"/>
      </w:pPr>
    </w:lvl>
    <w:lvl w:ilvl="3" w:tplc="0BBA28E2" w:tentative="1">
      <w:start w:val="1"/>
      <w:numFmt w:val="decimal"/>
      <w:lvlText w:val="%4."/>
      <w:lvlJc w:val="left"/>
      <w:pPr>
        <w:ind w:left="2880" w:hanging="360"/>
      </w:pPr>
    </w:lvl>
    <w:lvl w:ilvl="4" w:tplc="ADCAB98A" w:tentative="1">
      <w:start w:val="1"/>
      <w:numFmt w:val="lowerLetter"/>
      <w:lvlText w:val="%5."/>
      <w:lvlJc w:val="left"/>
      <w:pPr>
        <w:ind w:left="3600" w:hanging="360"/>
      </w:pPr>
    </w:lvl>
    <w:lvl w:ilvl="5" w:tplc="65E0CFE0" w:tentative="1">
      <w:start w:val="1"/>
      <w:numFmt w:val="lowerRoman"/>
      <w:lvlText w:val="%6."/>
      <w:lvlJc w:val="right"/>
      <w:pPr>
        <w:ind w:left="4320" w:hanging="180"/>
      </w:pPr>
    </w:lvl>
    <w:lvl w:ilvl="6" w:tplc="5AF6EA80" w:tentative="1">
      <w:start w:val="1"/>
      <w:numFmt w:val="decimal"/>
      <w:lvlText w:val="%7."/>
      <w:lvlJc w:val="left"/>
      <w:pPr>
        <w:ind w:left="5040" w:hanging="360"/>
      </w:pPr>
    </w:lvl>
    <w:lvl w:ilvl="7" w:tplc="BBF4008A" w:tentative="1">
      <w:start w:val="1"/>
      <w:numFmt w:val="lowerLetter"/>
      <w:lvlText w:val="%8."/>
      <w:lvlJc w:val="left"/>
      <w:pPr>
        <w:ind w:left="5760" w:hanging="360"/>
      </w:pPr>
    </w:lvl>
    <w:lvl w:ilvl="8" w:tplc="0EF67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0DE96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BC0D22" w:tentative="1">
      <w:start w:val="1"/>
      <w:numFmt w:val="lowerLetter"/>
      <w:lvlText w:val="%2."/>
      <w:lvlJc w:val="left"/>
      <w:pPr>
        <w:ind w:left="1800" w:hanging="360"/>
      </w:pPr>
    </w:lvl>
    <w:lvl w:ilvl="2" w:tplc="1B40D222" w:tentative="1">
      <w:start w:val="1"/>
      <w:numFmt w:val="lowerRoman"/>
      <w:lvlText w:val="%3."/>
      <w:lvlJc w:val="right"/>
      <w:pPr>
        <w:ind w:left="2520" w:hanging="180"/>
      </w:pPr>
    </w:lvl>
    <w:lvl w:ilvl="3" w:tplc="0A0E2566" w:tentative="1">
      <w:start w:val="1"/>
      <w:numFmt w:val="decimal"/>
      <w:lvlText w:val="%4."/>
      <w:lvlJc w:val="left"/>
      <w:pPr>
        <w:ind w:left="3240" w:hanging="360"/>
      </w:pPr>
    </w:lvl>
    <w:lvl w:ilvl="4" w:tplc="029A2A1C" w:tentative="1">
      <w:start w:val="1"/>
      <w:numFmt w:val="lowerLetter"/>
      <w:lvlText w:val="%5."/>
      <w:lvlJc w:val="left"/>
      <w:pPr>
        <w:ind w:left="3960" w:hanging="360"/>
      </w:pPr>
    </w:lvl>
    <w:lvl w:ilvl="5" w:tplc="F1BC7BDE" w:tentative="1">
      <w:start w:val="1"/>
      <w:numFmt w:val="lowerRoman"/>
      <w:lvlText w:val="%6."/>
      <w:lvlJc w:val="right"/>
      <w:pPr>
        <w:ind w:left="4680" w:hanging="180"/>
      </w:pPr>
    </w:lvl>
    <w:lvl w:ilvl="6" w:tplc="688E7E98" w:tentative="1">
      <w:start w:val="1"/>
      <w:numFmt w:val="decimal"/>
      <w:lvlText w:val="%7."/>
      <w:lvlJc w:val="left"/>
      <w:pPr>
        <w:ind w:left="5400" w:hanging="360"/>
      </w:pPr>
    </w:lvl>
    <w:lvl w:ilvl="7" w:tplc="278815A4" w:tentative="1">
      <w:start w:val="1"/>
      <w:numFmt w:val="lowerLetter"/>
      <w:lvlText w:val="%8."/>
      <w:lvlJc w:val="left"/>
      <w:pPr>
        <w:ind w:left="6120" w:hanging="360"/>
      </w:pPr>
    </w:lvl>
    <w:lvl w:ilvl="8" w:tplc="896C88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752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8B3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28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24C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A26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AC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CF1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1269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F85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F7A2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AE1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0E3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A44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24B5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F81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C6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2D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02E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67058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DAEF2DC" w:tentative="1">
      <w:start w:val="1"/>
      <w:numFmt w:val="lowerLetter"/>
      <w:lvlText w:val="%2."/>
      <w:lvlJc w:val="left"/>
      <w:pPr>
        <w:ind w:left="1146" w:hanging="360"/>
      </w:pPr>
    </w:lvl>
    <w:lvl w:ilvl="2" w:tplc="8A9AD880" w:tentative="1">
      <w:start w:val="1"/>
      <w:numFmt w:val="lowerRoman"/>
      <w:lvlText w:val="%3."/>
      <w:lvlJc w:val="right"/>
      <w:pPr>
        <w:ind w:left="1866" w:hanging="180"/>
      </w:pPr>
    </w:lvl>
    <w:lvl w:ilvl="3" w:tplc="61044F14" w:tentative="1">
      <w:start w:val="1"/>
      <w:numFmt w:val="decimal"/>
      <w:lvlText w:val="%4."/>
      <w:lvlJc w:val="left"/>
      <w:pPr>
        <w:ind w:left="2586" w:hanging="360"/>
      </w:pPr>
    </w:lvl>
    <w:lvl w:ilvl="4" w:tplc="0304F312" w:tentative="1">
      <w:start w:val="1"/>
      <w:numFmt w:val="lowerLetter"/>
      <w:lvlText w:val="%5."/>
      <w:lvlJc w:val="left"/>
      <w:pPr>
        <w:ind w:left="3306" w:hanging="360"/>
      </w:pPr>
    </w:lvl>
    <w:lvl w:ilvl="5" w:tplc="A9525E2E" w:tentative="1">
      <w:start w:val="1"/>
      <w:numFmt w:val="lowerRoman"/>
      <w:lvlText w:val="%6."/>
      <w:lvlJc w:val="right"/>
      <w:pPr>
        <w:ind w:left="4026" w:hanging="180"/>
      </w:pPr>
    </w:lvl>
    <w:lvl w:ilvl="6" w:tplc="87F42CAA" w:tentative="1">
      <w:start w:val="1"/>
      <w:numFmt w:val="decimal"/>
      <w:lvlText w:val="%7."/>
      <w:lvlJc w:val="left"/>
      <w:pPr>
        <w:ind w:left="4746" w:hanging="360"/>
      </w:pPr>
    </w:lvl>
    <w:lvl w:ilvl="7" w:tplc="D472C7AC" w:tentative="1">
      <w:start w:val="1"/>
      <w:numFmt w:val="lowerLetter"/>
      <w:lvlText w:val="%8."/>
      <w:lvlJc w:val="left"/>
      <w:pPr>
        <w:ind w:left="5466" w:hanging="360"/>
      </w:pPr>
    </w:lvl>
    <w:lvl w:ilvl="8" w:tplc="9378D9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A1C87"/>
    <w:multiLevelType w:val="hybridMultilevel"/>
    <w:tmpl w:val="282451E8"/>
    <w:lvl w:ilvl="0" w:tplc="A538F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3240DE" w:tentative="1">
      <w:start w:val="1"/>
      <w:numFmt w:val="lowerLetter"/>
      <w:lvlText w:val="%2."/>
      <w:lvlJc w:val="left"/>
      <w:pPr>
        <w:ind w:left="1440" w:hanging="360"/>
      </w:pPr>
    </w:lvl>
    <w:lvl w:ilvl="2" w:tplc="0B6ECB58" w:tentative="1">
      <w:start w:val="1"/>
      <w:numFmt w:val="lowerRoman"/>
      <w:lvlText w:val="%3."/>
      <w:lvlJc w:val="right"/>
      <w:pPr>
        <w:ind w:left="2160" w:hanging="180"/>
      </w:pPr>
    </w:lvl>
    <w:lvl w:ilvl="3" w:tplc="A5066286" w:tentative="1">
      <w:start w:val="1"/>
      <w:numFmt w:val="decimal"/>
      <w:lvlText w:val="%4."/>
      <w:lvlJc w:val="left"/>
      <w:pPr>
        <w:ind w:left="2880" w:hanging="360"/>
      </w:pPr>
    </w:lvl>
    <w:lvl w:ilvl="4" w:tplc="38B4C22E" w:tentative="1">
      <w:start w:val="1"/>
      <w:numFmt w:val="lowerLetter"/>
      <w:lvlText w:val="%5."/>
      <w:lvlJc w:val="left"/>
      <w:pPr>
        <w:ind w:left="3600" w:hanging="360"/>
      </w:pPr>
    </w:lvl>
    <w:lvl w:ilvl="5" w:tplc="ED1A8702" w:tentative="1">
      <w:start w:val="1"/>
      <w:numFmt w:val="lowerRoman"/>
      <w:lvlText w:val="%6."/>
      <w:lvlJc w:val="right"/>
      <w:pPr>
        <w:ind w:left="4320" w:hanging="180"/>
      </w:pPr>
    </w:lvl>
    <w:lvl w:ilvl="6" w:tplc="B6D833CE" w:tentative="1">
      <w:start w:val="1"/>
      <w:numFmt w:val="decimal"/>
      <w:lvlText w:val="%7."/>
      <w:lvlJc w:val="left"/>
      <w:pPr>
        <w:ind w:left="5040" w:hanging="360"/>
      </w:pPr>
    </w:lvl>
    <w:lvl w:ilvl="7" w:tplc="AD9843B8" w:tentative="1">
      <w:start w:val="1"/>
      <w:numFmt w:val="lowerLetter"/>
      <w:lvlText w:val="%8."/>
      <w:lvlJc w:val="left"/>
      <w:pPr>
        <w:ind w:left="5760" w:hanging="360"/>
      </w:pPr>
    </w:lvl>
    <w:lvl w:ilvl="8" w:tplc="785A8E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35D97"/>
    <w:multiLevelType w:val="hybridMultilevel"/>
    <w:tmpl w:val="D846B7C4"/>
    <w:lvl w:ilvl="0" w:tplc="15944246">
      <w:start w:val="1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162B1D"/>
    <w:multiLevelType w:val="hybridMultilevel"/>
    <w:tmpl w:val="149AC734"/>
    <w:lvl w:ilvl="0" w:tplc="8076D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9CA00C" w:tentative="1">
      <w:start w:val="1"/>
      <w:numFmt w:val="lowerLetter"/>
      <w:lvlText w:val="%2."/>
      <w:lvlJc w:val="left"/>
      <w:pPr>
        <w:ind w:left="1440" w:hanging="360"/>
      </w:pPr>
    </w:lvl>
    <w:lvl w:ilvl="2" w:tplc="9D986E4E" w:tentative="1">
      <w:start w:val="1"/>
      <w:numFmt w:val="lowerRoman"/>
      <w:lvlText w:val="%3."/>
      <w:lvlJc w:val="right"/>
      <w:pPr>
        <w:ind w:left="2160" w:hanging="180"/>
      </w:pPr>
    </w:lvl>
    <w:lvl w:ilvl="3" w:tplc="0B58ACCA" w:tentative="1">
      <w:start w:val="1"/>
      <w:numFmt w:val="decimal"/>
      <w:lvlText w:val="%4."/>
      <w:lvlJc w:val="left"/>
      <w:pPr>
        <w:ind w:left="2880" w:hanging="360"/>
      </w:pPr>
    </w:lvl>
    <w:lvl w:ilvl="4" w:tplc="7408F0A8" w:tentative="1">
      <w:start w:val="1"/>
      <w:numFmt w:val="lowerLetter"/>
      <w:lvlText w:val="%5."/>
      <w:lvlJc w:val="left"/>
      <w:pPr>
        <w:ind w:left="3600" w:hanging="360"/>
      </w:pPr>
    </w:lvl>
    <w:lvl w:ilvl="5" w:tplc="1D849E6A" w:tentative="1">
      <w:start w:val="1"/>
      <w:numFmt w:val="lowerRoman"/>
      <w:lvlText w:val="%6."/>
      <w:lvlJc w:val="right"/>
      <w:pPr>
        <w:ind w:left="4320" w:hanging="180"/>
      </w:pPr>
    </w:lvl>
    <w:lvl w:ilvl="6" w:tplc="F42CF7BA" w:tentative="1">
      <w:start w:val="1"/>
      <w:numFmt w:val="decimal"/>
      <w:lvlText w:val="%7."/>
      <w:lvlJc w:val="left"/>
      <w:pPr>
        <w:ind w:left="5040" w:hanging="360"/>
      </w:pPr>
    </w:lvl>
    <w:lvl w:ilvl="7" w:tplc="66925456" w:tentative="1">
      <w:start w:val="1"/>
      <w:numFmt w:val="lowerLetter"/>
      <w:lvlText w:val="%8."/>
      <w:lvlJc w:val="left"/>
      <w:pPr>
        <w:ind w:left="5760" w:hanging="360"/>
      </w:pPr>
    </w:lvl>
    <w:lvl w:ilvl="8" w:tplc="CD9EA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75411"/>
    <w:multiLevelType w:val="hybridMultilevel"/>
    <w:tmpl w:val="371A683A"/>
    <w:lvl w:ilvl="0" w:tplc="87262D10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FD426D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5A4618" w:tentative="1">
      <w:start w:val="1"/>
      <w:numFmt w:val="lowerLetter"/>
      <w:lvlText w:val="%2."/>
      <w:lvlJc w:val="left"/>
      <w:pPr>
        <w:ind w:left="1440" w:hanging="360"/>
      </w:pPr>
    </w:lvl>
    <w:lvl w:ilvl="2" w:tplc="520E3552" w:tentative="1">
      <w:start w:val="1"/>
      <w:numFmt w:val="lowerRoman"/>
      <w:lvlText w:val="%3."/>
      <w:lvlJc w:val="right"/>
      <w:pPr>
        <w:ind w:left="2160" w:hanging="180"/>
      </w:pPr>
    </w:lvl>
    <w:lvl w:ilvl="3" w:tplc="E54C5960" w:tentative="1">
      <w:start w:val="1"/>
      <w:numFmt w:val="decimal"/>
      <w:lvlText w:val="%4."/>
      <w:lvlJc w:val="left"/>
      <w:pPr>
        <w:ind w:left="2880" w:hanging="360"/>
      </w:pPr>
    </w:lvl>
    <w:lvl w:ilvl="4" w:tplc="28B06C12" w:tentative="1">
      <w:start w:val="1"/>
      <w:numFmt w:val="lowerLetter"/>
      <w:lvlText w:val="%5."/>
      <w:lvlJc w:val="left"/>
      <w:pPr>
        <w:ind w:left="3600" w:hanging="360"/>
      </w:pPr>
    </w:lvl>
    <w:lvl w:ilvl="5" w:tplc="718EEBD4" w:tentative="1">
      <w:start w:val="1"/>
      <w:numFmt w:val="lowerRoman"/>
      <w:lvlText w:val="%6."/>
      <w:lvlJc w:val="right"/>
      <w:pPr>
        <w:ind w:left="4320" w:hanging="180"/>
      </w:pPr>
    </w:lvl>
    <w:lvl w:ilvl="6" w:tplc="E0A6BE30" w:tentative="1">
      <w:start w:val="1"/>
      <w:numFmt w:val="decimal"/>
      <w:lvlText w:val="%7."/>
      <w:lvlJc w:val="left"/>
      <w:pPr>
        <w:ind w:left="5040" w:hanging="360"/>
      </w:pPr>
    </w:lvl>
    <w:lvl w:ilvl="7" w:tplc="AF70C664" w:tentative="1">
      <w:start w:val="1"/>
      <w:numFmt w:val="lowerLetter"/>
      <w:lvlText w:val="%8."/>
      <w:lvlJc w:val="left"/>
      <w:pPr>
        <w:ind w:left="5760" w:hanging="360"/>
      </w:pPr>
    </w:lvl>
    <w:lvl w:ilvl="8" w:tplc="795889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8714E"/>
    <w:multiLevelType w:val="hybridMultilevel"/>
    <w:tmpl w:val="8EA4B92E"/>
    <w:lvl w:ilvl="0" w:tplc="15A4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AD102" w:tentative="1">
      <w:start w:val="1"/>
      <w:numFmt w:val="lowerLetter"/>
      <w:lvlText w:val="%2."/>
      <w:lvlJc w:val="left"/>
      <w:pPr>
        <w:ind w:left="1440" w:hanging="360"/>
      </w:pPr>
    </w:lvl>
    <w:lvl w:ilvl="2" w:tplc="F3D25118" w:tentative="1">
      <w:start w:val="1"/>
      <w:numFmt w:val="lowerRoman"/>
      <w:lvlText w:val="%3."/>
      <w:lvlJc w:val="right"/>
      <w:pPr>
        <w:ind w:left="2160" w:hanging="180"/>
      </w:pPr>
    </w:lvl>
    <w:lvl w:ilvl="3" w:tplc="7DB8806C" w:tentative="1">
      <w:start w:val="1"/>
      <w:numFmt w:val="decimal"/>
      <w:lvlText w:val="%4."/>
      <w:lvlJc w:val="left"/>
      <w:pPr>
        <w:ind w:left="2880" w:hanging="360"/>
      </w:pPr>
    </w:lvl>
    <w:lvl w:ilvl="4" w:tplc="119A802E" w:tentative="1">
      <w:start w:val="1"/>
      <w:numFmt w:val="lowerLetter"/>
      <w:lvlText w:val="%5."/>
      <w:lvlJc w:val="left"/>
      <w:pPr>
        <w:ind w:left="3600" w:hanging="360"/>
      </w:pPr>
    </w:lvl>
    <w:lvl w:ilvl="5" w:tplc="F466AC02" w:tentative="1">
      <w:start w:val="1"/>
      <w:numFmt w:val="lowerRoman"/>
      <w:lvlText w:val="%6."/>
      <w:lvlJc w:val="right"/>
      <w:pPr>
        <w:ind w:left="4320" w:hanging="180"/>
      </w:pPr>
    </w:lvl>
    <w:lvl w:ilvl="6" w:tplc="756C4AE0" w:tentative="1">
      <w:start w:val="1"/>
      <w:numFmt w:val="decimal"/>
      <w:lvlText w:val="%7."/>
      <w:lvlJc w:val="left"/>
      <w:pPr>
        <w:ind w:left="5040" w:hanging="360"/>
      </w:pPr>
    </w:lvl>
    <w:lvl w:ilvl="7" w:tplc="08C6045C" w:tentative="1">
      <w:start w:val="1"/>
      <w:numFmt w:val="lowerLetter"/>
      <w:lvlText w:val="%8."/>
      <w:lvlJc w:val="left"/>
      <w:pPr>
        <w:ind w:left="5760" w:hanging="360"/>
      </w:pPr>
    </w:lvl>
    <w:lvl w:ilvl="8" w:tplc="B57CC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A926B0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CAC7BAA">
      <w:start w:val="1"/>
      <w:numFmt w:val="lowerLetter"/>
      <w:lvlText w:val="%2."/>
      <w:lvlJc w:val="left"/>
      <w:pPr>
        <w:ind w:left="1365" w:hanging="360"/>
      </w:pPr>
    </w:lvl>
    <w:lvl w:ilvl="2" w:tplc="C10221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0288F46" w:tentative="1">
      <w:start w:val="1"/>
      <w:numFmt w:val="decimal"/>
      <w:lvlText w:val="%4."/>
      <w:lvlJc w:val="left"/>
      <w:pPr>
        <w:ind w:left="2805" w:hanging="360"/>
      </w:pPr>
    </w:lvl>
    <w:lvl w:ilvl="4" w:tplc="FA82EDC6" w:tentative="1">
      <w:start w:val="1"/>
      <w:numFmt w:val="lowerLetter"/>
      <w:lvlText w:val="%5."/>
      <w:lvlJc w:val="left"/>
      <w:pPr>
        <w:ind w:left="3525" w:hanging="360"/>
      </w:pPr>
    </w:lvl>
    <w:lvl w:ilvl="5" w:tplc="7746588E" w:tentative="1">
      <w:start w:val="1"/>
      <w:numFmt w:val="lowerRoman"/>
      <w:lvlText w:val="%6."/>
      <w:lvlJc w:val="right"/>
      <w:pPr>
        <w:ind w:left="4245" w:hanging="180"/>
      </w:pPr>
    </w:lvl>
    <w:lvl w:ilvl="6" w:tplc="9A16EBE2" w:tentative="1">
      <w:start w:val="1"/>
      <w:numFmt w:val="decimal"/>
      <w:lvlText w:val="%7."/>
      <w:lvlJc w:val="left"/>
      <w:pPr>
        <w:ind w:left="4965" w:hanging="360"/>
      </w:pPr>
    </w:lvl>
    <w:lvl w:ilvl="7" w:tplc="DD220DE0" w:tentative="1">
      <w:start w:val="1"/>
      <w:numFmt w:val="lowerLetter"/>
      <w:lvlText w:val="%8."/>
      <w:lvlJc w:val="left"/>
      <w:pPr>
        <w:ind w:left="5685" w:hanging="360"/>
      </w:pPr>
    </w:lvl>
    <w:lvl w:ilvl="8" w:tplc="BE2641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A37A30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B4BE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5229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2AB5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2832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36C5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3A4B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96B9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32D7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6A5A99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6475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4455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EC37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0206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F623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1E4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2CED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040E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A78C6"/>
    <w:multiLevelType w:val="hybridMultilevel"/>
    <w:tmpl w:val="37507178"/>
    <w:lvl w:ilvl="0" w:tplc="5036B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E8F72A" w:tentative="1">
      <w:start w:val="1"/>
      <w:numFmt w:val="lowerLetter"/>
      <w:lvlText w:val="%2."/>
      <w:lvlJc w:val="left"/>
      <w:pPr>
        <w:ind w:left="1440" w:hanging="360"/>
      </w:pPr>
    </w:lvl>
    <w:lvl w:ilvl="2" w:tplc="94F64AF6" w:tentative="1">
      <w:start w:val="1"/>
      <w:numFmt w:val="lowerRoman"/>
      <w:lvlText w:val="%3."/>
      <w:lvlJc w:val="right"/>
      <w:pPr>
        <w:ind w:left="2160" w:hanging="180"/>
      </w:pPr>
    </w:lvl>
    <w:lvl w:ilvl="3" w:tplc="38BC174A" w:tentative="1">
      <w:start w:val="1"/>
      <w:numFmt w:val="decimal"/>
      <w:lvlText w:val="%4."/>
      <w:lvlJc w:val="left"/>
      <w:pPr>
        <w:ind w:left="2880" w:hanging="360"/>
      </w:pPr>
    </w:lvl>
    <w:lvl w:ilvl="4" w:tplc="E78A36B4" w:tentative="1">
      <w:start w:val="1"/>
      <w:numFmt w:val="lowerLetter"/>
      <w:lvlText w:val="%5."/>
      <w:lvlJc w:val="left"/>
      <w:pPr>
        <w:ind w:left="3600" w:hanging="360"/>
      </w:pPr>
    </w:lvl>
    <w:lvl w:ilvl="5" w:tplc="28A80FFC" w:tentative="1">
      <w:start w:val="1"/>
      <w:numFmt w:val="lowerRoman"/>
      <w:lvlText w:val="%6."/>
      <w:lvlJc w:val="right"/>
      <w:pPr>
        <w:ind w:left="4320" w:hanging="180"/>
      </w:pPr>
    </w:lvl>
    <w:lvl w:ilvl="6" w:tplc="9E163CEC" w:tentative="1">
      <w:start w:val="1"/>
      <w:numFmt w:val="decimal"/>
      <w:lvlText w:val="%7."/>
      <w:lvlJc w:val="left"/>
      <w:pPr>
        <w:ind w:left="5040" w:hanging="360"/>
      </w:pPr>
    </w:lvl>
    <w:lvl w:ilvl="7" w:tplc="A184D384" w:tentative="1">
      <w:start w:val="1"/>
      <w:numFmt w:val="lowerLetter"/>
      <w:lvlText w:val="%8."/>
      <w:lvlJc w:val="left"/>
      <w:pPr>
        <w:ind w:left="5760" w:hanging="360"/>
      </w:pPr>
    </w:lvl>
    <w:lvl w:ilvl="8" w:tplc="FF96DA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61010"/>
    <w:multiLevelType w:val="hybridMultilevel"/>
    <w:tmpl w:val="025A7DCA"/>
    <w:lvl w:ilvl="0" w:tplc="7556D2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A48C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8E9F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D4C3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28EF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1C18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3EF4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68C7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AE0A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A53595"/>
    <w:multiLevelType w:val="hybridMultilevel"/>
    <w:tmpl w:val="0EF2B7EE"/>
    <w:lvl w:ilvl="0" w:tplc="84E81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ECAC3C" w:tentative="1">
      <w:start w:val="1"/>
      <w:numFmt w:val="lowerLetter"/>
      <w:lvlText w:val="%2."/>
      <w:lvlJc w:val="left"/>
      <w:pPr>
        <w:ind w:left="1440" w:hanging="360"/>
      </w:pPr>
    </w:lvl>
    <w:lvl w:ilvl="2" w:tplc="EF3EE52E" w:tentative="1">
      <w:start w:val="1"/>
      <w:numFmt w:val="lowerRoman"/>
      <w:lvlText w:val="%3."/>
      <w:lvlJc w:val="right"/>
      <w:pPr>
        <w:ind w:left="2160" w:hanging="180"/>
      </w:pPr>
    </w:lvl>
    <w:lvl w:ilvl="3" w:tplc="C60C6ACA" w:tentative="1">
      <w:start w:val="1"/>
      <w:numFmt w:val="decimal"/>
      <w:lvlText w:val="%4."/>
      <w:lvlJc w:val="left"/>
      <w:pPr>
        <w:ind w:left="2880" w:hanging="360"/>
      </w:pPr>
    </w:lvl>
    <w:lvl w:ilvl="4" w:tplc="58AADBCA" w:tentative="1">
      <w:start w:val="1"/>
      <w:numFmt w:val="lowerLetter"/>
      <w:lvlText w:val="%5."/>
      <w:lvlJc w:val="left"/>
      <w:pPr>
        <w:ind w:left="3600" w:hanging="360"/>
      </w:pPr>
    </w:lvl>
    <w:lvl w:ilvl="5" w:tplc="8F10FD58" w:tentative="1">
      <w:start w:val="1"/>
      <w:numFmt w:val="lowerRoman"/>
      <w:lvlText w:val="%6."/>
      <w:lvlJc w:val="right"/>
      <w:pPr>
        <w:ind w:left="4320" w:hanging="180"/>
      </w:pPr>
    </w:lvl>
    <w:lvl w:ilvl="6" w:tplc="A4827EA2" w:tentative="1">
      <w:start w:val="1"/>
      <w:numFmt w:val="decimal"/>
      <w:lvlText w:val="%7."/>
      <w:lvlJc w:val="left"/>
      <w:pPr>
        <w:ind w:left="5040" w:hanging="360"/>
      </w:pPr>
    </w:lvl>
    <w:lvl w:ilvl="7" w:tplc="B34C0CE0" w:tentative="1">
      <w:start w:val="1"/>
      <w:numFmt w:val="lowerLetter"/>
      <w:lvlText w:val="%8."/>
      <w:lvlJc w:val="left"/>
      <w:pPr>
        <w:ind w:left="5760" w:hanging="360"/>
      </w:pPr>
    </w:lvl>
    <w:lvl w:ilvl="8" w:tplc="49384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16F1E0A"/>
    <w:multiLevelType w:val="hybridMultilevel"/>
    <w:tmpl w:val="D0667B5E"/>
    <w:lvl w:ilvl="0" w:tplc="10DC2C7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25A7103"/>
    <w:multiLevelType w:val="hybridMultilevel"/>
    <w:tmpl w:val="F7A40B7A"/>
    <w:lvl w:ilvl="0" w:tplc="85D4B2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5C0EE84" w:tentative="1">
      <w:start w:val="1"/>
      <w:numFmt w:val="lowerLetter"/>
      <w:lvlText w:val="%2."/>
      <w:lvlJc w:val="left"/>
      <w:pPr>
        <w:ind w:left="1800" w:hanging="360"/>
      </w:pPr>
    </w:lvl>
    <w:lvl w:ilvl="2" w:tplc="E190E446" w:tentative="1">
      <w:start w:val="1"/>
      <w:numFmt w:val="lowerRoman"/>
      <w:lvlText w:val="%3."/>
      <w:lvlJc w:val="right"/>
      <w:pPr>
        <w:ind w:left="2520" w:hanging="180"/>
      </w:pPr>
    </w:lvl>
    <w:lvl w:ilvl="3" w:tplc="147C5CC8" w:tentative="1">
      <w:start w:val="1"/>
      <w:numFmt w:val="decimal"/>
      <w:lvlText w:val="%4."/>
      <w:lvlJc w:val="left"/>
      <w:pPr>
        <w:ind w:left="3240" w:hanging="360"/>
      </w:pPr>
    </w:lvl>
    <w:lvl w:ilvl="4" w:tplc="D12AB532" w:tentative="1">
      <w:start w:val="1"/>
      <w:numFmt w:val="lowerLetter"/>
      <w:lvlText w:val="%5."/>
      <w:lvlJc w:val="left"/>
      <w:pPr>
        <w:ind w:left="3960" w:hanging="360"/>
      </w:pPr>
    </w:lvl>
    <w:lvl w:ilvl="5" w:tplc="ED28D8F6" w:tentative="1">
      <w:start w:val="1"/>
      <w:numFmt w:val="lowerRoman"/>
      <w:lvlText w:val="%6."/>
      <w:lvlJc w:val="right"/>
      <w:pPr>
        <w:ind w:left="4680" w:hanging="180"/>
      </w:pPr>
    </w:lvl>
    <w:lvl w:ilvl="6" w:tplc="FCF4E53E" w:tentative="1">
      <w:start w:val="1"/>
      <w:numFmt w:val="decimal"/>
      <w:lvlText w:val="%7."/>
      <w:lvlJc w:val="left"/>
      <w:pPr>
        <w:ind w:left="5400" w:hanging="360"/>
      </w:pPr>
    </w:lvl>
    <w:lvl w:ilvl="7" w:tplc="124096AA" w:tentative="1">
      <w:start w:val="1"/>
      <w:numFmt w:val="lowerLetter"/>
      <w:lvlText w:val="%8."/>
      <w:lvlJc w:val="left"/>
      <w:pPr>
        <w:ind w:left="6120" w:hanging="360"/>
      </w:pPr>
    </w:lvl>
    <w:lvl w:ilvl="8" w:tplc="6D70E1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627F64"/>
    <w:multiLevelType w:val="hybridMultilevel"/>
    <w:tmpl w:val="E6DAFA8C"/>
    <w:lvl w:ilvl="0" w:tplc="543E4950">
      <w:start w:val="1"/>
      <w:numFmt w:val="upperLetter"/>
      <w:lvlText w:val="%1."/>
      <w:lvlJc w:val="left"/>
      <w:pPr>
        <w:ind w:left="720" w:hanging="360"/>
      </w:pPr>
    </w:lvl>
    <w:lvl w:ilvl="1" w:tplc="FE465FEE" w:tentative="1">
      <w:start w:val="1"/>
      <w:numFmt w:val="lowerLetter"/>
      <w:lvlText w:val="%2."/>
      <w:lvlJc w:val="left"/>
      <w:pPr>
        <w:ind w:left="1440" w:hanging="360"/>
      </w:pPr>
    </w:lvl>
    <w:lvl w:ilvl="2" w:tplc="B8202D5C" w:tentative="1">
      <w:start w:val="1"/>
      <w:numFmt w:val="lowerRoman"/>
      <w:lvlText w:val="%3."/>
      <w:lvlJc w:val="right"/>
      <w:pPr>
        <w:ind w:left="2160" w:hanging="180"/>
      </w:pPr>
    </w:lvl>
    <w:lvl w:ilvl="3" w:tplc="A9B29E9A" w:tentative="1">
      <w:start w:val="1"/>
      <w:numFmt w:val="decimal"/>
      <w:lvlText w:val="%4."/>
      <w:lvlJc w:val="left"/>
      <w:pPr>
        <w:ind w:left="2880" w:hanging="360"/>
      </w:pPr>
    </w:lvl>
    <w:lvl w:ilvl="4" w:tplc="EECCBBE2" w:tentative="1">
      <w:start w:val="1"/>
      <w:numFmt w:val="lowerLetter"/>
      <w:lvlText w:val="%5."/>
      <w:lvlJc w:val="left"/>
      <w:pPr>
        <w:ind w:left="3600" w:hanging="360"/>
      </w:pPr>
    </w:lvl>
    <w:lvl w:ilvl="5" w:tplc="7D48C010" w:tentative="1">
      <w:start w:val="1"/>
      <w:numFmt w:val="lowerRoman"/>
      <w:lvlText w:val="%6."/>
      <w:lvlJc w:val="right"/>
      <w:pPr>
        <w:ind w:left="4320" w:hanging="180"/>
      </w:pPr>
    </w:lvl>
    <w:lvl w:ilvl="6" w:tplc="960245A4" w:tentative="1">
      <w:start w:val="1"/>
      <w:numFmt w:val="decimal"/>
      <w:lvlText w:val="%7."/>
      <w:lvlJc w:val="left"/>
      <w:pPr>
        <w:ind w:left="5040" w:hanging="360"/>
      </w:pPr>
    </w:lvl>
    <w:lvl w:ilvl="7" w:tplc="191A5832" w:tentative="1">
      <w:start w:val="1"/>
      <w:numFmt w:val="lowerLetter"/>
      <w:lvlText w:val="%8."/>
      <w:lvlJc w:val="left"/>
      <w:pPr>
        <w:ind w:left="5760" w:hanging="360"/>
      </w:pPr>
    </w:lvl>
    <w:lvl w:ilvl="8" w:tplc="FA620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D4C9F"/>
    <w:multiLevelType w:val="hybridMultilevel"/>
    <w:tmpl w:val="13EC8E72"/>
    <w:lvl w:ilvl="0" w:tplc="7C7639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E0C47DA6" w:tentative="1">
      <w:start w:val="1"/>
      <w:numFmt w:val="lowerLetter"/>
      <w:lvlText w:val="%2."/>
      <w:lvlJc w:val="left"/>
      <w:pPr>
        <w:ind w:left="1440" w:hanging="360"/>
      </w:pPr>
    </w:lvl>
    <w:lvl w:ilvl="2" w:tplc="BB403E82" w:tentative="1">
      <w:start w:val="1"/>
      <w:numFmt w:val="lowerRoman"/>
      <w:lvlText w:val="%3."/>
      <w:lvlJc w:val="right"/>
      <w:pPr>
        <w:ind w:left="2160" w:hanging="180"/>
      </w:pPr>
    </w:lvl>
    <w:lvl w:ilvl="3" w:tplc="62585B38" w:tentative="1">
      <w:start w:val="1"/>
      <w:numFmt w:val="decimal"/>
      <w:lvlText w:val="%4."/>
      <w:lvlJc w:val="left"/>
      <w:pPr>
        <w:ind w:left="2880" w:hanging="360"/>
      </w:pPr>
    </w:lvl>
    <w:lvl w:ilvl="4" w:tplc="F4CA744C" w:tentative="1">
      <w:start w:val="1"/>
      <w:numFmt w:val="lowerLetter"/>
      <w:lvlText w:val="%5."/>
      <w:lvlJc w:val="left"/>
      <w:pPr>
        <w:ind w:left="3600" w:hanging="360"/>
      </w:pPr>
    </w:lvl>
    <w:lvl w:ilvl="5" w:tplc="F3E063FE" w:tentative="1">
      <w:start w:val="1"/>
      <w:numFmt w:val="lowerRoman"/>
      <w:lvlText w:val="%6."/>
      <w:lvlJc w:val="right"/>
      <w:pPr>
        <w:ind w:left="4320" w:hanging="180"/>
      </w:pPr>
    </w:lvl>
    <w:lvl w:ilvl="6" w:tplc="A5FAF56A" w:tentative="1">
      <w:start w:val="1"/>
      <w:numFmt w:val="decimal"/>
      <w:lvlText w:val="%7."/>
      <w:lvlJc w:val="left"/>
      <w:pPr>
        <w:ind w:left="5040" w:hanging="360"/>
      </w:pPr>
    </w:lvl>
    <w:lvl w:ilvl="7" w:tplc="A32EAF86" w:tentative="1">
      <w:start w:val="1"/>
      <w:numFmt w:val="lowerLetter"/>
      <w:lvlText w:val="%8."/>
      <w:lvlJc w:val="left"/>
      <w:pPr>
        <w:ind w:left="5760" w:hanging="360"/>
      </w:pPr>
    </w:lvl>
    <w:lvl w:ilvl="8" w:tplc="13C022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6D73"/>
    <w:multiLevelType w:val="hybridMultilevel"/>
    <w:tmpl w:val="BB52F140"/>
    <w:lvl w:ilvl="0" w:tplc="BF5A4F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0400D6" w:tentative="1">
      <w:start w:val="1"/>
      <w:numFmt w:val="lowerLetter"/>
      <w:lvlText w:val="%2."/>
      <w:lvlJc w:val="left"/>
      <w:pPr>
        <w:ind w:left="1800" w:hanging="360"/>
      </w:pPr>
    </w:lvl>
    <w:lvl w:ilvl="2" w:tplc="6C66E082" w:tentative="1">
      <w:start w:val="1"/>
      <w:numFmt w:val="lowerRoman"/>
      <w:lvlText w:val="%3."/>
      <w:lvlJc w:val="right"/>
      <w:pPr>
        <w:ind w:left="2520" w:hanging="180"/>
      </w:pPr>
    </w:lvl>
    <w:lvl w:ilvl="3" w:tplc="64FC80D2" w:tentative="1">
      <w:start w:val="1"/>
      <w:numFmt w:val="decimal"/>
      <w:lvlText w:val="%4."/>
      <w:lvlJc w:val="left"/>
      <w:pPr>
        <w:ind w:left="3240" w:hanging="360"/>
      </w:pPr>
    </w:lvl>
    <w:lvl w:ilvl="4" w:tplc="982A0352" w:tentative="1">
      <w:start w:val="1"/>
      <w:numFmt w:val="lowerLetter"/>
      <w:lvlText w:val="%5."/>
      <w:lvlJc w:val="left"/>
      <w:pPr>
        <w:ind w:left="3960" w:hanging="360"/>
      </w:pPr>
    </w:lvl>
    <w:lvl w:ilvl="5" w:tplc="AFB40066" w:tentative="1">
      <w:start w:val="1"/>
      <w:numFmt w:val="lowerRoman"/>
      <w:lvlText w:val="%6."/>
      <w:lvlJc w:val="right"/>
      <w:pPr>
        <w:ind w:left="4680" w:hanging="180"/>
      </w:pPr>
    </w:lvl>
    <w:lvl w:ilvl="6" w:tplc="BF2445A0" w:tentative="1">
      <w:start w:val="1"/>
      <w:numFmt w:val="decimal"/>
      <w:lvlText w:val="%7."/>
      <w:lvlJc w:val="left"/>
      <w:pPr>
        <w:ind w:left="5400" w:hanging="360"/>
      </w:pPr>
    </w:lvl>
    <w:lvl w:ilvl="7" w:tplc="95EAC13A" w:tentative="1">
      <w:start w:val="1"/>
      <w:numFmt w:val="lowerLetter"/>
      <w:lvlText w:val="%8."/>
      <w:lvlJc w:val="left"/>
      <w:pPr>
        <w:ind w:left="6120" w:hanging="360"/>
      </w:pPr>
    </w:lvl>
    <w:lvl w:ilvl="8" w:tplc="7C8698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F0127B"/>
    <w:multiLevelType w:val="hybridMultilevel"/>
    <w:tmpl w:val="E1BA2F1A"/>
    <w:lvl w:ilvl="0" w:tplc="1C927D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762AAE" w:tentative="1">
      <w:start w:val="1"/>
      <w:numFmt w:val="lowerLetter"/>
      <w:lvlText w:val="%2."/>
      <w:lvlJc w:val="left"/>
      <w:pPr>
        <w:ind w:left="1440" w:hanging="360"/>
      </w:pPr>
    </w:lvl>
    <w:lvl w:ilvl="2" w:tplc="B6AA173A" w:tentative="1">
      <w:start w:val="1"/>
      <w:numFmt w:val="lowerRoman"/>
      <w:lvlText w:val="%3."/>
      <w:lvlJc w:val="right"/>
      <w:pPr>
        <w:ind w:left="2160" w:hanging="180"/>
      </w:pPr>
    </w:lvl>
    <w:lvl w:ilvl="3" w:tplc="8C9E344A" w:tentative="1">
      <w:start w:val="1"/>
      <w:numFmt w:val="decimal"/>
      <w:lvlText w:val="%4."/>
      <w:lvlJc w:val="left"/>
      <w:pPr>
        <w:ind w:left="2880" w:hanging="360"/>
      </w:pPr>
    </w:lvl>
    <w:lvl w:ilvl="4" w:tplc="8576872A" w:tentative="1">
      <w:start w:val="1"/>
      <w:numFmt w:val="lowerLetter"/>
      <w:lvlText w:val="%5."/>
      <w:lvlJc w:val="left"/>
      <w:pPr>
        <w:ind w:left="3600" w:hanging="360"/>
      </w:pPr>
    </w:lvl>
    <w:lvl w:ilvl="5" w:tplc="FD6CD86C" w:tentative="1">
      <w:start w:val="1"/>
      <w:numFmt w:val="lowerRoman"/>
      <w:lvlText w:val="%6."/>
      <w:lvlJc w:val="right"/>
      <w:pPr>
        <w:ind w:left="4320" w:hanging="180"/>
      </w:pPr>
    </w:lvl>
    <w:lvl w:ilvl="6" w:tplc="528068EC" w:tentative="1">
      <w:start w:val="1"/>
      <w:numFmt w:val="decimal"/>
      <w:lvlText w:val="%7."/>
      <w:lvlJc w:val="left"/>
      <w:pPr>
        <w:ind w:left="5040" w:hanging="360"/>
      </w:pPr>
    </w:lvl>
    <w:lvl w:ilvl="7" w:tplc="99283734" w:tentative="1">
      <w:start w:val="1"/>
      <w:numFmt w:val="lowerLetter"/>
      <w:lvlText w:val="%8."/>
      <w:lvlJc w:val="left"/>
      <w:pPr>
        <w:ind w:left="5760" w:hanging="360"/>
      </w:pPr>
    </w:lvl>
    <w:lvl w:ilvl="8" w:tplc="56F450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28139A"/>
    <w:multiLevelType w:val="hybridMultilevel"/>
    <w:tmpl w:val="032898B6"/>
    <w:lvl w:ilvl="0" w:tplc="61346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98DC96">
      <w:start w:val="1"/>
      <w:numFmt w:val="lowerLetter"/>
      <w:lvlText w:val="%2."/>
      <w:lvlJc w:val="left"/>
      <w:pPr>
        <w:ind w:left="1440" w:hanging="360"/>
      </w:pPr>
    </w:lvl>
    <w:lvl w:ilvl="2" w:tplc="1BC25822" w:tentative="1">
      <w:start w:val="1"/>
      <w:numFmt w:val="lowerRoman"/>
      <w:lvlText w:val="%3."/>
      <w:lvlJc w:val="right"/>
      <w:pPr>
        <w:ind w:left="2160" w:hanging="180"/>
      </w:pPr>
    </w:lvl>
    <w:lvl w:ilvl="3" w:tplc="772E852C" w:tentative="1">
      <w:start w:val="1"/>
      <w:numFmt w:val="decimal"/>
      <w:lvlText w:val="%4."/>
      <w:lvlJc w:val="left"/>
      <w:pPr>
        <w:ind w:left="2880" w:hanging="360"/>
      </w:pPr>
    </w:lvl>
    <w:lvl w:ilvl="4" w:tplc="7682FBB0" w:tentative="1">
      <w:start w:val="1"/>
      <w:numFmt w:val="lowerLetter"/>
      <w:lvlText w:val="%5."/>
      <w:lvlJc w:val="left"/>
      <w:pPr>
        <w:ind w:left="3600" w:hanging="360"/>
      </w:pPr>
    </w:lvl>
    <w:lvl w:ilvl="5" w:tplc="4496996A" w:tentative="1">
      <w:start w:val="1"/>
      <w:numFmt w:val="lowerRoman"/>
      <w:lvlText w:val="%6."/>
      <w:lvlJc w:val="right"/>
      <w:pPr>
        <w:ind w:left="4320" w:hanging="180"/>
      </w:pPr>
    </w:lvl>
    <w:lvl w:ilvl="6" w:tplc="F68869F6" w:tentative="1">
      <w:start w:val="1"/>
      <w:numFmt w:val="decimal"/>
      <w:lvlText w:val="%7."/>
      <w:lvlJc w:val="left"/>
      <w:pPr>
        <w:ind w:left="5040" w:hanging="360"/>
      </w:pPr>
    </w:lvl>
    <w:lvl w:ilvl="7" w:tplc="92D4368A" w:tentative="1">
      <w:start w:val="1"/>
      <w:numFmt w:val="lowerLetter"/>
      <w:lvlText w:val="%8."/>
      <w:lvlJc w:val="left"/>
      <w:pPr>
        <w:ind w:left="5760" w:hanging="360"/>
      </w:pPr>
    </w:lvl>
    <w:lvl w:ilvl="8" w:tplc="C6729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05113"/>
    <w:multiLevelType w:val="hybridMultilevel"/>
    <w:tmpl w:val="0C6E35CC"/>
    <w:lvl w:ilvl="0" w:tplc="AF388E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4630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7CD0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3F8F2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F82F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3CAF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7C6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6E3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A880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816A5A"/>
    <w:multiLevelType w:val="hybridMultilevel"/>
    <w:tmpl w:val="5CE4037A"/>
    <w:lvl w:ilvl="0" w:tplc="8E7A4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43282" w:tentative="1">
      <w:start w:val="1"/>
      <w:numFmt w:val="lowerLetter"/>
      <w:lvlText w:val="%2."/>
      <w:lvlJc w:val="left"/>
      <w:pPr>
        <w:ind w:left="1440" w:hanging="360"/>
      </w:pPr>
    </w:lvl>
    <w:lvl w:ilvl="2" w:tplc="142668B8" w:tentative="1">
      <w:start w:val="1"/>
      <w:numFmt w:val="lowerRoman"/>
      <w:lvlText w:val="%3."/>
      <w:lvlJc w:val="right"/>
      <w:pPr>
        <w:ind w:left="2160" w:hanging="180"/>
      </w:pPr>
    </w:lvl>
    <w:lvl w:ilvl="3" w:tplc="E3DC0302" w:tentative="1">
      <w:start w:val="1"/>
      <w:numFmt w:val="decimal"/>
      <w:lvlText w:val="%4."/>
      <w:lvlJc w:val="left"/>
      <w:pPr>
        <w:ind w:left="2880" w:hanging="360"/>
      </w:pPr>
    </w:lvl>
    <w:lvl w:ilvl="4" w:tplc="ADCCDFBA" w:tentative="1">
      <w:start w:val="1"/>
      <w:numFmt w:val="lowerLetter"/>
      <w:lvlText w:val="%5."/>
      <w:lvlJc w:val="left"/>
      <w:pPr>
        <w:ind w:left="3600" w:hanging="360"/>
      </w:pPr>
    </w:lvl>
    <w:lvl w:ilvl="5" w:tplc="6A2EC5D0" w:tentative="1">
      <w:start w:val="1"/>
      <w:numFmt w:val="lowerRoman"/>
      <w:lvlText w:val="%6."/>
      <w:lvlJc w:val="right"/>
      <w:pPr>
        <w:ind w:left="4320" w:hanging="180"/>
      </w:pPr>
    </w:lvl>
    <w:lvl w:ilvl="6" w:tplc="6644C0AA" w:tentative="1">
      <w:start w:val="1"/>
      <w:numFmt w:val="decimal"/>
      <w:lvlText w:val="%7."/>
      <w:lvlJc w:val="left"/>
      <w:pPr>
        <w:ind w:left="5040" w:hanging="360"/>
      </w:pPr>
    </w:lvl>
    <w:lvl w:ilvl="7" w:tplc="BAEED32E" w:tentative="1">
      <w:start w:val="1"/>
      <w:numFmt w:val="lowerLetter"/>
      <w:lvlText w:val="%8."/>
      <w:lvlJc w:val="left"/>
      <w:pPr>
        <w:ind w:left="5760" w:hanging="360"/>
      </w:pPr>
    </w:lvl>
    <w:lvl w:ilvl="8" w:tplc="462C75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F0182C"/>
    <w:multiLevelType w:val="hybridMultilevel"/>
    <w:tmpl w:val="8E665514"/>
    <w:lvl w:ilvl="0" w:tplc="816EBF64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EFDA19B0" w:tentative="1">
      <w:start w:val="1"/>
      <w:numFmt w:val="lowerLetter"/>
      <w:lvlText w:val="%2."/>
      <w:lvlJc w:val="left"/>
      <w:pPr>
        <w:ind w:left="4483" w:hanging="360"/>
      </w:pPr>
    </w:lvl>
    <w:lvl w:ilvl="2" w:tplc="FA9A8414" w:tentative="1">
      <w:start w:val="1"/>
      <w:numFmt w:val="lowerRoman"/>
      <w:lvlText w:val="%3."/>
      <w:lvlJc w:val="right"/>
      <w:pPr>
        <w:ind w:left="5203" w:hanging="180"/>
      </w:pPr>
    </w:lvl>
    <w:lvl w:ilvl="3" w:tplc="61DA4D68" w:tentative="1">
      <w:start w:val="1"/>
      <w:numFmt w:val="decimal"/>
      <w:lvlText w:val="%4."/>
      <w:lvlJc w:val="left"/>
      <w:pPr>
        <w:ind w:left="5923" w:hanging="360"/>
      </w:pPr>
    </w:lvl>
    <w:lvl w:ilvl="4" w:tplc="19CC2FBE" w:tentative="1">
      <w:start w:val="1"/>
      <w:numFmt w:val="lowerLetter"/>
      <w:lvlText w:val="%5."/>
      <w:lvlJc w:val="left"/>
      <w:pPr>
        <w:ind w:left="6643" w:hanging="360"/>
      </w:pPr>
    </w:lvl>
    <w:lvl w:ilvl="5" w:tplc="1B5AD394" w:tentative="1">
      <w:start w:val="1"/>
      <w:numFmt w:val="lowerRoman"/>
      <w:lvlText w:val="%6."/>
      <w:lvlJc w:val="right"/>
      <w:pPr>
        <w:ind w:left="7363" w:hanging="180"/>
      </w:pPr>
    </w:lvl>
    <w:lvl w:ilvl="6" w:tplc="6570D4B8" w:tentative="1">
      <w:start w:val="1"/>
      <w:numFmt w:val="decimal"/>
      <w:lvlText w:val="%7."/>
      <w:lvlJc w:val="left"/>
      <w:pPr>
        <w:ind w:left="8083" w:hanging="360"/>
      </w:pPr>
    </w:lvl>
    <w:lvl w:ilvl="7" w:tplc="1EE8FC52" w:tentative="1">
      <w:start w:val="1"/>
      <w:numFmt w:val="lowerLetter"/>
      <w:lvlText w:val="%8."/>
      <w:lvlJc w:val="left"/>
      <w:pPr>
        <w:ind w:left="8803" w:hanging="360"/>
      </w:pPr>
    </w:lvl>
    <w:lvl w:ilvl="8" w:tplc="5DC83040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C2AA9D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B4FF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2E87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66D5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7EC9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6848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C6C0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1257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0CEB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4EB62D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CEFC20" w:tentative="1">
      <w:start w:val="1"/>
      <w:numFmt w:val="lowerLetter"/>
      <w:lvlText w:val="%2."/>
      <w:lvlJc w:val="left"/>
      <w:pPr>
        <w:ind w:left="1440" w:hanging="360"/>
      </w:pPr>
    </w:lvl>
    <w:lvl w:ilvl="2" w:tplc="F234493A" w:tentative="1">
      <w:start w:val="1"/>
      <w:numFmt w:val="lowerRoman"/>
      <w:lvlText w:val="%3."/>
      <w:lvlJc w:val="right"/>
      <w:pPr>
        <w:ind w:left="2160" w:hanging="180"/>
      </w:pPr>
    </w:lvl>
    <w:lvl w:ilvl="3" w:tplc="C00057AC" w:tentative="1">
      <w:start w:val="1"/>
      <w:numFmt w:val="decimal"/>
      <w:lvlText w:val="%4."/>
      <w:lvlJc w:val="left"/>
      <w:pPr>
        <w:ind w:left="2880" w:hanging="360"/>
      </w:pPr>
    </w:lvl>
    <w:lvl w:ilvl="4" w:tplc="BD088078" w:tentative="1">
      <w:start w:val="1"/>
      <w:numFmt w:val="lowerLetter"/>
      <w:lvlText w:val="%5."/>
      <w:lvlJc w:val="left"/>
      <w:pPr>
        <w:ind w:left="3600" w:hanging="360"/>
      </w:pPr>
    </w:lvl>
    <w:lvl w:ilvl="5" w:tplc="0C682F84" w:tentative="1">
      <w:start w:val="1"/>
      <w:numFmt w:val="lowerRoman"/>
      <w:lvlText w:val="%6."/>
      <w:lvlJc w:val="right"/>
      <w:pPr>
        <w:ind w:left="4320" w:hanging="180"/>
      </w:pPr>
    </w:lvl>
    <w:lvl w:ilvl="6" w:tplc="3078D9FA" w:tentative="1">
      <w:start w:val="1"/>
      <w:numFmt w:val="decimal"/>
      <w:lvlText w:val="%7."/>
      <w:lvlJc w:val="left"/>
      <w:pPr>
        <w:ind w:left="5040" w:hanging="360"/>
      </w:pPr>
    </w:lvl>
    <w:lvl w:ilvl="7" w:tplc="EAFC4C84" w:tentative="1">
      <w:start w:val="1"/>
      <w:numFmt w:val="lowerLetter"/>
      <w:lvlText w:val="%8."/>
      <w:lvlJc w:val="left"/>
      <w:pPr>
        <w:ind w:left="5760" w:hanging="360"/>
      </w:pPr>
    </w:lvl>
    <w:lvl w:ilvl="8" w:tplc="C8C49F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6"/>
  </w:num>
  <w:num w:numId="4">
    <w:abstractNumId w:val="28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22"/>
  </w:num>
  <w:num w:numId="10">
    <w:abstractNumId w:val="17"/>
  </w:num>
  <w:num w:numId="11">
    <w:abstractNumId w:val="1"/>
  </w:num>
  <w:num w:numId="12">
    <w:abstractNumId w:val="25"/>
  </w:num>
  <w:num w:numId="13">
    <w:abstractNumId w:val="11"/>
  </w:num>
  <w:num w:numId="14">
    <w:abstractNumId w:val="31"/>
  </w:num>
  <w:num w:numId="15">
    <w:abstractNumId w:val="15"/>
  </w:num>
  <w:num w:numId="16">
    <w:abstractNumId w:val="13"/>
  </w:num>
  <w:num w:numId="17">
    <w:abstractNumId w:val="3"/>
  </w:num>
  <w:num w:numId="18">
    <w:abstractNumId w:val="32"/>
  </w:num>
  <w:num w:numId="19">
    <w:abstractNumId w:val="24"/>
  </w:num>
  <w:num w:numId="20">
    <w:abstractNumId w:val="2"/>
  </w:num>
  <w:num w:numId="21">
    <w:abstractNumId w:val="7"/>
  </w:num>
  <w:num w:numId="22">
    <w:abstractNumId w:val="27"/>
  </w:num>
  <w:num w:numId="23">
    <w:abstractNumId w:val="12"/>
  </w:num>
  <w:num w:numId="24">
    <w:abstractNumId w:val="23"/>
  </w:num>
  <w:num w:numId="25">
    <w:abstractNumId w:val="29"/>
  </w:num>
  <w:num w:numId="26">
    <w:abstractNumId w:val="9"/>
  </w:num>
  <w:num w:numId="27">
    <w:abstractNumId w:val="18"/>
  </w:num>
  <w:num w:numId="28">
    <w:abstractNumId w:val="30"/>
  </w:num>
  <w:num w:numId="29">
    <w:abstractNumId w:val="21"/>
  </w:num>
  <w:num w:numId="30">
    <w:abstractNumId w:val="16"/>
  </w:num>
  <w:num w:numId="31">
    <w:abstractNumId w:val="10"/>
  </w:num>
  <w:num w:numId="32">
    <w:abstractNumId w:val="20"/>
  </w:num>
  <w:num w:numId="3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47C"/>
    <w:rsid w:val="0000377F"/>
    <w:rsid w:val="00007FC3"/>
    <w:rsid w:val="0001036B"/>
    <w:rsid w:val="00010AE5"/>
    <w:rsid w:val="00011A85"/>
    <w:rsid w:val="00012EBD"/>
    <w:rsid w:val="00014441"/>
    <w:rsid w:val="00014E26"/>
    <w:rsid w:val="0001782D"/>
    <w:rsid w:val="0002163C"/>
    <w:rsid w:val="000227B0"/>
    <w:rsid w:val="000242FB"/>
    <w:rsid w:val="00025F31"/>
    <w:rsid w:val="0002767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566"/>
    <w:rsid w:val="00083FAB"/>
    <w:rsid w:val="00084837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3CB"/>
    <w:rsid w:val="000B4712"/>
    <w:rsid w:val="000B5C82"/>
    <w:rsid w:val="000B74DC"/>
    <w:rsid w:val="000B78F9"/>
    <w:rsid w:val="000B7E87"/>
    <w:rsid w:val="000C1E96"/>
    <w:rsid w:val="000C4D03"/>
    <w:rsid w:val="000C60D2"/>
    <w:rsid w:val="000C7275"/>
    <w:rsid w:val="000D0C44"/>
    <w:rsid w:val="000D252A"/>
    <w:rsid w:val="000D4976"/>
    <w:rsid w:val="000D53DE"/>
    <w:rsid w:val="000D7493"/>
    <w:rsid w:val="000E4B98"/>
    <w:rsid w:val="000E5903"/>
    <w:rsid w:val="000E5CAB"/>
    <w:rsid w:val="000E6434"/>
    <w:rsid w:val="000E7BC2"/>
    <w:rsid w:val="000E7C41"/>
    <w:rsid w:val="000F3A6A"/>
    <w:rsid w:val="000F4AA2"/>
    <w:rsid w:val="000F4E54"/>
    <w:rsid w:val="000F54A0"/>
    <w:rsid w:val="000F5669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98E"/>
    <w:rsid w:val="00136AF7"/>
    <w:rsid w:val="0014034B"/>
    <w:rsid w:val="00141233"/>
    <w:rsid w:val="00141FA1"/>
    <w:rsid w:val="00143F49"/>
    <w:rsid w:val="001454C4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432"/>
    <w:rsid w:val="001A6504"/>
    <w:rsid w:val="001A6BFA"/>
    <w:rsid w:val="001B5675"/>
    <w:rsid w:val="001B5746"/>
    <w:rsid w:val="001B7318"/>
    <w:rsid w:val="001C3775"/>
    <w:rsid w:val="001C4A0A"/>
    <w:rsid w:val="001C6C88"/>
    <w:rsid w:val="001D0172"/>
    <w:rsid w:val="001D1BC0"/>
    <w:rsid w:val="001D2B38"/>
    <w:rsid w:val="001D48E1"/>
    <w:rsid w:val="001D602A"/>
    <w:rsid w:val="001D7013"/>
    <w:rsid w:val="001D7E78"/>
    <w:rsid w:val="001E1856"/>
    <w:rsid w:val="001E254C"/>
    <w:rsid w:val="001E48F0"/>
    <w:rsid w:val="001E698C"/>
    <w:rsid w:val="001E705D"/>
    <w:rsid w:val="001E7FBE"/>
    <w:rsid w:val="001F109A"/>
    <w:rsid w:val="001F2EAE"/>
    <w:rsid w:val="001F413F"/>
    <w:rsid w:val="001F56FA"/>
    <w:rsid w:val="001F7593"/>
    <w:rsid w:val="002001C9"/>
    <w:rsid w:val="002017F4"/>
    <w:rsid w:val="00203268"/>
    <w:rsid w:val="00205859"/>
    <w:rsid w:val="002060E7"/>
    <w:rsid w:val="00211AB4"/>
    <w:rsid w:val="0022127E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C68"/>
    <w:rsid w:val="00260998"/>
    <w:rsid w:val="00262C63"/>
    <w:rsid w:val="00263A02"/>
    <w:rsid w:val="002660BB"/>
    <w:rsid w:val="002664EF"/>
    <w:rsid w:val="00270D42"/>
    <w:rsid w:val="00273987"/>
    <w:rsid w:val="00274885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A77"/>
    <w:rsid w:val="002B460C"/>
    <w:rsid w:val="002B4659"/>
    <w:rsid w:val="002B57A9"/>
    <w:rsid w:val="002B69D8"/>
    <w:rsid w:val="002B6C1E"/>
    <w:rsid w:val="002B6F7F"/>
    <w:rsid w:val="002B7D92"/>
    <w:rsid w:val="002B7FAA"/>
    <w:rsid w:val="002C3864"/>
    <w:rsid w:val="002C408B"/>
    <w:rsid w:val="002C456A"/>
    <w:rsid w:val="002C596D"/>
    <w:rsid w:val="002C7143"/>
    <w:rsid w:val="002C7F2A"/>
    <w:rsid w:val="002D1654"/>
    <w:rsid w:val="002D30F5"/>
    <w:rsid w:val="002D5616"/>
    <w:rsid w:val="002D61C1"/>
    <w:rsid w:val="002D75A1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A14"/>
    <w:rsid w:val="00302748"/>
    <w:rsid w:val="00307A7E"/>
    <w:rsid w:val="00311B84"/>
    <w:rsid w:val="00323F2A"/>
    <w:rsid w:val="00330ACF"/>
    <w:rsid w:val="00331037"/>
    <w:rsid w:val="00333487"/>
    <w:rsid w:val="00334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877D9"/>
    <w:rsid w:val="0039252B"/>
    <w:rsid w:val="003929AC"/>
    <w:rsid w:val="00394EA5"/>
    <w:rsid w:val="0039748B"/>
    <w:rsid w:val="003977E5"/>
    <w:rsid w:val="003A1D28"/>
    <w:rsid w:val="003A3D48"/>
    <w:rsid w:val="003A5D19"/>
    <w:rsid w:val="003A5E06"/>
    <w:rsid w:val="003B0F37"/>
    <w:rsid w:val="003B0FDA"/>
    <w:rsid w:val="003B4AE9"/>
    <w:rsid w:val="003C008E"/>
    <w:rsid w:val="003C1F49"/>
    <w:rsid w:val="003D0106"/>
    <w:rsid w:val="003D13F5"/>
    <w:rsid w:val="003D168D"/>
    <w:rsid w:val="003D55D1"/>
    <w:rsid w:val="003D5A4B"/>
    <w:rsid w:val="003D628F"/>
    <w:rsid w:val="003D7385"/>
    <w:rsid w:val="003D7455"/>
    <w:rsid w:val="003E07D4"/>
    <w:rsid w:val="003E11F7"/>
    <w:rsid w:val="003E4A4D"/>
    <w:rsid w:val="003F2ACC"/>
    <w:rsid w:val="003F3F0D"/>
    <w:rsid w:val="003F6022"/>
    <w:rsid w:val="004032A7"/>
    <w:rsid w:val="00404DA4"/>
    <w:rsid w:val="00404F8A"/>
    <w:rsid w:val="00404FB1"/>
    <w:rsid w:val="00405065"/>
    <w:rsid w:val="004050F4"/>
    <w:rsid w:val="00411934"/>
    <w:rsid w:val="00412D29"/>
    <w:rsid w:val="00414954"/>
    <w:rsid w:val="00414EA3"/>
    <w:rsid w:val="0041608C"/>
    <w:rsid w:val="00421F7A"/>
    <w:rsid w:val="00423060"/>
    <w:rsid w:val="004260D5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CC1"/>
    <w:rsid w:val="004407FF"/>
    <w:rsid w:val="00441231"/>
    <w:rsid w:val="00444D3A"/>
    <w:rsid w:val="004457B9"/>
    <w:rsid w:val="00445EA1"/>
    <w:rsid w:val="00446DCE"/>
    <w:rsid w:val="004518EA"/>
    <w:rsid w:val="00452267"/>
    <w:rsid w:val="0045429F"/>
    <w:rsid w:val="00455121"/>
    <w:rsid w:val="0045588F"/>
    <w:rsid w:val="00455C95"/>
    <w:rsid w:val="004563F0"/>
    <w:rsid w:val="00456C6D"/>
    <w:rsid w:val="00460D21"/>
    <w:rsid w:val="00462E8A"/>
    <w:rsid w:val="00464C61"/>
    <w:rsid w:val="00467321"/>
    <w:rsid w:val="00467753"/>
    <w:rsid w:val="0047166E"/>
    <w:rsid w:val="00471DCC"/>
    <w:rsid w:val="004751AF"/>
    <w:rsid w:val="00475F46"/>
    <w:rsid w:val="00480B95"/>
    <w:rsid w:val="004815D8"/>
    <w:rsid w:val="00487A38"/>
    <w:rsid w:val="00491292"/>
    <w:rsid w:val="004933DA"/>
    <w:rsid w:val="00495093"/>
    <w:rsid w:val="004976CB"/>
    <w:rsid w:val="004A681A"/>
    <w:rsid w:val="004B3A43"/>
    <w:rsid w:val="004B6075"/>
    <w:rsid w:val="004B635E"/>
    <w:rsid w:val="004C0111"/>
    <w:rsid w:val="004C6CC5"/>
    <w:rsid w:val="004D0602"/>
    <w:rsid w:val="004D1BFD"/>
    <w:rsid w:val="004D36E2"/>
    <w:rsid w:val="004D3F79"/>
    <w:rsid w:val="004D5E6E"/>
    <w:rsid w:val="004D730F"/>
    <w:rsid w:val="004E0F29"/>
    <w:rsid w:val="004E6517"/>
    <w:rsid w:val="004F2CB1"/>
    <w:rsid w:val="004F462C"/>
    <w:rsid w:val="005000C8"/>
    <w:rsid w:val="00500E47"/>
    <w:rsid w:val="00503003"/>
    <w:rsid w:val="00504D5D"/>
    <w:rsid w:val="005050BC"/>
    <w:rsid w:val="0051519A"/>
    <w:rsid w:val="00516FCF"/>
    <w:rsid w:val="00517672"/>
    <w:rsid w:val="005176BB"/>
    <w:rsid w:val="005239FF"/>
    <w:rsid w:val="0052404D"/>
    <w:rsid w:val="00525A46"/>
    <w:rsid w:val="00531E1A"/>
    <w:rsid w:val="00531FDF"/>
    <w:rsid w:val="00532D54"/>
    <w:rsid w:val="00537DC4"/>
    <w:rsid w:val="00540889"/>
    <w:rsid w:val="00542049"/>
    <w:rsid w:val="00542D3B"/>
    <w:rsid w:val="00553527"/>
    <w:rsid w:val="00554281"/>
    <w:rsid w:val="00554664"/>
    <w:rsid w:val="00560D44"/>
    <w:rsid w:val="005613EF"/>
    <w:rsid w:val="00562CB5"/>
    <w:rsid w:val="005648FC"/>
    <w:rsid w:val="005654A7"/>
    <w:rsid w:val="005679B9"/>
    <w:rsid w:val="00571B62"/>
    <w:rsid w:val="00572C0B"/>
    <w:rsid w:val="00572C67"/>
    <w:rsid w:val="00572F33"/>
    <w:rsid w:val="00573810"/>
    <w:rsid w:val="0057457F"/>
    <w:rsid w:val="005778E2"/>
    <w:rsid w:val="0058600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DD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056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A4B"/>
    <w:rsid w:val="00671D53"/>
    <w:rsid w:val="00671F84"/>
    <w:rsid w:val="006738A2"/>
    <w:rsid w:val="00683085"/>
    <w:rsid w:val="00683AD3"/>
    <w:rsid w:val="006848FD"/>
    <w:rsid w:val="006854B6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1C9"/>
    <w:rsid w:val="006F5D69"/>
    <w:rsid w:val="006F67CC"/>
    <w:rsid w:val="007011E1"/>
    <w:rsid w:val="0070194B"/>
    <w:rsid w:val="00702D38"/>
    <w:rsid w:val="00706EFD"/>
    <w:rsid w:val="007130FA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9F7"/>
    <w:rsid w:val="007A7583"/>
    <w:rsid w:val="007B13DA"/>
    <w:rsid w:val="007B38A1"/>
    <w:rsid w:val="007B4E75"/>
    <w:rsid w:val="007C523A"/>
    <w:rsid w:val="007C688C"/>
    <w:rsid w:val="007D0968"/>
    <w:rsid w:val="007D4512"/>
    <w:rsid w:val="007D46C0"/>
    <w:rsid w:val="007E1CDA"/>
    <w:rsid w:val="007E4249"/>
    <w:rsid w:val="007F0116"/>
    <w:rsid w:val="007F2FCC"/>
    <w:rsid w:val="0080022F"/>
    <w:rsid w:val="00804378"/>
    <w:rsid w:val="00805EA6"/>
    <w:rsid w:val="00807F3C"/>
    <w:rsid w:val="00813491"/>
    <w:rsid w:val="00813EB7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897"/>
    <w:rsid w:val="0083616D"/>
    <w:rsid w:val="00842CFA"/>
    <w:rsid w:val="008431B3"/>
    <w:rsid w:val="00843704"/>
    <w:rsid w:val="00843F47"/>
    <w:rsid w:val="0084494C"/>
    <w:rsid w:val="0085154A"/>
    <w:rsid w:val="00851929"/>
    <w:rsid w:val="008530C2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5CA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5D7"/>
    <w:rsid w:val="008F623F"/>
    <w:rsid w:val="008F7694"/>
    <w:rsid w:val="00901D2B"/>
    <w:rsid w:val="00902256"/>
    <w:rsid w:val="00902514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6DA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E3C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898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F54"/>
    <w:rsid w:val="009C64CE"/>
    <w:rsid w:val="009D0850"/>
    <w:rsid w:val="009D13BD"/>
    <w:rsid w:val="009D3FA4"/>
    <w:rsid w:val="009D46BB"/>
    <w:rsid w:val="009D4DEC"/>
    <w:rsid w:val="009D64A6"/>
    <w:rsid w:val="009D6859"/>
    <w:rsid w:val="009D71F9"/>
    <w:rsid w:val="009E10C7"/>
    <w:rsid w:val="009E38B2"/>
    <w:rsid w:val="009E66EC"/>
    <w:rsid w:val="009E6757"/>
    <w:rsid w:val="009F2728"/>
    <w:rsid w:val="009F304E"/>
    <w:rsid w:val="00A0066D"/>
    <w:rsid w:val="00A023FB"/>
    <w:rsid w:val="00A02F08"/>
    <w:rsid w:val="00A02FC0"/>
    <w:rsid w:val="00A053FF"/>
    <w:rsid w:val="00A077D3"/>
    <w:rsid w:val="00A07FAE"/>
    <w:rsid w:val="00A113FB"/>
    <w:rsid w:val="00A12337"/>
    <w:rsid w:val="00A12879"/>
    <w:rsid w:val="00A133F5"/>
    <w:rsid w:val="00A1729F"/>
    <w:rsid w:val="00A17EDD"/>
    <w:rsid w:val="00A21121"/>
    <w:rsid w:val="00A244FB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075E"/>
    <w:rsid w:val="00A65E90"/>
    <w:rsid w:val="00A67302"/>
    <w:rsid w:val="00A74E62"/>
    <w:rsid w:val="00A74E70"/>
    <w:rsid w:val="00A7603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A3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917"/>
    <w:rsid w:val="00B155B3"/>
    <w:rsid w:val="00B16E4B"/>
    <w:rsid w:val="00B2338D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5AC9"/>
    <w:rsid w:val="00B7674D"/>
    <w:rsid w:val="00B80AEA"/>
    <w:rsid w:val="00B81BD0"/>
    <w:rsid w:val="00B84244"/>
    <w:rsid w:val="00B844BE"/>
    <w:rsid w:val="00B8454E"/>
    <w:rsid w:val="00B852C8"/>
    <w:rsid w:val="00B90357"/>
    <w:rsid w:val="00B9041E"/>
    <w:rsid w:val="00B91790"/>
    <w:rsid w:val="00BA4525"/>
    <w:rsid w:val="00BA7822"/>
    <w:rsid w:val="00BC4DE8"/>
    <w:rsid w:val="00BC74CC"/>
    <w:rsid w:val="00BC7528"/>
    <w:rsid w:val="00BC7DFE"/>
    <w:rsid w:val="00BD158E"/>
    <w:rsid w:val="00BD6E8D"/>
    <w:rsid w:val="00BD7CF9"/>
    <w:rsid w:val="00BE5207"/>
    <w:rsid w:val="00BE58F1"/>
    <w:rsid w:val="00BE5956"/>
    <w:rsid w:val="00BF06BC"/>
    <w:rsid w:val="00BF1504"/>
    <w:rsid w:val="00BF2319"/>
    <w:rsid w:val="00BF5953"/>
    <w:rsid w:val="00BF79D6"/>
    <w:rsid w:val="00BF7A0E"/>
    <w:rsid w:val="00C07130"/>
    <w:rsid w:val="00C07881"/>
    <w:rsid w:val="00C07EFB"/>
    <w:rsid w:val="00C10010"/>
    <w:rsid w:val="00C13EF5"/>
    <w:rsid w:val="00C17043"/>
    <w:rsid w:val="00C22B03"/>
    <w:rsid w:val="00C23333"/>
    <w:rsid w:val="00C2533E"/>
    <w:rsid w:val="00C25826"/>
    <w:rsid w:val="00C2606E"/>
    <w:rsid w:val="00C263DA"/>
    <w:rsid w:val="00C337A3"/>
    <w:rsid w:val="00C401BC"/>
    <w:rsid w:val="00C40E7E"/>
    <w:rsid w:val="00C4188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96F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79B"/>
    <w:rsid w:val="00CA5227"/>
    <w:rsid w:val="00CA6259"/>
    <w:rsid w:val="00CA744A"/>
    <w:rsid w:val="00CB1F6C"/>
    <w:rsid w:val="00CB262B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DBA"/>
    <w:rsid w:val="00CF70B5"/>
    <w:rsid w:val="00CF7132"/>
    <w:rsid w:val="00CF72D7"/>
    <w:rsid w:val="00CF7497"/>
    <w:rsid w:val="00D023D8"/>
    <w:rsid w:val="00D02B13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7A8"/>
    <w:rsid w:val="00D32A48"/>
    <w:rsid w:val="00D3319D"/>
    <w:rsid w:val="00D33C3A"/>
    <w:rsid w:val="00D33D09"/>
    <w:rsid w:val="00D425EC"/>
    <w:rsid w:val="00D43114"/>
    <w:rsid w:val="00D47E03"/>
    <w:rsid w:val="00D50620"/>
    <w:rsid w:val="00D533B0"/>
    <w:rsid w:val="00D57C26"/>
    <w:rsid w:val="00D61BC7"/>
    <w:rsid w:val="00D63375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510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EE6"/>
    <w:rsid w:val="00E0733F"/>
    <w:rsid w:val="00E10DA9"/>
    <w:rsid w:val="00E12B9C"/>
    <w:rsid w:val="00E1792C"/>
    <w:rsid w:val="00E21918"/>
    <w:rsid w:val="00E22447"/>
    <w:rsid w:val="00E2358E"/>
    <w:rsid w:val="00E259D4"/>
    <w:rsid w:val="00E277A7"/>
    <w:rsid w:val="00E32F28"/>
    <w:rsid w:val="00E3519B"/>
    <w:rsid w:val="00E4321A"/>
    <w:rsid w:val="00E4651A"/>
    <w:rsid w:val="00E46CCD"/>
    <w:rsid w:val="00E47876"/>
    <w:rsid w:val="00E504A6"/>
    <w:rsid w:val="00E53204"/>
    <w:rsid w:val="00E53F19"/>
    <w:rsid w:val="00E55ECA"/>
    <w:rsid w:val="00E560AA"/>
    <w:rsid w:val="00E57513"/>
    <w:rsid w:val="00E62FF2"/>
    <w:rsid w:val="00E654F0"/>
    <w:rsid w:val="00E70907"/>
    <w:rsid w:val="00E70BB9"/>
    <w:rsid w:val="00E72388"/>
    <w:rsid w:val="00E751CD"/>
    <w:rsid w:val="00E77722"/>
    <w:rsid w:val="00E77B33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23D"/>
    <w:rsid w:val="00EA7DDE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0A6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5F5"/>
    <w:rsid w:val="00F23631"/>
    <w:rsid w:val="00F2414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0F7"/>
    <w:rsid w:val="00F518BC"/>
    <w:rsid w:val="00F52BBC"/>
    <w:rsid w:val="00F55F2A"/>
    <w:rsid w:val="00F57307"/>
    <w:rsid w:val="00F5770E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001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603D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A7603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1319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198E"/>
    <w:pPr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198E"/>
    <w:rPr>
      <w:rFonts w:eastAsia="Calibri"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2514"/>
    <w:pPr>
      <w:spacing w:after="200"/>
    </w:pPr>
    <w:rPr>
      <w:rFonts w:eastAsia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2514"/>
    <w:rPr>
      <w:rFonts w:eastAsia="Calibri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161D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161D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161D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161D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161D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161D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161D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161D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61DD"/>
    <w:rsid w:val="00021099"/>
    <w:rsid w:val="000551EE"/>
    <w:rsid w:val="00093894"/>
    <w:rsid w:val="00096885"/>
    <w:rsid w:val="000B2EBB"/>
    <w:rsid w:val="000C1E96"/>
    <w:rsid w:val="00156C12"/>
    <w:rsid w:val="0034127E"/>
    <w:rsid w:val="0044242B"/>
    <w:rsid w:val="00453088"/>
    <w:rsid w:val="00470CA3"/>
    <w:rsid w:val="005508E5"/>
    <w:rsid w:val="00563FD1"/>
    <w:rsid w:val="005803F7"/>
    <w:rsid w:val="00583D0B"/>
    <w:rsid w:val="006D6362"/>
    <w:rsid w:val="006D78AB"/>
    <w:rsid w:val="00752930"/>
    <w:rsid w:val="007A3DFD"/>
    <w:rsid w:val="00834E40"/>
    <w:rsid w:val="00872D1F"/>
    <w:rsid w:val="009201E2"/>
    <w:rsid w:val="00951CF1"/>
    <w:rsid w:val="0096061C"/>
    <w:rsid w:val="00993A01"/>
    <w:rsid w:val="00A73A7E"/>
    <w:rsid w:val="00B77BDA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B432E-DCA5-4E5D-89BA-A5637090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3214</Words>
  <Characters>22181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Czikora Petra</cp:lastModifiedBy>
  <cp:revision>29</cp:revision>
  <cp:lastPrinted>2015-06-19T08:32:00Z</cp:lastPrinted>
  <dcterms:created xsi:type="dcterms:W3CDTF">2022-09-21T10:20:00Z</dcterms:created>
  <dcterms:modified xsi:type="dcterms:W3CDTF">2025-02-12T12:33:00Z</dcterms:modified>
</cp:coreProperties>
</file>