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71E7F" w:rsidRPr="00CF272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F2721" w:rsidRDefault="00820E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72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F2721" w:rsidRDefault="00C4198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20E1F" w:rsidRPr="00CF272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CF27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20E1F" w:rsidRPr="00CF272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20E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20E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0E1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4198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0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F2721" w:rsidRDefault="00820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272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F272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F272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F2721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F272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F2721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CF27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F272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F272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F272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F272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F2721" w:rsidRDefault="00820E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7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F272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F272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F27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272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20E1F" w:rsidP="00CF2721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221694" w:rsidRPr="00221694">
            <w:rPr>
              <w:rFonts w:ascii="Times New Roman" w:hAnsi="Times New Roman"/>
              <w:bCs/>
              <w:sz w:val="24"/>
              <w:szCs w:val="24"/>
            </w:rPr>
            <w:t xml:space="preserve">Javaslat a szociális támogatások és szociális szolgáltatások, valamint a pénzbeli, természetbeni és személyes gondoskodást nyújtó gyermekjóléti ellátások igénybevételének helyi szabályozásáról szóló 6/2016. (II.18.) önkormányzati rendelet módosítására – </w:t>
          </w:r>
          <w:r w:rsidR="00CF2721">
            <w:rPr>
              <w:rFonts w:ascii="Times New Roman" w:hAnsi="Times New Roman"/>
              <w:bCs/>
              <w:sz w:val="24"/>
              <w:szCs w:val="24"/>
            </w:rPr>
            <w:t xml:space="preserve">új ellátási forma bevezetésére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20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0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20E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721" w:rsidRPr="005B03DE" w:rsidRDefault="00CF27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0E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0E1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01782D" w:rsidRDefault="00820E1F" w:rsidP="0022169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721" w:rsidRDefault="00CF27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721" w:rsidRPr="005B03DE" w:rsidRDefault="00CF27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21694" w:rsidRDefault="00820E1F" w:rsidP="002216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2169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2169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21694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221694" w:rsidRDefault="00820E1F" w:rsidP="002216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2169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E42DE" w:rsidRDefault="00820E1F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iCs/>
          <w:sz w:val="24"/>
          <w:szCs w:val="24"/>
        </w:rPr>
        <w:t>Tisztelt Képviselő testület!</w:t>
      </w:r>
    </w:p>
    <w:p w:rsidR="005E42DE" w:rsidRDefault="005E42DE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446E7B" w:rsidRDefault="00820E1F" w:rsidP="00446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 mellék</w:t>
      </w:r>
      <w:r w:rsidR="00221694">
        <w:rPr>
          <w:rFonts w:ascii="Times New Roman" w:hAnsi="Times New Roman"/>
          <w:sz w:val="24"/>
          <w:szCs w:val="24"/>
        </w:rPr>
        <w:t>letét képező rendelettervezet egy</w:t>
      </w:r>
      <w:r>
        <w:rPr>
          <w:rFonts w:ascii="Times New Roman" w:hAnsi="Times New Roman"/>
          <w:sz w:val="24"/>
          <w:szCs w:val="24"/>
        </w:rPr>
        <w:t xml:space="preserve"> új szociális </w:t>
      </w:r>
      <w:r w:rsidR="00221694">
        <w:rPr>
          <w:rFonts w:ascii="Times New Roman" w:hAnsi="Times New Roman"/>
          <w:sz w:val="24"/>
          <w:szCs w:val="24"/>
        </w:rPr>
        <w:t>támogatás</w:t>
      </w:r>
      <w:r>
        <w:rPr>
          <w:rFonts w:ascii="Times New Roman" w:hAnsi="Times New Roman"/>
          <w:sz w:val="24"/>
          <w:szCs w:val="24"/>
        </w:rPr>
        <w:t xml:space="preserve"> bevezetésére tett javaslat mellett egyéb technikai módosításokat is tartalmaz, melyek szükségessége a rendelet gyakorlati alkalmazása során merült fel.</w:t>
      </w:r>
    </w:p>
    <w:p w:rsidR="00446E7B" w:rsidRDefault="00446E7B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4589" w:rsidRDefault="00F44589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6E7B" w:rsidRPr="00446E7B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46E7B">
        <w:rPr>
          <w:rFonts w:ascii="Times New Roman" w:hAnsi="Times New Roman"/>
          <w:b/>
          <w:sz w:val="24"/>
          <w:szCs w:val="24"/>
          <w:u w:val="single"/>
        </w:rPr>
        <w:t xml:space="preserve">Új szociális </w:t>
      </w:r>
      <w:r w:rsidR="00221694">
        <w:rPr>
          <w:rFonts w:ascii="Times New Roman" w:hAnsi="Times New Roman"/>
          <w:b/>
          <w:sz w:val="24"/>
          <w:szCs w:val="24"/>
          <w:u w:val="single"/>
        </w:rPr>
        <w:t>támogatás</w:t>
      </w:r>
      <w:r w:rsidRPr="00446E7B">
        <w:rPr>
          <w:rFonts w:ascii="Times New Roman" w:hAnsi="Times New Roman"/>
          <w:b/>
          <w:sz w:val="24"/>
          <w:szCs w:val="24"/>
          <w:u w:val="single"/>
        </w:rPr>
        <w:t xml:space="preserve"> bevezetésének indokolása:</w:t>
      </w:r>
    </w:p>
    <w:p w:rsidR="00446E7B" w:rsidRDefault="00446E7B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63F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2D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5E42DE">
        <w:rPr>
          <w:rFonts w:ascii="Times New Roman" w:hAnsi="Times New Roman"/>
          <w:bCs/>
          <w:sz w:val="24"/>
          <w:szCs w:val="24"/>
        </w:rPr>
        <w:t>az Önkormányzat tulajdo</w:t>
      </w:r>
      <w:r>
        <w:rPr>
          <w:rFonts w:ascii="Times New Roman" w:hAnsi="Times New Roman"/>
          <w:bCs/>
          <w:sz w:val="24"/>
          <w:szCs w:val="24"/>
        </w:rPr>
        <w:t xml:space="preserve">nában álló lakások és nem lakás </w:t>
      </w:r>
      <w:r w:rsidRPr="005E42DE">
        <w:rPr>
          <w:rFonts w:ascii="Times New Roman" w:hAnsi="Times New Roman"/>
          <w:bCs/>
          <w:sz w:val="24"/>
          <w:szCs w:val="24"/>
        </w:rPr>
        <w:t>céljára szolgáló helyiségek bérbeadásáról</w:t>
      </w:r>
      <w:r w:rsidRPr="005E42DE">
        <w:rPr>
          <w:rFonts w:ascii="Times New Roman" w:hAnsi="Times New Roman"/>
          <w:sz w:val="24"/>
          <w:szCs w:val="24"/>
        </w:rPr>
        <w:t xml:space="preserve"> </w:t>
      </w:r>
      <w:r w:rsidR="00391EA1">
        <w:rPr>
          <w:rFonts w:ascii="Times New Roman" w:hAnsi="Times New Roman"/>
          <w:sz w:val="24"/>
          <w:szCs w:val="24"/>
        </w:rPr>
        <w:t xml:space="preserve">szóló </w:t>
      </w:r>
      <w:r w:rsidRPr="005E42DE">
        <w:rPr>
          <w:rFonts w:ascii="Times New Roman" w:hAnsi="Times New Roman"/>
          <w:sz w:val="24"/>
          <w:szCs w:val="24"/>
        </w:rPr>
        <w:t>12/2012. (III.26.</w:t>
      </w:r>
      <w:r>
        <w:rPr>
          <w:rFonts w:ascii="Times New Roman" w:hAnsi="Times New Roman"/>
          <w:sz w:val="24"/>
          <w:szCs w:val="24"/>
        </w:rPr>
        <w:t xml:space="preserve">) önkormányzati rendeletének hatályon kívül helyezésével egyidejűleg hatályba léptetett </w:t>
      </w:r>
      <w:r w:rsidR="00446E7B">
        <w:rPr>
          <w:rFonts w:ascii="Times New Roman" w:hAnsi="Times New Roman"/>
          <w:sz w:val="24"/>
          <w:szCs w:val="24"/>
        </w:rPr>
        <w:t xml:space="preserve">lakásgazdálkodás tárgyú </w:t>
      </w:r>
      <w:r>
        <w:rPr>
          <w:rFonts w:ascii="Times New Roman" w:hAnsi="Times New Roman"/>
          <w:sz w:val="24"/>
          <w:szCs w:val="24"/>
        </w:rPr>
        <w:t>rendelet alapján a bérleti díjak emel</w:t>
      </w:r>
      <w:r w:rsidR="00446E7B">
        <w:rPr>
          <w:rFonts w:ascii="Times New Roman" w:hAnsi="Times New Roman"/>
          <w:sz w:val="24"/>
          <w:szCs w:val="24"/>
        </w:rPr>
        <w:t xml:space="preserve">kedése várható. Az </w:t>
      </w:r>
      <w:r w:rsidR="00591557">
        <w:rPr>
          <w:rFonts w:ascii="Times New Roman" w:hAnsi="Times New Roman"/>
          <w:sz w:val="24"/>
          <w:szCs w:val="24"/>
        </w:rPr>
        <w:t>emelést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kompenzálandó</w:t>
      </w:r>
      <w:proofErr w:type="gramEnd"/>
      <w:r>
        <w:rPr>
          <w:rFonts w:ascii="Times New Roman" w:hAnsi="Times New Roman"/>
          <w:sz w:val="24"/>
          <w:szCs w:val="24"/>
        </w:rPr>
        <w:t>, a szociálisan leginkább rászorultak részére új természetbeni</w:t>
      </w:r>
      <w:r w:rsidR="00446E7B">
        <w:rPr>
          <w:rFonts w:ascii="Times New Roman" w:hAnsi="Times New Roman"/>
          <w:sz w:val="24"/>
          <w:szCs w:val="24"/>
        </w:rPr>
        <w:t xml:space="preserve"> szociális</w:t>
      </w:r>
      <w:r>
        <w:rPr>
          <w:rFonts w:ascii="Times New Roman" w:hAnsi="Times New Roman"/>
          <w:sz w:val="24"/>
          <w:szCs w:val="24"/>
        </w:rPr>
        <w:t xml:space="preserve"> ellátásként </w:t>
      </w:r>
      <w:r w:rsidR="00446E7B">
        <w:rPr>
          <w:rFonts w:ascii="Times New Roman" w:hAnsi="Times New Roman"/>
          <w:sz w:val="24"/>
          <w:szCs w:val="24"/>
        </w:rPr>
        <w:t>lakbértámogatást javaslok bevezetni.</w:t>
      </w:r>
    </w:p>
    <w:p w:rsidR="00A1163F" w:rsidRDefault="00A1163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2DE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új támogatás </w:t>
      </w:r>
      <w:r w:rsidR="00A1163F">
        <w:rPr>
          <w:rFonts w:ascii="Times New Roman" w:hAnsi="Times New Roman"/>
          <w:sz w:val="24"/>
          <w:szCs w:val="24"/>
        </w:rPr>
        <w:t xml:space="preserve">költségvetési vonzata </w:t>
      </w:r>
      <w:r w:rsidR="00391EA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bevételi oldalán jelenik meg</w:t>
      </w:r>
      <w:r w:rsidR="00A1163F">
        <w:rPr>
          <w:rFonts w:ascii="Times New Roman" w:hAnsi="Times New Roman"/>
          <w:sz w:val="24"/>
          <w:szCs w:val="24"/>
        </w:rPr>
        <w:t xml:space="preserve">, tekintettel arra, hogy a </w:t>
      </w:r>
      <w:r w:rsidR="002372F3">
        <w:rPr>
          <w:rFonts w:ascii="Times New Roman" w:hAnsi="Times New Roman"/>
          <w:sz w:val="24"/>
          <w:szCs w:val="24"/>
        </w:rPr>
        <w:t>Rendelet-t</w:t>
      </w:r>
      <w:r w:rsidR="00A1163F">
        <w:rPr>
          <w:rFonts w:ascii="Times New Roman" w:hAnsi="Times New Roman"/>
          <w:sz w:val="24"/>
          <w:szCs w:val="24"/>
        </w:rPr>
        <w:t xml:space="preserve">ervezet alapján a támogatásra való jogosultság és azzal egyidejűleg a bérleti </w:t>
      </w:r>
      <w:proofErr w:type="gramStart"/>
      <w:r w:rsidR="00A1163F">
        <w:rPr>
          <w:rFonts w:ascii="Times New Roman" w:hAnsi="Times New Roman"/>
          <w:sz w:val="24"/>
          <w:szCs w:val="24"/>
        </w:rPr>
        <w:t>díj kedvezmény</w:t>
      </w:r>
      <w:proofErr w:type="gramEnd"/>
      <w:r w:rsidR="00A1163F">
        <w:rPr>
          <w:rFonts w:ascii="Times New Roman" w:hAnsi="Times New Roman"/>
          <w:sz w:val="24"/>
          <w:szCs w:val="24"/>
        </w:rPr>
        <w:t xml:space="preserve"> mérték</w:t>
      </w:r>
      <w:r w:rsidR="002372F3">
        <w:rPr>
          <w:rFonts w:ascii="Times New Roman" w:hAnsi="Times New Roman"/>
          <w:sz w:val="24"/>
          <w:szCs w:val="24"/>
        </w:rPr>
        <w:t xml:space="preserve">e </w:t>
      </w:r>
      <w:r w:rsidR="00EA052D">
        <w:rPr>
          <w:rFonts w:ascii="Times New Roman" w:hAnsi="Times New Roman"/>
          <w:sz w:val="24"/>
          <w:szCs w:val="24"/>
        </w:rPr>
        <w:t xml:space="preserve">is </w:t>
      </w:r>
      <w:r w:rsidR="002372F3">
        <w:rPr>
          <w:rFonts w:ascii="Times New Roman" w:hAnsi="Times New Roman"/>
          <w:sz w:val="24"/>
          <w:szCs w:val="24"/>
        </w:rPr>
        <w:t>megállapításra</w:t>
      </w:r>
      <w:r w:rsidR="00EA052D">
        <w:rPr>
          <w:rFonts w:ascii="Times New Roman" w:hAnsi="Times New Roman"/>
          <w:sz w:val="24"/>
          <w:szCs w:val="24"/>
        </w:rPr>
        <w:t xml:space="preserve"> kerül</w:t>
      </w:r>
      <w:r w:rsidR="0039530E">
        <w:rPr>
          <w:rFonts w:ascii="Times New Roman" w:hAnsi="Times New Roman"/>
          <w:sz w:val="24"/>
          <w:szCs w:val="24"/>
        </w:rPr>
        <w:t xml:space="preserve">, és a </w:t>
      </w:r>
      <w:r w:rsidR="00A1163F">
        <w:rPr>
          <w:rFonts w:ascii="Times New Roman" w:hAnsi="Times New Roman"/>
          <w:sz w:val="24"/>
          <w:szCs w:val="24"/>
        </w:rPr>
        <w:t>jogosultság időtartama alatt az EVIN Nonprofit Zrt. a kedvezmény mértékével csökkentve állítja ki a bérlő által fizetendő bérleti díjat tartalmazó számlát.</w:t>
      </w:r>
    </w:p>
    <w:p w:rsidR="00A1163F" w:rsidRDefault="00A1163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63F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rendelettervezetben a szociálisan rászorultak köre úgy került meghatározásra, hogy a jogosultsági feltételek megegyezzenek az egyéb szociális ellátásokra vonatkozó jogosultsági feltételekkel, főképp a jövedelmi helyzet tekintetében.</w:t>
      </w:r>
    </w:p>
    <w:p w:rsidR="00A1163F" w:rsidRDefault="00A1163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AA1" w:rsidRDefault="002D4AA1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AA1" w:rsidRPr="00446E7B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46E7B">
        <w:rPr>
          <w:rFonts w:ascii="Times New Roman" w:hAnsi="Times New Roman"/>
          <w:b/>
          <w:sz w:val="24"/>
          <w:szCs w:val="24"/>
          <w:u w:val="single"/>
        </w:rPr>
        <w:t>Technikai módosítások indokolása:</w:t>
      </w:r>
    </w:p>
    <w:p w:rsidR="002D4AA1" w:rsidRDefault="002D4AA1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730C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0FCF">
        <w:rPr>
          <w:rFonts w:ascii="Times New Roman" w:hAnsi="Times New Roman"/>
          <w:i/>
          <w:sz w:val="24"/>
          <w:szCs w:val="24"/>
        </w:rPr>
        <w:t>(Módosító rendelet 1. §)</w:t>
      </w:r>
    </w:p>
    <w:p w:rsidR="006B6AEA" w:rsidRDefault="006B6AEA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6. § (6) bekezdésének első mondatában az ellátások jogszabályi megjelölé</w:t>
      </w:r>
      <w:r w:rsidR="00DF7935">
        <w:rPr>
          <w:rFonts w:ascii="Times New Roman" w:hAnsi="Times New Roman"/>
          <w:sz w:val="24"/>
          <w:szCs w:val="24"/>
        </w:rPr>
        <w:t>sé</w:t>
      </w:r>
      <w:r>
        <w:rPr>
          <w:rFonts w:ascii="Times New Roman" w:hAnsi="Times New Roman"/>
          <w:sz w:val="24"/>
          <w:szCs w:val="24"/>
        </w:rPr>
        <w:t>re vonatkozó módosítást tartalmaz.</w:t>
      </w:r>
    </w:p>
    <w:p w:rsidR="006B6AEA" w:rsidRDefault="006B6AEA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6AEA" w:rsidRPr="006B6AEA" w:rsidRDefault="006B6AEA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(Módosító rendelet 2</w:t>
      </w:r>
      <w:r w:rsidRPr="00650FCF">
        <w:rPr>
          <w:rFonts w:ascii="Times New Roman" w:hAnsi="Times New Roman"/>
          <w:i/>
          <w:sz w:val="24"/>
          <w:szCs w:val="24"/>
        </w:rPr>
        <w:t>. §)</w:t>
      </w:r>
    </w:p>
    <w:p w:rsidR="0066730C" w:rsidRDefault="00820E1F" w:rsidP="00F04A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szociális tárgyú kérelmezők körében több esetben előfordult, hogy nehéz szociális körülményeik okán nem tudták kifizetni a vízóracsere díját vagy a közös költséget mérséklendő saját vízórát szereltettek volna fel és ehhez kértek támogatás</w:t>
      </w:r>
      <w:r w:rsidR="002C228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 A jelenleg hatályos rendelet alapján, a közüzemi mérőórák vonatkozásában csak az előre</w:t>
      </w:r>
      <w:r w:rsidR="001D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fizető mérők felszerelése vagy a kikapcsolt mérők visszaállítása támogatható. A múltban ezen mérők cseréje volt a legdrágább tétel</w:t>
      </w:r>
      <w:r w:rsidR="001D267B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 szociális területen dolgozó kollégáink egyre gyakrabban tapasztalják, hogy az ügyfelek részére a vízóra csere vagy annak felszerelési költsége is komoly problémát jelent. Ezért javasolt a meglévő támogatási körbe a vízóra felszerelés, </w:t>
      </w:r>
      <w:r w:rsidR="00591557">
        <w:rPr>
          <w:rFonts w:ascii="Times New Roman" w:hAnsi="Times New Roman"/>
          <w:sz w:val="24"/>
          <w:szCs w:val="24"/>
        </w:rPr>
        <w:t xml:space="preserve">valamint </w:t>
      </w:r>
      <w:r>
        <w:rPr>
          <w:rFonts w:ascii="Times New Roman" w:hAnsi="Times New Roman"/>
          <w:sz w:val="24"/>
          <w:szCs w:val="24"/>
        </w:rPr>
        <w:t>csere költségét is beemelni.</w:t>
      </w:r>
    </w:p>
    <w:p w:rsidR="00446E7B" w:rsidRDefault="00820E1F" w:rsidP="00F04A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6730C" w:rsidRDefault="006B6AEA" w:rsidP="00667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(Módosító rendelet 3</w:t>
      </w:r>
      <w:r w:rsidR="00884936" w:rsidRPr="00650FCF">
        <w:rPr>
          <w:rFonts w:ascii="Times New Roman" w:hAnsi="Times New Roman"/>
          <w:i/>
          <w:sz w:val="24"/>
          <w:szCs w:val="24"/>
        </w:rPr>
        <w:t>.</w:t>
      </w:r>
      <w:r w:rsidR="00820E1F" w:rsidRPr="00650FCF">
        <w:rPr>
          <w:rFonts w:ascii="Times New Roman" w:hAnsi="Times New Roman"/>
          <w:i/>
          <w:sz w:val="24"/>
          <w:szCs w:val="24"/>
        </w:rPr>
        <w:t xml:space="preserve"> §</w:t>
      </w:r>
      <w:r>
        <w:rPr>
          <w:rFonts w:ascii="Times New Roman" w:hAnsi="Times New Roman"/>
          <w:i/>
          <w:sz w:val="24"/>
          <w:szCs w:val="24"/>
        </w:rPr>
        <w:t xml:space="preserve"> (1) bekezdés</w:t>
      </w:r>
      <w:r w:rsidR="00820E1F" w:rsidRPr="00650FCF">
        <w:rPr>
          <w:rFonts w:ascii="Times New Roman" w:hAnsi="Times New Roman"/>
          <w:i/>
          <w:sz w:val="24"/>
          <w:szCs w:val="24"/>
        </w:rPr>
        <w:t>)</w:t>
      </w:r>
    </w:p>
    <w:p w:rsidR="00F04A91" w:rsidRDefault="00820E1F" w:rsidP="00F04A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díjhátralékkal nem rendelkező és díjhátralékkal rendelkező kérelmezők részére megállapítható lakásfenntartási támogatások célját tartalmazó 13. § (1) és 13/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(1) bekezdések szerinti </w:t>
      </w:r>
      <w:r w:rsidR="00884936">
        <w:rPr>
          <w:rFonts w:ascii="Times New Roman" w:hAnsi="Times New Roman"/>
          <w:sz w:val="24"/>
          <w:szCs w:val="24"/>
        </w:rPr>
        <w:t xml:space="preserve">rendelkezés </w:t>
      </w:r>
      <w:r w:rsidR="00650FCF">
        <w:rPr>
          <w:rFonts w:ascii="Times New Roman" w:hAnsi="Times New Roman"/>
          <w:sz w:val="24"/>
          <w:szCs w:val="24"/>
        </w:rPr>
        <w:lastRenderedPageBreak/>
        <w:t>második mondatrészében eltérő sorrendben szerepel a közüzemi szolgáltatók felsorolása</w:t>
      </w:r>
      <w:r>
        <w:rPr>
          <w:rFonts w:ascii="Times New Roman" w:hAnsi="Times New Roman"/>
          <w:sz w:val="24"/>
          <w:szCs w:val="24"/>
        </w:rPr>
        <w:t xml:space="preserve">, ezért </w:t>
      </w:r>
      <w:r w:rsidR="0059155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zt egységesíteni szükséges. A módosítást követően egységesen az alábbi mondatrész szerepel mindkét bekezdésben:</w:t>
      </w:r>
    </w:p>
    <w:p w:rsidR="00F04A91" w:rsidRDefault="00820E1F" w:rsidP="00F04A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4735">
        <w:rPr>
          <w:rFonts w:ascii="Times New Roman" w:hAnsi="Times New Roman"/>
          <w:i/>
          <w:sz w:val="24"/>
          <w:szCs w:val="24"/>
        </w:rPr>
        <w:t xml:space="preserve">„A lakásfenntartási támogatást elsősorban a lakbérhez, a közös költséghez, továbbá a villanyáram-, víz és a gázfogyasztás, a </w:t>
      </w:r>
      <w:proofErr w:type="spellStart"/>
      <w:r w:rsidRPr="00044735">
        <w:rPr>
          <w:rFonts w:ascii="Times New Roman" w:hAnsi="Times New Roman"/>
          <w:i/>
          <w:sz w:val="24"/>
          <w:szCs w:val="24"/>
        </w:rPr>
        <w:t>távhő</w:t>
      </w:r>
      <w:proofErr w:type="spellEnd"/>
      <w:r w:rsidRPr="00044735">
        <w:rPr>
          <w:rFonts w:ascii="Times New Roman" w:hAnsi="Times New Roman"/>
          <w:i/>
          <w:sz w:val="24"/>
          <w:szCs w:val="24"/>
        </w:rPr>
        <w:t xml:space="preserve">-szolgáltatás, a csatornahasználat és a szemétszállítás díjához, vagy a tüzelőanyag költségeihez </w:t>
      </w:r>
      <w:r w:rsidR="00A22786">
        <w:rPr>
          <w:rFonts w:ascii="Times New Roman" w:hAnsi="Times New Roman"/>
          <w:i/>
          <w:sz w:val="24"/>
          <w:szCs w:val="24"/>
        </w:rPr>
        <w:t>lehet megállapítani</w:t>
      </w:r>
      <w:bookmarkStart w:id="1" w:name="_GoBack"/>
      <w:bookmarkEnd w:id="1"/>
      <w:r w:rsidRPr="00044735">
        <w:rPr>
          <w:rFonts w:ascii="Times New Roman" w:hAnsi="Times New Roman"/>
          <w:i/>
          <w:sz w:val="24"/>
          <w:szCs w:val="24"/>
        </w:rPr>
        <w:t>.”</w:t>
      </w:r>
    </w:p>
    <w:p w:rsidR="00F04A91" w:rsidRDefault="00F04A91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730C" w:rsidRDefault="00820E1F" w:rsidP="00667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0FCF">
        <w:rPr>
          <w:rFonts w:ascii="Times New Roman" w:hAnsi="Times New Roman"/>
          <w:i/>
          <w:sz w:val="24"/>
          <w:szCs w:val="24"/>
        </w:rPr>
        <w:t>(Módosító rendelet 3</w:t>
      </w:r>
      <w:r w:rsidR="006B6AEA">
        <w:rPr>
          <w:rFonts w:ascii="Times New Roman" w:hAnsi="Times New Roman"/>
          <w:i/>
          <w:sz w:val="24"/>
          <w:szCs w:val="24"/>
        </w:rPr>
        <w:t xml:space="preserve">. § (2) bekezdés és </w:t>
      </w:r>
      <w:r w:rsidRPr="00650FCF">
        <w:rPr>
          <w:rFonts w:ascii="Times New Roman" w:hAnsi="Times New Roman"/>
          <w:i/>
          <w:sz w:val="24"/>
          <w:szCs w:val="24"/>
        </w:rPr>
        <w:t>4. §)</w:t>
      </w:r>
    </w:p>
    <w:p w:rsidR="000360C4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D4AA1">
        <w:rPr>
          <w:rFonts w:ascii="Times New Roman" w:hAnsi="Times New Roman"/>
          <w:sz w:val="24"/>
          <w:szCs w:val="24"/>
        </w:rPr>
        <w:t xml:space="preserve"> hatályos</w:t>
      </w:r>
      <w:r>
        <w:rPr>
          <w:rFonts w:ascii="Times New Roman" w:hAnsi="Times New Roman"/>
          <w:sz w:val="24"/>
          <w:szCs w:val="24"/>
        </w:rPr>
        <w:t xml:space="preserve"> Rendelet</w:t>
      </w:r>
      <w:r w:rsidR="002D4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</w:t>
      </w:r>
      <w:r w:rsidR="002D4AA1">
        <w:rPr>
          <w:rFonts w:ascii="Times New Roman" w:hAnsi="Times New Roman"/>
          <w:sz w:val="24"/>
          <w:szCs w:val="24"/>
        </w:rPr>
        <w:t xml:space="preserve"> </w:t>
      </w:r>
      <w:r w:rsidR="002D4AA1" w:rsidRPr="000360C4">
        <w:rPr>
          <w:rFonts w:ascii="Times New Roman" w:hAnsi="Times New Roman"/>
          <w:sz w:val="24"/>
          <w:szCs w:val="24"/>
          <w:u w:val="single"/>
        </w:rPr>
        <w:t>nem jogosult</w:t>
      </w:r>
      <w:r w:rsidR="002D4AA1">
        <w:rPr>
          <w:rFonts w:ascii="Times New Roman" w:hAnsi="Times New Roman"/>
          <w:sz w:val="24"/>
          <w:szCs w:val="24"/>
        </w:rPr>
        <w:t xml:space="preserve"> lakásfenntartási támogatásra az, aki </w:t>
      </w:r>
      <w:r>
        <w:rPr>
          <w:rFonts w:ascii="Times New Roman" w:hAnsi="Times New Roman"/>
          <w:sz w:val="24"/>
          <w:szCs w:val="24"/>
        </w:rPr>
        <w:t xml:space="preserve">a kérelem benyújtásakor </w:t>
      </w:r>
      <w:r w:rsidR="002D4AA1">
        <w:rPr>
          <w:rFonts w:ascii="Times New Roman" w:hAnsi="Times New Roman"/>
          <w:sz w:val="24"/>
          <w:szCs w:val="24"/>
        </w:rPr>
        <w:t>szociális alapú lakbért fizet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360C4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részletszabályok között azonban nincs szabályozva az eljárásrend tekintetben az az eset, ha a kérelmező a lakásfenntartási támogatás iránti kérelem benyújtásakor piaci vagy költségelvű bérleti díjat fizetett, de a lakásfenntartási támogatásra való jogosultság időtartama (12 hónap) alatti időszakban költségelvű vagy piaci lakbér fizetése helyett szociális alapú lakbér fizetésére válik jogosulttá.</w:t>
      </w:r>
    </w:p>
    <w:p w:rsidR="00821F8F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esetekre vonatkozóan a megszűnésre, megszüntetésre vonatkozó szabályok köre kibővítésre kerül azzal</w:t>
      </w:r>
      <w:r w:rsidR="00B922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hogy a már megállapított lakásfenntartási támogatás megszűnik annak a hónapnak az utolsó napjával, amikortól részére a szociális alapú lakbér megállapításra kerül.</w:t>
      </w:r>
    </w:p>
    <w:p w:rsidR="00821F8F" w:rsidRDefault="00821F8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730C" w:rsidRDefault="006B6AEA" w:rsidP="00667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(Módosító rendelet 7</w:t>
      </w:r>
      <w:r w:rsidR="00820E1F" w:rsidRPr="00650FCF">
        <w:rPr>
          <w:rFonts w:ascii="Times New Roman" w:hAnsi="Times New Roman"/>
          <w:i/>
          <w:sz w:val="24"/>
          <w:szCs w:val="24"/>
        </w:rPr>
        <w:t>. §)</w:t>
      </w:r>
    </w:p>
    <w:p w:rsidR="00F04A91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adósságcsökkentési támogatás személyi hatályá</w:t>
      </w:r>
      <w:r w:rsidR="00650FCF">
        <w:rPr>
          <w:rFonts w:ascii="Times New Roman" w:hAnsi="Times New Roman"/>
          <w:sz w:val="24"/>
          <w:szCs w:val="24"/>
        </w:rPr>
        <w:t>ra vonatkozó rendelkezés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pontosít</w:t>
      </w:r>
      <w:r w:rsidR="00591557">
        <w:rPr>
          <w:rFonts w:ascii="Times New Roman" w:hAnsi="Times New Roman"/>
          <w:sz w:val="24"/>
          <w:szCs w:val="24"/>
        </w:rPr>
        <w:t>ását</w:t>
      </w:r>
      <w:proofErr w:type="spellEnd"/>
      <w:r w:rsidR="00591557">
        <w:rPr>
          <w:rFonts w:ascii="Times New Roman" w:hAnsi="Times New Roman"/>
          <w:sz w:val="24"/>
          <w:szCs w:val="24"/>
        </w:rPr>
        <w:t xml:space="preserve"> tartalmazza</w:t>
      </w:r>
      <w:r w:rsidR="00650FCF">
        <w:rPr>
          <w:rFonts w:ascii="Times New Roman" w:hAnsi="Times New Roman"/>
          <w:sz w:val="24"/>
          <w:szCs w:val="24"/>
        </w:rPr>
        <w:t xml:space="preserve">, úgy, hogy a személyi hatály tekintetében visszautal a </w:t>
      </w:r>
      <w:proofErr w:type="gramStart"/>
      <w:r w:rsidR="00650FCF">
        <w:rPr>
          <w:rFonts w:ascii="Times New Roman" w:hAnsi="Times New Roman"/>
          <w:sz w:val="24"/>
          <w:szCs w:val="24"/>
        </w:rPr>
        <w:t>Rendelet értelmező</w:t>
      </w:r>
      <w:proofErr w:type="gramEnd"/>
      <w:r w:rsidR="00650FCF">
        <w:rPr>
          <w:rFonts w:ascii="Times New Roman" w:hAnsi="Times New Roman"/>
          <w:sz w:val="24"/>
          <w:szCs w:val="24"/>
        </w:rPr>
        <w:t xml:space="preserve"> rendelkezésinek 4. § (9) bekezdésére, mely rendelkezés meghatározza az igénylők körét.</w:t>
      </w:r>
    </w:p>
    <w:p w:rsidR="0066730C" w:rsidRDefault="0066730C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730C" w:rsidRDefault="00820E1F" w:rsidP="00667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0FCF">
        <w:rPr>
          <w:rFonts w:ascii="Times New Roman" w:hAnsi="Times New Roman"/>
          <w:i/>
          <w:sz w:val="24"/>
          <w:szCs w:val="24"/>
        </w:rPr>
        <w:t xml:space="preserve">(Módosító rendelet </w:t>
      </w:r>
      <w:r w:rsidR="00D16FD9" w:rsidRPr="00650FCF">
        <w:rPr>
          <w:rFonts w:ascii="Times New Roman" w:hAnsi="Times New Roman"/>
          <w:i/>
          <w:sz w:val="24"/>
          <w:szCs w:val="24"/>
        </w:rPr>
        <w:t>8</w:t>
      </w:r>
      <w:r w:rsidRPr="00650FCF">
        <w:rPr>
          <w:rFonts w:ascii="Times New Roman" w:hAnsi="Times New Roman"/>
          <w:i/>
          <w:sz w:val="24"/>
          <w:szCs w:val="24"/>
        </w:rPr>
        <w:t>. §)</w:t>
      </w:r>
    </w:p>
    <w:p w:rsidR="006B6AEA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Kisebb módosításokat</w:t>
      </w:r>
      <w:r w:rsidR="006B6AEA">
        <w:rPr>
          <w:rFonts w:ascii="Times New Roman" w:hAnsi="Times New Roman"/>
          <w:sz w:val="24"/>
          <w:szCs w:val="24"/>
        </w:rPr>
        <w:t xml:space="preserve"> tartalmaz.</w:t>
      </w:r>
    </w:p>
    <w:p w:rsidR="006B6AEA" w:rsidRDefault="006B6AEA" w:rsidP="006B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B6AEA" w:rsidRDefault="006B6AEA" w:rsidP="006B6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0FCF">
        <w:rPr>
          <w:rFonts w:ascii="Times New Roman" w:hAnsi="Times New Roman"/>
          <w:i/>
          <w:sz w:val="24"/>
          <w:szCs w:val="24"/>
        </w:rPr>
        <w:t xml:space="preserve">(Módosító rendelet </w:t>
      </w:r>
      <w:r>
        <w:rPr>
          <w:rFonts w:ascii="Times New Roman" w:hAnsi="Times New Roman"/>
          <w:i/>
          <w:sz w:val="24"/>
          <w:szCs w:val="24"/>
        </w:rPr>
        <w:t>9</w:t>
      </w:r>
      <w:r w:rsidRPr="00650FCF">
        <w:rPr>
          <w:rFonts w:ascii="Times New Roman" w:hAnsi="Times New Roman"/>
          <w:i/>
          <w:sz w:val="24"/>
          <w:szCs w:val="24"/>
        </w:rPr>
        <w:t>. §)</w:t>
      </w:r>
    </w:p>
    <w:p w:rsidR="00AC4C2C" w:rsidRDefault="00B922BB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591557">
        <w:rPr>
          <w:rFonts w:ascii="Times New Roman" w:hAnsi="Times New Roman"/>
          <w:sz w:val="24"/>
          <w:szCs w:val="24"/>
        </w:rPr>
        <w:t xml:space="preserve">avaslom hatályon kívül </w:t>
      </w:r>
      <w:r w:rsidR="00820E1F">
        <w:rPr>
          <w:rFonts w:ascii="Times New Roman" w:hAnsi="Times New Roman"/>
          <w:sz w:val="24"/>
          <w:szCs w:val="24"/>
        </w:rPr>
        <w:t>helyezni a Rendelet 13/B §-a szerinti Lakásfejlesztési települési támogatásra vonatkozó rendelkezéseket, tekintettel ar</w:t>
      </w:r>
      <w:r w:rsidR="006B6AEA">
        <w:rPr>
          <w:rFonts w:ascii="Times New Roman" w:hAnsi="Times New Roman"/>
          <w:sz w:val="24"/>
          <w:szCs w:val="24"/>
        </w:rPr>
        <w:t>ra, hogy ez a támogatási forma</w:t>
      </w:r>
      <w:r w:rsidR="00820E1F">
        <w:rPr>
          <w:rFonts w:ascii="Times New Roman" w:hAnsi="Times New Roman"/>
          <w:sz w:val="24"/>
          <w:szCs w:val="24"/>
        </w:rPr>
        <w:t xml:space="preserve"> célzottan a 2023. évi energiahatékonysági és klímavédelmi pályázaton történő részvétel</w:t>
      </w:r>
      <w:r w:rsidR="006B6AEA">
        <w:rPr>
          <w:rFonts w:ascii="Times New Roman" w:hAnsi="Times New Roman"/>
          <w:sz w:val="24"/>
          <w:szCs w:val="24"/>
        </w:rPr>
        <w:t xml:space="preserve"> miatt került a Rendeletbe</w:t>
      </w:r>
      <w:r w:rsidR="00AC4C2C">
        <w:rPr>
          <w:rFonts w:ascii="Times New Roman" w:hAnsi="Times New Roman"/>
          <w:sz w:val="24"/>
          <w:szCs w:val="24"/>
        </w:rPr>
        <w:t>. Ezen támogatás iránti igény</w:t>
      </w:r>
      <w:r w:rsidR="000F7911">
        <w:rPr>
          <w:rFonts w:ascii="Times New Roman" w:hAnsi="Times New Roman"/>
          <w:sz w:val="24"/>
          <w:szCs w:val="24"/>
        </w:rPr>
        <w:t xml:space="preserve"> a pályázat évében </w:t>
      </w:r>
      <w:r w:rsidR="00AC4C2C">
        <w:rPr>
          <w:rFonts w:ascii="Times New Roman" w:hAnsi="Times New Roman"/>
          <w:sz w:val="24"/>
          <w:szCs w:val="24"/>
        </w:rPr>
        <w:t>nem érkezett.</w:t>
      </w:r>
    </w:p>
    <w:p w:rsidR="005E42DE" w:rsidRDefault="005E42DE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BD5" w:rsidRPr="000D2390" w:rsidRDefault="004A2BD5" w:rsidP="004A2BD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D2390">
        <w:rPr>
          <w:rFonts w:ascii="Times New Roman" w:eastAsiaTheme="minorHAnsi" w:hAnsi="Times New Roman" w:cstheme="minorBidi"/>
          <w:sz w:val="24"/>
          <w:szCs w:val="24"/>
          <w:lang w:eastAsia="en-US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A2BD5" w:rsidRDefault="004A2BD5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BD5" w:rsidRDefault="004A2BD5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069B" w:rsidRPr="00650FCF" w:rsidRDefault="00D5069B" w:rsidP="00D50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0FCF">
        <w:rPr>
          <w:rFonts w:ascii="Times New Roman" w:hAnsi="Times New Roman"/>
          <w:bCs/>
          <w:sz w:val="24"/>
          <w:szCs w:val="24"/>
        </w:rPr>
        <w:t xml:space="preserve">Kérem a </w:t>
      </w:r>
      <w:proofErr w:type="spellStart"/>
      <w:r w:rsidRPr="00650FCF">
        <w:rPr>
          <w:rFonts w:ascii="Times New Roman" w:hAnsi="Times New Roman"/>
          <w:bCs/>
          <w:sz w:val="24"/>
          <w:szCs w:val="24"/>
        </w:rPr>
        <w:t>Tiszelt</w:t>
      </w:r>
      <w:proofErr w:type="spellEnd"/>
      <w:r w:rsidRPr="00650FCF">
        <w:rPr>
          <w:rFonts w:ascii="Times New Roman" w:hAnsi="Times New Roman"/>
          <w:bCs/>
          <w:sz w:val="24"/>
          <w:szCs w:val="24"/>
        </w:rPr>
        <w:t xml:space="preserve"> Képviselő-testületet az előterjesztés megtárgyalására és a rendelettervezet elfogadására.</w:t>
      </w:r>
    </w:p>
    <w:p w:rsidR="00D5069B" w:rsidRDefault="00D5069B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069B" w:rsidRPr="005E42DE" w:rsidRDefault="00D5069B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4C2C" w:rsidRDefault="00AC4C2C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AC4C2C" w:rsidRDefault="00AC4C2C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AC4C2C" w:rsidRDefault="00AC4C2C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AC4C2C" w:rsidRDefault="00AC4C2C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AC4C2C" w:rsidRDefault="00AC4C2C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/>
          <w:b/>
          <w:bCs/>
          <w:iCs/>
          <w:sz w:val="24"/>
          <w:szCs w:val="24"/>
        </w:rPr>
        <w:lastRenderedPageBreak/>
        <w:t xml:space="preserve">Hatásvizsgálat </w:t>
      </w:r>
    </w:p>
    <w:p w:rsidR="005E42DE" w:rsidRDefault="005E42DE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E42DE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5E42DE" w:rsidRDefault="005E42DE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 módosításával az Önkormányzat </w:t>
      </w:r>
      <w:r w:rsidR="002D4AA1">
        <w:rPr>
          <w:rFonts w:ascii="Times New Roman" w:hAnsi="Times New Roman"/>
          <w:bCs/>
          <w:sz w:val="24"/>
          <w:szCs w:val="24"/>
        </w:rPr>
        <w:t>elő</w:t>
      </w:r>
      <w:r>
        <w:rPr>
          <w:rFonts w:ascii="Times New Roman" w:hAnsi="Times New Roman"/>
          <w:bCs/>
          <w:sz w:val="24"/>
          <w:szCs w:val="24"/>
        </w:rPr>
        <w:t xml:space="preserve">segíti a </w:t>
      </w:r>
      <w:r w:rsidR="002D4AA1">
        <w:rPr>
          <w:rFonts w:ascii="Times New Roman" w:hAnsi="Times New Roman"/>
          <w:bCs/>
          <w:sz w:val="24"/>
          <w:szCs w:val="24"/>
        </w:rPr>
        <w:t>legnehezebb helyzetben élők lakhatásának megőrzését.</w:t>
      </w:r>
    </w:p>
    <w:p w:rsidR="005E42DE" w:rsidRDefault="005E42DE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5E42DE" w:rsidRDefault="00820E1F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="003E2AAC">
        <w:rPr>
          <w:rFonts w:ascii="Times New Roman" w:hAnsi="Times New Roman"/>
          <w:sz w:val="24"/>
          <w:szCs w:val="24"/>
        </w:rPr>
        <w:t xml:space="preserve">módosításnak </w:t>
      </w:r>
      <w:r>
        <w:rPr>
          <w:rFonts w:ascii="Times New Roman" w:hAnsi="Times New Roman"/>
          <w:sz w:val="24"/>
          <w:szCs w:val="24"/>
        </w:rPr>
        <w:t>nincs a környezetre vagy az egészségre gyakorolt közvetlen hatása.</w:t>
      </w:r>
    </w:p>
    <w:p w:rsidR="005E42DE" w:rsidRDefault="005E42DE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módosításával </w:t>
      </w:r>
      <w:r w:rsidR="002D4AA1">
        <w:rPr>
          <w:rFonts w:ascii="Times New Roman" w:hAnsi="Times New Roman"/>
          <w:sz w:val="24"/>
          <w:szCs w:val="24"/>
        </w:rPr>
        <w:t>várhatóan</w:t>
      </w:r>
      <w:r>
        <w:rPr>
          <w:rFonts w:ascii="Times New Roman" w:hAnsi="Times New Roman"/>
          <w:sz w:val="24"/>
          <w:szCs w:val="24"/>
        </w:rPr>
        <w:t xml:space="preserve"> többlet adminisztratív feladatok keletkeznek.</w:t>
      </w:r>
    </w:p>
    <w:p w:rsidR="005E42DE" w:rsidRDefault="005E42DE" w:rsidP="005E42D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5E42DE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jogalkotás szükségességét indokolja a szociális</w:t>
      </w:r>
      <w:r w:rsidR="009767B6">
        <w:rPr>
          <w:rFonts w:ascii="Times New Roman" w:eastAsia="Calibri" w:hAnsi="Times New Roman"/>
          <w:sz w:val="24"/>
          <w:szCs w:val="24"/>
        </w:rPr>
        <w:t>an rászoruló lakosok terheinek csökkentése</w:t>
      </w:r>
      <w:r w:rsidR="003E2AAC">
        <w:rPr>
          <w:rFonts w:ascii="Times New Roman" w:eastAsia="Calibri" w:hAnsi="Times New Roman"/>
          <w:sz w:val="24"/>
          <w:szCs w:val="24"/>
        </w:rPr>
        <w:t xml:space="preserve">, azonban a módosítás elmaradása jogsértést nem okoz. </w:t>
      </w:r>
    </w:p>
    <w:p w:rsidR="005E42DE" w:rsidRDefault="005E42DE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E42DE" w:rsidRDefault="00820E1F" w:rsidP="005E4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E42DE" w:rsidRDefault="00820E1F" w:rsidP="005E42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rendeletmódosítás többlet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tárgyi feltételt, valamint többlet pénzügyi forrást nem igényel</w:t>
      </w:r>
      <w:r w:rsidR="003E2AAC">
        <w:rPr>
          <w:rFonts w:ascii="Times New Roman" w:hAnsi="Times New Roman"/>
          <w:bCs/>
          <w:sz w:val="24"/>
          <w:szCs w:val="24"/>
        </w:rPr>
        <w:t xml:space="preserve">, a szükséges személyi, szervezeti, tárgyi és pénzügyi feltételek rendelkezésre állnak. </w:t>
      </w:r>
    </w:p>
    <w:p w:rsidR="005E42DE" w:rsidRDefault="005E42DE" w:rsidP="005E42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2AAC" w:rsidRDefault="003E2AAC" w:rsidP="005E42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E42DE" w:rsidRDefault="005E42DE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AAC" w:rsidRDefault="003E2AAC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2AAC" w:rsidRDefault="003E2AAC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DE" w:rsidRDefault="00820E1F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D16FD9">
        <w:rPr>
          <w:rFonts w:ascii="Times New Roman" w:hAnsi="Times New Roman"/>
          <w:sz w:val="24"/>
          <w:szCs w:val="24"/>
        </w:rPr>
        <w:t>2025. január 30.</w:t>
      </w:r>
    </w:p>
    <w:p w:rsidR="005E42DE" w:rsidRDefault="005E42DE" w:rsidP="005E42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2DE" w:rsidRDefault="00820E1F" w:rsidP="005E42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Niedermüller Péter</w:t>
      </w:r>
    </w:p>
    <w:p w:rsidR="005E42DE" w:rsidRDefault="00820E1F" w:rsidP="005E42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polgármester</w:t>
      </w:r>
    </w:p>
    <w:p w:rsidR="005E42DE" w:rsidRDefault="005E42DE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767B6" w:rsidRDefault="009767B6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767B6" w:rsidRDefault="009767B6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767B6" w:rsidRDefault="009767B6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767B6" w:rsidRDefault="009767B6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767B6" w:rsidRDefault="009767B6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E42DE" w:rsidRDefault="00820E1F" w:rsidP="005E42D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EE2CF1" w:rsidRDefault="00820E1F" w:rsidP="00650FC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Rendelettervezet</w:t>
      </w:r>
      <w:bookmarkEnd w:id="0"/>
      <w:r w:rsidR="003E2AAC">
        <w:rPr>
          <w:rFonts w:ascii="Times New Roman" w:hAnsi="Times New Roman"/>
          <w:sz w:val="24"/>
          <w:szCs w:val="24"/>
        </w:rPr>
        <w:t xml:space="preserve"> </w:t>
      </w:r>
      <w:r w:rsidR="003E2AAC" w:rsidRPr="00221694">
        <w:rPr>
          <w:rFonts w:ascii="Times New Roman" w:hAnsi="Times New Roman"/>
          <w:bCs/>
          <w:sz w:val="24"/>
          <w:szCs w:val="24"/>
        </w:rPr>
        <w:t>a szociális támogatások és szociális szolgáltatások, valamint a pénzbeli, természetbeni és személyes gondoskodást nyújtó gyermekjóléti ellátások igénybevételének helyi szabályozásáról szóló 6/2016. (II.18.) ö</w:t>
      </w:r>
      <w:r w:rsidR="003E2AAC">
        <w:rPr>
          <w:rFonts w:ascii="Times New Roman" w:hAnsi="Times New Roman"/>
          <w:bCs/>
          <w:sz w:val="24"/>
          <w:szCs w:val="24"/>
        </w:rPr>
        <w:t xml:space="preserve">nkormányzati rendelet módosítására 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98B" w:rsidRDefault="00C4198B">
      <w:pPr>
        <w:spacing w:after="0" w:line="240" w:lineRule="auto"/>
      </w:pPr>
      <w:r>
        <w:separator/>
      </w:r>
    </w:p>
  </w:endnote>
  <w:endnote w:type="continuationSeparator" w:id="0">
    <w:p w:rsidR="00C4198B" w:rsidRDefault="00C4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820E1F" w:rsidP="00650FCF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278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98B" w:rsidRDefault="00C4198B">
      <w:pPr>
        <w:spacing w:after="0" w:line="240" w:lineRule="auto"/>
      </w:pPr>
      <w:r>
        <w:separator/>
      </w:r>
    </w:p>
  </w:footnote>
  <w:footnote w:type="continuationSeparator" w:id="0">
    <w:p w:rsidR="00C4198B" w:rsidRDefault="00C4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3E6C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AE79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6CE3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B443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52D2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28DD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2D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832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509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1241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C88DEC" w:tentative="1">
      <w:start w:val="1"/>
      <w:numFmt w:val="lowerLetter"/>
      <w:lvlText w:val="%2."/>
      <w:lvlJc w:val="left"/>
      <w:pPr>
        <w:ind w:left="1440" w:hanging="360"/>
      </w:pPr>
    </w:lvl>
    <w:lvl w:ilvl="2" w:tplc="314EC63A" w:tentative="1">
      <w:start w:val="1"/>
      <w:numFmt w:val="lowerRoman"/>
      <w:lvlText w:val="%3."/>
      <w:lvlJc w:val="right"/>
      <w:pPr>
        <w:ind w:left="2160" w:hanging="180"/>
      </w:pPr>
    </w:lvl>
    <w:lvl w:ilvl="3" w:tplc="496C2242" w:tentative="1">
      <w:start w:val="1"/>
      <w:numFmt w:val="decimal"/>
      <w:lvlText w:val="%4."/>
      <w:lvlJc w:val="left"/>
      <w:pPr>
        <w:ind w:left="2880" w:hanging="360"/>
      </w:pPr>
    </w:lvl>
    <w:lvl w:ilvl="4" w:tplc="BA9EB6D2" w:tentative="1">
      <w:start w:val="1"/>
      <w:numFmt w:val="lowerLetter"/>
      <w:lvlText w:val="%5."/>
      <w:lvlJc w:val="left"/>
      <w:pPr>
        <w:ind w:left="3600" w:hanging="360"/>
      </w:pPr>
    </w:lvl>
    <w:lvl w:ilvl="5" w:tplc="2CCCF5DC" w:tentative="1">
      <w:start w:val="1"/>
      <w:numFmt w:val="lowerRoman"/>
      <w:lvlText w:val="%6."/>
      <w:lvlJc w:val="right"/>
      <w:pPr>
        <w:ind w:left="4320" w:hanging="180"/>
      </w:pPr>
    </w:lvl>
    <w:lvl w:ilvl="6" w:tplc="A8E60F7C" w:tentative="1">
      <w:start w:val="1"/>
      <w:numFmt w:val="decimal"/>
      <w:lvlText w:val="%7."/>
      <w:lvlJc w:val="left"/>
      <w:pPr>
        <w:ind w:left="5040" w:hanging="360"/>
      </w:pPr>
    </w:lvl>
    <w:lvl w:ilvl="7" w:tplc="732282E8" w:tentative="1">
      <w:start w:val="1"/>
      <w:numFmt w:val="lowerLetter"/>
      <w:lvlText w:val="%8."/>
      <w:lvlJc w:val="left"/>
      <w:pPr>
        <w:ind w:left="5760" w:hanging="360"/>
      </w:pPr>
    </w:lvl>
    <w:lvl w:ilvl="8" w:tplc="60865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72C4E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E4EB4C" w:tentative="1">
      <w:start w:val="1"/>
      <w:numFmt w:val="lowerLetter"/>
      <w:lvlText w:val="%2."/>
      <w:lvlJc w:val="left"/>
      <w:pPr>
        <w:ind w:left="1800" w:hanging="360"/>
      </w:pPr>
    </w:lvl>
    <w:lvl w:ilvl="2" w:tplc="6AA47DFE" w:tentative="1">
      <w:start w:val="1"/>
      <w:numFmt w:val="lowerRoman"/>
      <w:lvlText w:val="%3."/>
      <w:lvlJc w:val="right"/>
      <w:pPr>
        <w:ind w:left="2520" w:hanging="180"/>
      </w:pPr>
    </w:lvl>
    <w:lvl w:ilvl="3" w:tplc="08DAD7E2" w:tentative="1">
      <w:start w:val="1"/>
      <w:numFmt w:val="decimal"/>
      <w:lvlText w:val="%4."/>
      <w:lvlJc w:val="left"/>
      <w:pPr>
        <w:ind w:left="3240" w:hanging="360"/>
      </w:pPr>
    </w:lvl>
    <w:lvl w:ilvl="4" w:tplc="82767006" w:tentative="1">
      <w:start w:val="1"/>
      <w:numFmt w:val="lowerLetter"/>
      <w:lvlText w:val="%5."/>
      <w:lvlJc w:val="left"/>
      <w:pPr>
        <w:ind w:left="3960" w:hanging="360"/>
      </w:pPr>
    </w:lvl>
    <w:lvl w:ilvl="5" w:tplc="2AD22C96" w:tentative="1">
      <w:start w:val="1"/>
      <w:numFmt w:val="lowerRoman"/>
      <w:lvlText w:val="%6."/>
      <w:lvlJc w:val="right"/>
      <w:pPr>
        <w:ind w:left="4680" w:hanging="180"/>
      </w:pPr>
    </w:lvl>
    <w:lvl w:ilvl="6" w:tplc="02164746" w:tentative="1">
      <w:start w:val="1"/>
      <w:numFmt w:val="decimal"/>
      <w:lvlText w:val="%7."/>
      <w:lvlJc w:val="left"/>
      <w:pPr>
        <w:ind w:left="5400" w:hanging="360"/>
      </w:pPr>
    </w:lvl>
    <w:lvl w:ilvl="7" w:tplc="B1E42576" w:tentative="1">
      <w:start w:val="1"/>
      <w:numFmt w:val="lowerLetter"/>
      <w:lvlText w:val="%8."/>
      <w:lvlJc w:val="left"/>
      <w:pPr>
        <w:ind w:left="6120" w:hanging="360"/>
      </w:pPr>
    </w:lvl>
    <w:lvl w:ilvl="8" w:tplc="9B0E09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3EEC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44B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A4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8A9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C89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851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A48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682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8A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C40B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2830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4F6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4D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E6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4044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F0A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26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4D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3F050F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190E1AA" w:tentative="1">
      <w:start w:val="1"/>
      <w:numFmt w:val="lowerLetter"/>
      <w:lvlText w:val="%2."/>
      <w:lvlJc w:val="left"/>
      <w:pPr>
        <w:ind w:left="1146" w:hanging="360"/>
      </w:pPr>
    </w:lvl>
    <w:lvl w:ilvl="2" w:tplc="CF800562" w:tentative="1">
      <w:start w:val="1"/>
      <w:numFmt w:val="lowerRoman"/>
      <w:lvlText w:val="%3."/>
      <w:lvlJc w:val="right"/>
      <w:pPr>
        <w:ind w:left="1866" w:hanging="180"/>
      </w:pPr>
    </w:lvl>
    <w:lvl w:ilvl="3" w:tplc="DB445DB0" w:tentative="1">
      <w:start w:val="1"/>
      <w:numFmt w:val="decimal"/>
      <w:lvlText w:val="%4."/>
      <w:lvlJc w:val="left"/>
      <w:pPr>
        <w:ind w:left="2586" w:hanging="360"/>
      </w:pPr>
    </w:lvl>
    <w:lvl w:ilvl="4" w:tplc="84D8EBB8" w:tentative="1">
      <w:start w:val="1"/>
      <w:numFmt w:val="lowerLetter"/>
      <w:lvlText w:val="%5."/>
      <w:lvlJc w:val="left"/>
      <w:pPr>
        <w:ind w:left="3306" w:hanging="360"/>
      </w:pPr>
    </w:lvl>
    <w:lvl w:ilvl="5" w:tplc="9E2A4518" w:tentative="1">
      <w:start w:val="1"/>
      <w:numFmt w:val="lowerRoman"/>
      <w:lvlText w:val="%6."/>
      <w:lvlJc w:val="right"/>
      <w:pPr>
        <w:ind w:left="4026" w:hanging="180"/>
      </w:pPr>
    </w:lvl>
    <w:lvl w:ilvl="6" w:tplc="18DAB33A" w:tentative="1">
      <w:start w:val="1"/>
      <w:numFmt w:val="decimal"/>
      <w:lvlText w:val="%7."/>
      <w:lvlJc w:val="left"/>
      <w:pPr>
        <w:ind w:left="4746" w:hanging="360"/>
      </w:pPr>
    </w:lvl>
    <w:lvl w:ilvl="7" w:tplc="58B46B9A" w:tentative="1">
      <w:start w:val="1"/>
      <w:numFmt w:val="lowerLetter"/>
      <w:lvlText w:val="%8."/>
      <w:lvlJc w:val="left"/>
      <w:pPr>
        <w:ind w:left="5466" w:hanging="360"/>
      </w:pPr>
    </w:lvl>
    <w:lvl w:ilvl="8" w:tplc="8B828A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85CDD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607A96" w:tentative="1">
      <w:start w:val="1"/>
      <w:numFmt w:val="lowerLetter"/>
      <w:lvlText w:val="%2."/>
      <w:lvlJc w:val="left"/>
      <w:pPr>
        <w:ind w:left="1440" w:hanging="360"/>
      </w:pPr>
    </w:lvl>
    <w:lvl w:ilvl="2" w:tplc="6DEC4F76" w:tentative="1">
      <w:start w:val="1"/>
      <w:numFmt w:val="lowerRoman"/>
      <w:lvlText w:val="%3."/>
      <w:lvlJc w:val="right"/>
      <w:pPr>
        <w:ind w:left="2160" w:hanging="180"/>
      </w:pPr>
    </w:lvl>
    <w:lvl w:ilvl="3" w:tplc="D05E4E02" w:tentative="1">
      <w:start w:val="1"/>
      <w:numFmt w:val="decimal"/>
      <w:lvlText w:val="%4."/>
      <w:lvlJc w:val="left"/>
      <w:pPr>
        <w:ind w:left="2880" w:hanging="360"/>
      </w:pPr>
    </w:lvl>
    <w:lvl w:ilvl="4" w:tplc="FCC6C15E" w:tentative="1">
      <w:start w:val="1"/>
      <w:numFmt w:val="lowerLetter"/>
      <w:lvlText w:val="%5."/>
      <w:lvlJc w:val="left"/>
      <w:pPr>
        <w:ind w:left="3600" w:hanging="360"/>
      </w:pPr>
    </w:lvl>
    <w:lvl w:ilvl="5" w:tplc="E0D259AA" w:tentative="1">
      <w:start w:val="1"/>
      <w:numFmt w:val="lowerRoman"/>
      <w:lvlText w:val="%6."/>
      <w:lvlJc w:val="right"/>
      <w:pPr>
        <w:ind w:left="4320" w:hanging="180"/>
      </w:pPr>
    </w:lvl>
    <w:lvl w:ilvl="6" w:tplc="6972AAD4" w:tentative="1">
      <w:start w:val="1"/>
      <w:numFmt w:val="decimal"/>
      <w:lvlText w:val="%7."/>
      <w:lvlJc w:val="left"/>
      <w:pPr>
        <w:ind w:left="5040" w:hanging="360"/>
      </w:pPr>
    </w:lvl>
    <w:lvl w:ilvl="7" w:tplc="38BAC436" w:tentative="1">
      <w:start w:val="1"/>
      <w:numFmt w:val="lowerLetter"/>
      <w:lvlText w:val="%8."/>
      <w:lvlJc w:val="left"/>
      <w:pPr>
        <w:ind w:left="5760" w:hanging="360"/>
      </w:pPr>
    </w:lvl>
    <w:lvl w:ilvl="8" w:tplc="DF2AFA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5C41C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F6CC9F4">
      <w:start w:val="1"/>
      <w:numFmt w:val="lowerLetter"/>
      <w:lvlText w:val="%2."/>
      <w:lvlJc w:val="left"/>
      <w:pPr>
        <w:ind w:left="1365" w:hanging="360"/>
      </w:pPr>
    </w:lvl>
    <w:lvl w:ilvl="2" w:tplc="39F615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6AC7D0E" w:tentative="1">
      <w:start w:val="1"/>
      <w:numFmt w:val="decimal"/>
      <w:lvlText w:val="%4."/>
      <w:lvlJc w:val="left"/>
      <w:pPr>
        <w:ind w:left="2805" w:hanging="360"/>
      </w:pPr>
    </w:lvl>
    <w:lvl w:ilvl="4" w:tplc="02B88FD6" w:tentative="1">
      <w:start w:val="1"/>
      <w:numFmt w:val="lowerLetter"/>
      <w:lvlText w:val="%5."/>
      <w:lvlJc w:val="left"/>
      <w:pPr>
        <w:ind w:left="3525" w:hanging="360"/>
      </w:pPr>
    </w:lvl>
    <w:lvl w:ilvl="5" w:tplc="83EA1D8A" w:tentative="1">
      <w:start w:val="1"/>
      <w:numFmt w:val="lowerRoman"/>
      <w:lvlText w:val="%6."/>
      <w:lvlJc w:val="right"/>
      <w:pPr>
        <w:ind w:left="4245" w:hanging="180"/>
      </w:pPr>
    </w:lvl>
    <w:lvl w:ilvl="6" w:tplc="89BC7366" w:tentative="1">
      <w:start w:val="1"/>
      <w:numFmt w:val="decimal"/>
      <w:lvlText w:val="%7."/>
      <w:lvlJc w:val="left"/>
      <w:pPr>
        <w:ind w:left="4965" w:hanging="360"/>
      </w:pPr>
    </w:lvl>
    <w:lvl w:ilvl="7" w:tplc="90BE2B6E" w:tentative="1">
      <w:start w:val="1"/>
      <w:numFmt w:val="lowerLetter"/>
      <w:lvlText w:val="%8."/>
      <w:lvlJc w:val="left"/>
      <w:pPr>
        <w:ind w:left="5685" w:hanging="360"/>
      </w:pPr>
    </w:lvl>
    <w:lvl w:ilvl="8" w:tplc="8D94EA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6AE67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984B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E47A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3C5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2A1E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F622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14F8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3EED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A8C3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5820E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3AA2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9E8C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EEC3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7CA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26C1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5C3F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A4B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C8D7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1F67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A099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3072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58E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229D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0856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8066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18F7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D8E1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8EEBA66">
      <w:start w:val="1"/>
      <w:numFmt w:val="upperLetter"/>
      <w:lvlText w:val="%1."/>
      <w:lvlJc w:val="left"/>
      <w:pPr>
        <w:ind w:left="720" w:hanging="360"/>
      </w:pPr>
    </w:lvl>
    <w:lvl w:ilvl="1" w:tplc="55C03F64" w:tentative="1">
      <w:start w:val="1"/>
      <w:numFmt w:val="lowerLetter"/>
      <w:lvlText w:val="%2."/>
      <w:lvlJc w:val="left"/>
      <w:pPr>
        <w:ind w:left="1440" w:hanging="360"/>
      </w:pPr>
    </w:lvl>
    <w:lvl w:ilvl="2" w:tplc="430C7E7E" w:tentative="1">
      <w:start w:val="1"/>
      <w:numFmt w:val="lowerRoman"/>
      <w:lvlText w:val="%3."/>
      <w:lvlJc w:val="right"/>
      <w:pPr>
        <w:ind w:left="2160" w:hanging="180"/>
      </w:pPr>
    </w:lvl>
    <w:lvl w:ilvl="3" w:tplc="130C28AA" w:tentative="1">
      <w:start w:val="1"/>
      <w:numFmt w:val="decimal"/>
      <w:lvlText w:val="%4."/>
      <w:lvlJc w:val="left"/>
      <w:pPr>
        <w:ind w:left="2880" w:hanging="360"/>
      </w:pPr>
    </w:lvl>
    <w:lvl w:ilvl="4" w:tplc="76868AAC" w:tentative="1">
      <w:start w:val="1"/>
      <w:numFmt w:val="lowerLetter"/>
      <w:lvlText w:val="%5."/>
      <w:lvlJc w:val="left"/>
      <w:pPr>
        <w:ind w:left="3600" w:hanging="360"/>
      </w:pPr>
    </w:lvl>
    <w:lvl w:ilvl="5" w:tplc="5476A6B0" w:tentative="1">
      <w:start w:val="1"/>
      <w:numFmt w:val="lowerRoman"/>
      <w:lvlText w:val="%6."/>
      <w:lvlJc w:val="right"/>
      <w:pPr>
        <w:ind w:left="4320" w:hanging="180"/>
      </w:pPr>
    </w:lvl>
    <w:lvl w:ilvl="6" w:tplc="31944E10" w:tentative="1">
      <w:start w:val="1"/>
      <w:numFmt w:val="decimal"/>
      <w:lvlText w:val="%7."/>
      <w:lvlJc w:val="left"/>
      <w:pPr>
        <w:ind w:left="5040" w:hanging="360"/>
      </w:pPr>
    </w:lvl>
    <w:lvl w:ilvl="7" w:tplc="14A2E094" w:tentative="1">
      <w:start w:val="1"/>
      <w:numFmt w:val="lowerLetter"/>
      <w:lvlText w:val="%8."/>
      <w:lvlJc w:val="left"/>
      <w:pPr>
        <w:ind w:left="5760" w:hanging="360"/>
      </w:pPr>
    </w:lvl>
    <w:lvl w:ilvl="8" w:tplc="29C27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2E696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A6E8EA" w:tentative="1">
      <w:start w:val="1"/>
      <w:numFmt w:val="lowerLetter"/>
      <w:lvlText w:val="%2."/>
      <w:lvlJc w:val="left"/>
      <w:pPr>
        <w:ind w:left="1800" w:hanging="360"/>
      </w:pPr>
    </w:lvl>
    <w:lvl w:ilvl="2" w:tplc="EF2AD57C" w:tentative="1">
      <w:start w:val="1"/>
      <w:numFmt w:val="lowerRoman"/>
      <w:lvlText w:val="%3."/>
      <w:lvlJc w:val="right"/>
      <w:pPr>
        <w:ind w:left="2520" w:hanging="180"/>
      </w:pPr>
    </w:lvl>
    <w:lvl w:ilvl="3" w:tplc="9CF84B74" w:tentative="1">
      <w:start w:val="1"/>
      <w:numFmt w:val="decimal"/>
      <w:lvlText w:val="%4."/>
      <w:lvlJc w:val="left"/>
      <w:pPr>
        <w:ind w:left="3240" w:hanging="360"/>
      </w:pPr>
    </w:lvl>
    <w:lvl w:ilvl="4" w:tplc="049E710C" w:tentative="1">
      <w:start w:val="1"/>
      <w:numFmt w:val="lowerLetter"/>
      <w:lvlText w:val="%5."/>
      <w:lvlJc w:val="left"/>
      <w:pPr>
        <w:ind w:left="3960" w:hanging="360"/>
      </w:pPr>
    </w:lvl>
    <w:lvl w:ilvl="5" w:tplc="45B83ACE" w:tentative="1">
      <w:start w:val="1"/>
      <w:numFmt w:val="lowerRoman"/>
      <w:lvlText w:val="%6."/>
      <w:lvlJc w:val="right"/>
      <w:pPr>
        <w:ind w:left="4680" w:hanging="180"/>
      </w:pPr>
    </w:lvl>
    <w:lvl w:ilvl="6" w:tplc="4C3E7398" w:tentative="1">
      <w:start w:val="1"/>
      <w:numFmt w:val="decimal"/>
      <w:lvlText w:val="%7."/>
      <w:lvlJc w:val="left"/>
      <w:pPr>
        <w:ind w:left="5400" w:hanging="360"/>
      </w:pPr>
    </w:lvl>
    <w:lvl w:ilvl="7" w:tplc="09A8BD16" w:tentative="1">
      <w:start w:val="1"/>
      <w:numFmt w:val="lowerLetter"/>
      <w:lvlText w:val="%8."/>
      <w:lvlJc w:val="left"/>
      <w:pPr>
        <w:ind w:left="6120" w:hanging="360"/>
      </w:pPr>
    </w:lvl>
    <w:lvl w:ilvl="8" w:tplc="A29CE8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F8E3C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ECB46E" w:tentative="1">
      <w:start w:val="1"/>
      <w:numFmt w:val="lowerLetter"/>
      <w:lvlText w:val="%2."/>
      <w:lvlJc w:val="left"/>
      <w:pPr>
        <w:ind w:left="1440" w:hanging="360"/>
      </w:pPr>
    </w:lvl>
    <w:lvl w:ilvl="2" w:tplc="87C066D0" w:tentative="1">
      <w:start w:val="1"/>
      <w:numFmt w:val="lowerRoman"/>
      <w:lvlText w:val="%3."/>
      <w:lvlJc w:val="right"/>
      <w:pPr>
        <w:ind w:left="2160" w:hanging="180"/>
      </w:pPr>
    </w:lvl>
    <w:lvl w:ilvl="3" w:tplc="B4581072" w:tentative="1">
      <w:start w:val="1"/>
      <w:numFmt w:val="decimal"/>
      <w:lvlText w:val="%4."/>
      <w:lvlJc w:val="left"/>
      <w:pPr>
        <w:ind w:left="2880" w:hanging="360"/>
      </w:pPr>
    </w:lvl>
    <w:lvl w:ilvl="4" w:tplc="4FACE344" w:tentative="1">
      <w:start w:val="1"/>
      <w:numFmt w:val="lowerLetter"/>
      <w:lvlText w:val="%5."/>
      <w:lvlJc w:val="left"/>
      <w:pPr>
        <w:ind w:left="3600" w:hanging="360"/>
      </w:pPr>
    </w:lvl>
    <w:lvl w:ilvl="5" w:tplc="43E04D18" w:tentative="1">
      <w:start w:val="1"/>
      <w:numFmt w:val="lowerRoman"/>
      <w:lvlText w:val="%6."/>
      <w:lvlJc w:val="right"/>
      <w:pPr>
        <w:ind w:left="4320" w:hanging="180"/>
      </w:pPr>
    </w:lvl>
    <w:lvl w:ilvl="6" w:tplc="05FC0060" w:tentative="1">
      <w:start w:val="1"/>
      <w:numFmt w:val="decimal"/>
      <w:lvlText w:val="%7."/>
      <w:lvlJc w:val="left"/>
      <w:pPr>
        <w:ind w:left="5040" w:hanging="360"/>
      </w:pPr>
    </w:lvl>
    <w:lvl w:ilvl="7" w:tplc="D528D602" w:tentative="1">
      <w:start w:val="1"/>
      <w:numFmt w:val="lowerLetter"/>
      <w:lvlText w:val="%8."/>
      <w:lvlJc w:val="left"/>
      <w:pPr>
        <w:ind w:left="5760" w:hanging="360"/>
      </w:pPr>
    </w:lvl>
    <w:lvl w:ilvl="8" w:tplc="C9F45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014B9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AC81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98EB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A1C86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1E59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7E6A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A54EC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0C43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226B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CF43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BAAA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5EA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68EF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3613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E2ED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72BD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60AC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72D2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13813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881F62" w:tentative="1">
      <w:start w:val="1"/>
      <w:numFmt w:val="lowerLetter"/>
      <w:lvlText w:val="%2."/>
      <w:lvlJc w:val="left"/>
      <w:pPr>
        <w:ind w:left="1440" w:hanging="360"/>
      </w:pPr>
    </w:lvl>
    <w:lvl w:ilvl="2" w:tplc="3412E454" w:tentative="1">
      <w:start w:val="1"/>
      <w:numFmt w:val="lowerRoman"/>
      <w:lvlText w:val="%3."/>
      <w:lvlJc w:val="right"/>
      <w:pPr>
        <w:ind w:left="2160" w:hanging="180"/>
      </w:pPr>
    </w:lvl>
    <w:lvl w:ilvl="3" w:tplc="EDD82328" w:tentative="1">
      <w:start w:val="1"/>
      <w:numFmt w:val="decimal"/>
      <w:lvlText w:val="%4."/>
      <w:lvlJc w:val="left"/>
      <w:pPr>
        <w:ind w:left="2880" w:hanging="360"/>
      </w:pPr>
    </w:lvl>
    <w:lvl w:ilvl="4" w:tplc="12521FEE" w:tentative="1">
      <w:start w:val="1"/>
      <w:numFmt w:val="lowerLetter"/>
      <w:lvlText w:val="%5."/>
      <w:lvlJc w:val="left"/>
      <w:pPr>
        <w:ind w:left="3600" w:hanging="360"/>
      </w:pPr>
    </w:lvl>
    <w:lvl w:ilvl="5" w:tplc="6F60124E" w:tentative="1">
      <w:start w:val="1"/>
      <w:numFmt w:val="lowerRoman"/>
      <w:lvlText w:val="%6."/>
      <w:lvlJc w:val="right"/>
      <w:pPr>
        <w:ind w:left="4320" w:hanging="180"/>
      </w:pPr>
    </w:lvl>
    <w:lvl w:ilvl="6" w:tplc="9258E286" w:tentative="1">
      <w:start w:val="1"/>
      <w:numFmt w:val="decimal"/>
      <w:lvlText w:val="%7."/>
      <w:lvlJc w:val="left"/>
      <w:pPr>
        <w:ind w:left="5040" w:hanging="360"/>
      </w:pPr>
    </w:lvl>
    <w:lvl w:ilvl="7" w:tplc="E89C26F4" w:tentative="1">
      <w:start w:val="1"/>
      <w:numFmt w:val="lowerLetter"/>
      <w:lvlText w:val="%8."/>
      <w:lvlJc w:val="left"/>
      <w:pPr>
        <w:ind w:left="5760" w:hanging="360"/>
      </w:pPr>
    </w:lvl>
    <w:lvl w:ilvl="8" w:tplc="D1AEAB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0C4"/>
    <w:rsid w:val="00036EED"/>
    <w:rsid w:val="00042481"/>
    <w:rsid w:val="00043A91"/>
    <w:rsid w:val="00044735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7911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7C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FDE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67B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1694"/>
    <w:rsid w:val="00222C09"/>
    <w:rsid w:val="0022513A"/>
    <w:rsid w:val="002349C6"/>
    <w:rsid w:val="00235128"/>
    <w:rsid w:val="0023583D"/>
    <w:rsid w:val="002367AC"/>
    <w:rsid w:val="002372F3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1AF"/>
    <w:rsid w:val="00290530"/>
    <w:rsid w:val="002913FA"/>
    <w:rsid w:val="00292F0F"/>
    <w:rsid w:val="00293B77"/>
    <w:rsid w:val="002962A9"/>
    <w:rsid w:val="00297ABF"/>
    <w:rsid w:val="002A0821"/>
    <w:rsid w:val="002A487D"/>
    <w:rsid w:val="002B0CEF"/>
    <w:rsid w:val="002B460C"/>
    <w:rsid w:val="002B4659"/>
    <w:rsid w:val="002B57A9"/>
    <w:rsid w:val="002B69D8"/>
    <w:rsid w:val="002B6C1E"/>
    <w:rsid w:val="002B6F7F"/>
    <w:rsid w:val="002B7D92"/>
    <w:rsid w:val="002B7FAA"/>
    <w:rsid w:val="002C2283"/>
    <w:rsid w:val="002C408B"/>
    <w:rsid w:val="002C596D"/>
    <w:rsid w:val="002C7F2A"/>
    <w:rsid w:val="002D1654"/>
    <w:rsid w:val="002D4AA1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3A0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EA1"/>
    <w:rsid w:val="0039252B"/>
    <w:rsid w:val="003929AC"/>
    <w:rsid w:val="00394EA5"/>
    <w:rsid w:val="0039530E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2AAC"/>
    <w:rsid w:val="003E4A4D"/>
    <w:rsid w:val="003F2ACC"/>
    <w:rsid w:val="003F3F0D"/>
    <w:rsid w:val="003F6022"/>
    <w:rsid w:val="004032A7"/>
    <w:rsid w:val="00404C03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6E7B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BD5"/>
    <w:rsid w:val="004A681A"/>
    <w:rsid w:val="004A6BF2"/>
    <w:rsid w:val="004B3A43"/>
    <w:rsid w:val="004B6075"/>
    <w:rsid w:val="004B63C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A50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674F"/>
    <w:rsid w:val="005654A7"/>
    <w:rsid w:val="00571B62"/>
    <w:rsid w:val="00572C0B"/>
    <w:rsid w:val="00572C67"/>
    <w:rsid w:val="00572F33"/>
    <w:rsid w:val="00573810"/>
    <w:rsid w:val="0057457F"/>
    <w:rsid w:val="005778E2"/>
    <w:rsid w:val="0059155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2DE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0FCF"/>
    <w:rsid w:val="00651C7F"/>
    <w:rsid w:val="00654DC3"/>
    <w:rsid w:val="00662492"/>
    <w:rsid w:val="00664A5F"/>
    <w:rsid w:val="0066730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6AEA"/>
    <w:rsid w:val="006C1A61"/>
    <w:rsid w:val="006C1C3F"/>
    <w:rsid w:val="006C256B"/>
    <w:rsid w:val="006D76E6"/>
    <w:rsid w:val="006E03F6"/>
    <w:rsid w:val="006E1626"/>
    <w:rsid w:val="006E54FC"/>
    <w:rsid w:val="006F372E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21B8"/>
    <w:rsid w:val="00813491"/>
    <w:rsid w:val="00814AFE"/>
    <w:rsid w:val="00815911"/>
    <w:rsid w:val="00815922"/>
    <w:rsid w:val="00820E1F"/>
    <w:rsid w:val="00821F8F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1E7F"/>
    <w:rsid w:val="00872A2E"/>
    <w:rsid w:val="00882A12"/>
    <w:rsid w:val="008833B3"/>
    <w:rsid w:val="00884936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7B6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9BA"/>
    <w:rsid w:val="00A077D3"/>
    <w:rsid w:val="00A07FAE"/>
    <w:rsid w:val="00A1163F"/>
    <w:rsid w:val="00A12337"/>
    <w:rsid w:val="00A12879"/>
    <w:rsid w:val="00A133F5"/>
    <w:rsid w:val="00A1729F"/>
    <w:rsid w:val="00A21121"/>
    <w:rsid w:val="00A22786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895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C2C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D6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745"/>
    <w:rsid w:val="00B84244"/>
    <w:rsid w:val="00B844BE"/>
    <w:rsid w:val="00B8454E"/>
    <w:rsid w:val="00B90357"/>
    <w:rsid w:val="00B9041E"/>
    <w:rsid w:val="00B91790"/>
    <w:rsid w:val="00B922BB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98B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188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463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721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FD9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69B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2F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935"/>
    <w:rsid w:val="00E0037E"/>
    <w:rsid w:val="00E00E91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052D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A91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589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838B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E4DE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E4DE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E4DE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E4DE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E4DE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7E4DE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E4DE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92C8D"/>
    <w:rsid w:val="00403DDC"/>
    <w:rsid w:val="0044242B"/>
    <w:rsid w:val="00453088"/>
    <w:rsid w:val="004671BB"/>
    <w:rsid w:val="00563FD1"/>
    <w:rsid w:val="005803F7"/>
    <w:rsid w:val="00583D0B"/>
    <w:rsid w:val="005B2FF0"/>
    <w:rsid w:val="006C0C77"/>
    <w:rsid w:val="006D6362"/>
    <w:rsid w:val="006D78AB"/>
    <w:rsid w:val="00752930"/>
    <w:rsid w:val="007E4DE6"/>
    <w:rsid w:val="008403DE"/>
    <w:rsid w:val="00873923"/>
    <w:rsid w:val="008C288B"/>
    <w:rsid w:val="00951CF1"/>
    <w:rsid w:val="00993A01"/>
    <w:rsid w:val="00A73A7E"/>
    <w:rsid w:val="00BB26A7"/>
    <w:rsid w:val="00CD2ED7"/>
    <w:rsid w:val="00E047FD"/>
    <w:rsid w:val="00F936A2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7C65-1014-4794-9AB2-D9C3BDA1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Rajczi Andrea</cp:lastModifiedBy>
  <cp:revision>34</cp:revision>
  <cp:lastPrinted>2015-06-19T08:32:00Z</cp:lastPrinted>
  <dcterms:created xsi:type="dcterms:W3CDTF">2022-09-21T10:20:00Z</dcterms:created>
  <dcterms:modified xsi:type="dcterms:W3CDTF">2025-02-12T10:38:00Z</dcterms:modified>
</cp:coreProperties>
</file>