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0B3A2" w14:textId="77777777" w:rsidR="00EA58A4" w:rsidRDefault="00EA58A4" w:rsidP="00A93E04">
      <w:pPr>
        <w:rPr>
          <w:b/>
          <w:i/>
          <w:lang w:val="en-GB"/>
        </w:rPr>
      </w:pPr>
    </w:p>
    <w:p w14:paraId="78D82AFC" w14:textId="67AFFB0A" w:rsidR="00A93E04" w:rsidRPr="00EA58A4" w:rsidRDefault="00E44F49" w:rsidP="00A93E04">
      <w:pPr>
        <w:rPr>
          <w:b/>
          <w:lang w:val="en-GB"/>
        </w:rPr>
      </w:pPr>
      <w:r>
        <w:rPr>
          <w:b/>
          <w:lang w:val="en-GB"/>
        </w:rPr>
        <w:t>Budapest</w:t>
      </w:r>
      <w:r w:rsidR="00EC2708">
        <w:rPr>
          <w:b/>
          <w:lang w:val="en-GB"/>
        </w:rPr>
        <w:t xml:space="preserve">, </w:t>
      </w:r>
      <w:r w:rsidR="00764BBF">
        <w:rPr>
          <w:b/>
          <w:lang w:val="en-GB"/>
        </w:rPr>
        <w:t>26</w:t>
      </w:r>
      <w:r w:rsidR="00EC2708">
        <w:rPr>
          <w:b/>
          <w:lang w:val="en-GB"/>
        </w:rPr>
        <w:t xml:space="preserve"> May</w:t>
      </w:r>
      <w:r>
        <w:rPr>
          <w:b/>
          <w:lang w:val="en-GB"/>
        </w:rPr>
        <w:t xml:space="preserve"> 2022</w:t>
      </w:r>
    </w:p>
    <w:p w14:paraId="17F5FD49" w14:textId="77777777" w:rsidR="00A93E04" w:rsidRPr="00A93E04" w:rsidRDefault="00A93E04" w:rsidP="00A93E04">
      <w:pPr>
        <w:rPr>
          <w:lang w:val="en-GB"/>
        </w:rPr>
      </w:pPr>
    </w:p>
    <w:p w14:paraId="5302972F" w14:textId="77777777" w:rsidR="00A93E04" w:rsidRPr="002E1612" w:rsidRDefault="00A93E04" w:rsidP="00A93E04">
      <w:pPr>
        <w:rPr>
          <w:b/>
          <w:lang w:val="en-GB"/>
        </w:rPr>
      </w:pPr>
    </w:p>
    <w:p w14:paraId="256ED2B9" w14:textId="770BFC43" w:rsidR="00A93E04" w:rsidRPr="00EC2708" w:rsidRDefault="00A93E04" w:rsidP="00A93E04">
      <w:pPr>
        <w:rPr>
          <w:b/>
          <w:lang w:val="en-GB"/>
        </w:rPr>
      </w:pPr>
      <w:r w:rsidRPr="00EC2708">
        <w:rPr>
          <w:b/>
          <w:lang w:val="en-GB"/>
        </w:rPr>
        <w:t>Att.</w:t>
      </w:r>
      <w:r w:rsidR="00EC2708" w:rsidRPr="00EC2708">
        <w:rPr>
          <w:b/>
          <w:lang w:val="en-GB"/>
        </w:rPr>
        <w:t xml:space="preserve"> József Fülöp DLA </w:t>
      </w:r>
      <w:r w:rsidR="00EC2708">
        <w:rPr>
          <w:b/>
          <w:lang w:val="en-GB"/>
        </w:rPr>
        <w:t>habil.</w:t>
      </w:r>
    </w:p>
    <w:p w14:paraId="78F66E10" w14:textId="4F089397" w:rsidR="002E1612" w:rsidRPr="002E1612" w:rsidRDefault="00EC2708" w:rsidP="00A93E04">
      <w:pPr>
        <w:rPr>
          <w:b/>
          <w:lang w:val="en-GB"/>
        </w:rPr>
      </w:pPr>
      <w:r w:rsidRPr="00EC2708">
        <w:rPr>
          <w:b/>
          <w:lang w:val="en-GB"/>
        </w:rPr>
        <w:t>Rector</w:t>
      </w:r>
      <w:r w:rsidR="00A93E04" w:rsidRPr="00EC2708">
        <w:rPr>
          <w:b/>
          <w:lang w:val="en-GB"/>
        </w:rPr>
        <w:t xml:space="preserve"> of </w:t>
      </w:r>
      <w:r>
        <w:rPr>
          <w:b/>
          <w:lang w:val="en-GB"/>
        </w:rPr>
        <w:t xml:space="preserve"> </w:t>
      </w:r>
      <w:r w:rsidR="00A93E04" w:rsidRPr="002E1612">
        <w:rPr>
          <w:b/>
          <w:lang w:val="en-GB"/>
        </w:rPr>
        <w:t>Moholy-Nag</w:t>
      </w:r>
      <w:r w:rsidR="002E1612" w:rsidRPr="002E1612">
        <w:rPr>
          <w:b/>
          <w:lang w:val="en-GB"/>
        </w:rPr>
        <w:t>y University of Art and Design</w:t>
      </w:r>
    </w:p>
    <w:p w14:paraId="2FFC825B" w14:textId="7C9411C9" w:rsidR="00EC2708" w:rsidRDefault="00A93E04" w:rsidP="00A93E04">
      <w:pPr>
        <w:rPr>
          <w:b/>
          <w:lang w:val="en-GB"/>
        </w:rPr>
      </w:pPr>
      <w:r w:rsidRPr="002E1612">
        <w:rPr>
          <w:b/>
          <w:lang w:val="en-GB"/>
        </w:rPr>
        <w:t>Budapest</w:t>
      </w:r>
      <w:r w:rsidR="002E1612">
        <w:rPr>
          <w:b/>
          <w:lang w:val="en-GB"/>
        </w:rPr>
        <w:t>,</w:t>
      </w:r>
      <w:r w:rsidR="00764BBF">
        <w:rPr>
          <w:b/>
          <w:lang w:val="en-GB"/>
        </w:rPr>
        <w:t xml:space="preserve"> </w:t>
      </w:r>
      <w:r w:rsidR="00764BBF" w:rsidRPr="00764BBF">
        <w:rPr>
          <w:b/>
          <w:lang w:val="en-GB"/>
        </w:rPr>
        <w:t>Zugligeti út 9, 1121 Magyarország</w:t>
      </w:r>
    </w:p>
    <w:p w14:paraId="20E94C5B" w14:textId="34515A28" w:rsidR="00A93E04" w:rsidRPr="002E1612" w:rsidRDefault="002E1612" w:rsidP="00A93E04">
      <w:pPr>
        <w:rPr>
          <w:b/>
          <w:lang w:val="en-GB"/>
        </w:rPr>
      </w:pPr>
      <w:r>
        <w:rPr>
          <w:b/>
          <w:lang w:val="en-GB"/>
        </w:rPr>
        <w:t>Hungary</w:t>
      </w:r>
    </w:p>
    <w:p w14:paraId="3123124E" w14:textId="77777777" w:rsidR="00A93E04" w:rsidRPr="00A93E04" w:rsidRDefault="00A93E04" w:rsidP="00A93E04">
      <w:pPr>
        <w:rPr>
          <w:lang w:val="en-GB"/>
        </w:rPr>
      </w:pPr>
    </w:p>
    <w:p w14:paraId="2B686F26" w14:textId="322797E3" w:rsidR="00EC2708" w:rsidRPr="00EC2708" w:rsidRDefault="00A93E04" w:rsidP="00EC2708">
      <w:pPr>
        <w:rPr>
          <w:lang w:val="en-GB"/>
        </w:rPr>
      </w:pPr>
      <w:r w:rsidRPr="00A93E04">
        <w:rPr>
          <w:b/>
          <w:lang w:val="en-GB"/>
        </w:rPr>
        <w:t>S</w:t>
      </w:r>
      <w:r w:rsidR="00E44F49">
        <w:rPr>
          <w:b/>
          <w:lang w:val="en-GB"/>
        </w:rPr>
        <w:t>u</w:t>
      </w:r>
      <w:r w:rsidRPr="00A93E04">
        <w:rPr>
          <w:b/>
          <w:lang w:val="en-GB"/>
        </w:rPr>
        <w:t xml:space="preserve">bject: </w:t>
      </w:r>
      <w:r w:rsidRPr="00A93E04">
        <w:rPr>
          <w:lang w:val="en-GB"/>
        </w:rPr>
        <w:t>Letter of intent to participate in the</w:t>
      </w:r>
      <w:r w:rsidR="00EC2708">
        <w:rPr>
          <w:lang w:val="en-GB"/>
        </w:rPr>
        <w:t xml:space="preserve"> proposal</w:t>
      </w:r>
      <w:r w:rsidRPr="00A93E04">
        <w:rPr>
          <w:lang w:val="en-GB"/>
        </w:rPr>
        <w:t xml:space="preserve"> </w:t>
      </w:r>
      <w:r w:rsidR="00E44F49">
        <w:rPr>
          <w:lang w:val="en-GB"/>
        </w:rPr>
        <w:t xml:space="preserve">“Urban action-based case study for children mobility” </w:t>
      </w:r>
      <w:r w:rsidR="00EC2708">
        <w:rPr>
          <w:lang w:val="en-GB"/>
        </w:rPr>
        <w:t>(</w:t>
      </w:r>
      <w:r w:rsidR="00EC2708" w:rsidRPr="00EC2708">
        <w:rPr>
          <w:lang w:val="en-GB"/>
        </w:rPr>
        <w:t>EIT Community New European Bauhaus</w:t>
      </w:r>
      <w:r w:rsidR="00EC2708">
        <w:rPr>
          <w:lang w:val="en-GB"/>
        </w:rPr>
        <w:t>)</w:t>
      </w:r>
    </w:p>
    <w:p w14:paraId="795CAF3E" w14:textId="607CDD98" w:rsidR="00E44F49" w:rsidRPr="00E44F49" w:rsidRDefault="00E44F49" w:rsidP="00EC2708">
      <w:pPr>
        <w:rPr>
          <w:lang w:val="en-GB"/>
        </w:rPr>
      </w:pPr>
    </w:p>
    <w:p w14:paraId="29820C9C" w14:textId="73BBD4E2" w:rsidR="00A93E04" w:rsidRPr="00E44F49" w:rsidRDefault="00A93E04" w:rsidP="00A93E04">
      <w:pPr>
        <w:rPr>
          <w:lang w:val="en-GB"/>
        </w:rPr>
      </w:pPr>
      <w:bookmarkStart w:id="0" w:name="_GoBack"/>
      <w:bookmarkEnd w:id="0"/>
    </w:p>
    <w:p w14:paraId="62A6D63F" w14:textId="125322D1" w:rsidR="00A93E04" w:rsidRPr="00E44F49" w:rsidRDefault="00A93E04" w:rsidP="00A93E04">
      <w:pPr>
        <w:rPr>
          <w:b/>
          <w:lang w:val="en-GB"/>
        </w:rPr>
      </w:pPr>
      <w:r w:rsidRPr="00A93E04">
        <w:rPr>
          <w:b/>
          <w:lang w:val="en-GB"/>
        </w:rPr>
        <w:t xml:space="preserve"> </w:t>
      </w:r>
    </w:p>
    <w:p w14:paraId="35762400" w14:textId="7355EB1C" w:rsidR="00A93E04" w:rsidRPr="00A93E04" w:rsidRDefault="00A93E04" w:rsidP="00A93E04">
      <w:pPr>
        <w:rPr>
          <w:lang w:val="en-GB"/>
        </w:rPr>
      </w:pPr>
      <w:r w:rsidRPr="00A93E04">
        <w:rPr>
          <w:lang w:val="en-GB"/>
        </w:rPr>
        <w:t xml:space="preserve">Dear </w:t>
      </w:r>
      <w:r w:rsidR="00EC2708">
        <w:rPr>
          <w:lang w:val="en-GB"/>
        </w:rPr>
        <w:t>Mr. József Fülöp Rector,</w:t>
      </w:r>
    </w:p>
    <w:p w14:paraId="104FEA2C" w14:textId="77777777" w:rsidR="00A93E04" w:rsidRPr="00A93E04" w:rsidRDefault="00A93E04" w:rsidP="00A93E04">
      <w:pPr>
        <w:rPr>
          <w:lang w:val="en-GB"/>
        </w:rPr>
      </w:pPr>
    </w:p>
    <w:p w14:paraId="64D7491D" w14:textId="4E57CD58" w:rsidR="00A93E04" w:rsidRPr="00D07658" w:rsidRDefault="00A93E04" w:rsidP="00A93E04">
      <w:pPr>
        <w:spacing w:before="240" w:line="240" w:lineRule="auto"/>
        <w:jc w:val="both"/>
      </w:pPr>
      <w:r w:rsidRPr="00A93E04">
        <w:rPr>
          <w:lang w:val="en-GB"/>
        </w:rPr>
        <w:t xml:space="preserve">The </w:t>
      </w:r>
      <w:r w:rsidR="00EC2708" w:rsidRPr="00EC2708">
        <w:rPr>
          <w:b/>
          <w:bCs/>
        </w:rPr>
        <w:t>Municipality</w:t>
      </w:r>
      <w:r w:rsidR="00EC2708" w:rsidRPr="00EC2708">
        <w:t> of District 7, </w:t>
      </w:r>
      <w:r w:rsidR="00EC2708" w:rsidRPr="00EC2708">
        <w:rPr>
          <w:b/>
          <w:bCs/>
        </w:rPr>
        <w:t>Erzsébetváros</w:t>
      </w:r>
      <w:r w:rsidR="00EC2708" w:rsidRPr="00EC2708">
        <w:t> </w:t>
      </w:r>
      <w:r w:rsidRPr="00A93E04">
        <w:rPr>
          <w:lang w:val="en-GB"/>
        </w:rPr>
        <w:t xml:space="preserve">located </w:t>
      </w:r>
      <w:r w:rsidR="00EC2708">
        <w:rPr>
          <w:lang w:val="en-GB"/>
        </w:rPr>
        <w:t>in Budapest, Hungary</w:t>
      </w:r>
      <w:r w:rsidRPr="00A93E04">
        <w:rPr>
          <w:lang w:val="en-GB"/>
        </w:rPr>
        <w:t xml:space="preserve"> is proud to </w:t>
      </w:r>
      <w:r w:rsidRPr="00D07658">
        <w:rPr>
          <w:lang w:val="en-GB"/>
        </w:rPr>
        <w:t xml:space="preserve">confirm its commitment to be involved as a participating organisation in the </w:t>
      </w:r>
      <w:r w:rsidR="00EC2708" w:rsidRPr="00D07658">
        <w:rPr>
          <w:lang w:val="en-GB"/>
        </w:rPr>
        <w:t xml:space="preserve">Urban action-based case study for children mobility </w:t>
      </w:r>
      <w:r w:rsidRPr="00D07658">
        <w:rPr>
          <w:lang w:val="en-GB"/>
        </w:rPr>
        <w:t xml:space="preserve">proposal to be submitted by the Moholy-Nagy University of Art and Design in the framework of the </w:t>
      </w:r>
      <w:r w:rsidR="00EA58A4" w:rsidRPr="00D07658">
        <w:rPr>
          <w:lang w:val="en-GB"/>
        </w:rPr>
        <w:t xml:space="preserve">2022 Call of </w:t>
      </w:r>
      <w:r w:rsidR="00EC2708" w:rsidRPr="00D07658">
        <w:rPr>
          <w:lang w:val="en-GB"/>
        </w:rPr>
        <w:t xml:space="preserve">the New European Bauhaus EIT Community - </w:t>
      </w:r>
      <w:r w:rsidR="00EC2708" w:rsidRPr="00EC2708">
        <w:rPr>
          <w:lang w:val="en-GB"/>
        </w:rPr>
        <w:t>Proposals for Co-Creation of public space through citizen engagement</w:t>
      </w:r>
      <w:r w:rsidR="00EC2708" w:rsidRPr="00D07658">
        <w:rPr>
          <w:lang w:val="en-GB"/>
        </w:rPr>
        <w:t>.</w:t>
      </w:r>
    </w:p>
    <w:p w14:paraId="6B278982" w14:textId="4C8B927D" w:rsidR="00320D98" w:rsidRPr="00320D98" w:rsidRDefault="00A93E04" w:rsidP="00320D98">
      <w:pPr>
        <w:spacing w:before="240" w:line="240" w:lineRule="auto"/>
        <w:jc w:val="both"/>
        <w:rPr>
          <w:lang w:val="en-GB"/>
        </w:rPr>
      </w:pPr>
      <w:r w:rsidRPr="00D07658">
        <w:rPr>
          <w:lang w:val="en-GB"/>
        </w:rPr>
        <w:t>Should the proposal be selected for funding the</w:t>
      </w:r>
      <w:r w:rsidR="00320D98" w:rsidRPr="00D07658">
        <w:rPr>
          <w:lang w:val="en-GB"/>
        </w:rPr>
        <w:t xml:space="preserve"> </w:t>
      </w:r>
      <w:r w:rsidR="00320D98" w:rsidRPr="00D07658">
        <w:rPr>
          <w:b/>
          <w:bCs/>
        </w:rPr>
        <w:t>Municipality</w:t>
      </w:r>
      <w:r w:rsidR="00320D98" w:rsidRPr="00D07658">
        <w:t> of District 7, </w:t>
      </w:r>
      <w:r w:rsidR="00320D98" w:rsidRPr="00D07658">
        <w:rPr>
          <w:b/>
          <w:bCs/>
        </w:rPr>
        <w:t>Erzsébetváros</w:t>
      </w:r>
      <w:r w:rsidR="00320D98" w:rsidRPr="00D07658">
        <w:t> </w:t>
      </w:r>
      <w:r w:rsidRPr="00D07658">
        <w:rPr>
          <w:lang w:val="en-GB"/>
        </w:rPr>
        <w:t xml:space="preserve"> will actively contribute to the implementation of </w:t>
      </w:r>
      <w:r w:rsidR="00320D98" w:rsidRPr="00D07658">
        <w:rPr>
          <w:lang w:val="en-GB"/>
        </w:rPr>
        <w:t xml:space="preserve">the Urban action-based case study for children mobility </w:t>
      </w:r>
      <w:r w:rsidR="00EA58A4" w:rsidRPr="00D07658">
        <w:rPr>
          <w:b/>
          <w:lang w:val="en-GB"/>
        </w:rPr>
        <w:t>project</w:t>
      </w:r>
      <w:r w:rsidRPr="00D07658">
        <w:rPr>
          <w:lang w:val="en-GB"/>
        </w:rPr>
        <w:t xml:space="preserve"> </w:t>
      </w:r>
      <w:r w:rsidR="00EA58A4" w:rsidRPr="00D07658">
        <w:rPr>
          <w:lang w:val="en-GB"/>
        </w:rPr>
        <w:t>to develop</w:t>
      </w:r>
      <w:r w:rsidRPr="00D07658">
        <w:rPr>
          <w:lang w:val="en-GB"/>
        </w:rPr>
        <w:t xml:space="preserve"> </w:t>
      </w:r>
      <w:r w:rsidR="00320D98" w:rsidRPr="00D07658">
        <w:rPr>
          <w:lang w:val="en-GB"/>
        </w:rPr>
        <w:t xml:space="preserve">a collaborative design research </w:t>
      </w:r>
      <w:r w:rsidR="00D07658" w:rsidRPr="00D07658">
        <w:rPr>
          <w:lang w:val="en-GB"/>
        </w:rPr>
        <w:t xml:space="preserve">and pilot prototype implementation </w:t>
      </w:r>
      <w:r w:rsidR="00320D98" w:rsidRPr="00D07658">
        <w:rPr>
          <w:lang w:val="en-GB"/>
        </w:rPr>
        <w:t>on children's mobility focusing on the orientation and safety of the children to create mentally and physically healthy mobility options nearby to secondary schools using the methodological tools of social design and action researc</w:t>
      </w:r>
      <w:r w:rsidR="00D07658" w:rsidRPr="00D07658">
        <w:rPr>
          <w:lang w:val="en-GB"/>
        </w:rPr>
        <w:t>h</w:t>
      </w:r>
      <w:r w:rsidR="00320D98" w:rsidRPr="00D07658">
        <w:rPr>
          <w:lang w:val="en-GB"/>
        </w:rPr>
        <w:t>.</w:t>
      </w:r>
    </w:p>
    <w:p w14:paraId="321CC10B" w14:textId="51A36A66" w:rsidR="00A93E04" w:rsidRPr="00D07658" w:rsidRDefault="00A93E04" w:rsidP="00A93E04">
      <w:pPr>
        <w:spacing w:before="240" w:line="240" w:lineRule="auto"/>
        <w:jc w:val="both"/>
        <w:rPr>
          <w:lang w:val="en-GB"/>
        </w:rPr>
      </w:pPr>
    </w:p>
    <w:p w14:paraId="5B15AD38" w14:textId="5B319B34" w:rsidR="00604E72" w:rsidRPr="00604E72" w:rsidRDefault="00A93E04" w:rsidP="00D07658">
      <w:pPr>
        <w:spacing w:before="240" w:line="240" w:lineRule="auto"/>
        <w:jc w:val="both"/>
        <w:rPr>
          <w:lang w:val="en-GB"/>
        </w:rPr>
      </w:pPr>
      <w:r w:rsidRPr="00604E72">
        <w:rPr>
          <w:lang w:val="en-GB"/>
        </w:rPr>
        <w:t xml:space="preserve">The goals of the </w:t>
      </w:r>
      <w:r w:rsidR="00D07658" w:rsidRPr="00604E72">
        <w:rPr>
          <w:lang w:val="en-GB"/>
        </w:rPr>
        <w:t>Urban action-based case study for children mobility pr</w:t>
      </w:r>
      <w:r w:rsidR="00604E72">
        <w:rPr>
          <w:lang w:val="en-GB"/>
        </w:rPr>
        <w:t xml:space="preserve">oposal are closely linked with </w:t>
      </w:r>
      <w:r w:rsidR="00D07658" w:rsidRPr="00604E72">
        <w:rPr>
          <w:lang w:val="en-GB"/>
        </w:rPr>
        <w:t xml:space="preserve">the aims of </w:t>
      </w:r>
      <w:r w:rsidR="00D07658" w:rsidRPr="00604E72">
        <w:rPr>
          <w:b/>
          <w:bCs/>
        </w:rPr>
        <w:t>Municipality</w:t>
      </w:r>
      <w:r w:rsidR="00D07658" w:rsidRPr="00604E72">
        <w:t> of District 7, </w:t>
      </w:r>
      <w:r w:rsidR="00D07658" w:rsidRPr="00604E72">
        <w:rPr>
          <w:b/>
          <w:bCs/>
        </w:rPr>
        <w:t>Erzsébetváros</w:t>
      </w:r>
      <w:r w:rsidR="00A8225C" w:rsidRPr="00604E72">
        <w:rPr>
          <w:b/>
          <w:bCs/>
        </w:rPr>
        <w:t xml:space="preserve">. </w:t>
      </w:r>
      <w:r w:rsidR="00A8225C" w:rsidRPr="00604E72">
        <w:rPr>
          <w:bCs/>
        </w:rPr>
        <w:t>The primary</w:t>
      </w:r>
      <w:r w:rsidR="00557CA5">
        <w:rPr>
          <w:bCs/>
        </w:rPr>
        <w:t xml:space="preserve"> long-term</w:t>
      </w:r>
      <w:r w:rsidR="00A8225C" w:rsidRPr="00604E72">
        <w:rPr>
          <w:bCs/>
        </w:rPr>
        <w:t xml:space="preserve"> aim of the municipality is to creat a d</w:t>
      </w:r>
      <w:r w:rsidR="00604E72" w:rsidRPr="00604E72">
        <w:rPr>
          <w:bCs/>
        </w:rPr>
        <w:t xml:space="preserve">istrict where sustainable travel </w:t>
      </w:r>
      <w:r w:rsidR="00A8225C" w:rsidRPr="00604E72">
        <w:rPr>
          <w:bCs/>
        </w:rPr>
        <w:t>modes prevail and where</w:t>
      </w:r>
      <w:r w:rsidR="00A8225C" w:rsidRPr="00604E72">
        <w:rPr>
          <w:lang w:val="en-GB"/>
        </w:rPr>
        <w:t xml:space="preserve"> </w:t>
      </w:r>
      <w:r w:rsidR="00604E72" w:rsidRPr="00604E72">
        <w:rPr>
          <w:lang w:val="en-GB"/>
        </w:rPr>
        <w:t>everybody can travel safely. The municipality aspires to devote extra attention to</w:t>
      </w:r>
      <w:r w:rsidR="00557CA5">
        <w:rPr>
          <w:lang w:val="en-GB"/>
        </w:rPr>
        <w:t xml:space="preserve"> c</w:t>
      </w:r>
      <w:r w:rsidR="00604E72" w:rsidRPr="00604E72">
        <w:rPr>
          <w:lang w:val="en-GB"/>
        </w:rPr>
        <w:t>hildren</w:t>
      </w:r>
      <w:r w:rsidR="00557CA5">
        <w:rPr>
          <w:lang w:val="en-GB"/>
        </w:rPr>
        <w:t>’ mobility</w:t>
      </w:r>
      <w:r w:rsidR="00604E72" w:rsidRPr="00604E72">
        <w:rPr>
          <w:lang w:val="en-GB"/>
        </w:rPr>
        <w:t>, as their experiences can determine their adult travel behaviour to a great extent.</w:t>
      </w:r>
    </w:p>
    <w:p w14:paraId="4321562F" w14:textId="77777777" w:rsidR="00320D98" w:rsidRPr="00604E72" w:rsidRDefault="00320D98" w:rsidP="00A93E04">
      <w:pPr>
        <w:rPr>
          <w:lang w:val="en-GB"/>
        </w:rPr>
      </w:pPr>
    </w:p>
    <w:p w14:paraId="0D943AA3" w14:textId="77777777" w:rsidR="00EA58A4" w:rsidRPr="00604E72" w:rsidRDefault="00EA58A4" w:rsidP="00A93E04">
      <w:pPr>
        <w:rPr>
          <w:lang w:val="en-GB"/>
        </w:rPr>
      </w:pPr>
    </w:p>
    <w:p w14:paraId="0A9A2AAD" w14:textId="77777777" w:rsidR="00A93E04" w:rsidRPr="00604E72" w:rsidRDefault="00EA58A4" w:rsidP="00A93E04">
      <w:pPr>
        <w:rPr>
          <w:lang w:val="en-GB"/>
        </w:rPr>
      </w:pPr>
      <w:r w:rsidRPr="00604E72">
        <w:rPr>
          <w:lang w:val="en-GB"/>
        </w:rPr>
        <w:t>Yours s</w:t>
      </w:r>
      <w:r w:rsidR="00A93E04" w:rsidRPr="00604E72">
        <w:rPr>
          <w:lang w:val="en-GB"/>
        </w:rPr>
        <w:t>incerely,</w:t>
      </w:r>
    </w:p>
    <w:p w14:paraId="5763EFCF" w14:textId="77777777" w:rsidR="00A93E04" w:rsidRPr="00604E72" w:rsidRDefault="00A93E04" w:rsidP="00A93E04">
      <w:pPr>
        <w:rPr>
          <w:b/>
          <w:lang w:val="en-GB"/>
        </w:rPr>
      </w:pPr>
    </w:p>
    <w:p w14:paraId="2FF3C48C" w14:textId="77777777" w:rsidR="008E6FDF" w:rsidRPr="00604E72" w:rsidRDefault="008E6FDF">
      <w:pPr>
        <w:rPr>
          <w:b/>
          <w:lang w:val="en-GB"/>
        </w:rPr>
      </w:pPr>
    </w:p>
    <w:p w14:paraId="5402E3B8" w14:textId="1F9B80EF" w:rsidR="00EA58A4" w:rsidRPr="00604E72" w:rsidRDefault="00A8225C">
      <w:pPr>
        <w:rPr>
          <w:lang w:val="en-GB"/>
        </w:rPr>
      </w:pPr>
      <w:r w:rsidRPr="00604E72">
        <w:rPr>
          <w:b/>
          <w:lang w:val="en-GB"/>
        </w:rPr>
        <w:t>Peter Niedermüller</w:t>
      </w:r>
    </w:p>
    <w:p w14:paraId="0DE6E7E2" w14:textId="528DDA1A" w:rsidR="00EA58A4" w:rsidRPr="002E1612" w:rsidRDefault="00A8225C">
      <w:pPr>
        <w:rPr>
          <w:lang w:val="en-GB"/>
        </w:rPr>
      </w:pPr>
      <w:r w:rsidRPr="00604E72">
        <w:rPr>
          <w:lang w:val="en-GB"/>
        </w:rPr>
        <w:t>Mayor</w:t>
      </w:r>
    </w:p>
    <w:sectPr w:rsidR="00EA58A4" w:rsidRPr="002E1612">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5AD5" w16cex:dateUtc="2022-05-09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EF8525" w16cid:durableId="26235A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EF189" w14:textId="77777777" w:rsidR="00764BBF" w:rsidRDefault="00764BBF" w:rsidP="00764BBF">
      <w:pPr>
        <w:spacing w:line="240" w:lineRule="auto"/>
      </w:pPr>
      <w:r>
        <w:separator/>
      </w:r>
    </w:p>
  </w:endnote>
  <w:endnote w:type="continuationSeparator" w:id="0">
    <w:p w14:paraId="519D75F4" w14:textId="77777777" w:rsidR="00764BBF" w:rsidRDefault="00764BBF" w:rsidP="00764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90BCA" w14:textId="77777777" w:rsidR="00764BBF" w:rsidRDefault="00764BBF" w:rsidP="00764BBF">
      <w:pPr>
        <w:spacing w:line="240" w:lineRule="auto"/>
      </w:pPr>
      <w:r>
        <w:separator/>
      </w:r>
    </w:p>
  </w:footnote>
  <w:footnote w:type="continuationSeparator" w:id="0">
    <w:p w14:paraId="4C16900F" w14:textId="77777777" w:rsidR="00764BBF" w:rsidRDefault="00764BBF" w:rsidP="00764B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2C63C" w14:textId="076C310E" w:rsidR="00764BBF" w:rsidRPr="008C7E85" w:rsidRDefault="00764BBF" w:rsidP="00764BBF">
    <w:pPr>
      <w:pStyle w:val="lfej"/>
      <w:tabs>
        <w:tab w:val="clear" w:pos="4536"/>
        <w:tab w:val="clear" w:pos="9072"/>
      </w:tabs>
      <w:ind w:right="2412"/>
      <w:jc w:val="center"/>
      <w:rPr>
        <w:b/>
        <w:sz w:val="18"/>
        <w:szCs w:val="18"/>
      </w:rPr>
    </w:pPr>
    <w:r w:rsidRPr="008C7E85">
      <w:rPr>
        <w:b/>
        <w:noProof/>
        <w:lang w:val="hu-HU" w:eastAsia="hu-HU"/>
      </w:rPr>
      <mc:AlternateContent>
        <mc:Choice Requires="wps">
          <w:drawing>
            <wp:anchor distT="45720" distB="45720" distL="114300" distR="114300" simplePos="0" relativeHeight="251659264" behindDoc="0" locked="0" layoutInCell="1" allowOverlap="1" wp14:anchorId="42C2C7FE" wp14:editId="14512103">
              <wp:simplePos x="0" y="0"/>
              <wp:positionH relativeFrom="column">
                <wp:posOffset>-154940</wp:posOffset>
              </wp:positionH>
              <wp:positionV relativeFrom="paragraph">
                <wp:posOffset>11430</wp:posOffset>
              </wp:positionV>
              <wp:extent cx="887730" cy="701040"/>
              <wp:effectExtent l="0" t="1905" r="4445" b="1270"/>
              <wp:wrapSquare wrapText="bothSides"/>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730" cy="701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D840A" w14:textId="2B151D81" w:rsidR="00764BBF" w:rsidRDefault="00764BBF" w:rsidP="00764BBF">
                          <w:r w:rsidRPr="00D855DD">
                            <w:rPr>
                              <w:noProof/>
                              <w:lang w:val="hu-HU" w:eastAsia="hu-HU"/>
                            </w:rPr>
                            <w:drawing>
                              <wp:inline distT="0" distB="0" distL="0" distR="0" wp14:anchorId="457F26BA" wp14:editId="180FA40C">
                                <wp:extent cx="704850" cy="609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09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2C2C7FE" id="_x0000_t202" coordsize="21600,21600" o:spt="202" path="m,l,21600r21600,l21600,xe">
              <v:stroke joinstyle="miter"/>
              <v:path gradientshapeok="t" o:connecttype="rect"/>
            </v:shapetype>
            <v:shape id="Szövegdoboz 2" o:spid="_x0000_s1026" type="#_x0000_t202" style="position:absolute;left:0;text-align:left;margin-left:-12.2pt;margin-top:.9pt;width:69.9pt;height:55.2pt;z-index:251659264;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" stroked="f">
              <v:textbox style="mso-fit-shape-to-text:t">
                <w:txbxContent>
                  <w:p w14:paraId="39FD840A" w14:textId="2B151D81" w:rsidR="00764BBF" w:rsidRDefault="00764BBF" w:rsidP="00764BBF">
                    <w:r w:rsidRPr="00D855DD">
                      <w:rPr>
                        <w:noProof/>
                        <w:lang w:val="hu-HU" w:eastAsia="hu-HU"/>
                      </w:rPr>
                      <w:drawing>
                        <wp:inline distT="0" distB="0" distL="0" distR="0" wp14:anchorId="457F26BA" wp14:editId="180FA40C">
                          <wp:extent cx="704850" cy="609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09600"/>
                                  </a:xfrm>
                                  <a:prstGeom prst="rect">
                                    <a:avLst/>
                                  </a:prstGeom>
                                  <a:noFill/>
                                  <a:ln>
                                    <a:noFill/>
                                  </a:ln>
                                </pic:spPr>
                              </pic:pic>
                            </a:graphicData>
                          </a:graphic>
                        </wp:inline>
                      </w:drawing>
                    </w:r>
                  </w:p>
                </w:txbxContent>
              </v:textbox>
              <w10:wrap type="square"/>
            </v:shape>
          </w:pict>
        </mc:Fallback>
      </mc:AlternateContent>
    </w:r>
    <w:r w:rsidRPr="008C7E85">
      <w:rPr>
        <w:b/>
        <w:sz w:val="18"/>
        <w:szCs w:val="18"/>
      </w:rPr>
      <w:t xml:space="preserve">Budapest Főváros VII. Kerület </w:t>
    </w:r>
  </w:p>
  <w:p w14:paraId="7D0BCF86" w14:textId="77777777" w:rsidR="00764BBF" w:rsidRPr="008C7E85" w:rsidRDefault="00764BBF" w:rsidP="00764BBF">
    <w:pPr>
      <w:pStyle w:val="lfej"/>
      <w:tabs>
        <w:tab w:val="clear" w:pos="4536"/>
        <w:tab w:val="clear" w:pos="9072"/>
      </w:tabs>
      <w:ind w:right="2412"/>
      <w:jc w:val="center"/>
      <w:rPr>
        <w:sz w:val="18"/>
        <w:szCs w:val="18"/>
      </w:rPr>
    </w:pPr>
    <w:r>
      <w:rPr>
        <w:b/>
        <w:sz w:val="20"/>
        <w:szCs w:val="20"/>
      </w:rPr>
      <w:t>Erzsébetváros Önkormányzatának Polgármestere</w:t>
    </w:r>
  </w:p>
  <w:p w14:paraId="49253ED1" w14:textId="77777777" w:rsidR="00764BBF" w:rsidRPr="0064662F" w:rsidRDefault="00764BBF" w:rsidP="00764BBF">
    <w:pPr>
      <w:pStyle w:val="lfej"/>
      <w:ind w:right="2412"/>
      <w:jc w:val="center"/>
      <w:rPr>
        <w:sz w:val="18"/>
        <w:szCs w:val="18"/>
      </w:rPr>
    </w:pPr>
    <w:r w:rsidRPr="0064662F">
      <w:rPr>
        <w:sz w:val="18"/>
        <w:szCs w:val="18"/>
      </w:rPr>
      <w:t>107</w:t>
    </w:r>
    <w:r>
      <w:rPr>
        <w:sz w:val="18"/>
        <w:szCs w:val="18"/>
      </w:rPr>
      <w:t>3</w:t>
    </w:r>
    <w:r w:rsidRPr="0064662F">
      <w:rPr>
        <w:sz w:val="18"/>
        <w:szCs w:val="18"/>
      </w:rPr>
      <w:t xml:space="preserve"> Budapest, Erzsébet krt. 6.</w:t>
    </w:r>
  </w:p>
  <w:p w14:paraId="34E7AA93" w14:textId="77777777" w:rsidR="00764BBF" w:rsidRDefault="00764BBF" w:rsidP="00764BBF">
    <w:pPr>
      <w:pStyle w:val="lfej"/>
      <w:ind w:right="2412"/>
      <w:jc w:val="center"/>
      <w:rPr>
        <w:sz w:val="18"/>
        <w:szCs w:val="18"/>
      </w:rPr>
    </w:pPr>
    <w:r w:rsidRPr="0064662F">
      <w:rPr>
        <w:sz w:val="18"/>
        <w:szCs w:val="18"/>
      </w:rPr>
      <w:t>Tel: 462-</w:t>
    </w:r>
    <w:r>
      <w:rPr>
        <w:sz w:val="18"/>
        <w:szCs w:val="18"/>
      </w:rPr>
      <w:t xml:space="preserve">3204 </w:t>
    </w:r>
    <w:r w:rsidRPr="0064662F">
      <w:rPr>
        <w:sz w:val="18"/>
        <w:szCs w:val="18"/>
      </w:rPr>
      <w:t xml:space="preserve"> E-mail: </w:t>
    </w:r>
    <w:r>
      <w:rPr>
        <w:sz w:val="18"/>
        <w:szCs w:val="18"/>
      </w:rPr>
      <w:t>polgarmester</w:t>
    </w:r>
    <w:r w:rsidRPr="007B3000">
      <w:rPr>
        <w:sz w:val="18"/>
        <w:szCs w:val="18"/>
      </w:rPr>
      <w:t>@erzsebetvaros.hu</w:t>
    </w:r>
  </w:p>
  <w:p w14:paraId="36878A4B" w14:textId="77777777" w:rsidR="00764BBF" w:rsidRDefault="00764BBF" w:rsidP="00764BBF">
    <w:pPr>
      <w:pStyle w:val="lfej"/>
    </w:pPr>
  </w:p>
  <w:p w14:paraId="08D11E44" w14:textId="77777777" w:rsidR="00764BBF" w:rsidRDefault="00764BBF" w:rsidP="00764BBF">
    <w:pPr>
      <w:pStyle w:val="lfej"/>
    </w:pPr>
  </w:p>
  <w:p w14:paraId="5982C0F6" w14:textId="77777777" w:rsidR="00764BBF" w:rsidRDefault="00764BBF" w:rsidP="00764BBF">
    <w:pPr>
      <w:pStyle w:val="lfej"/>
    </w:pPr>
  </w:p>
  <w:p w14:paraId="6F3DC163" w14:textId="77777777" w:rsidR="00764BBF" w:rsidRDefault="00764BB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95F9E"/>
    <w:multiLevelType w:val="multilevel"/>
    <w:tmpl w:val="08EED32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E04"/>
    <w:rsid w:val="002E1612"/>
    <w:rsid w:val="00320D98"/>
    <w:rsid w:val="00557CA5"/>
    <w:rsid w:val="00604E72"/>
    <w:rsid w:val="00764BBF"/>
    <w:rsid w:val="008E6FDF"/>
    <w:rsid w:val="00A8225C"/>
    <w:rsid w:val="00A93E04"/>
    <w:rsid w:val="00D07658"/>
    <w:rsid w:val="00E44F49"/>
    <w:rsid w:val="00EA58A4"/>
    <w:rsid w:val="00EC2708"/>
    <w:rsid w:val="00ED169F"/>
    <w:rsid w:val="00F263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2DAE28"/>
  <w15:chartTrackingRefBased/>
  <w15:docId w15:val="{74F895C0-9268-471C-9AE7-D490002C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3E04"/>
    <w:pPr>
      <w:spacing w:after="0" w:line="276" w:lineRule="auto"/>
    </w:pPr>
    <w:rPr>
      <w:rFonts w:ascii="Arial" w:eastAsia="Arial" w:hAnsi="Arial" w:cs="Arial"/>
      <w:lang w:val="it" w:eastAsia="it-IT"/>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F2630F"/>
    <w:rPr>
      <w:sz w:val="16"/>
      <w:szCs w:val="16"/>
    </w:rPr>
  </w:style>
  <w:style w:type="paragraph" w:styleId="Jegyzetszveg">
    <w:name w:val="annotation text"/>
    <w:basedOn w:val="Norml"/>
    <w:link w:val="JegyzetszvegChar"/>
    <w:uiPriority w:val="99"/>
    <w:semiHidden/>
    <w:unhideWhenUsed/>
    <w:rsid w:val="00F2630F"/>
    <w:pPr>
      <w:spacing w:line="240" w:lineRule="auto"/>
    </w:pPr>
    <w:rPr>
      <w:sz w:val="20"/>
      <w:szCs w:val="20"/>
    </w:rPr>
  </w:style>
  <w:style w:type="character" w:customStyle="1" w:styleId="JegyzetszvegChar">
    <w:name w:val="Jegyzetszöveg Char"/>
    <w:basedOn w:val="Bekezdsalapbettpusa"/>
    <w:link w:val="Jegyzetszveg"/>
    <w:uiPriority w:val="99"/>
    <w:semiHidden/>
    <w:rsid w:val="00F2630F"/>
    <w:rPr>
      <w:rFonts w:ascii="Arial" w:eastAsia="Arial" w:hAnsi="Arial" w:cs="Arial"/>
      <w:sz w:val="20"/>
      <w:szCs w:val="20"/>
      <w:lang w:val="it" w:eastAsia="it-IT"/>
    </w:rPr>
  </w:style>
  <w:style w:type="paragraph" w:styleId="Megjegyzstrgya">
    <w:name w:val="annotation subject"/>
    <w:basedOn w:val="Jegyzetszveg"/>
    <w:next w:val="Jegyzetszveg"/>
    <w:link w:val="MegjegyzstrgyaChar"/>
    <w:uiPriority w:val="99"/>
    <w:semiHidden/>
    <w:unhideWhenUsed/>
    <w:rsid w:val="00F2630F"/>
    <w:rPr>
      <w:b/>
      <w:bCs/>
    </w:rPr>
  </w:style>
  <w:style w:type="character" w:customStyle="1" w:styleId="MegjegyzstrgyaChar">
    <w:name w:val="Megjegyzés tárgya Char"/>
    <w:basedOn w:val="JegyzetszvegChar"/>
    <w:link w:val="Megjegyzstrgya"/>
    <w:uiPriority w:val="99"/>
    <w:semiHidden/>
    <w:rsid w:val="00F2630F"/>
    <w:rPr>
      <w:rFonts w:ascii="Arial" w:eastAsia="Arial" w:hAnsi="Arial" w:cs="Arial"/>
      <w:b/>
      <w:bCs/>
      <w:sz w:val="20"/>
      <w:szCs w:val="20"/>
      <w:lang w:val="it" w:eastAsia="it-IT"/>
    </w:rPr>
  </w:style>
  <w:style w:type="paragraph" w:styleId="Buborkszveg">
    <w:name w:val="Balloon Text"/>
    <w:basedOn w:val="Norml"/>
    <w:link w:val="BuborkszvegChar"/>
    <w:uiPriority w:val="99"/>
    <w:semiHidden/>
    <w:unhideWhenUsed/>
    <w:rsid w:val="00A8225C"/>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225C"/>
    <w:rPr>
      <w:rFonts w:ascii="Segoe UI" w:eastAsia="Arial" w:hAnsi="Segoe UI" w:cs="Segoe UI"/>
      <w:sz w:val="18"/>
      <w:szCs w:val="18"/>
      <w:lang w:val="it" w:eastAsia="it-IT"/>
    </w:rPr>
  </w:style>
  <w:style w:type="paragraph" w:styleId="lfej">
    <w:name w:val="header"/>
    <w:basedOn w:val="Norml"/>
    <w:link w:val="lfejChar"/>
    <w:unhideWhenUsed/>
    <w:rsid w:val="00764BBF"/>
    <w:pPr>
      <w:tabs>
        <w:tab w:val="center" w:pos="4536"/>
        <w:tab w:val="right" w:pos="9072"/>
      </w:tabs>
      <w:spacing w:line="240" w:lineRule="auto"/>
    </w:pPr>
  </w:style>
  <w:style w:type="character" w:customStyle="1" w:styleId="lfejChar">
    <w:name w:val="Élőfej Char"/>
    <w:basedOn w:val="Bekezdsalapbettpusa"/>
    <w:link w:val="lfej"/>
    <w:rsid w:val="00764BBF"/>
    <w:rPr>
      <w:rFonts w:ascii="Arial" w:eastAsia="Arial" w:hAnsi="Arial" w:cs="Arial"/>
      <w:lang w:val="it" w:eastAsia="it-IT"/>
    </w:rPr>
  </w:style>
  <w:style w:type="paragraph" w:styleId="llb">
    <w:name w:val="footer"/>
    <w:basedOn w:val="Norml"/>
    <w:link w:val="llbChar"/>
    <w:uiPriority w:val="99"/>
    <w:unhideWhenUsed/>
    <w:rsid w:val="00764BBF"/>
    <w:pPr>
      <w:tabs>
        <w:tab w:val="center" w:pos="4536"/>
        <w:tab w:val="right" w:pos="9072"/>
      </w:tabs>
      <w:spacing w:line="240" w:lineRule="auto"/>
    </w:pPr>
  </w:style>
  <w:style w:type="character" w:customStyle="1" w:styleId="llbChar">
    <w:name w:val="Élőláb Char"/>
    <w:basedOn w:val="Bekezdsalapbettpusa"/>
    <w:link w:val="llb"/>
    <w:uiPriority w:val="99"/>
    <w:rsid w:val="00764BBF"/>
    <w:rPr>
      <w:rFonts w:ascii="Arial" w:eastAsia="Arial" w:hAnsi="Arial" w:cs="Arial"/>
      <w:lang w:val="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32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1576</Characters>
  <Application>Microsoft Office Word</Application>
  <DocSecurity>4</DocSecurity>
  <Lines>13</Lines>
  <Paragraphs>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Damjanovich Katalin</dc:creator>
  <cp:keywords/>
  <dc:description/>
  <cp:lastModifiedBy>Tóth Csaba</cp:lastModifiedBy>
  <cp:revision>2</cp:revision>
  <dcterms:created xsi:type="dcterms:W3CDTF">2022-05-09T16:01:00Z</dcterms:created>
  <dcterms:modified xsi:type="dcterms:W3CDTF">2022-05-09T16:01:00Z</dcterms:modified>
</cp:coreProperties>
</file>