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AEF2E" w14:textId="77777777" w:rsidR="00C742D4" w:rsidRPr="00E76F75" w:rsidRDefault="00C742D4" w:rsidP="00C742D4">
      <w:pPr>
        <w:pStyle w:val="Cm"/>
        <w:spacing w:line="276" w:lineRule="auto"/>
        <w:rPr>
          <w:rFonts w:asciiTheme="minorHAnsi" w:hAnsiTheme="minorHAnsi" w:cstheme="minorHAnsi"/>
          <w:b/>
          <w:smallCaps/>
          <w:sz w:val="22"/>
          <w:szCs w:val="22"/>
        </w:rPr>
      </w:pPr>
      <w:r w:rsidRPr="00E76F7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154A205" wp14:editId="76D86544">
            <wp:simplePos x="0" y="0"/>
            <wp:positionH relativeFrom="margin">
              <wp:align>left</wp:align>
            </wp:positionH>
            <wp:positionV relativeFrom="paragraph">
              <wp:posOffset>64770</wp:posOffset>
            </wp:positionV>
            <wp:extent cx="1181100" cy="1123950"/>
            <wp:effectExtent l="0" t="0" r="0" b="0"/>
            <wp:wrapTopAndBottom/>
            <wp:docPr id="1" name="Kép 1" descr="mome_logo_intezmen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me_logo_intezmeny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56AA33" w14:textId="77777777" w:rsidR="00C742D4" w:rsidRPr="00E76F75" w:rsidRDefault="00C742D4" w:rsidP="00C742D4">
      <w:pPr>
        <w:pStyle w:val="lfej"/>
        <w:jc w:val="right"/>
        <w:rPr>
          <w:rFonts w:asciiTheme="minorHAnsi" w:eastAsia="PT Sans" w:hAnsiTheme="minorHAnsi" w:cstheme="minorHAnsi"/>
          <w:sz w:val="22"/>
          <w:szCs w:val="22"/>
          <w:lang w:eastAsia="en-US"/>
        </w:rPr>
      </w:pPr>
    </w:p>
    <w:p w14:paraId="55CC5558" w14:textId="77777777" w:rsidR="00391131" w:rsidRDefault="00C742D4" w:rsidP="0094672C">
      <w:pPr>
        <w:pStyle w:val="lfej"/>
        <w:jc w:val="right"/>
        <w:rPr>
          <w:rFonts w:asciiTheme="minorHAnsi" w:eastAsia="PT Sans" w:hAnsiTheme="minorHAnsi" w:cstheme="minorHAnsi"/>
          <w:sz w:val="22"/>
          <w:szCs w:val="22"/>
          <w:lang w:eastAsia="en-US"/>
        </w:rPr>
      </w:pPr>
      <w:proofErr w:type="spellStart"/>
      <w:r w:rsidRPr="00E76F75">
        <w:rPr>
          <w:rFonts w:asciiTheme="minorHAnsi" w:eastAsia="PT Sans" w:hAnsiTheme="minorHAnsi" w:cstheme="minorHAnsi"/>
          <w:sz w:val="22"/>
          <w:szCs w:val="22"/>
          <w:lang w:eastAsia="en-US"/>
        </w:rPr>
        <w:t>Ikt.szám</w:t>
      </w:r>
      <w:proofErr w:type="spellEnd"/>
      <w:r w:rsidRPr="00E76F75">
        <w:rPr>
          <w:rFonts w:asciiTheme="minorHAnsi" w:eastAsia="PT Sans" w:hAnsiTheme="minorHAnsi" w:cstheme="minorHAnsi"/>
          <w:sz w:val="22"/>
          <w:szCs w:val="22"/>
          <w:lang w:eastAsia="en-US"/>
        </w:rPr>
        <w:t>: MOME/</w:t>
      </w:r>
      <w:proofErr w:type="gramStart"/>
      <w:r w:rsidR="00D34D54">
        <w:rPr>
          <w:rFonts w:asciiTheme="minorHAnsi" w:eastAsia="PT Sans" w:hAnsiTheme="minorHAnsi" w:cstheme="minorHAnsi"/>
          <w:sz w:val="22"/>
          <w:szCs w:val="22"/>
          <w:lang w:eastAsia="en-US"/>
        </w:rPr>
        <w:t>………</w:t>
      </w:r>
      <w:proofErr w:type="gramEnd"/>
      <w:r w:rsidRPr="00E76F75">
        <w:rPr>
          <w:rFonts w:asciiTheme="minorHAnsi" w:eastAsia="PT Sans" w:hAnsiTheme="minorHAnsi" w:cstheme="minorHAnsi"/>
          <w:sz w:val="22"/>
          <w:szCs w:val="22"/>
          <w:lang w:eastAsia="en-US"/>
        </w:rPr>
        <w:t>/202</w:t>
      </w:r>
      <w:r w:rsidR="00ED408C">
        <w:rPr>
          <w:rFonts w:asciiTheme="minorHAnsi" w:eastAsia="PT Sans" w:hAnsiTheme="minorHAnsi" w:cstheme="minorHAnsi"/>
          <w:sz w:val="22"/>
          <w:szCs w:val="22"/>
          <w:lang w:eastAsia="en-US"/>
        </w:rPr>
        <w:t>2</w:t>
      </w:r>
    </w:p>
    <w:p w14:paraId="1AF3039D" w14:textId="77777777" w:rsidR="0094672C" w:rsidRPr="0094672C" w:rsidRDefault="0094672C" w:rsidP="0094672C">
      <w:pPr>
        <w:pStyle w:val="lfej"/>
        <w:jc w:val="right"/>
        <w:rPr>
          <w:rFonts w:asciiTheme="minorHAnsi" w:hAnsiTheme="minorHAnsi" w:cstheme="minorHAnsi"/>
          <w:sz w:val="22"/>
          <w:szCs w:val="22"/>
        </w:rPr>
      </w:pPr>
    </w:p>
    <w:p w14:paraId="77DE4E10" w14:textId="77777777" w:rsidR="00391131" w:rsidRPr="00E76F75" w:rsidRDefault="00C742D4" w:rsidP="0034072D">
      <w:pPr>
        <w:pStyle w:val="Cm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b/>
          <w:sz w:val="22"/>
          <w:szCs w:val="22"/>
        </w:rPr>
        <w:tab/>
        <w:t>EGYÜTTMŰKÖDÉSI MEGÁLLAPODÁS</w:t>
      </w:r>
    </w:p>
    <w:p w14:paraId="2665A636" w14:textId="77777777" w:rsidR="00C742D4" w:rsidRPr="00E76F75" w:rsidRDefault="00C742D4">
      <w:pPr>
        <w:pStyle w:val="Cm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4A63CC3" w14:textId="77777777" w:rsidR="00391131" w:rsidRPr="00606DFA" w:rsidRDefault="0039113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06DFA">
        <w:rPr>
          <w:rFonts w:asciiTheme="minorHAnsi" w:hAnsiTheme="minorHAnsi" w:cstheme="minorHAnsi"/>
          <w:i/>
          <w:sz w:val="22"/>
          <w:szCs w:val="22"/>
        </w:rPr>
        <w:t>Amely létrejött egyrészről</w:t>
      </w:r>
    </w:p>
    <w:p w14:paraId="3B874474" w14:textId="77777777" w:rsidR="0028666C" w:rsidRDefault="0028666C" w:rsidP="0024436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8666C">
        <w:rPr>
          <w:rFonts w:asciiTheme="minorHAnsi" w:hAnsiTheme="minorHAnsi" w:cstheme="minorHAnsi"/>
          <w:bCs/>
          <w:sz w:val="22"/>
          <w:szCs w:val="22"/>
        </w:rPr>
        <w:t xml:space="preserve">Budapest Főváros VII. kerület Erzsébetváros Önkormányzata </w:t>
      </w:r>
    </w:p>
    <w:p w14:paraId="7899DCAC" w14:textId="4F59F5E6" w:rsidR="00391131" w:rsidRPr="003841D4" w:rsidRDefault="007617C7" w:rsidP="0024436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3841D4">
        <w:rPr>
          <w:rFonts w:asciiTheme="minorHAnsi" w:hAnsiTheme="minorHAnsi" w:cstheme="minorHAnsi"/>
          <w:bCs/>
          <w:sz w:val="22"/>
          <w:szCs w:val="22"/>
        </w:rPr>
        <w:t>továbbiakban</w:t>
      </w:r>
      <w:proofErr w:type="gramEnd"/>
      <w:r w:rsidRPr="003841D4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E76F75" w:rsidRPr="00745E91">
        <w:rPr>
          <w:rFonts w:asciiTheme="minorHAnsi" w:hAnsiTheme="minorHAnsi" w:cstheme="minorHAnsi"/>
          <w:b/>
          <w:bCs/>
          <w:sz w:val="22"/>
          <w:szCs w:val="22"/>
        </w:rPr>
        <w:t>Partner</w:t>
      </w:r>
      <w:r w:rsidR="00A6793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1B39996" w14:textId="3AD8C386" w:rsidR="00391131" w:rsidRPr="003841D4" w:rsidRDefault="00391131" w:rsidP="0024436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3841D4">
        <w:rPr>
          <w:rFonts w:asciiTheme="minorHAnsi" w:hAnsiTheme="minorHAnsi" w:cstheme="minorHAnsi"/>
          <w:bCs/>
          <w:sz w:val="22"/>
          <w:szCs w:val="22"/>
        </w:rPr>
        <w:t>székhely</w:t>
      </w:r>
      <w:proofErr w:type="gramEnd"/>
      <w:r w:rsidRPr="003841D4">
        <w:rPr>
          <w:rFonts w:asciiTheme="minorHAnsi" w:hAnsiTheme="minorHAnsi" w:cstheme="minorHAnsi"/>
          <w:bCs/>
          <w:sz w:val="22"/>
          <w:szCs w:val="22"/>
        </w:rPr>
        <w:t>:</w:t>
      </w:r>
      <w:r w:rsidR="0028666C">
        <w:rPr>
          <w:rFonts w:asciiTheme="minorHAnsi" w:hAnsiTheme="minorHAnsi" w:cstheme="minorHAnsi"/>
          <w:bCs/>
          <w:sz w:val="22"/>
          <w:szCs w:val="22"/>
        </w:rPr>
        <w:t xml:space="preserve"> 1073 Budapest, Erzsébet krt. 6.</w:t>
      </w:r>
      <w:r w:rsidR="0028666C">
        <w:rPr>
          <w:rFonts w:asciiTheme="minorHAnsi" w:hAnsiTheme="minorHAnsi" w:cstheme="minorHAnsi"/>
          <w:bCs/>
          <w:sz w:val="22"/>
          <w:szCs w:val="22"/>
        </w:rPr>
        <w:tab/>
      </w:r>
      <w:r w:rsidRPr="003841D4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B65B3F6" w14:textId="0DA55E3B" w:rsidR="0028666C" w:rsidRDefault="0028666C" w:rsidP="0024436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28666C">
        <w:rPr>
          <w:rFonts w:asciiTheme="minorHAnsi" w:hAnsiTheme="minorHAnsi" w:cstheme="minorHAnsi"/>
          <w:bCs/>
          <w:sz w:val="22"/>
          <w:szCs w:val="22"/>
        </w:rPr>
        <w:t>törzskönyvi</w:t>
      </w:r>
      <w:proofErr w:type="gramEnd"/>
      <w:r w:rsidRPr="0028666C">
        <w:rPr>
          <w:rFonts w:asciiTheme="minorHAnsi" w:hAnsiTheme="minorHAnsi" w:cstheme="minorHAnsi"/>
          <w:bCs/>
          <w:sz w:val="22"/>
          <w:szCs w:val="22"/>
        </w:rPr>
        <w:t xml:space="preserve"> azo</w:t>
      </w:r>
      <w:r>
        <w:rPr>
          <w:rFonts w:asciiTheme="minorHAnsi" w:hAnsiTheme="minorHAnsi" w:cstheme="minorHAnsi"/>
          <w:bCs/>
          <w:sz w:val="22"/>
          <w:szCs w:val="22"/>
        </w:rPr>
        <w:t>nosító száma 735704</w:t>
      </w:r>
    </w:p>
    <w:p w14:paraId="0A0337B1" w14:textId="13FBBC3E" w:rsidR="00391131" w:rsidRPr="003841D4" w:rsidRDefault="00391131" w:rsidP="0024436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3841D4">
        <w:rPr>
          <w:rFonts w:asciiTheme="minorHAnsi" w:hAnsiTheme="minorHAnsi" w:cstheme="minorHAnsi"/>
          <w:bCs/>
          <w:sz w:val="22"/>
          <w:szCs w:val="22"/>
        </w:rPr>
        <w:t>adószám</w:t>
      </w:r>
      <w:proofErr w:type="gramEnd"/>
      <w:r w:rsidRPr="003841D4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28666C" w:rsidRPr="0028666C">
        <w:rPr>
          <w:rFonts w:asciiTheme="minorHAnsi" w:hAnsiTheme="minorHAnsi" w:cstheme="minorHAnsi"/>
          <w:bCs/>
          <w:sz w:val="22"/>
          <w:szCs w:val="22"/>
        </w:rPr>
        <w:t>15735708-2-42</w:t>
      </w:r>
    </w:p>
    <w:p w14:paraId="387C451D" w14:textId="1C1CB4F5" w:rsidR="00391131" w:rsidRPr="00606DFA" w:rsidRDefault="00391131" w:rsidP="0024436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764120">
        <w:rPr>
          <w:rFonts w:asciiTheme="minorHAnsi" w:hAnsiTheme="minorHAnsi" w:cstheme="minorHAnsi"/>
          <w:sz w:val="22"/>
          <w:szCs w:val="22"/>
        </w:rPr>
        <w:t>képviseli</w:t>
      </w:r>
      <w:proofErr w:type="gramEnd"/>
      <w:r w:rsidRPr="00764120">
        <w:rPr>
          <w:rFonts w:asciiTheme="minorHAnsi" w:hAnsiTheme="minorHAnsi" w:cstheme="minorHAnsi"/>
          <w:sz w:val="22"/>
          <w:szCs w:val="22"/>
        </w:rPr>
        <w:t xml:space="preserve">: </w:t>
      </w:r>
      <w:r w:rsidR="0028666C">
        <w:rPr>
          <w:rFonts w:asciiTheme="minorHAnsi" w:hAnsiTheme="minorHAnsi" w:cstheme="minorHAnsi"/>
          <w:sz w:val="22"/>
          <w:szCs w:val="22"/>
        </w:rPr>
        <w:t>Niedermüller Péter, polgármester</w:t>
      </w:r>
    </w:p>
    <w:p w14:paraId="12742BC6" w14:textId="6F13276D" w:rsidR="00A0692A" w:rsidRPr="00606DFA" w:rsidRDefault="00BE2F83" w:rsidP="0043183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0DC0144A" w14:textId="77777777" w:rsidR="00391131" w:rsidRPr="00606DFA" w:rsidRDefault="0039113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606DFA">
        <w:rPr>
          <w:rFonts w:asciiTheme="minorHAnsi" w:hAnsiTheme="minorHAnsi" w:cstheme="minorHAnsi"/>
          <w:i/>
          <w:sz w:val="22"/>
          <w:szCs w:val="22"/>
        </w:rPr>
        <w:t>másrészről</w:t>
      </w:r>
      <w:proofErr w:type="gramEnd"/>
    </w:p>
    <w:p w14:paraId="1CD707B1" w14:textId="77777777" w:rsidR="006116B3" w:rsidRDefault="00373671" w:rsidP="0024436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76F75">
        <w:rPr>
          <w:rFonts w:asciiTheme="minorHAnsi" w:hAnsiTheme="minorHAnsi" w:cstheme="minorHAnsi"/>
          <w:b/>
          <w:sz w:val="22"/>
          <w:szCs w:val="22"/>
        </w:rPr>
        <w:t>Moholy-Nagy</w:t>
      </w:r>
      <w:proofErr w:type="spellEnd"/>
      <w:r w:rsidRPr="00E76F75">
        <w:rPr>
          <w:rFonts w:asciiTheme="minorHAnsi" w:hAnsiTheme="minorHAnsi" w:cstheme="minorHAnsi"/>
          <w:b/>
          <w:sz w:val="22"/>
          <w:szCs w:val="22"/>
        </w:rPr>
        <w:t xml:space="preserve"> Művészeti Egyetem</w:t>
      </w:r>
      <w:r w:rsidR="0034072D" w:rsidRPr="00962E18">
        <w:rPr>
          <w:rFonts w:asciiTheme="minorHAnsi" w:hAnsiTheme="minorHAnsi" w:cstheme="minorHAnsi"/>
          <w:sz w:val="22"/>
          <w:szCs w:val="22"/>
        </w:rPr>
        <w:t>,</w:t>
      </w:r>
      <w:r w:rsidR="0034072D" w:rsidRPr="00E76F7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04EDC9C" w14:textId="77777777" w:rsidR="00391131" w:rsidRPr="00E76F75" w:rsidRDefault="0034072D" w:rsidP="0024436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E76F75">
        <w:rPr>
          <w:rFonts w:asciiTheme="minorHAnsi" w:hAnsiTheme="minorHAnsi" w:cstheme="minorHAnsi"/>
          <w:bCs/>
          <w:sz w:val="22"/>
          <w:szCs w:val="22"/>
        </w:rPr>
        <w:t>továbbiakban</w:t>
      </w:r>
      <w:proofErr w:type="gramEnd"/>
      <w:r w:rsidRPr="00E76F75">
        <w:rPr>
          <w:rFonts w:asciiTheme="minorHAnsi" w:hAnsiTheme="minorHAnsi" w:cstheme="minorHAnsi"/>
          <w:bCs/>
          <w:sz w:val="22"/>
          <w:szCs w:val="22"/>
        </w:rPr>
        <w:t>:</w:t>
      </w:r>
      <w:r w:rsidR="00373671" w:rsidRPr="00E76F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4721" w:rsidRPr="00E76F75">
        <w:rPr>
          <w:rFonts w:asciiTheme="minorHAnsi" w:hAnsiTheme="minorHAnsi" w:cstheme="minorHAnsi"/>
          <w:b/>
          <w:sz w:val="22"/>
          <w:szCs w:val="22"/>
        </w:rPr>
        <w:t>Egyetem</w:t>
      </w:r>
    </w:p>
    <w:p w14:paraId="6C71EED6" w14:textId="77777777" w:rsidR="0034072D" w:rsidRPr="00E76F75" w:rsidRDefault="0034072D" w:rsidP="0024436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Képviseli: Fülöp József DLA, rektor</w:t>
      </w:r>
    </w:p>
    <w:p w14:paraId="69E4815A" w14:textId="77777777" w:rsidR="0034072D" w:rsidRPr="00E76F75" w:rsidRDefault="0034072D" w:rsidP="0024436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Székhely: 1121 Budapest, Zugligeti út 9-25</w:t>
      </w:r>
    </w:p>
    <w:p w14:paraId="7E433A6D" w14:textId="77777777" w:rsidR="0034072D" w:rsidRPr="00E76F75" w:rsidRDefault="0034072D" w:rsidP="0024436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Adószám: 19253172-2-43</w:t>
      </w:r>
    </w:p>
    <w:p w14:paraId="7425548A" w14:textId="77777777" w:rsidR="0034072D" w:rsidRPr="00E76F75" w:rsidRDefault="0034072D" w:rsidP="0024436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Intézményi azonosító: FI73435</w:t>
      </w:r>
    </w:p>
    <w:p w14:paraId="57293688" w14:textId="77777777" w:rsidR="0034072D" w:rsidRPr="00E76F75" w:rsidRDefault="0034072D" w:rsidP="0024436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Bankszámlaszám: 11784009-22232403-00000000</w:t>
      </w:r>
    </w:p>
    <w:p w14:paraId="631DD7BF" w14:textId="77777777" w:rsidR="00391131" w:rsidRPr="00E76F75" w:rsidRDefault="0039113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EA9A26" w14:textId="77777777" w:rsidR="003647DA" w:rsidRPr="00E76F75" w:rsidRDefault="00391131" w:rsidP="0034072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76F75">
        <w:rPr>
          <w:rFonts w:asciiTheme="minorHAnsi" w:hAnsiTheme="minorHAnsi" w:cstheme="minorHAnsi"/>
          <w:sz w:val="22"/>
          <w:szCs w:val="22"/>
        </w:rPr>
        <w:t>továbbiakban</w:t>
      </w:r>
      <w:proofErr w:type="gramEnd"/>
      <w:r w:rsidRPr="00E76F75">
        <w:rPr>
          <w:rFonts w:asciiTheme="minorHAnsi" w:hAnsiTheme="minorHAnsi" w:cstheme="minorHAnsi"/>
          <w:sz w:val="22"/>
          <w:szCs w:val="22"/>
        </w:rPr>
        <w:t xml:space="preserve"> együttesen, mint </w:t>
      </w:r>
      <w:r w:rsidRPr="00962E18">
        <w:rPr>
          <w:rFonts w:asciiTheme="minorHAnsi" w:hAnsiTheme="minorHAnsi" w:cstheme="minorHAnsi"/>
          <w:b/>
          <w:sz w:val="22"/>
          <w:szCs w:val="22"/>
        </w:rPr>
        <w:t>Felek</w:t>
      </w:r>
      <w:r w:rsidRPr="00E76F75">
        <w:rPr>
          <w:rFonts w:asciiTheme="minorHAnsi" w:hAnsiTheme="minorHAnsi" w:cstheme="minorHAnsi"/>
          <w:sz w:val="22"/>
          <w:szCs w:val="22"/>
        </w:rPr>
        <w:t xml:space="preserve"> </w:t>
      </w:r>
      <w:r w:rsidR="0034072D" w:rsidRPr="00E76F75">
        <w:rPr>
          <w:rFonts w:asciiTheme="minorHAnsi" w:hAnsiTheme="minorHAnsi" w:cstheme="minorHAnsi"/>
          <w:sz w:val="22"/>
          <w:szCs w:val="22"/>
        </w:rPr>
        <w:t xml:space="preserve">az alábbi feltételek mellett: </w:t>
      </w:r>
    </w:p>
    <w:p w14:paraId="6347CB48" w14:textId="77777777" w:rsidR="00FB5A97" w:rsidRPr="00E76F75" w:rsidRDefault="00FB5A97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726DC6" w14:textId="77777777" w:rsidR="00391131" w:rsidRDefault="00391131" w:rsidP="008D5129">
      <w:pPr>
        <w:pStyle w:val="Cmsor1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76F75">
        <w:rPr>
          <w:rFonts w:asciiTheme="minorHAnsi" w:hAnsiTheme="minorHAnsi" w:cstheme="minorHAnsi"/>
          <w:bCs/>
          <w:sz w:val="22"/>
          <w:szCs w:val="22"/>
        </w:rPr>
        <w:t>Preambulum</w:t>
      </w:r>
    </w:p>
    <w:p w14:paraId="38EA30C1" w14:textId="77777777" w:rsidR="00962E18" w:rsidRPr="00962E18" w:rsidRDefault="00962E18" w:rsidP="00962E18"/>
    <w:p w14:paraId="0B5D1E34" w14:textId="5722345A" w:rsidR="00CD2606" w:rsidRDefault="00CD2606" w:rsidP="00CD260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11D81">
        <w:rPr>
          <w:rFonts w:asciiTheme="minorHAnsi" w:hAnsiTheme="minorHAnsi" w:cstheme="minorHAnsi"/>
          <w:bCs/>
          <w:sz w:val="22"/>
          <w:szCs w:val="22"/>
        </w:rPr>
        <w:t xml:space="preserve">A </w:t>
      </w:r>
      <w:proofErr w:type="spellStart"/>
      <w:r w:rsidRPr="001F0ACF">
        <w:rPr>
          <w:rFonts w:asciiTheme="minorHAnsi" w:hAnsiTheme="minorHAnsi" w:cstheme="minorHAnsi"/>
          <w:b/>
          <w:bCs/>
          <w:sz w:val="22"/>
          <w:szCs w:val="22"/>
        </w:rPr>
        <w:t>Moholy-Nagy</w:t>
      </w:r>
      <w:proofErr w:type="spellEnd"/>
      <w:r w:rsidRPr="001F0ACF">
        <w:rPr>
          <w:rFonts w:asciiTheme="minorHAnsi" w:hAnsiTheme="minorHAnsi" w:cstheme="minorHAnsi"/>
          <w:b/>
          <w:bCs/>
          <w:sz w:val="22"/>
          <w:szCs w:val="22"/>
        </w:rPr>
        <w:t xml:space="preserve"> Művészeti Egyetem</w:t>
      </w:r>
      <w:r w:rsidRPr="00F11D81">
        <w:rPr>
          <w:rFonts w:asciiTheme="minorHAnsi" w:hAnsiTheme="minorHAnsi" w:cstheme="minorHAnsi"/>
          <w:bCs/>
          <w:sz w:val="22"/>
          <w:szCs w:val="22"/>
        </w:rPr>
        <w:t xml:space="preserve"> a magyarországi design- és művészeti élet megkerülhetetlen intézménye, jelentős szereplője a hazai alkotói, tervezői kultúrának. Az Egyetem missziójának középpontjában a művészetek, a design és a kreativitás világszínvonalú oktatása, kutatása és fejlesztése áll. Az Egyetem olyan tudatosan cselekvő emberek képzését látja el, akik a design, a technológia és a kortárs művészeti stratégiák értő alkalmazása révén különböző élethelyzetek, társadalmi rendszerek újítóiként és javítóiként képesek fellépni a XXI. században</w:t>
      </w:r>
    </w:p>
    <w:p w14:paraId="0E5C6C50" w14:textId="77777777" w:rsidR="00CD2606" w:rsidRDefault="00CD2606" w:rsidP="00CD260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B1115E" w14:textId="24AE1C7A" w:rsidR="0028666C" w:rsidRDefault="0028666C" w:rsidP="0028666C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8666C">
        <w:rPr>
          <w:rFonts w:asciiTheme="minorHAnsi" w:hAnsiTheme="minorHAnsi" w:cstheme="minorHAnsi"/>
          <w:b/>
          <w:bCs/>
          <w:sz w:val="22"/>
          <w:szCs w:val="22"/>
        </w:rPr>
        <w:t>Budapest Főváros VII. kerület Erzsébetváros Önkormányzata</w:t>
      </w:r>
      <w:r w:rsidRPr="0028666C">
        <w:rPr>
          <w:rFonts w:asciiTheme="minorHAnsi" w:hAnsiTheme="minorHAnsi" w:cstheme="minorHAnsi"/>
          <w:bCs/>
          <w:sz w:val="22"/>
          <w:szCs w:val="22"/>
        </w:rPr>
        <w:t xml:space="preserve"> elkötelezett </w:t>
      </w:r>
      <w:r>
        <w:rPr>
          <w:rFonts w:asciiTheme="minorHAnsi" w:hAnsiTheme="minorHAnsi" w:cstheme="minorHAnsi"/>
          <w:bCs/>
          <w:sz w:val="22"/>
          <w:szCs w:val="22"/>
        </w:rPr>
        <w:t>egy olyan kerület kialakításában, ahol a lakosok fenntartható módon, biztonságosan és a levegő szennyezése nélkül tudnak közlekedni, és ahol a közterületek jelentős része a közlekedés mellett közösségi életre, sétálásra, pihenésre is alkalmas.</w:t>
      </w:r>
    </w:p>
    <w:p w14:paraId="2B4B301E" w14:textId="77777777" w:rsidR="0028666C" w:rsidRDefault="0028666C" w:rsidP="002866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2D59C1D" w14:textId="2CF4180B" w:rsidR="00FB5DCC" w:rsidRPr="00F77697" w:rsidRDefault="00F77697" w:rsidP="0028666C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Az Egyetem </w:t>
      </w:r>
      <w:r w:rsidRPr="00F77697">
        <w:rPr>
          <w:rFonts w:asciiTheme="minorHAnsi" w:hAnsiTheme="minorHAnsi" w:cstheme="minorHAnsi"/>
          <w:bCs/>
          <w:sz w:val="22"/>
          <w:szCs w:val="22"/>
        </w:rPr>
        <w:t xml:space="preserve">Innovációs Központjának </w:t>
      </w:r>
      <w:proofErr w:type="spellStart"/>
      <w:r w:rsidRPr="00F77697">
        <w:rPr>
          <w:rFonts w:asciiTheme="minorHAnsi" w:hAnsiTheme="minorHAnsi" w:cstheme="minorHAnsi"/>
          <w:bCs/>
          <w:sz w:val="22"/>
          <w:szCs w:val="22"/>
        </w:rPr>
        <w:t>Social</w:t>
      </w:r>
      <w:proofErr w:type="spellEnd"/>
      <w:r w:rsidRPr="00F77697">
        <w:rPr>
          <w:rFonts w:asciiTheme="minorHAnsi" w:hAnsiTheme="minorHAnsi" w:cstheme="minorHAnsi"/>
          <w:bCs/>
          <w:sz w:val="22"/>
          <w:szCs w:val="22"/>
        </w:rPr>
        <w:t xml:space="preserve"> Design </w:t>
      </w:r>
      <w:proofErr w:type="spellStart"/>
      <w:r w:rsidRPr="00F77697">
        <w:rPr>
          <w:rFonts w:asciiTheme="minorHAnsi" w:hAnsiTheme="minorHAnsi" w:cstheme="minorHAnsi"/>
          <w:bCs/>
          <w:sz w:val="22"/>
          <w:szCs w:val="22"/>
        </w:rPr>
        <w:t>Hubja</w:t>
      </w:r>
      <w:proofErr w:type="spellEnd"/>
      <w:r w:rsidRPr="00F77697">
        <w:rPr>
          <w:rFonts w:asciiTheme="minorHAnsi" w:hAnsiTheme="minorHAnsi" w:cstheme="minorHAnsi"/>
          <w:bCs/>
          <w:sz w:val="22"/>
          <w:szCs w:val="22"/>
        </w:rPr>
        <w:t xml:space="preserve"> által kezdeményezett</w:t>
      </w:r>
      <w:r w:rsidR="0089444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„Várostervezési kutatás a gyermekek mobilitására (Urban Research </w:t>
      </w:r>
      <w:proofErr w:type="spellStart"/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>for</w:t>
      </w:r>
      <w:proofErr w:type="spellEnd"/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proofErr w:type="spellStart"/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>children</w:t>
      </w:r>
      <w:proofErr w:type="spellEnd"/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proofErr w:type="spellStart"/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>mobility</w:t>
      </w:r>
      <w:proofErr w:type="spellEnd"/>
      <w:r w:rsidR="0089444D" w:rsidRPr="0089444D">
        <w:rPr>
          <w:rFonts w:asciiTheme="minorHAnsi" w:hAnsiTheme="minorHAnsi" w:cstheme="minorHAnsi"/>
          <w:b/>
          <w:i/>
          <w:iCs/>
          <w:sz w:val="22"/>
          <w:szCs w:val="22"/>
        </w:rPr>
        <w:t>)”</w:t>
      </w:r>
      <w:r w:rsidR="0089444D" w:rsidRPr="0089444D">
        <w:rPr>
          <w:rFonts w:asciiTheme="minorHAnsi" w:hAnsiTheme="minorHAnsi" w:cstheme="minorHAnsi"/>
          <w:bCs/>
          <w:sz w:val="22"/>
          <w:szCs w:val="22"/>
        </w:rPr>
        <w:t xml:space="preserve"> megnevezése projekt </w:t>
      </w:r>
      <w:r>
        <w:rPr>
          <w:rFonts w:asciiTheme="minorHAnsi" w:hAnsiTheme="minorHAnsi" w:cstheme="minorHAnsi"/>
          <w:bCs/>
          <w:sz w:val="22"/>
          <w:szCs w:val="22"/>
        </w:rPr>
        <w:t>(a továbbiakban: Projekt)</w:t>
      </w:r>
      <w:r w:rsidRPr="00F77697">
        <w:rPr>
          <w:rFonts w:asciiTheme="minorHAnsi" w:hAnsiTheme="minorHAnsi" w:cstheme="minorHAnsi"/>
          <w:bCs/>
          <w:sz w:val="22"/>
          <w:szCs w:val="22"/>
        </w:rPr>
        <w:t xml:space="preserve"> a 10-13 éves kor közötti gyermekek városi közlekedésének kihívásait vizsgálja és azokra keres egyedi, igényeikhez szabott megoldásokat.  A kutatás célja többek között a közösségi közlekedés, a </w:t>
      </w:r>
      <w:proofErr w:type="spellStart"/>
      <w:r w:rsidRPr="00F77697">
        <w:rPr>
          <w:rFonts w:asciiTheme="minorHAnsi" w:hAnsiTheme="minorHAnsi" w:cstheme="minorHAnsi"/>
          <w:bCs/>
          <w:sz w:val="22"/>
          <w:szCs w:val="22"/>
        </w:rPr>
        <w:t>mikromobilitás</w:t>
      </w:r>
      <w:proofErr w:type="spellEnd"/>
      <w:r w:rsidRPr="00F77697">
        <w:rPr>
          <w:rFonts w:asciiTheme="minorHAnsi" w:hAnsiTheme="minorHAnsi" w:cstheme="minorHAnsi"/>
          <w:bCs/>
          <w:sz w:val="22"/>
          <w:szCs w:val="22"/>
        </w:rPr>
        <w:t xml:space="preserve"> és az ezekhez kapcsolódó köztérhasználat vonzóbbá, biztonságosabbá, egészségesebbé, és </w:t>
      </w:r>
      <w:proofErr w:type="spellStart"/>
      <w:r w:rsidRPr="00F77697">
        <w:rPr>
          <w:rFonts w:asciiTheme="minorHAnsi" w:hAnsiTheme="minorHAnsi" w:cstheme="minorHAnsi"/>
          <w:bCs/>
          <w:sz w:val="22"/>
          <w:szCs w:val="22"/>
        </w:rPr>
        <w:t>emberközpontúbbá</w:t>
      </w:r>
      <w:proofErr w:type="spellEnd"/>
      <w:r w:rsidRPr="00F77697">
        <w:rPr>
          <w:rFonts w:asciiTheme="minorHAnsi" w:hAnsiTheme="minorHAnsi" w:cstheme="minorHAnsi"/>
          <w:bCs/>
          <w:sz w:val="22"/>
          <w:szCs w:val="22"/>
        </w:rPr>
        <w:t xml:space="preserve"> tétele a gyermekek számára egy, a kutatási eredményekre támaszkodó, tesztelésre</w:t>
      </w:r>
      <w:proofErr w:type="gramEnd"/>
      <w:r w:rsidRPr="00F77697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gramStart"/>
      <w:r w:rsidRPr="00F77697">
        <w:rPr>
          <w:rFonts w:asciiTheme="minorHAnsi" w:hAnsiTheme="minorHAnsi" w:cstheme="minorHAnsi"/>
          <w:bCs/>
          <w:sz w:val="22"/>
          <w:szCs w:val="22"/>
        </w:rPr>
        <w:t>alkalmas</w:t>
      </w:r>
      <w:proofErr w:type="gramEnd"/>
      <w:r w:rsidRPr="00F77697">
        <w:rPr>
          <w:rFonts w:asciiTheme="minorHAnsi" w:hAnsiTheme="minorHAnsi" w:cstheme="minorHAnsi"/>
          <w:bCs/>
          <w:sz w:val="22"/>
          <w:szCs w:val="22"/>
        </w:rPr>
        <w:t xml:space="preserve"> és továbbfejleszthető és adaptálható prototípus létrehozásával.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E3AD588" w14:textId="77777777" w:rsidR="00F77697" w:rsidRPr="00E76F75" w:rsidRDefault="00F77697">
      <w:pPr>
        <w:pStyle w:val="Norml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D2C5CD" w14:textId="77777777" w:rsidR="003C2B75" w:rsidRPr="00E76F75" w:rsidRDefault="00391131" w:rsidP="008D5129">
      <w:pPr>
        <w:pStyle w:val="Listaszerbekezds"/>
        <w:numPr>
          <w:ilvl w:val="0"/>
          <w:numId w:val="12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b/>
          <w:sz w:val="22"/>
          <w:szCs w:val="22"/>
        </w:rPr>
        <w:t>A megállapodás tárgya, célja</w:t>
      </w:r>
    </w:p>
    <w:p w14:paraId="5BFB04F7" w14:textId="77777777" w:rsidR="003C2B75" w:rsidRPr="00E76F75" w:rsidRDefault="003C2B75" w:rsidP="00244366">
      <w:pPr>
        <w:pStyle w:val="Listaszerbekezds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47FA5A1C" w14:textId="4B1B6F29" w:rsidR="002C4E2B" w:rsidRDefault="00095A3B" w:rsidP="003525A6">
      <w:pPr>
        <w:pStyle w:val="Listaszerbekezds"/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7697">
        <w:rPr>
          <w:rFonts w:asciiTheme="minorHAnsi" w:hAnsiTheme="minorHAnsi" w:cstheme="minorHAnsi"/>
          <w:sz w:val="22"/>
          <w:szCs w:val="22"/>
        </w:rPr>
        <w:t>A Megállapodás</w:t>
      </w:r>
      <w:r w:rsidR="00391131" w:rsidRPr="00F77697">
        <w:rPr>
          <w:rFonts w:asciiTheme="minorHAnsi" w:hAnsiTheme="minorHAnsi" w:cstheme="minorHAnsi"/>
          <w:sz w:val="22"/>
          <w:szCs w:val="22"/>
        </w:rPr>
        <w:t xml:space="preserve"> célja, hogy</w:t>
      </w:r>
      <w:r w:rsidR="002037D6" w:rsidRPr="00F77697">
        <w:rPr>
          <w:rFonts w:asciiTheme="minorHAnsi" w:hAnsiTheme="minorHAnsi" w:cstheme="minorHAnsi"/>
          <w:sz w:val="22"/>
          <w:szCs w:val="22"/>
        </w:rPr>
        <w:t xml:space="preserve"> Felek</w:t>
      </w:r>
      <w:r w:rsidR="00391131" w:rsidRPr="00F77697">
        <w:rPr>
          <w:rFonts w:asciiTheme="minorHAnsi" w:hAnsiTheme="minorHAnsi" w:cstheme="minorHAnsi"/>
          <w:sz w:val="22"/>
          <w:szCs w:val="22"/>
        </w:rPr>
        <w:t xml:space="preserve"> </w:t>
      </w:r>
      <w:r w:rsidR="00F77697" w:rsidRPr="00F77697">
        <w:rPr>
          <w:rFonts w:asciiTheme="minorHAnsi" w:hAnsiTheme="minorHAnsi" w:cstheme="minorHAnsi"/>
          <w:sz w:val="22"/>
          <w:szCs w:val="22"/>
        </w:rPr>
        <w:t xml:space="preserve">megállapodjanak abban, hogy Partner miképpen csatlakozik a Projekthez, abban </w:t>
      </w:r>
      <w:r w:rsidR="0089444D">
        <w:rPr>
          <w:rFonts w:asciiTheme="minorHAnsi" w:hAnsiTheme="minorHAnsi" w:cstheme="minorHAnsi"/>
          <w:sz w:val="22"/>
          <w:szCs w:val="22"/>
        </w:rPr>
        <w:t xml:space="preserve">a Felek </w:t>
      </w:r>
      <w:r w:rsidR="00F77697" w:rsidRPr="00F77697">
        <w:rPr>
          <w:rFonts w:asciiTheme="minorHAnsi" w:hAnsiTheme="minorHAnsi" w:cstheme="minorHAnsi"/>
          <w:sz w:val="22"/>
          <w:szCs w:val="22"/>
        </w:rPr>
        <w:t>milyen feladatokat vállal</w:t>
      </w:r>
      <w:r w:rsidR="0089444D">
        <w:rPr>
          <w:rFonts w:asciiTheme="minorHAnsi" w:hAnsiTheme="minorHAnsi" w:cstheme="minorHAnsi"/>
          <w:sz w:val="22"/>
          <w:szCs w:val="22"/>
        </w:rPr>
        <w:t>nak</w:t>
      </w:r>
      <w:r w:rsidR="00F77697" w:rsidRPr="00F77697">
        <w:rPr>
          <w:rFonts w:asciiTheme="minorHAnsi" w:hAnsiTheme="minorHAnsi" w:cstheme="minorHAnsi"/>
          <w:sz w:val="22"/>
          <w:szCs w:val="22"/>
        </w:rPr>
        <w:t>.</w:t>
      </w:r>
    </w:p>
    <w:p w14:paraId="76844F55" w14:textId="77777777" w:rsidR="00913AA3" w:rsidRDefault="00913AA3" w:rsidP="00913AA3">
      <w:pPr>
        <w:pStyle w:val="Listaszerbekezds"/>
        <w:spacing w:line="276" w:lineRule="auto"/>
        <w:ind w:left="450"/>
        <w:jc w:val="both"/>
        <w:rPr>
          <w:rFonts w:asciiTheme="minorHAnsi" w:hAnsiTheme="minorHAnsi" w:cstheme="minorHAnsi"/>
          <w:sz w:val="22"/>
          <w:szCs w:val="22"/>
        </w:rPr>
      </w:pPr>
    </w:p>
    <w:p w14:paraId="7B8C295B" w14:textId="47688EB5" w:rsidR="00913AA3" w:rsidRDefault="00913AA3" w:rsidP="003525A6">
      <w:pPr>
        <w:pStyle w:val="Listaszerbekezds"/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Felek rögzítik, hogy a Projekt megvalósítása megkezdődött és tervezett lezárásának dátuma 2022. december 31. </w:t>
      </w:r>
    </w:p>
    <w:p w14:paraId="68EE5CAD" w14:textId="77777777" w:rsidR="008F32FC" w:rsidRPr="008F32FC" w:rsidRDefault="008F32FC" w:rsidP="008F32FC">
      <w:pPr>
        <w:pStyle w:val="Listaszerbekezds"/>
        <w:rPr>
          <w:rFonts w:asciiTheme="minorHAnsi" w:hAnsiTheme="minorHAnsi" w:cstheme="minorHAnsi"/>
          <w:sz w:val="22"/>
          <w:szCs w:val="22"/>
        </w:rPr>
      </w:pPr>
    </w:p>
    <w:p w14:paraId="47D8F2FB" w14:textId="3A71B205" w:rsidR="008F32FC" w:rsidRPr="008F32FC" w:rsidRDefault="008F32FC" w:rsidP="008F32FC">
      <w:pPr>
        <w:pStyle w:val="Listaszerbekezds"/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2FC">
        <w:rPr>
          <w:rFonts w:asciiTheme="minorHAnsi" w:hAnsiTheme="minorHAnsi" w:cstheme="minorHAnsi"/>
          <w:sz w:val="22"/>
          <w:szCs w:val="22"/>
        </w:rPr>
        <w:t xml:space="preserve">Felek rögzítik, hogy a kutatás elősegítése céljából az Egyetem pályázatot nyújt be </w:t>
      </w:r>
      <w:proofErr w:type="gramStart"/>
      <w:r w:rsidRPr="008F32FC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8F32FC">
        <w:rPr>
          <w:rFonts w:asciiTheme="minorHAnsi" w:hAnsiTheme="minorHAnsi" w:cstheme="minorHAnsi"/>
          <w:sz w:val="22"/>
          <w:szCs w:val="22"/>
        </w:rPr>
        <w:t xml:space="preserve"> European Institute of </w:t>
      </w:r>
      <w:proofErr w:type="spellStart"/>
      <w:r w:rsidRPr="008F32FC">
        <w:rPr>
          <w:rFonts w:asciiTheme="minorHAnsi" w:hAnsiTheme="minorHAnsi" w:cstheme="minorHAnsi"/>
          <w:sz w:val="22"/>
          <w:szCs w:val="22"/>
        </w:rPr>
        <w:t>Innovation</w:t>
      </w:r>
      <w:proofErr w:type="spellEnd"/>
      <w:r w:rsidRPr="008F32FC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8F32FC">
        <w:rPr>
          <w:rFonts w:asciiTheme="minorHAnsi" w:hAnsiTheme="minorHAnsi" w:cstheme="minorHAnsi"/>
          <w:sz w:val="22"/>
          <w:szCs w:val="22"/>
        </w:rPr>
        <w:t>Technology</w:t>
      </w:r>
      <w:proofErr w:type="spellEnd"/>
      <w:r w:rsidRPr="008F32FC">
        <w:rPr>
          <w:rFonts w:asciiTheme="minorHAnsi" w:hAnsiTheme="minorHAnsi" w:cstheme="minorHAnsi"/>
          <w:sz w:val="22"/>
          <w:szCs w:val="22"/>
        </w:rPr>
        <w:t xml:space="preserve"> szervezethez, amelyhez az Önkormányzat partnerként csatlakozik. Nyertesség esetén a projekt megvalósításáról külön megállapodást köt</w:t>
      </w:r>
      <w:r>
        <w:rPr>
          <w:rFonts w:asciiTheme="minorHAnsi" w:hAnsiTheme="minorHAnsi" w:cstheme="minorHAnsi"/>
          <w:sz w:val="22"/>
          <w:szCs w:val="22"/>
        </w:rPr>
        <w:t>het</w:t>
      </w:r>
      <w:bookmarkStart w:id="0" w:name="_GoBack"/>
      <w:bookmarkEnd w:id="0"/>
      <w:r w:rsidRPr="008F32FC">
        <w:rPr>
          <w:rFonts w:asciiTheme="minorHAnsi" w:hAnsiTheme="minorHAnsi" w:cstheme="minorHAnsi"/>
          <w:sz w:val="22"/>
          <w:szCs w:val="22"/>
        </w:rPr>
        <w:t>nek.</w:t>
      </w:r>
    </w:p>
    <w:p w14:paraId="591C9A91" w14:textId="77777777" w:rsidR="003762F8" w:rsidRPr="002C4E2B" w:rsidRDefault="003762F8" w:rsidP="002C4E2B">
      <w:pPr>
        <w:pStyle w:val="Listaszerbekezds"/>
        <w:spacing w:line="276" w:lineRule="auto"/>
        <w:ind w:left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9628D1C" w14:textId="2C7EAF0B" w:rsidR="003272A7" w:rsidRPr="00E76F75" w:rsidRDefault="008F32FC" w:rsidP="00A94570">
      <w:pPr>
        <w:pStyle w:val="Listaszerbekezds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1.4</w:t>
      </w:r>
      <w:r w:rsidR="00A94570">
        <w:rPr>
          <w:rFonts w:asciiTheme="minorHAnsi" w:hAnsiTheme="minorHAnsi" w:cstheme="minorHAnsi"/>
          <w:sz w:val="22"/>
          <w:szCs w:val="22"/>
        </w:rPr>
        <w:t xml:space="preserve">. </w:t>
      </w:r>
      <w:r w:rsidR="00391131" w:rsidRPr="00E76F75">
        <w:rPr>
          <w:rFonts w:asciiTheme="minorHAnsi" w:hAnsiTheme="minorHAnsi" w:cstheme="minorHAnsi"/>
          <w:sz w:val="22"/>
          <w:szCs w:val="22"/>
        </w:rPr>
        <w:t xml:space="preserve">Felek a jelen megállapodás feltételeit a kölcsönös együttműködés céljának figyelembevételével alakították ki és fogadták el. </w:t>
      </w:r>
    </w:p>
    <w:p w14:paraId="14CC3C3F" w14:textId="77777777" w:rsidR="00391131" w:rsidRPr="00E76F75" w:rsidRDefault="00391131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3004E4" w14:textId="77777777" w:rsidR="00941427" w:rsidRPr="00E76F75" w:rsidRDefault="00391131" w:rsidP="00244366">
      <w:pPr>
        <w:pStyle w:val="Norml0"/>
        <w:numPr>
          <w:ilvl w:val="0"/>
          <w:numId w:val="12"/>
        </w:numPr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b/>
          <w:sz w:val="22"/>
          <w:szCs w:val="22"/>
        </w:rPr>
        <w:t>Felek jogai és kötelezettségei</w:t>
      </w:r>
    </w:p>
    <w:p w14:paraId="2D3A6CFA" w14:textId="77777777" w:rsidR="002A67BF" w:rsidRPr="007A0563" w:rsidRDefault="002A67BF" w:rsidP="002A67BF">
      <w:pPr>
        <w:pStyle w:val="Norml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9EB6378" w14:textId="77777777" w:rsidR="002A67BF" w:rsidRPr="00962E18" w:rsidRDefault="002A67BF" w:rsidP="00962E18">
      <w:pPr>
        <w:pStyle w:val="Norml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653BBA6" w14:textId="77777777" w:rsidR="00941427" w:rsidRPr="00837072" w:rsidRDefault="00391131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 xml:space="preserve">Felek rögzítik, hogy </w:t>
      </w:r>
      <w:r w:rsidR="004E5FAD" w:rsidRPr="00E76F75">
        <w:rPr>
          <w:rFonts w:asciiTheme="minorHAnsi" w:hAnsiTheme="minorHAnsi" w:cstheme="minorHAnsi"/>
          <w:sz w:val="22"/>
          <w:szCs w:val="22"/>
        </w:rPr>
        <w:t xml:space="preserve">a </w:t>
      </w:r>
      <w:r w:rsidR="00876AE2">
        <w:rPr>
          <w:rFonts w:asciiTheme="minorHAnsi" w:hAnsiTheme="minorHAnsi" w:cstheme="minorHAnsi"/>
          <w:sz w:val="22"/>
          <w:szCs w:val="22"/>
        </w:rPr>
        <w:t>Partner</w:t>
      </w:r>
      <w:r w:rsidR="004E5FAD" w:rsidRPr="00E76F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37072">
        <w:rPr>
          <w:rFonts w:asciiTheme="minorHAnsi" w:hAnsiTheme="minorHAnsi" w:cstheme="minorHAnsi"/>
          <w:sz w:val="22"/>
          <w:szCs w:val="22"/>
        </w:rPr>
        <w:t xml:space="preserve">az együttműködés keretében </w:t>
      </w:r>
      <w:r w:rsidR="00876AE2">
        <w:rPr>
          <w:rFonts w:asciiTheme="minorHAnsi" w:hAnsiTheme="minorHAnsi" w:cstheme="minorHAnsi"/>
          <w:sz w:val="22"/>
          <w:szCs w:val="22"/>
        </w:rPr>
        <w:t>az</w:t>
      </w:r>
      <w:r w:rsidR="006B413D">
        <w:rPr>
          <w:rFonts w:asciiTheme="minorHAnsi" w:hAnsiTheme="minorHAnsi" w:cstheme="minorHAnsi"/>
          <w:sz w:val="22"/>
          <w:szCs w:val="22"/>
        </w:rPr>
        <w:t xml:space="preserve"> alábbiakat vállalja:</w:t>
      </w:r>
    </w:p>
    <w:p w14:paraId="1552ACF8" w14:textId="5B30E632" w:rsidR="00DD0A33" w:rsidRDefault="00DD0A33" w:rsidP="00DB6C8F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DFBE4F3" w14:textId="08701EC9" w:rsidR="00FB5A97" w:rsidRDefault="00FB5A97" w:rsidP="00DB6C8F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C8EF73E" w14:textId="742CBDEE" w:rsidR="00FB5A97" w:rsidRPr="00FB5A97" w:rsidRDefault="00FB5A97" w:rsidP="00FB5A97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5A97">
        <w:rPr>
          <w:rFonts w:asciiTheme="minorHAnsi" w:hAnsiTheme="minorHAnsi" w:cstheme="minorHAnsi"/>
          <w:sz w:val="22"/>
          <w:szCs w:val="22"/>
        </w:rPr>
        <w:t xml:space="preserve">képviselteti magát a </w:t>
      </w:r>
      <w:proofErr w:type="spellStart"/>
      <w:r w:rsidRPr="00FB5A97">
        <w:rPr>
          <w:rFonts w:asciiTheme="minorHAnsi" w:hAnsiTheme="minorHAnsi" w:cstheme="minorHAnsi"/>
          <w:sz w:val="22"/>
          <w:szCs w:val="22"/>
        </w:rPr>
        <w:t>koncepcionálási</w:t>
      </w:r>
      <w:proofErr w:type="spellEnd"/>
      <w:r w:rsidRPr="00FB5A97">
        <w:rPr>
          <w:rFonts w:asciiTheme="minorHAnsi" w:hAnsiTheme="minorHAnsi" w:cstheme="minorHAnsi"/>
          <w:sz w:val="22"/>
          <w:szCs w:val="22"/>
        </w:rPr>
        <w:t xml:space="preserve"> szakmai </w:t>
      </w:r>
      <w:proofErr w:type="spellStart"/>
      <w:r w:rsidRPr="00FB5A97">
        <w:rPr>
          <w:rFonts w:asciiTheme="minorHAnsi" w:hAnsiTheme="minorHAnsi" w:cstheme="minorHAnsi"/>
          <w:sz w:val="22"/>
          <w:szCs w:val="22"/>
        </w:rPr>
        <w:t>workshopokon</w:t>
      </w:r>
      <w:proofErr w:type="spellEnd"/>
      <w:r w:rsidRPr="00FB5A97">
        <w:rPr>
          <w:rFonts w:asciiTheme="minorHAnsi" w:hAnsiTheme="minorHAnsi" w:cstheme="minorHAnsi"/>
          <w:sz w:val="22"/>
          <w:szCs w:val="22"/>
        </w:rPr>
        <w:t xml:space="preserve"> a delegált klíma kabinet által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3AFCC2F" w14:textId="2245F162" w:rsidR="00FB5A97" w:rsidRPr="00FB5A97" w:rsidRDefault="00FB5A97" w:rsidP="00FB5A97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5A97">
        <w:rPr>
          <w:rFonts w:asciiTheme="minorHAnsi" w:hAnsiTheme="minorHAnsi" w:cstheme="minorHAnsi"/>
          <w:sz w:val="22"/>
          <w:szCs w:val="22"/>
        </w:rPr>
        <w:t xml:space="preserve">szakmai hozzájárulásával a következő operatív feladatok sikeres teljesítését támogatja: projekt célhelyszínének kiválasztása, a célhelyszín környékén található iskolákkal való önkormányzati szinten történő kapcsolatfelvétel, projekt keretében megvalósuló köztéri installáció </w:t>
      </w:r>
      <w:proofErr w:type="spellStart"/>
      <w:r w:rsidRPr="00FB5A97">
        <w:rPr>
          <w:rFonts w:asciiTheme="minorHAnsi" w:hAnsiTheme="minorHAnsi" w:cstheme="minorHAnsi"/>
          <w:sz w:val="22"/>
          <w:szCs w:val="22"/>
        </w:rPr>
        <w:t>közterületfoglalási</w:t>
      </w:r>
      <w:proofErr w:type="spellEnd"/>
      <w:r w:rsidRPr="00FB5A97">
        <w:rPr>
          <w:rFonts w:asciiTheme="minorHAnsi" w:hAnsiTheme="minorHAnsi" w:cstheme="minorHAnsi"/>
          <w:sz w:val="22"/>
          <w:szCs w:val="22"/>
        </w:rPr>
        <w:t xml:space="preserve"> engedélyeztetési folyamatának segítése, valamint a köztéri prototípus létrehozásához szükséges  részleges financiális támogatás biztosítása</w:t>
      </w:r>
      <w:r w:rsidR="00AB6D5E">
        <w:rPr>
          <w:rFonts w:asciiTheme="minorHAnsi" w:hAnsiTheme="minorHAnsi" w:cstheme="minorHAnsi"/>
          <w:sz w:val="22"/>
          <w:szCs w:val="22"/>
        </w:rPr>
        <w:t xml:space="preserve"> legfeljebb bruttó 500.000 Ft</w:t>
      </w:r>
      <w:r w:rsidRPr="00FB5A97">
        <w:rPr>
          <w:rFonts w:asciiTheme="minorHAnsi" w:hAnsiTheme="minorHAnsi" w:cstheme="minorHAnsi"/>
          <w:sz w:val="22"/>
          <w:szCs w:val="22"/>
        </w:rPr>
        <w:t xml:space="preserve"> </w:t>
      </w:r>
      <w:r w:rsidR="00AB6D5E">
        <w:rPr>
          <w:rFonts w:asciiTheme="minorHAnsi" w:hAnsiTheme="minorHAnsi" w:cstheme="minorHAnsi"/>
          <w:sz w:val="22"/>
          <w:szCs w:val="22"/>
        </w:rPr>
        <w:t xml:space="preserve">összegben </w:t>
      </w:r>
      <w:r w:rsidRPr="00FB5A97">
        <w:rPr>
          <w:rFonts w:asciiTheme="minorHAnsi" w:hAnsiTheme="minorHAnsi" w:cstheme="minorHAnsi"/>
          <w:sz w:val="22"/>
          <w:szCs w:val="22"/>
        </w:rPr>
        <w:t>külön megegyezés keretében</w:t>
      </w:r>
      <w:r w:rsidR="00AB6D5E">
        <w:rPr>
          <w:rFonts w:asciiTheme="minorHAnsi" w:hAnsiTheme="minorHAnsi" w:cstheme="minorHAnsi"/>
          <w:sz w:val="22"/>
          <w:szCs w:val="22"/>
        </w:rPr>
        <w:t>,</w:t>
      </w:r>
      <w:r w:rsidRPr="00FB5A97">
        <w:rPr>
          <w:rFonts w:asciiTheme="minorHAnsi" w:hAnsiTheme="minorHAnsi" w:cstheme="minorHAnsi"/>
          <w:sz w:val="22"/>
          <w:szCs w:val="22"/>
        </w:rPr>
        <w:t xml:space="preserve"> amennyiben a kutatási eredményre alapuló installáció összhangban áll a Klímakabinet 2022-es elfogadott költségvetésében szereplő projektvállalásokkal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A38E590" w14:textId="3638E150" w:rsidR="00FB5A97" w:rsidRPr="00FB5A97" w:rsidRDefault="00FB5A97" w:rsidP="00FB5A97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5A97">
        <w:rPr>
          <w:rFonts w:asciiTheme="minorHAnsi" w:hAnsiTheme="minorHAnsi" w:cstheme="minorHAnsi"/>
          <w:sz w:val="22"/>
          <w:szCs w:val="22"/>
        </w:rPr>
        <w:t>a projekt különböző stádiumában a projektet kommunikálja, annak minél szélesebb körű megismerését elősegíti kommunikációs csatornáinak hatékony mobilizációjával,</w:t>
      </w:r>
    </w:p>
    <w:p w14:paraId="73CBB1E1" w14:textId="165C4414" w:rsidR="00FB5A97" w:rsidRPr="00FB5A97" w:rsidRDefault="005959F9" w:rsidP="00FB5A97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FB5A97" w:rsidRPr="00FB5A97">
        <w:rPr>
          <w:rFonts w:asciiTheme="minorHAnsi" w:hAnsiTheme="minorHAnsi" w:cstheme="minorHAnsi"/>
          <w:sz w:val="22"/>
          <w:szCs w:val="22"/>
        </w:rPr>
        <w:t xml:space="preserve">köztérre kihelyezendő installáció sikerességét szakmai szupervízió biztosításával is segíti </w:t>
      </w:r>
    </w:p>
    <w:p w14:paraId="68740C95" w14:textId="2500776C" w:rsidR="00FB5A97" w:rsidRPr="00FB5A97" w:rsidRDefault="00FB5A97" w:rsidP="00FB5A97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5A97">
        <w:rPr>
          <w:rFonts w:asciiTheme="minorHAnsi" w:hAnsiTheme="minorHAnsi" w:cstheme="minorHAnsi"/>
          <w:sz w:val="22"/>
          <w:szCs w:val="22"/>
        </w:rPr>
        <w:t>valamint részt vesz (egy delegált fő személyében) a kutatás eredményeit tárgyaló, novemberben megrendezésre kerülő kerekasztal beszélgetésen</w:t>
      </w:r>
      <w:r w:rsidR="005959F9">
        <w:rPr>
          <w:rFonts w:asciiTheme="minorHAnsi" w:hAnsiTheme="minorHAnsi" w:cstheme="minorHAnsi"/>
          <w:sz w:val="22"/>
          <w:szCs w:val="22"/>
        </w:rPr>
        <w:t>;</w:t>
      </w:r>
    </w:p>
    <w:p w14:paraId="4713961B" w14:textId="6EDD4498" w:rsidR="00FB5A97" w:rsidRPr="00FB5A97" w:rsidRDefault="00FB5A97" w:rsidP="00FB5A97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5A97">
        <w:rPr>
          <w:rFonts w:asciiTheme="minorHAnsi" w:hAnsiTheme="minorHAnsi" w:cstheme="minorHAnsi"/>
          <w:sz w:val="22"/>
          <w:szCs w:val="22"/>
        </w:rPr>
        <w:t>megosztja a kutatásban szintén résztvevő felekkel a birtokában álló releváns szakirodalmat, és igény esetén társszerzőséget vállal a projektet tárgyaló esettanulmányban</w:t>
      </w:r>
      <w:r w:rsidR="005959F9">
        <w:rPr>
          <w:rFonts w:asciiTheme="minorHAnsi" w:hAnsiTheme="minorHAnsi" w:cstheme="minorHAnsi"/>
          <w:sz w:val="22"/>
          <w:szCs w:val="22"/>
        </w:rPr>
        <w:t>;</w:t>
      </w:r>
    </w:p>
    <w:p w14:paraId="5059B559" w14:textId="7228F6B7" w:rsidR="00FB5A97" w:rsidRPr="005959F9" w:rsidRDefault="00FB5A97" w:rsidP="005959F9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B5A97">
        <w:rPr>
          <w:rFonts w:asciiTheme="minorHAnsi" w:hAnsiTheme="minorHAnsi" w:cstheme="minorHAnsi"/>
          <w:sz w:val="22"/>
          <w:szCs w:val="22"/>
        </w:rPr>
        <w:t xml:space="preserve">igény szerint részt vesz az év során, a célcsoporttal tartott </w:t>
      </w:r>
      <w:proofErr w:type="spellStart"/>
      <w:r w:rsidRPr="00FB5A97">
        <w:rPr>
          <w:rFonts w:asciiTheme="minorHAnsi" w:hAnsiTheme="minorHAnsi" w:cstheme="minorHAnsi"/>
          <w:sz w:val="22"/>
          <w:szCs w:val="22"/>
        </w:rPr>
        <w:t>workshopokon</w:t>
      </w:r>
      <w:proofErr w:type="spellEnd"/>
      <w:r w:rsidR="005959F9">
        <w:rPr>
          <w:rFonts w:asciiTheme="minorHAnsi" w:hAnsiTheme="minorHAnsi" w:cstheme="minorHAnsi"/>
          <w:sz w:val="22"/>
          <w:szCs w:val="22"/>
        </w:rPr>
        <w:t>.</w:t>
      </w:r>
    </w:p>
    <w:p w14:paraId="7D52B1EE" w14:textId="6880EE38" w:rsidR="0089444D" w:rsidRDefault="0089444D" w:rsidP="0089444D">
      <w:pPr>
        <w:pStyle w:val="Default"/>
        <w:ind w:left="720"/>
        <w:rPr>
          <w:rFonts w:asciiTheme="minorHAnsi" w:eastAsia="Times New Roman" w:hAnsiTheme="minorHAnsi" w:cstheme="minorHAnsi"/>
          <w:color w:val="auto"/>
          <w:sz w:val="22"/>
          <w:szCs w:val="22"/>
          <w:lang w:eastAsia="hu-HU"/>
        </w:rPr>
      </w:pPr>
    </w:p>
    <w:p w14:paraId="39F54EA1" w14:textId="77777777" w:rsidR="009B5212" w:rsidRPr="009B5212" w:rsidRDefault="00391131" w:rsidP="009B5212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lastRenderedPageBreak/>
        <w:t xml:space="preserve">Felek rögzítik, hogy az együttműködés keretében az Egyetem </w:t>
      </w:r>
      <w:r w:rsidR="00D04CCE" w:rsidRPr="00E76F75">
        <w:rPr>
          <w:rFonts w:asciiTheme="minorHAnsi" w:hAnsiTheme="minorHAnsi" w:cstheme="minorHAnsi"/>
          <w:sz w:val="22"/>
          <w:szCs w:val="22"/>
        </w:rPr>
        <w:t xml:space="preserve">a </w:t>
      </w:r>
      <w:r w:rsidRPr="00E76F75">
        <w:rPr>
          <w:rFonts w:asciiTheme="minorHAnsi" w:hAnsiTheme="minorHAnsi" w:cstheme="minorHAnsi"/>
          <w:sz w:val="22"/>
          <w:szCs w:val="22"/>
        </w:rPr>
        <w:t>tevékenységi körének megfelelően vállal</w:t>
      </w:r>
      <w:r w:rsidR="006116B3">
        <w:rPr>
          <w:rFonts w:asciiTheme="minorHAnsi" w:hAnsiTheme="minorHAnsi" w:cstheme="minorHAnsi"/>
          <w:sz w:val="22"/>
          <w:szCs w:val="22"/>
        </w:rPr>
        <w:t>ja</w:t>
      </w:r>
      <w:r w:rsidRPr="00E76F75">
        <w:rPr>
          <w:rFonts w:asciiTheme="minorHAnsi" w:hAnsiTheme="minorHAnsi" w:cstheme="minorHAnsi"/>
          <w:sz w:val="22"/>
          <w:szCs w:val="22"/>
        </w:rPr>
        <w:t xml:space="preserve"> az alábbi </w:t>
      </w:r>
      <w:r w:rsidR="006116B3" w:rsidRPr="00E76F75">
        <w:rPr>
          <w:rFonts w:asciiTheme="minorHAnsi" w:hAnsiTheme="minorHAnsi" w:cstheme="minorHAnsi"/>
          <w:sz w:val="22"/>
          <w:szCs w:val="22"/>
        </w:rPr>
        <w:t>feladatok</w:t>
      </w:r>
      <w:r w:rsidR="006116B3">
        <w:rPr>
          <w:rFonts w:asciiTheme="minorHAnsi" w:hAnsiTheme="minorHAnsi" w:cstheme="minorHAnsi"/>
          <w:sz w:val="22"/>
          <w:szCs w:val="22"/>
        </w:rPr>
        <w:t>at</w:t>
      </w:r>
      <w:r w:rsidRPr="00E76F75">
        <w:rPr>
          <w:rFonts w:asciiTheme="minorHAnsi" w:hAnsiTheme="minorHAnsi" w:cstheme="minorHAnsi"/>
          <w:sz w:val="22"/>
          <w:szCs w:val="22"/>
        </w:rPr>
        <w:t>:</w:t>
      </w:r>
    </w:p>
    <w:p w14:paraId="12D63BBA" w14:textId="77777777" w:rsidR="009B5212" w:rsidRPr="009B5212" w:rsidRDefault="009B5212" w:rsidP="009B5212">
      <w:pPr>
        <w:pStyle w:val="Norml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BDFBC1" w14:textId="30D4EBD6" w:rsidR="009B5212" w:rsidRDefault="00F10A4F" w:rsidP="009B5212">
      <w:pPr>
        <w:pStyle w:val="Norml0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5212">
        <w:rPr>
          <w:rFonts w:asciiTheme="minorHAnsi" w:hAnsiTheme="minorHAnsi" w:cstheme="minorHAnsi"/>
          <w:sz w:val="22"/>
          <w:szCs w:val="22"/>
        </w:rPr>
        <w:t xml:space="preserve">a </w:t>
      </w:r>
      <w:r w:rsidR="0089444D">
        <w:rPr>
          <w:rFonts w:asciiTheme="minorHAnsi" w:hAnsiTheme="minorHAnsi" w:cstheme="minorHAnsi"/>
          <w:sz w:val="22"/>
          <w:szCs w:val="22"/>
        </w:rPr>
        <w:t>Projekt</w:t>
      </w:r>
      <w:r w:rsidRPr="009B5212">
        <w:rPr>
          <w:rFonts w:asciiTheme="minorHAnsi" w:hAnsiTheme="minorHAnsi" w:cstheme="minorHAnsi"/>
          <w:sz w:val="22"/>
          <w:szCs w:val="22"/>
        </w:rPr>
        <w:t xml:space="preserve"> lebonyolítását</w:t>
      </w:r>
      <w:r w:rsidR="00D34CA3" w:rsidRPr="009B5212">
        <w:rPr>
          <w:rFonts w:asciiTheme="minorHAnsi" w:hAnsiTheme="minorHAnsi" w:cstheme="minorHAnsi"/>
          <w:sz w:val="22"/>
          <w:szCs w:val="22"/>
        </w:rPr>
        <w:t>;</w:t>
      </w:r>
    </w:p>
    <w:p w14:paraId="73683320" w14:textId="0A5E0BFD" w:rsidR="0089444D" w:rsidRPr="009B5212" w:rsidRDefault="0089444D" w:rsidP="009B5212">
      <w:pPr>
        <w:pStyle w:val="Norml0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Projekt infrastruktúrájának biztosítása;</w:t>
      </w:r>
    </w:p>
    <w:p w14:paraId="766FE2E4" w14:textId="5DC8DB85" w:rsidR="009B5212" w:rsidRPr="009B5212" w:rsidRDefault="00D34CA3" w:rsidP="009B5212">
      <w:pPr>
        <w:pStyle w:val="Norml0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5212">
        <w:rPr>
          <w:rFonts w:asciiTheme="minorHAnsi" w:hAnsiTheme="minorHAnsi" w:cstheme="minorHAnsi"/>
          <w:sz w:val="22"/>
          <w:szCs w:val="22"/>
        </w:rPr>
        <w:t>a specifikált szakértői tevékenység</w:t>
      </w:r>
      <w:r w:rsidR="0089444D">
        <w:rPr>
          <w:rFonts w:asciiTheme="minorHAnsi" w:hAnsiTheme="minorHAnsi" w:cstheme="minorHAnsi"/>
          <w:sz w:val="22"/>
          <w:szCs w:val="22"/>
        </w:rPr>
        <w:t xml:space="preserve"> biztosítása;</w:t>
      </w:r>
    </w:p>
    <w:p w14:paraId="7501B133" w14:textId="52C63F23" w:rsidR="0089444D" w:rsidRPr="0089444D" w:rsidRDefault="0089444D" w:rsidP="0089444D">
      <w:pPr>
        <w:pStyle w:val="Norml0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Projekttel kapcsolatos</w:t>
      </w:r>
      <w:r w:rsidR="00D34CA3" w:rsidRPr="009B5212">
        <w:rPr>
          <w:rFonts w:asciiTheme="minorHAnsi" w:hAnsiTheme="minorHAnsi" w:cstheme="minorHAnsi"/>
          <w:sz w:val="22"/>
          <w:szCs w:val="22"/>
        </w:rPr>
        <w:t xml:space="preserve"> operatív menedzsment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34CA3" w:rsidRPr="009B5212">
        <w:rPr>
          <w:rFonts w:asciiTheme="minorHAnsi" w:hAnsiTheme="minorHAnsi" w:cstheme="minorHAnsi"/>
          <w:sz w:val="22"/>
          <w:szCs w:val="22"/>
        </w:rPr>
        <w:t>és kommunikáció</w:t>
      </w:r>
      <w:r>
        <w:rPr>
          <w:rFonts w:asciiTheme="minorHAnsi" w:hAnsiTheme="minorHAnsi" w:cstheme="minorHAnsi"/>
          <w:sz w:val="22"/>
          <w:szCs w:val="22"/>
        </w:rPr>
        <w:t>s tevékenység végzése.</w:t>
      </w:r>
    </w:p>
    <w:p w14:paraId="315654E1" w14:textId="77777777" w:rsidR="00A3591B" w:rsidRPr="00832969" w:rsidRDefault="00A3591B" w:rsidP="00244366">
      <w:pPr>
        <w:pStyle w:val="Norml0"/>
        <w:spacing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803035E" w14:textId="77777777" w:rsidR="00CD5B63" w:rsidRPr="00E76F75" w:rsidRDefault="00837072" w:rsidP="00244366">
      <w:pPr>
        <w:pStyle w:val="Norml0"/>
        <w:numPr>
          <w:ilvl w:val="0"/>
          <w:numId w:val="12"/>
        </w:numPr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Szellemi alkotások</w:t>
      </w:r>
      <w:r w:rsidR="00C87FDA">
        <w:rPr>
          <w:rFonts w:asciiTheme="minorHAnsi" w:hAnsiTheme="minorHAnsi" w:cstheme="minorHAnsi"/>
          <w:b/>
          <w:sz w:val="22"/>
          <w:szCs w:val="22"/>
        </w:rPr>
        <w:t>kal kapcsolatos és szavatossági rendelkezések</w:t>
      </w:r>
    </w:p>
    <w:p w14:paraId="06A51FDE" w14:textId="77777777" w:rsidR="0041367D" w:rsidRPr="00E76F75" w:rsidRDefault="0041367D" w:rsidP="00244366">
      <w:pPr>
        <w:pStyle w:val="Norml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7C43EA6" w14:textId="77777777" w:rsidR="000E1DF4" w:rsidRDefault="000E1DF4" w:rsidP="000E1DF4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 xml:space="preserve">A Felek megállapodnak, hogy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E76F75">
        <w:rPr>
          <w:rFonts w:asciiTheme="minorHAnsi" w:hAnsiTheme="minorHAnsi" w:cstheme="minorHAnsi"/>
          <w:sz w:val="22"/>
          <w:szCs w:val="22"/>
        </w:rPr>
        <w:t xml:space="preserve">zellemi alkotásoknak tekintik a </w:t>
      </w:r>
      <w:r>
        <w:rPr>
          <w:rFonts w:asciiTheme="minorHAnsi" w:hAnsiTheme="minorHAnsi" w:cstheme="minorHAnsi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sz w:val="22"/>
          <w:szCs w:val="22"/>
        </w:rPr>
        <w:t xml:space="preserve"> alapján az Egyetem által, továbbá a teljesítésben az Egyetem által igénybe vett további személyek</w:t>
      </w:r>
      <w:r>
        <w:rPr>
          <w:rFonts w:asciiTheme="minorHAnsi" w:hAnsiTheme="minorHAnsi" w:cstheme="minorHAnsi"/>
          <w:sz w:val="22"/>
          <w:szCs w:val="22"/>
        </w:rPr>
        <w:t xml:space="preserve"> - beleértve különösen az Egyetem hallgatói (a továbbiakban együttesen: Hallgató) - által </w:t>
      </w:r>
      <w:r w:rsidRPr="00E76F75">
        <w:rPr>
          <w:rFonts w:asciiTheme="minorHAnsi" w:hAnsiTheme="minorHAnsi" w:cstheme="minorHAnsi"/>
          <w:sz w:val="22"/>
          <w:szCs w:val="22"/>
        </w:rPr>
        <w:t>létrehozott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00CAF">
        <w:rPr>
          <w:rFonts w:asciiTheme="minorHAnsi" w:hAnsiTheme="minorHAnsi" w:cstheme="minorHAnsi"/>
          <w:sz w:val="22"/>
          <w:szCs w:val="22"/>
        </w:rPr>
        <w:t>az</w:t>
      </w:r>
      <w:r>
        <w:rPr>
          <w:rFonts w:asciiTheme="minorHAnsi" w:hAnsiTheme="minorHAnsi" w:cstheme="minorHAnsi"/>
          <w:sz w:val="22"/>
          <w:szCs w:val="22"/>
        </w:rPr>
        <w:t>on</w:t>
      </w:r>
      <w:r w:rsidRPr="00000CAF">
        <w:rPr>
          <w:rFonts w:asciiTheme="minorHAnsi" w:hAnsiTheme="minorHAnsi" w:cstheme="minorHAnsi"/>
          <w:sz w:val="22"/>
          <w:szCs w:val="22"/>
        </w:rPr>
        <w:t xml:space="preserve"> alkotás</w:t>
      </w:r>
      <w:r>
        <w:rPr>
          <w:rFonts w:asciiTheme="minorHAnsi" w:hAnsiTheme="minorHAnsi" w:cstheme="minorHAnsi"/>
          <w:sz w:val="22"/>
          <w:szCs w:val="22"/>
        </w:rPr>
        <w:t>okat</w:t>
      </w:r>
      <w:r w:rsidRPr="00000CAF">
        <w:rPr>
          <w:rFonts w:asciiTheme="minorHAnsi" w:hAnsiTheme="minorHAnsi" w:cstheme="minorHAnsi"/>
          <w:sz w:val="22"/>
          <w:szCs w:val="22"/>
        </w:rPr>
        <w:t>, illetve műszaki megoldás</w:t>
      </w:r>
      <w:r>
        <w:rPr>
          <w:rFonts w:asciiTheme="minorHAnsi" w:hAnsiTheme="minorHAnsi" w:cstheme="minorHAnsi"/>
          <w:sz w:val="22"/>
          <w:szCs w:val="22"/>
        </w:rPr>
        <w:t>okat</w:t>
      </w:r>
    </w:p>
    <w:p w14:paraId="0EA42639" w14:textId="77777777" w:rsidR="000E1DF4" w:rsidRDefault="000E1DF4" w:rsidP="000E1DF4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0CAF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000CAF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000CAF">
        <w:rPr>
          <w:rFonts w:asciiTheme="minorHAnsi" w:hAnsiTheme="minorHAnsi" w:cstheme="minorHAnsi"/>
          <w:sz w:val="22"/>
          <w:szCs w:val="22"/>
        </w:rPr>
        <w:t>) amely</w:t>
      </w:r>
      <w:r>
        <w:rPr>
          <w:rFonts w:asciiTheme="minorHAnsi" w:hAnsiTheme="minorHAnsi" w:cstheme="minorHAnsi"/>
          <w:sz w:val="22"/>
          <w:szCs w:val="22"/>
        </w:rPr>
        <w:t>ek</w:t>
      </w:r>
      <w:r w:rsidRPr="00000CAF">
        <w:rPr>
          <w:rFonts w:asciiTheme="minorHAnsi" w:hAnsiTheme="minorHAnsi" w:cstheme="minorHAnsi"/>
          <w:sz w:val="22"/>
          <w:szCs w:val="22"/>
        </w:rPr>
        <w:t xml:space="preserve"> alkalmas</w:t>
      </w:r>
      <w:r>
        <w:rPr>
          <w:rFonts w:asciiTheme="minorHAnsi" w:hAnsiTheme="minorHAnsi" w:cstheme="minorHAnsi"/>
          <w:sz w:val="22"/>
          <w:szCs w:val="22"/>
        </w:rPr>
        <w:t>ak</w:t>
      </w:r>
      <w:r w:rsidRPr="00000CAF">
        <w:rPr>
          <w:rFonts w:asciiTheme="minorHAnsi" w:hAnsiTheme="minorHAnsi" w:cstheme="minorHAnsi"/>
          <w:sz w:val="22"/>
          <w:szCs w:val="22"/>
        </w:rPr>
        <w:t xml:space="preserve"> arra, hogy iparjogvédelmi oltalom (találmány, használati minta, formatervezési minta, növényfajta, topográfia) tárgyát képezz</w:t>
      </w:r>
      <w:r>
        <w:rPr>
          <w:rFonts w:asciiTheme="minorHAnsi" w:hAnsiTheme="minorHAnsi" w:cstheme="minorHAnsi"/>
          <w:sz w:val="22"/>
          <w:szCs w:val="22"/>
        </w:rPr>
        <w:t>ék</w:t>
      </w:r>
      <w:r w:rsidRPr="00000CAF">
        <w:rPr>
          <w:rFonts w:asciiTheme="minorHAnsi" w:hAnsiTheme="minorHAnsi" w:cstheme="minorHAnsi"/>
          <w:sz w:val="22"/>
          <w:szCs w:val="22"/>
        </w:rPr>
        <w:t xml:space="preserve">, vagy </w:t>
      </w:r>
    </w:p>
    <w:p w14:paraId="4A5B09DC" w14:textId="77777777" w:rsidR="000E1DF4" w:rsidRDefault="000E1DF4" w:rsidP="000E1DF4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0CAF">
        <w:rPr>
          <w:rFonts w:asciiTheme="minorHAnsi" w:hAnsiTheme="minorHAnsi" w:cstheme="minorHAnsi"/>
          <w:sz w:val="22"/>
          <w:szCs w:val="22"/>
        </w:rPr>
        <w:t>b) amely</w:t>
      </w:r>
      <w:r>
        <w:rPr>
          <w:rFonts w:asciiTheme="minorHAnsi" w:hAnsiTheme="minorHAnsi" w:cstheme="minorHAnsi"/>
          <w:sz w:val="22"/>
          <w:szCs w:val="22"/>
        </w:rPr>
        <w:t>ek</w:t>
      </w:r>
      <w:r w:rsidRPr="00000CAF">
        <w:rPr>
          <w:rFonts w:asciiTheme="minorHAnsi" w:hAnsiTheme="minorHAnsi" w:cstheme="minorHAnsi"/>
          <w:sz w:val="22"/>
          <w:szCs w:val="22"/>
        </w:rPr>
        <w:t xml:space="preserve"> jogszabály erejénél fogva szerzői jogi védelem alatt áll</w:t>
      </w:r>
      <w:r>
        <w:rPr>
          <w:rFonts w:asciiTheme="minorHAnsi" w:hAnsiTheme="minorHAnsi" w:cstheme="minorHAnsi"/>
          <w:sz w:val="22"/>
          <w:szCs w:val="22"/>
        </w:rPr>
        <w:t>nak</w:t>
      </w:r>
      <w:r w:rsidRPr="00000CAF">
        <w:rPr>
          <w:rFonts w:asciiTheme="minorHAnsi" w:hAnsiTheme="minorHAnsi" w:cstheme="minorHAnsi"/>
          <w:sz w:val="22"/>
          <w:szCs w:val="22"/>
        </w:rPr>
        <w:t xml:space="preserve"> vagy kapcsolódó jogi teljesítmény (különösen: hangfelvétel, filmalkotás, adatbázis), továbbá</w:t>
      </w:r>
    </w:p>
    <w:p w14:paraId="21961CC2" w14:textId="77777777" w:rsidR="000E1DF4" w:rsidRDefault="000E1DF4" w:rsidP="000E1DF4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0CAF">
        <w:rPr>
          <w:rFonts w:asciiTheme="minorHAnsi" w:hAnsiTheme="minorHAnsi" w:cstheme="minorHAnsi"/>
          <w:sz w:val="22"/>
          <w:szCs w:val="22"/>
        </w:rPr>
        <w:t xml:space="preserve"> c) az üzleti titok védelméről szóló törvény által oltalomban részesített védett ismeretek (know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000CAF">
        <w:rPr>
          <w:rFonts w:asciiTheme="minorHAnsi" w:hAnsiTheme="minorHAnsi" w:cstheme="minorHAnsi"/>
          <w:sz w:val="22"/>
          <w:szCs w:val="22"/>
        </w:rPr>
        <w:t>how)</w:t>
      </w:r>
    </w:p>
    <w:p w14:paraId="16D9FE2B" w14:textId="77777777" w:rsidR="000E1DF4" w:rsidRDefault="000E1DF4" w:rsidP="000E1DF4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(a továbbiakban együttesen: S</w:t>
      </w:r>
      <w:r w:rsidRPr="00E76F75">
        <w:rPr>
          <w:rFonts w:asciiTheme="minorHAnsi" w:hAnsiTheme="minorHAnsi" w:cstheme="minorHAnsi"/>
          <w:sz w:val="22"/>
          <w:szCs w:val="22"/>
        </w:rPr>
        <w:t>zellemi alkotás).</w:t>
      </w:r>
    </w:p>
    <w:p w14:paraId="2E7615A2" w14:textId="77777777" w:rsidR="00837072" w:rsidRDefault="00837072" w:rsidP="00C87FDA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28A66C" w14:textId="66709CFA" w:rsidR="00C11A83" w:rsidRPr="00D67F63" w:rsidRDefault="00353CED" w:rsidP="00B0329B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329B">
        <w:rPr>
          <w:rFonts w:asciiTheme="minorHAnsi" w:hAnsiTheme="minorHAnsi" w:cstheme="minorHAnsi"/>
          <w:b/>
          <w:sz w:val="22"/>
          <w:szCs w:val="22"/>
        </w:rPr>
        <w:t>3.2.</w:t>
      </w:r>
      <w:r>
        <w:rPr>
          <w:rFonts w:asciiTheme="minorHAnsi" w:hAnsiTheme="minorHAnsi" w:cstheme="minorHAnsi"/>
          <w:sz w:val="22"/>
          <w:szCs w:val="22"/>
        </w:rPr>
        <w:tab/>
      </w:r>
      <w:r w:rsidR="00000CAF" w:rsidRPr="00D67F63">
        <w:rPr>
          <w:rFonts w:asciiTheme="minorHAnsi" w:hAnsiTheme="minorHAnsi" w:cstheme="minorHAnsi"/>
          <w:sz w:val="22"/>
          <w:szCs w:val="22"/>
        </w:rPr>
        <w:t>A Felek</w:t>
      </w:r>
      <w:r w:rsidR="00F065F6" w:rsidRPr="00D67F63">
        <w:rPr>
          <w:rFonts w:asciiTheme="minorHAnsi" w:hAnsiTheme="minorHAnsi" w:cstheme="minorHAnsi"/>
          <w:sz w:val="22"/>
          <w:szCs w:val="22"/>
        </w:rPr>
        <w:t xml:space="preserve"> megállapodnak, hogy Egyetem a Partner részére</w:t>
      </w:r>
      <w:r w:rsidR="00000CAF" w:rsidRPr="00D67F63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82549859"/>
      <w:r w:rsidR="00000CAF" w:rsidRPr="00D67F63">
        <w:rPr>
          <w:rFonts w:asciiTheme="minorHAnsi" w:hAnsiTheme="minorHAnsi" w:cstheme="minorHAnsi"/>
          <w:sz w:val="22"/>
          <w:szCs w:val="22"/>
        </w:rPr>
        <w:t xml:space="preserve">a </w:t>
      </w:r>
      <w:r w:rsidR="00E45AA3">
        <w:rPr>
          <w:rFonts w:asciiTheme="minorHAnsi" w:hAnsiTheme="minorHAnsi" w:cstheme="minorHAnsi"/>
          <w:sz w:val="22"/>
          <w:szCs w:val="22"/>
        </w:rPr>
        <w:t xml:space="preserve">Projekt </w:t>
      </w:r>
      <w:r w:rsidR="00000CAF" w:rsidRPr="00D67F63">
        <w:rPr>
          <w:rFonts w:asciiTheme="minorHAnsi" w:hAnsiTheme="minorHAnsi" w:cstheme="minorHAnsi"/>
          <w:sz w:val="22"/>
          <w:szCs w:val="22"/>
        </w:rPr>
        <w:t xml:space="preserve">során, azzal összefüggésben, annak keretében </w:t>
      </w:r>
      <w:r w:rsidR="002C4E2B" w:rsidRPr="00D67F63">
        <w:rPr>
          <w:rFonts w:asciiTheme="minorHAnsi" w:hAnsiTheme="minorHAnsi" w:cstheme="minorHAnsi"/>
          <w:sz w:val="22"/>
          <w:szCs w:val="22"/>
        </w:rPr>
        <w:t xml:space="preserve">az Egyetem által, továbbá a teljesítésben az Egyetem által igénybe vett további személyek - különösen a </w:t>
      </w:r>
      <w:r w:rsidR="00000CAF" w:rsidRPr="00D67F63">
        <w:rPr>
          <w:rFonts w:asciiTheme="minorHAnsi" w:hAnsiTheme="minorHAnsi" w:cstheme="minorHAnsi"/>
          <w:sz w:val="22"/>
          <w:szCs w:val="22"/>
        </w:rPr>
        <w:t>Hallgató</w:t>
      </w:r>
      <w:r w:rsidR="002C4E2B" w:rsidRPr="00D67F63">
        <w:rPr>
          <w:rFonts w:asciiTheme="minorHAnsi" w:hAnsiTheme="minorHAnsi" w:cstheme="minorHAnsi"/>
          <w:sz w:val="22"/>
          <w:szCs w:val="22"/>
        </w:rPr>
        <w:t>k -</w:t>
      </w:r>
      <w:r w:rsidR="00000CAF" w:rsidRPr="00D67F63">
        <w:rPr>
          <w:rFonts w:asciiTheme="minorHAnsi" w:hAnsiTheme="minorHAnsi" w:cstheme="minorHAnsi"/>
          <w:sz w:val="22"/>
          <w:szCs w:val="22"/>
        </w:rPr>
        <w:t xml:space="preserve"> által létrehozott </w:t>
      </w:r>
      <w:bookmarkEnd w:id="1"/>
      <w:r w:rsidR="00A44D4C" w:rsidRPr="00D67F63">
        <w:rPr>
          <w:rFonts w:asciiTheme="minorHAnsi" w:hAnsiTheme="minorHAnsi" w:cstheme="minorHAnsi"/>
          <w:sz w:val="22"/>
          <w:szCs w:val="22"/>
        </w:rPr>
        <w:t>alkotás</w:t>
      </w:r>
      <w:r w:rsidR="00D67F63" w:rsidRPr="00D67F63">
        <w:rPr>
          <w:rFonts w:asciiTheme="minorHAnsi" w:hAnsiTheme="minorHAnsi" w:cstheme="minorHAnsi"/>
          <w:sz w:val="22"/>
          <w:szCs w:val="22"/>
        </w:rPr>
        <w:t>ok tekintetében</w:t>
      </w:r>
      <w:r w:rsidR="00A44D4C" w:rsidRPr="00D67F63">
        <w:rPr>
          <w:rFonts w:asciiTheme="minorHAnsi" w:hAnsiTheme="minorHAnsi" w:cstheme="minorHAnsi"/>
          <w:sz w:val="22"/>
          <w:szCs w:val="22"/>
        </w:rPr>
        <w:t xml:space="preserve"> </w:t>
      </w:r>
      <w:r w:rsidR="00D67F63" w:rsidRPr="00D67F63">
        <w:rPr>
          <w:rFonts w:asciiTheme="minorHAnsi" w:hAnsiTheme="minorHAnsi" w:cstheme="minorHAnsi"/>
          <w:sz w:val="22"/>
          <w:szCs w:val="22"/>
        </w:rPr>
        <w:t xml:space="preserve">nem engedélyez </w:t>
      </w:r>
      <w:r w:rsidR="00C11A83" w:rsidRPr="00D67F63">
        <w:rPr>
          <w:rFonts w:asciiTheme="minorHAnsi" w:hAnsiTheme="minorHAnsi" w:cstheme="minorHAnsi"/>
          <w:sz w:val="22"/>
          <w:szCs w:val="22"/>
        </w:rPr>
        <w:t>felhasználási jogo</w:t>
      </w:r>
      <w:r w:rsidR="00D67F63">
        <w:rPr>
          <w:rFonts w:asciiTheme="minorHAnsi" w:hAnsiTheme="minorHAnsi" w:cstheme="minorHAnsi"/>
          <w:sz w:val="22"/>
          <w:szCs w:val="22"/>
        </w:rPr>
        <w:t>t.</w:t>
      </w:r>
      <w:r w:rsidR="00E85A39" w:rsidRPr="00E85A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85240C" w14:textId="77777777" w:rsidR="00B42B87" w:rsidRPr="00E76F75" w:rsidRDefault="00B42B87" w:rsidP="00B42B87">
      <w:pPr>
        <w:pStyle w:val="Norml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3C4BDA7" w14:textId="77777777" w:rsidR="00941427" w:rsidRPr="00E76F75" w:rsidRDefault="00391131" w:rsidP="00244366">
      <w:pPr>
        <w:pStyle w:val="Norml0"/>
        <w:numPr>
          <w:ilvl w:val="0"/>
          <w:numId w:val="12"/>
        </w:numPr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b/>
          <w:sz w:val="22"/>
          <w:szCs w:val="22"/>
        </w:rPr>
        <w:t>Megállapodás időtartama</w:t>
      </w:r>
    </w:p>
    <w:p w14:paraId="7DAC5940" w14:textId="77777777" w:rsidR="00941427" w:rsidRPr="00E76F75" w:rsidRDefault="00941427" w:rsidP="00244366">
      <w:pPr>
        <w:pStyle w:val="Norml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CAD1C82" w14:textId="59B8FF19" w:rsidR="00A03895" w:rsidRDefault="00391131" w:rsidP="0018549B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45AA3">
        <w:rPr>
          <w:rFonts w:asciiTheme="minorHAnsi" w:hAnsiTheme="minorHAnsi" w:cstheme="minorHAnsi"/>
          <w:sz w:val="22"/>
          <w:szCs w:val="22"/>
        </w:rPr>
        <w:t>Jelen Megállapodás</w:t>
      </w:r>
      <w:r w:rsidR="0082396F" w:rsidRPr="00E45AA3">
        <w:rPr>
          <w:rFonts w:asciiTheme="minorHAnsi" w:hAnsiTheme="minorHAnsi" w:cstheme="minorHAnsi"/>
          <w:sz w:val="22"/>
          <w:szCs w:val="22"/>
        </w:rPr>
        <w:t xml:space="preserve"> határozott időre szól,</w:t>
      </w:r>
      <w:r w:rsidRPr="00E45AA3">
        <w:rPr>
          <w:rFonts w:asciiTheme="minorHAnsi" w:hAnsiTheme="minorHAnsi" w:cstheme="minorHAnsi"/>
          <w:sz w:val="22"/>
          <w:szCs w:val="22"/>
        </w:rPr>
        <w:t xml:space="preserve"> </w:t>
      </w:r>
      <w:r w:rsidR="00B42B87" w:rsidRPr="00E45AA3">
        <w:rPr>
          <w:rFonts w:asciiTheme="minorHAnsi" w:hAnsiTheme="minorHAnsi" w:cstheme="minorHAnsi"/>
          <w:sz w:val="22"/>
          <w:szCs w:val="22"/>
        </w:rPr>
        <w:t>a</w:t>
      </w:r>
      <w:r w:rsidR="00026243" w:rsidRPr="00E45AA3">
        <w:rPr>
          <w:rFonts w:asciiTheme="minorHAnsi" w:hAnsiTheme="minorHAnsi" w:cstheme="minorHAnsi"/>
          <w:sz w:val="22"/>
          <w:szCs w:val="22"/>
        </w:rPr>
        <w:t xml:space="preserve"> Felek általi </w:t>
      </w:r>
      <w:r w:rsidR="00B42B87" w:rsidRPr="00E45AA3">
        <w:rPr>
          <w:rFonts w:asciiTheme="minorHAnsi" w:hAnsiTheme="minorHAnsi" w:cstheme="minorHAnsi"/>
          <w:sz w:val="22"/>
          <w:szCs w:val="22"/>
        </w:rPr>
        <w:t>aláírás napján</w:t>
      </w:r>
      <w:r w:rsidR="008632C2" w:rsidRPr="00E45AA3">
        <w:rPr>
          <w:rFonts w:asciiTheme="minorHAnsi" w:hAnsiTheme="minorHAnsi" w:cstheme="minorHAnsi"/>
          <w:sz w:val="22"/>
          <w:szCs w:val="22"/>
        </w:rPr>
        <w:t xml:space="preserve"> lép hatályba</w:t>
      </w:r>
      <w:r w:rsidRPr="00E45AA3">
        <w:rPr>
          <w:rFonts w:asciiTheme="minorHAnsi" w:hAnsiTheme="minorHAnsi" w:cstheme="minorHAnsi"/>
          <w:sz w:val="22"/>
          <w:szCs w:val="22"/>
        </w:rPr>
        <w:t xml:space="preserve"> és a</w:t>
      </w:r>
      <w:r w:rsidR="00963BF5" w:rsidRPr="00E45AA3">
        <w:rPr>
          <w:rFonts w:asciiTheme="minorHAnsi" w:hAnsiTheme="minorHAnsi" w:cstheme="minorHAnsi"/>
          <w:sz w:val="22"/>
          <w:szCs w:val="22"/>
        </w:rPr>
        <w:t xml:space="preserve"> </w:t>
      </w:r>
      <w:r w:rsidR="00B42B87" w:rsidRPr="00E45AA3">
        <w:rPr>
          <w:rFonts w:asciiTheme="minorHAnsi" w:hAnsiTheme="minorHAnsi" w:cstheme="minorHAnsi"/>
          <w:sz w:val="22"/>
          <w:szCs w:val="22"/>
        </w:rPr>
        <w:t xml:space="preserve">Megállapodás </w:t>
      </w:r>
      <w:r w:rsidR="003F2338" w:rsidRPr="00E45AA3">
        <w:rPr>
          <w:rFonts w:asciiTheme="minorHAnsi" w:hAnsiTheme="minorHAnsi" w:cstheme="minorHAnsi"/>
          <w:sz w:val="22"/>
          <w:szCs w:val="22"/>
        </w:rPr>
        <w:t>teljesítésével</w:t>
      </w:r>
      <w:r w:rsidR="00B42B87" w:rsidRPr="00E45AA3">
        <w:rPr>
          <w:rFonts w:asciiTheme="minorHAnsi" w:hAnsiTheme="minorHAnsi" w:cstheme="minorHAnsi"/>
          <w:sz w:val="22"/>
          <w:szCs w:val="22"/>
        </w:rPr>
        <w:t xml:space="preserve"> </w:t>
      </w:r>
      <w:r w:rsidR="004871A1" w:rsidRPr="00E45AA3">
        <w:rPr>
          <w:rFonts w:asciiTheme="minorHAnsi" w:hAnsiTheme="minorHAnsi" w:cstheme="minorHAnsi"/>
          <w:sz w:val="22"/>
          <w:szCs w:val="22"/>
        </w:rPr>
        <w:t>hatályát veszti</w:t>
      </w:r>
      <w:r w:rsidR="00B42B87" w:rsidRPr="00E45AA3">
        <w:rPr>
          <w:rFonts w:asciiTheme="minorHAnsi" w:hAnsiTheme="minorHAnsi" w:cstheme="minorHAnsi"/>
          <w:sz w:val="22"/>
          <w:szCs w:val="22"/>
        </w:rPr>
        <w:t>.</w:t>
      </w:r>
      <w:r w:rsidR="00B1749F" w:rsidRPr="00E45AA3">
        <w:rPr>
          <w:rFonts w:asciiTheme="minorHAnsi" w:hAnsiTheme="minorHAnsi" w:cstheme="minorHAnsi"/>
          <w:sz w:val="22"/>
          <w:szCs w:val="22"/>
        </w:rPr>
        <w:t xml:space="preserve"> </w:t>
      </w:r>
      <w:r w:rsidR="00E45AA3">
        <w:rPr>
          <w:rFonts w:asciiTheme="minorHAnsi" w:hAnsiTheme="minorHAnsi" w:cstheme="minorHAnsi"/>
          <w:sz w:val="22"/>
          <w:szCs w:val="22"/>
        </w:rPr>
        <w:t xml:space="preserve"> A Projekt tervezett időtartama 2022. január 1 – 2022. december 31.</w:t>
      </w:r>
    </w:p>
    <w:p w14:paraId="76B2E9FA" w14:textId="77777777" w:rsidR="003F2338" w:rsidRPr="003F2338" w:rsidRDefault="003F2338" w:rsidP="003F2338">
      <w:pPr>
        <w:pStyle w:val="Norml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C70B04" w14:textId="2525AE6D" w:rsidR="00391131" w:rsidRPr="00E76F75" w:rsidRDefault="00391131" w:rsidP="0034072D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Bármely fél azonnali hatállyal írásban felmondhatja jelen Szerződést, amennyiben a másik Fél a szerződéses kötelezettségeit megszegi, és a Felek által együttesen meghatározott új határidő kitűzésével és következményekre való figyelmeztetéssel közölt írásbeli felhívás eredménytelenül telt el.</w:t>
      </w:r>
    </w:p>
    <w:p w14:paraId="16FE6136" w14:textId="77777777" w:rsidR="003D424E" w:rsidRPr="00E76F75" w:rsidRDefault="003D424E" w:rsidP="00244366">
      <w:pPr>
        <w:pStyle w:val="Listaszerbekezds"/>
        <w:rPr>
          <w:rFonts w:asciiTheme="minorHAnsi" w:hAnsiTheme="minorHAnsi" w:cstheme="minorHAnsi"/>
          <w:b/>
          <w:sz w:val="22"/>
          <w:szCs w:val="22"/>
        </w:rPr>
      </w:pPr>
    </w:p>
    <w:p w14:paraId="37E41668" w14:textId="77777777" w:rsidR="003D424E" w:rsidRPr="00E76F75" w:rsidRDefault="003D424E" w:rsidP="003D424E">
      <w:pPr>
        <w:pStyle w:val="Norml0"/>
        <w:numPr>
          <w:ilvl w:val="0"/>
          <w:numId w:val="12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6F75">
        <w:rPr>
          <w:rFonts w:asciiTheme="minorHAnsi" w:hAnsiTheme="minorHAnsi" w:cstheme="minorHAnsi"/>
          <w:b/>
          <w:sz w:val="22"/>
          <w:szCs w:val="22"/>
        </w:rPr>
        <w:t>Vis maior</w:t>
      </w:r>
    </w:p>
    <w:p w14:paraId="443C59B0" w14:textId="77777777" w:rsidR="003D424E" w:rsidRPr="00E76F75" w:rsidRDefault="003D424E" w:rsidP="00244366">
      <w:pPr>
        <w:pStyle w:val="Norml0"/>
        <w:spacing w:line="276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A49A0D5" w14:textId="77777777" w:rsidR="003D424E" w:rsidRPr="00E76F75" w:rsidRDefault="003D424E" w:rsidP="001335EA">
      <w:pPr>
        <w:numPr>
          <w:ilvl w:val="1"/>
          <w:numId w:val="12"/>
        </w:numPr>
        <w:spacing w:after="120" w:line="259" w:lineRule="auto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Felek rögzítik, hogy minden olyan, a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teljesítését részben vagy egészben ellehetetlenítő vagy akadályozó, késleltető esemény, melyet a Felek tevékenységükkel befolyásolni nem tudnak, jelen szerződés szempontjából vis maiornak tekintendő (pl. természeti katasztrófa, járvány, tűzeset, karantén </w:t>
      </w:r>
      <w:proofErr w:type="spellStart"/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>stb</w:t>
      </w:r>
      <w:proofErr w:type="spellEnd"/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>).</w:t>
      </w:r>
    </w:p>
    <w:p w14:paraId="55ABFACC" w14:textId="77777777" w:rsidR="003D424E" w:rsidRPr="00E76F75" w:rsidRDefault="003D424E" w:rsidP="001335EA">
      <w:pPr>
        <w:numPr>
          <w:ilvl w:val="1"/>
          <w:numId w:val="12"/>
        </w:numPr>
        <w:spacing w:after="120" w:line="259" w:lineRule="auto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A vis maior jellegű események előre nem látott, elháríthatatlan akadályként mentesítik a Feleket a </w:t>
      </w:r>
      <w:r w:rsidR="00036422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 xml:space="preserve">egállapodásban foglalt 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kötelezettségeik teljesítése alól, feltéve, hogy e körülmények a jelen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lastRenderedPageBreak/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aláírását követően jönnek létre, illetőleg a jelen </w:t>
      </w:r>
      <w:r w:rsidR="00036422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 xml:space="preserve">egállapodás 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aláírását megelőzően jöttek létre, de következményeik – melyek gátolják vagy késleltetik a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teljesítését – az említett időpontban még nem voltak előreláthatóak.</w:t>
      </w:r>
    </w:p>
    <w:p w14:paraId="41C141C5" w14:textId="77777777" w:rsidR="003D424E" w:rsidRPr="00E76F75" w:rsidRDefault="003D424E" w:rsidP="001335EA">
      <w:pPr>
        <w:numPr>
          <w:ilvl w:val="1"/>
          <w:numId w:val="12"/>
        </w:numPr>
        <w:spacing w:after="120" w:line="259" w:lineRule="auto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>Felek kötelesek a vis maior jellegű eseményekről egymást haladéktalanul értesíteni. Az értesítés elmulasztásából eredő kárt a mulasztó fél köteles megtéríteni.</w:t>
      </w:r>
    </w:p>
    <w:p w14:paraId="2E04FE5B" w14:textId="77777777" w:rsidR="003D424E" w:rsidRPr="00E76F75" w:rsidRDefault="003D424E" w:rsidP="001335EA">
      <w:pPr>
        <w:numPr>
          <w:ilvl w:val="1"/>
          <w:numId w:val="12"/>
        </w:numPr>
        <w:spacing w:after="120" w:line="259" w:lineRule="auto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Amennyiben a vis maior a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teljesítését lehetetlenné teszi, a Felek a lehetetlenülés szabályai alapján járnak el. Ha a vis maior nem teszi lehetetlenné a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teljesítését, de késlelteti azt, akkor a Felek tárgyalnak a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megfelelő módosításáról vagy megszüntetéséről. </w:t>
      </w:r>
    </w:p>
    <w:p w14:paraId="109EB018" w14:textId="77777777" w:rsidR="003D424E" w:rsidRPr="00E76F75" w:rsidRDefault="003D424E" w:rsidP="001335EA">
      <w:pPr>
        <w:numPr>
          <w:ilvl w:val="1"/>
          <w:numId w:val="12"/>
        </w:numPr>
        <w:spacing w:after="120" w:line="259" w:lineRule="auto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Felek rögzítik, hogy a COVID-19 járvány kapcsán Magyarországon életben lévő szabályozásokra figyelemmel a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teljesítése során egymással fokozottan együttműködnek és a járvány kapcsán egy ismét életbe lépő veszélyhelyzetre, bevezetésre kerülő rendkívüli intézkedés(</w:t>
      </w:r>
      <w:proofErr w:type="spellStart"/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>ek</w:t>
      </w:r>
      <w:proofErr w:type="spellEnd"/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)re figyelemmel kölcsönösen együttműködve haladéktalanul kezelik az elengedhetetlenül szükséges </w:t>
      </w:r>
      <w:r w:rsidRPr="00E76F75">
        <w:rPr>
          <w:rFonts w:asciiTheme="minorHAnsi" w:hAnsiTheme="minorHAnsi" w:cstheme="minorHAnsi"/>
          <w:color w:val="000000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módosításokat, hosszabbításokat.</w:t>
      </w:r>
    </w:p>
    <w:p w14:paraId="32D643B0" w14:textId="77777777" w:rsidR="00725B90" w:rsidRPr="00E76F75" w:rsidRDefault="00725B90" w:rsidP="0024436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EF8EE7" w14:textId="77777777" w:rsidR="00CE3285" w:rsidRPr="00E76F75" w:rsidRDefault="00391131" w:rsidP="00244366">
      <w:pPr>
        <w:pStyle w:val="Norml0"/>
        <w:numPr>
          <w:ilvl w:val="0"/>
          <w:numId w:val="12"/>
        </w:numPr>
        <w:spacing w:line="276" w:lineRule="auto"/>
        <w:ind w:left="0" w:firstLine="0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76F75">
        <w:rPr>
          <w:rFonts w:asciiTheme="minorHAnsi" w:hAnsiTheme="minorHAnsi" w:cstheme="minorHAnsi"/>
          <w:b/>
          <w:snapToGrid w:val="0"/>
          <w:sz w:val="22"/>
          <w:szCs w:val="22"/>
        </w:rPr>
        <w:t>Vegyes rendelkezések</w:t>
      </w:r>
    </w:p>
    <w:p w14:paraId="614A1732" w14:textId="77777777" w:rsidR="00CE3285" w:rsidRPr="00E76F75" w:rsidRDefault="00CE3285" w:rsidP="00244366">
      <w:pPr>
        <w:pStyle w:val="Norml0"/>
        <w:spacing w:line="276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268CCDA" w14:textId="77777777" w:rsidR="00CE3285" w:rsidRPr="00E76F75" w:rsidRDefault="00391131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 xml:space="preserve">Felek rögzítik, hogy a jelen </w:t>
      </w:r>
      <w:r w:rsidR="00036422">
        <w:rPr>
          <w:rFonts w:asciiTheme="minorHAnsi" w:hAnsiTheme="minorHAnsi" w:cstheme="minorHAnsi"/>
          <w:sz w:val="22"/>
          <w:szCs w:val="22"/>
        </w:rPr>
        <w:t>Megállapodás</w:t>
      </w:r>
      <w:r w:rsidRPr="00E76F75">
        <w:rPr>
          <w:rFonts w:asciiTheme="minorHAnsi" w:hAnsiTheme="minorHAnsi" w:cstheme="minorHAnsi"/>
          <w:sz w:val="22"/>
          <w:szCs w:val="22"/>
        </w:rPr>
        <w:t xml:space="preserve"> vonatkozásában az alábbi kapcsolattartásra jogosult személyeket jelölik ki:</w:t>
      </w:r>
    </w:p>
    <w:p w14:paraId="3987B26B" w14:textId="77777777" w:rsidR="00CE3285" w:rsidRPr="00E76F75" w:rsidRDefault="00CE3285">
      <w:pPr>
        <w:pStyle w:val="Norml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D48A04" w14:textId="77777777" w:rsidR="00CE3285" w:rsidRPr="008236E4" w:rsidRDefault="00CE32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236E4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B42B87" w:rsidRPr="008236E4">
        <w:rPr>
          <w:rFonts w:asciiTheme="minorHAnsi" w:hAnsiTheme="minorHAnsi" w:cstheme="minorHAnsi"/>
          <w:b/>
          <w:bCs/>
          <w:sz w:val="22"/>
          <w:szCs w:val="22"/>
        </w:rPr>
        <w:t>Partner</w:t>
      </w:r>
      <w:r w:rsidR="00D26CF5" w:rsidRPr="008236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3895" w:rsidRPr="008236E4">
        <w:rPr>
          <w:rFonts w:asciiTheme="minorHAnsi" w:hAnsiTheme="minorHAnsi" w:cstheme="minorHAnsi"/>
          <w:b/>
          <w:bCs/>
          <w:sz w:val="22"/>
          <w:szCs w:val="22"/>
        </w:rPr>
        <w:t>kapcsolattartója:</w:t>
      </w:r>
    </w:p>
    <w:p w14:paraId="65BF7871" w14:textId="1061152D" w:rsidR="004006D2" w:rsidRPr="008236E4" w:rsidRDefault="004006D2" w:rsidP="004006D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236E4">
        <w:rPr>
          <w:rFonts w:asciiTheme="minorHAnsi" w:hAnsiTheme="minorHAnsi" w:cstheme="minorHAnsi"/>
          <w:sz w:val="22"/>
          <w:szCs w:val="22"/>
        </w:rPr>
        <w:t xml:space="preserve">Név: </w:t>
      </w:r>
      <w:r w:rsidR="008236E4" w:rsidRPr="008236E4">
        <w:rPr>
          <w:rFonts w:asciiTheme="minorHAnsi" w:hAnsiTheme="minorHAnsi" w:cstheme="minorHAnsi"/>
          <w:sz w:val="22"/>
          <w:szCs w:val="22"/>
        </w:rPr>
        <w:t>Tóth Csaba</w:t>
      </w:r>
    </w:p>
    <w:p w14:paraId="7D7C81B4" w14:textId="77760E79" w:rsidR="004006D2" w:rsidRPr="008236E4" w:rsidRDefault="004006D2" w:rsidP="004006D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236E4">
        <w:rPr>
          <w:rFonts w:asciiTheme="minorHAnsi" w:hAnsiTheme="minorHAnsi" w:cstheme="minorHAnsi"/>
          <w:sz w:val="22"/>
          <w:szCs w:val="22"/>
        </w:rPr>
        <w:t xml:space="preserve">E-mail: </w:t>
      </w:r>
      <w:r w:rsidR="008236E4" w:rsidRPr="008236E4">
        <w:rPr>
          <w:rFonts w:asciiTheme="minorHAnsi" w:hAnsiTheme="minorHAnsi" w:cstheme="minorHAnsi"/>
          <w:sz w:val="22"/>
          <w:szCs w:val="22"/>
        </w:rPr>
        <w:t>toth.csaba@erzsebetvaros.hu</w:t>
      </w:r>
    </w:p>
    <w:p w14:paraId="2C88E3DB" w14:textId="77777777" w:rsidR="009E4721" w:rsidRPr="00E45AA3" w:rsidRDefault="009E4721" w:rsidP="0034072D">
      <w:pPr>
        <w:spacing w:line="276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A9A2001" w14:textId="7DC677E1" w:rsidR="009E4721" w:rsidRPr="004444E0" w:rsidRDefault="006217A9" w:rsidP="009E472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444E0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A03895" w:rsidRPr="004444E0">
        <w:rPr>
          <w:rFonts w:asciiTheme="minorHAnsi" w:hAnsiTheme="minorHAnsi" w:cstheme="minorHAnsi"/>
          <w:b/>
          <w:bCs/>
          <w:sz w:val="22"/>
          <w:szCs w:val="22"/>
        </w:rPr>
        <w:t xml:space="preserve">MOME </w:t>
      </w:r>
      <w:r w:rsidR="003162BF" w:rsidRPr="004444E0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="009E4721" w:rsidRPr="004444E0">
        <w:rPr>
          <w:rFonts w:asciiTheme="minorHAnsi" w:hAnsiTheme="minorHAnsi" w:cstheme="minorHAnsi"/>
          <w:b/>
          <w:bCs/>
          <w:sz w:val="22"/>
          <w:szCs w:val="22"/>
        </w:rPr>
        <w:t>apcsolattartó</w:t>
      </w:r>
      <w:r w:rsidR="00A03895" w:rsidRPr="004444E0">
        <w:rPr>
          <w:rFonts w:asciiTheme="minorHAnsi" w:hAnsiTheme="minorHAnsi" w:cstheme="minorHAnsi"/>
          <w:b/>
          <w:bCs/>
          <w:sz w:val="22"/>
          <w:szCs w:val="22"/>
        </w:rPr>
        <w:t>ja</w:t>
      </w:r>
      <w:r w:rsidR="009E4721" w:rsidRPr="004444E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5CA78DE" w14:textId="77777777" w:rsidR="003162BF" w:rsidRPr="00E45AA3" w:rsidRDefault="003162BF" w:rsidP="009E472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638BA075" w14:textId="1661DC56" w:rsidR="00A03895" w:rsidRPr="004444E0" w:rsidRDefault="00A03895" w:rsidP="00A038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444E0">
        <w:rPr>
          <w:rFonts w:asciiTheme="minorHAnsi" w:hAnsiTheme="minorHAnsi" w:cstheme="minorHAnsi"/>
          <w:sz w:val="22"/>
          <w:szCs w:val="22"/>
        </w:rPr>
        <w:t>Név:</w:t>
      </w:r>
      <w:r w:rsidR="009048DD" w:rsidRPr="004444E0">
        <w:rPr>
          <w:rFonts w:asciiTheme="minorHAnsi" w:hAnsiTheme="minorHAnsi" w:cstheme="minorHAnsi"/>
          <w:sz w:val="22"/>
          <w:szCs w:val="22"/>
        </w:rPr>
        <w:t xml:space="preserve"> </w:t>
      </w:r>
      <w:r w:rsidR="004444E0" w:rsidRPr="004444E0">
        <w:rPr>
          <w:rFonts w:asciiTheme="minorHAnsi" w:hAnsiTheme="minorHAnsi" w:cstheme="minorHAnsi"/>
          <w:sz w:val="22"/>
          <w:szCs w:val="22"/>
        </w:rPr>
        <w:t>Szerencsés Rita</w:t>
      </w:r>
    </w:p>
    <w:p w14:paraId="7E97911A" w14:textId="6708426B" w:rsidR="00A03895" w:rsidRPr="004444E0" w:rsidRDefault="00A03895" w:rsidP="00A038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444E0">
        <w:rPr>
          <w:rFonts w:asciiTheme="minorHAnsi" w:hAnsiTheme="minorHAnsi" w:cstheme="minorHAnsi"/>
          <w:sz w:val="22"/>
          <w:szCs w:val="22"/>
        </w:rPr>
        <w:t xml:space="preserve">E-mail: </w:t>
      </w:r>
      <w:r w:rsidR="004444E0" w:rsidRPr="004444E0">
        <w:rPr>
          <w:rFonts w:asciiTheme="minorHAnsi" w:hAnsiTheme="minorHAnsi" w:cstheme="minorHAnsi"/>
          <w:sz w:val="22"/>
          <w:szCs w:val="22"/>
        </w:rPr>
        <w:t>szerencses.rita@mome.hu</w:t>
      </w:r>
    </w:p>
    <w:p w14:paraId="17A6822B" w14:textId="77777777" w:rsidR="00CE3285" w:rsidRPr="00E76F75" w:rsidRDefault="00CE3285">
      <w:pPr>
        <w:pStyle w:val="Norml0"/>
        <w:spacing w:line="276" w:lineRule="auto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69DC5880" w14:textId="77777777" w:rsidR="00CE3285" w:rsidRPr="00A03895" w:rsidRDefault="00391131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 xml:space="preserve">A jelen Megállapodás teljesítése érdekében a Felek kötelesek egymással együttműködni és a </w:t>
      </w:r>
      <w:r w:rsidRPr="00A03895">
        <w:rPr>
          <w:rFonts w:asciiTheme="minorHAnsi" w:hAnsiTheme="minorHAnsi" w:cstheme="minorHAnsi"/>
          <w:sz w:val="22"/>
          <w:szCs w:val="22"/>
        </w:rPr>
        <w:t>másik Fél teljesítését előmozdítani. Az együttműködés keretében a Felek kötelesek egymást tájékoztatni valamennyi, a Megállapodás teljesítését érintő körülményről és a teljesítés elősegítéséhez szükséges valamennyi információt, dokumentumot, eszközt a másik Fél rendelkezésére bocsátani.</w:t>
      </w:r>
    </w:p>
    <w:p w14:paraId="453C1F22" w14:textId="77777777" w:rsidR="00CE3285" w:rsidRPr="00A03895" w:rsidRDefault="00CE3285" w:rsidP="00244366">
      <w:pPr>
        <w:pStyle w:val="Norml0"/>
        <w:spacing w:line="276" w:lineRule="auto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2E834620" w14:textId="77777777" w:rsidR="00CE3285" w:rsidRPr="00A03895" w:rsidRDefault="00391131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03895">
        <w:rPr>
          <w:rFonts w:asciiTheme="minorHAnsi" w:hAnsiTheme="minorHAnsi" w:cstheme="minorHAnsi"/>
          <w:sz w:val="22"/>
          <w:szCs w:val="22"/>
        </w:rPr>
        <w:t>A Felek megállapodnak, hogy a jelen Megállapodás kapcsán közölt mindennemű nyilatkozat, illetve a jelen Megállapodás bármely módosítása csak írásban érvényes, szóbeli megállapodásra sikerrel egyik Fél sem hivatkozhat.</w:t>
      </w:r>
    </w:p>
    <w:p w14:paraId="7D260D3E" w14:textId="77777777" w:rsidR="00CE3285" w:rsidRPr="00E76F75" w:rsidRDefault="00CE3285" w:rsidP="00244366">
      <w:pPr>
        <w:pStyle w:val="Norml0"/>
        <w:spacing w:line="276" w:lineRule="auto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37D6F8A3" w14:textId="77777777" w:rsidR="00CE3285" w:rsidRPr="00E76F75" w:rsidRDefault="00391131" w:rsidP="0034072D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Ha bármikor a jelen Megállapodás valamelyik rendelkezése törvénytelennek</w:t>
      </w:r>
      <w:r w:rsidR="0082396F" w:rsidRPr="00E76F75">
        <w:rPr>
          <w:rFonts w:asciiTheme="minorHAnsi" w:hAnsiTheme="minorHAnsi" w:cstheme="minorHAnsi"/>
          <w:sz w:val="22"/>
          <w:szCs w:val="22"/>
        </w:rPr>
        <w:t>,</w:t>
      </w:r>
      <w:r w:rsidRPr="00E76F75">
        <w:rPr>
          <w:rFonts w:asciiTheme="minorHAnsi" w:hAnsiTheme="minorHAnsi" w:cstheme="minorHAnsi"/>
          <w:sz w:val="22"/>
          <w:szCs w:val="22"/>
        </w:rPr>
        <w:t xml:space="preserve"> érvénytelennek vagy végrehajthatatlannak bizonyul, vagy azzá válik bármilyen tekintetben a jogszabályok alapján, illetve bíróság vagy más illetékes hatóság határozata alapján, ez nem érinti a fennmaradó rendelkezések törvényességét, érvényességét, kikényszeríthetőségét. Ebben az esetben a Felek vállalják, hogy az érvénytelen rendelkezést olyan érvényes rendelkezéssel helyettesítik, amely a lehető legközelebb áll az érvénytelen rendelkezés gazdasági céljához és szándékához.</w:t>
      </w:r>
    </w:p>
    <w:p w14:paraId="4D0D5B75" w14:textId="77777777" w:rsidR="009052D1" w:rsidRPr="00E76F75" w:rsidRDefault="009052D1" w:rsidP="00244366">
      <w:pPr>
        <w:pStyle w:val="Listaszerbekezds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147A73F8" w14:textId="77777777" w:rsidR="009052D1" w:rsidRDefault="009052D1" w:rsidP="00161E15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03895">
        <w:rPr>
          <w:rFonts w:asciiTheme="minorHAnsi" w:hAnsiTheme="minorHAnsi" w:cstheme="minorHAnsi"/>
          <w:sz w:val="22"/>
          <w:szCs w:val="22"/>
        </w:rPr>
        <w:t>A Felek megállapodnak abba</w:t>
      </w:r>
      <w:r w:rsidR="00036422" w:rsidRPr="00A03895">
        <w:rPr>
          <w:rFonts w:asciiTheme="minorHAnsi" w:hAnsiTheme="minorHAnsi" w:cstheme="minorHAnsi"/>
          <w:sz w:val="22"/>
          <w:szCs w:val="22"/>
        </w:rPr>
        <w:t xml:space="preserve">n, hogy </w:t>
      </w:r>
      <w:r w:rsidR="00161E15" w:rsidRPr="00A03895">
        <w:rPr>
          <w:rFonts w:asciiTheme="minorHAnsi" w:hAnsiTheme="minorHAnsi" w:cstheme="minorHAnsi"/>
          <w:sz w:val="22"/>
          <w:szCs w:val="22"/>
        </w:rPr>
        <w:t xml:space="preserve">a </w:t>
      </w:r>
      <w:r w:rsidR="00036422" w:rsidRPr="00A03895">
        <w:rPr>
          <w:rFonts w:asciiTheme="minorHAnsi" w:hAnsiTheme="minorHAnsi" w:cstheme="minorHAnsi"/>
          <w:sz w:val="22"/>
          <w:szCs w:val="22"/>
        </w:rPr>
        <w:t>jelen M</w:t>
      </w:r>
      <w:r w:rsidRPr="00A03895">
        <w:rPr>
          <w:rFonts w:asciiTheme="minorHAnsi" w:hAnsiTheme="minorHAnsi" w:cstheme="minorHAnsi"/>
          <w:sz w:val="22"/>
          <w:szCs w:val="22"/>
        </w:rPr>
        <w:t>egállapodással összefüggésben, vagy azzal kapcsolatban megszerzett, vagy bármilyen más módon a tudomás</w:t>
      </w:r>
      <w:r w:rsidR="00770A74">
        <w:rPr>
          <w:rFonts w:asciiTheme="minorHAnsi" w:hAnsiTheme="minorHAnsi" w:cstheme="minorHAnsi"/>
          <w:sz w:val="22"/>
          <w:szCs w:val="22"/>
        </w:rPr>
        <w:t>uk</w:t>
      </w:r>
      <w:r w:rsidRPr="00A03895">
        <w:rPr>
          <w:rFonts w:asciiTheme="minorHAnsi" w:hAnsiTheme="minorHAnsi" w:cstheme="minorHAnsi"/>
          <w:sz w:val="22"/>
          <w:szCs w:val="22"/>
        </w:rPr>
        <w:t>ra jutott, a másik Félre, illetve a másik Fél tevékenységére vonatkozó valamennyi információt köteles</w:t>
      </w:r>
      <w:r w:rsidR="00770A74">
        <w:rPr>
          <w:rFonts w:asciiTheme="minorHAnsi" w:hAnsiTheme="minorHAnsi" w:cstheme="minorHAnsi"/>
          <w:sz w:val="22"/>
          <w:szCs w:val="22"/>
        </w:rPr>
        <w:t>ek</w:t>
      </w:r>
      <w:r w:rsidRPr="00A03895">
        <w:rPr>
          <w:rFonts w:asciiTheme="minorHAnsi" w:hAnsiTheme="minorHAnsi" w:cstheme="minorHAnsi"/>
          <w:sz w:val="22"/>
          <w:szCs w:val="22"/>
        </w:rPr>
        <w:t xml:space="preserve"> üzleti titokként bizalmasan kezelni, illetve időbeli korlátozás nélkül megőrizni, azokat </w:t>
      </w:r>
      <w:r w:rsidR="00D35F5F" w:rsidRPr="00A03895">
        <w:rPr>
          <w:rFonts w:asciiTheme="minorHAnsi" w:hAnsiTheme="minorHAnsi" w:cstheme="minorHAnsi"/>
          <w:sz w:val="22"/>
          <w:szCs w:val="22"/>
        </w:rPr>
        <w:t xml:space="preserve">kizárólag </w:t>
      </w:r>
      <w:r w:rsidRPr="00A03895">
        <w:rPr>
          <w:rFonts w:asciiTheme="minorHAnsi" w:hAnsiTheme="minorHAnsi" w:cstheme="minorHAnsi"/>
          <w:sz w:val="22"/>
          <w:szCs w:val="22"/>
        </w:rPr>
        <w:t>a szerződés hiánytalan és hibátlan teljesítése érdekében használhatj</w:t>
      </w:r>
      <w:r w:rsidR="00770A74">
        <w:rPr>
          <w:rFonts w:asciiTheme="minorHAnsi" w:hAnsiTheme="minorHAnsi" w:cstheme="minorHAnsi"/>
          <w:sz w:val="22"/>
          <w:szCs w:val="22"/>
        </w:rPr>
        <w:t>ák</w:t>
      </w:r>
      <w:r w:rsidRPr="00A03895">
        <w:rPr>
          <w:rFonts w:asciiTheme="minorHAnsi" w:hAnsiTheme="minorHAnsi" w:cstheme="minorHAnsi"/>
          <w:sz w:val="22"/>
          <w:szCs w:val="22"/>
        </w:rPr>
        <w:t xml:space="preserve"> fel, és illetéktelen személyek tudomására nem hozhatj</w:t>
      </w:r>
      <w:r w:rsidR="00770A74">
        <w:rPr>
          <w:rFonts w:asciiTheme="minorHAnsi" w:hAnsiTheme="minorHAnsi" w:cstheme="minorHAnsi"/>
          <w:sz w:val="22"/>
          <w:szCs w:val="22"/>
        </w:rPr>
        <w:t>ák</w:t>
      </w:r>
      <w:r w:rsidRPr="00A03895">
        <w:rPr>
          <w:rFonts w:asciiTheme="minorHAnsi" w:hAnsiTheme="minorHAnsi" w:cstheme="minorHAnsi"/>
          <w:sz w:val="22"/>
          <w:szCs w:val="22"/>
        </w:rPr>
        <w:t>, harmadik fél számára hozzáférhetővé nem teheti</w:t>
      </w:r>
      <w:r w:rsidR="00770A74">
        <w:rPr>
          <w:rFonts w:asciiTheme="minorHAnsi" w:hAnsiTheme="minorHAnsi" w:cstheme="minorHAnsi"/>
          <w:sz w:val="22"/>
          <w:szCs w:val="22"/>
        </w:rPr>
        <w:t>k</w:t>
      </w:r>
      <w:r w:rsidR="00161E15" w:rsidRPr="00A0389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="00161E15" w:rsidRPr="00A03895">
        <w:rPr>
          <w:rFonts w:asciiTheme="minorHAnsi" w:hAnsiTheme="minorHAnsi" w:cstheme="minorHAnsi"/>
          <w:sz w:val="22"/>
          <w:szCs w:val="22"/>
        </w:rPr>
        <w:t>nem közölheti</w:t>
      </w:r>
      <w:r w:rsidR="00770A74">
        <w:rPr>
          <w:rFonts w:asciiTheme="minorHAnsi" w:hAnsiTheme="minorHAnsi" w:cstheme="minorHAnsi"/>
          <w:sz w:val="22"/>
          <w:szCs w:val="22"/>
        </w:rPr>
        <w:t>k</w:t>
      </w:r>
      <w:r w:rsidR="00161E15" w:rsidRPr="00A03895">
        <w:rPr>
          <w:rFonts w:asciiTheme="minorHAnsi" w:hAnsiTheme="minorHAnsi" w:cstheme="minorHAnsi"/>
          <w:sz w:val="22"/>
          <w:szCs w:val="22"/>
        </w:rPr>
        <w:t xml:space="preserve"> mással és/vagy nem </w:t>
      </w:r>
      <w:r w:rsidR="00770A74" w:rsidRPr="00A03895">
        <w:rPr>
          <w:rFonts w:asciiTheme="minorHAnsi" w:hAnsiTheme="minorHAnsi" w:cstheme="minorHAnsi"/>
          <w:sz w:val="22"/>
          <w:szCs w:val="22"/>
        </w:rPr>
        <w:t>hozhatj</w:t>
      </w:r>
      <w:r w:rsidR="00770A74">
        <w:rPr>
          <w:rFonts w:asciiTheme="minorHAnsi" w:hAnsiTheme="minorHAnsi" w:cstheme="minorHAnsi"/>
          <w:sz w:val="22"/>
          <w:szCs w:val="22"/>
        </w:rPr>
        <w:t>ák</w:t>
      </w:r>
      <w:r w:rsidR="00770A74" w:rsidRPr="00A03895">
        <w:rPr>
          <w:rFonts w:asciiTheme="minorHAnsi" w:hAnsiTheme="minorHAnsi" w:cstheme="minorHAnsi"/>
          <w:sz w:val="22"/>
          <w:szCs w:val="22"/>
        </w:rPr>
        <w:t xml:space="preserve"> </w:t>
      </w:r>
      <w:r w:rsidR="00161E15" w:rsidRPr="00A03895">
        <w:rPr>
          <w:rFonts w:asciiTheme="minorHAnsi" w:hAnsiTheme="minorHAnsi" w:cstheme="minorHAnsi"/>
          <w:sz w:val="22"/>
          <w:szCs w:val="22"/>
        </w:rPr>
        <w:t xml:space="preserve">nyilvánosságra </w:t>
      </w:r>
      <w:r w:rsidRPr="00A03895">
        <w:rPr>
          <w:rFonts w:asciiTheme="minorHAnsi" w:hAnsiTheme="minorHAnsi" w:cstheme="minorHAnsi"/>
          <w:sz w:val="22"/>
          <w:szCs w:val="22"/>
        </w:rPr>
        <w:t>A Felek a tudomásukra</w:t>
      </w:r>
      <w:proofErr w:type="gramEnd"/>
      <w:r w:rsidRPr="00A03895">
        <w:rPr>
          <w:rFonts w:asciiTheme="minorHAnsi" w:hAnsiTheme="minorHAnsi" w:cstheme="minorHAnsi"/>
          <w:sz w:val="22"/>
          <w:szCs w:val="22"/>
        </w:rPr>
        <w:t xml:space="preserve"> jutott információt csak a szerződés teljesítéséhez indokolt mértékben és esetben használhatják fel úgy, hogy ezzel a másik Fél jogát, jogos érdekét nem sértik.</w:t>
      </w:r>
    </w:p>
    <w:p w14:paraId="6415296A" w14:textId="77777777" w:rsidR="009052D1" w:rsidRPr="00AB6D5E" w:rsidRDefault="009052D1" w:rsidP="00AB6D5E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1AE2B176" w14:textId="77777777" w:rsidR="009052D1" w:rsidRPr="00E76F75" w:rsidRDefault="009052D1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Az Egyetem, mint adatkezelő a megállapodással összefüggésben, vagy azzal kapcsolatban tudomására jutott személyes adatokat kizárólag a megállapodással kapcsolatos jogok gyakorlása és kötelezettségek teljesítése érdekében, a mindenkor hatályos adatvédelmi előírásokkal összhangban, a szükséges, illetve a jogszabályok által előírt ideig és mértékben kezeli és tartja nyilván. A vonatkozó adatkezelési tájékoztató az Egyetem hivatalos honlapján található.</w:t>
      </w:r>
    </w:p>
    <w:p w14:paraId="05BEA934" w14:textId="77777777" w:rsidR="00CE3285" w:rsidRPr="00E76F75" w:rsidRDefault="00CE3285" w:rsidP="00244366">
      <w:pPr>
        <w:pStyle w:val="Listaszerbekezds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7E6DDF3E" w14:textId="77777777" w:rsidR="00CE3285" w:rsidRPr="00E76F75" w:rsidRDefault="00391131" w:rsidP="0034072D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>Felek képviselői kijelentik, hogy a jelen megállapodás aláírására minden további felhatalmazás nélkül jogosultak.</w:t>
      </w:r>
    </w:p>
    <w:p w14:paraId="581A45EF" w14:textId="77777777" w:rsidR="003D424E" w:rsidRPr="00E76F75" w:rsidRDefault="003D424E" w:rsidP="00244366">
      <w:pPr>
        <w:pStyle w:val="Listaszerbekezds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02F9B7C5" w14:textId="6CE0A6CD" w:rsidR="003D424E" w:rsidRDefault="003D424E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6F75">
        <w:rPr>
          <w:rFonts w:asciiTheme="minorHAnsi" w:hAnsiTheme="minorHAnsi" w:cstheme="minorHAnsi"/>
          <w:sz w:val="22"/>
          <w:szCs w:val="22"/>
        </w:rPr>
        <w:t xml:space="preserve">A jelen megállapodásban nem vagy nem </w:t>
      </w:r>
      <w:r w:rsidR="00036422">
        <w:rPr>
          <w:rFonts w:asciiTheme="minorHAnsi" w:hAnsiTheme="minorHAnsi" w:cstheme="minorHAnsi"/>
          <w:sz w:val="22"/>
          <w:szCs w:val="22"/>
        </w:rPr>
        <w:t>teljes</w:t>
      </w:r>
      <w:r w:rsidRPr="00E76F75">
        <w:rPr>
          <w:rFonts w:asciiTheme="minorHAnsi" w:hAnsiTheme="minorHAnsi" w:cstheme="minorHAnsi"/>
          <w:sz w:val="22"/>
          <w:szCs w:val="22"/>
        </w:rPr>
        <w:t xml:space="preserve"> részletességgel szabál</w:t>
      </w:r>
      <w:r w:rsidR="00036422">
        <w:rPr>
          <w:rFonts w:asciiTheme="minorHAnsi" w:hAnsiTheme="minorHAnsi" w:cstheme="minorHAnsi"/>
          <w:sz w:val="22"/>
          <w:szCs w:val="22"/>
        </w:rPr>
        <w:t>yozott kérdések tekintetében a F</w:t>
      </w:r>
      <w:r w:rsidRPr="00E76F75">
        <w:rPr>
          <w:rFonts w:asciiTheme="minorHAnsi" w:hAnsiTheme="minorHAnsi" w:cstheme="minorHAnsi"/>
          <w:sz w:val="22"/>
          <w:szCs w:val="22"/>
        </w:rPr>
        <w:t>elek a Polgári Törvénykönyvről szóló 2013. évi V. törvény, valamint a magyar jog egyéb vonatkozó rendelkezéseit tekintik irányadónak.</w:t>
      </w:r>
    </w:p>
    <w:p w14:paraId="2723B9CA" w14:textId="77777777" w:rsidR="00E45AA3" w:rsidRDefault="00E45AA3" w:rsidP="00E45AA3">
      <w:pPr>
        <w:pStyle w:val="Listaszerbekezds"/>
        <w:rPr>
          <w:rFonts w:asciiTheme="minorHAnsi" w:hAnsiTheme="minorHAnsi" w:cstheme="minorHAnsi"/>
          <w:sz w:val="22"/>
          <w:szCs w:val="22"/>
        </w:rPr>
      </w:pPr>
    </w:p>
    <w:p w14:paraId="016BFF09" w14:textId="77777777" w:rsidR="00E45AA3" w:rsidRPr="00E76F75" w:rsidRDefault="00E45AA3" w:rsidP="00244366">
      <w:pPr>
        <w:pStyle w:val="Norml0"/>
        <w:numPr>
          <w:ilvl w:val="1"/>
          <w:numId w:val="12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10BC128" w14:textId="41E12A21" w:rsidR="002D369A" w:rsidRDefault="008236E4" w:rsidP="0024436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szerződés 4</w:t>
      </w:r>
      <w:r w:rsidR="002D369A" w:rsidRPr="00E76F75">
        <w:rPr>
          <w:rFonts w:asciiTheme="minorHAnsi" w:hAnsiTheme="minorHAnsi" w:cstheme="minorHAnsi"/>
          <w:sz w:val="22"/>
          <w:szCs w:val="22"/>
        </w:rPr>
        <w:t xml:space="preserve"> darab eredeti, egymással teljes egészében megegyező példányban készült, amelyekből 1 példány a</w:t>
      </w:r>
      <w:r w:rsidR="005A54B5">
        <w:rPr>
          <w:rFonts w:asciiTheme="minorHAnsi" w:hAnsiTheme="minorHAnsi" w:cstheme="minorHAnsi"/>
          <w:sz w:val="22"/>
          <w:szCs w:val="22"/>
        </w:rPr>
        <w:t>z Egyetemnél</w:t>
      </w:r>
      <w:r>
        <w:rPr>
          <w:rFonts w:asciiTheme="minorHAnsi" w:hAnsiTheme="minorHAnsi" w:cstheme="minorHAnsi"/>
          <w:sz w:val="22"/>
          <w:szCs w:val="22"/>
        </w:rPr>
        <w:t>, 3</w:t>
      </w:r>
      <w:r w:rsidR="002D369A" w:rsidRPr="00E76F75">
        <w:rPr>
          <w:rFonts w:asciiTheme="minorHAnsi" w:hAnsiTheme="minorHAnsi" w:cstheme="minorHAnsi"/>
          <w:sz w:val="22"/>
          <w:szCs w:val="22"/>
        </w:rPr>
        <w:t xml:space="preserve"> példány pedig a </w:t>
      </w:r>
      <w:r w:rsidR="005A54B5">
        <w:rPr>
          <w:rFonts w:asciiTheme="minorHAnsi" w:hAnsiTheme="minorHAnsi" w:cstheme="minorHAnsi"/>
          <w:sz w:val="22"/>
          <w:szCs w:val="22"/>
        </w:rPr>
        <w:t>Partnernél</w:t>
      </w:r>
      <w:r w:rsidR="002D369A" w:rsidRPr="00E76F75">
        <w:rPr>
          <w:rFonts w:asciiTheme="minorHAnsi" w:hAnsiTheme="minorHAnsi" w:cstheme="minorHAnsi"/>
          <w:sz w:val="22"/>
          <w:szCs w:val="22"/>
        </w:rPr>
        <w:t xml:space="preserve"> marad.</w:t>
      </w:r>
    </w:p>
    <w:p w14:paraId="6DBEA3AB" w14:textId="77777777" w:rsidR="005A54B5" w:rsidRPr="00E76F75" w:rsidRDefault="005A54B5" w:rsidP="0024436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0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08"/>
        <w:gridCol w:w="4706"/>
        <w:gridCol w:w="109"/>
        <w:gridCol w:w="4574"/>
        <w:gridCol w:w="109"/>
      </w:tblGrid>
      <w:tr w:rsidR="002D369A" w:rsidRPr="00E76F75" w14:paraId="5D9EC898" w14:textId="77777777" w:rsidTr="009A6AB0">
        <w:trPr>
          <w:gridBefore w:val="1"/>
          <w:wBefore w:w="108" w:type="dxa"/>
        </w:trPr>
        <w:tc>
          <w:tcPr>
            <w:tcW w:w="4815" w:type="dxa"/>
            <w:gridSpan w:val="2"/>
            <w:shd w:val="clear" w:color="auto" w:fill="FFFFFF"/>
          </w:tcPr>
          <w:p w14:paraId="4599CEA2" w14:textId="77777777" w:rsidR="002D369A" w:rsidRPr="00E76F75" w:rsidRDefault="002D369A" w:rsidP="002D369A">
            <w:pPr>
              <w:widowControl w:val="0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Budapest, 202</w:t>
            </w:r>
            <w:r w:rsidR="00A03895">
              <w:rPr>
                <w:rFonts w:asciiTheme="minorHAnsi" w:eastAsia="PT Sans" w:hAnsiTheme="minorHAnsi" w:cstheme="minorHAnsi"/>
                <w:sz w:val="22"/>
                <w:szCs w:val="22"/>
              </w:rPr>
              <w:t>2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.___________________</w:t>
            </w:r>
          </w:p>
        </w:tc>
        <w:tc>
          <w:tcPr>
            <w:tcW w:w="4683" w:type="dxa"/>
            <w:gridSpan w:val="2"/>
            <w:shd w:val="clear" w:color="auto" w:fill="FFFFFF"/>
          </w:tcPr>
          <w:p w14:paraId="3898EBE7" w14:textId="77777777" w:rsidR="002D369A" w:rsidRPr="00E76F75" w:rsidRDefault="002D369A" w:rsidP="002D369A">
            <w:pPr>
              <w:widowControl w:val="0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Budapest, 202</w:t>
            </w:r>
            <w:r w:rsidR="00A03895">
              <w:rPr>
                <w:rFonts w:asciiTheme="minorHAnsi" w:eastAsia="PT Sans" w:hAnsiTheme="minorHAnsi" w:cstheme="minorHAnsi"/>
                <w:sz w:val="22"/>
                <w:szCs w:val="22"/>
              </w:rPr>
              <w:t>2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.___________________</w:t>
            </w:r>
          </w:p>
        </w:tc>
      </w:tr>
      <w:tr w:rsidR="002D369A" w:rsidRPr="00E76F75" w14:paraId="0FAF2AF8" w14:textId="77777777" w:rsidTr="008236E4">
        <w:trPr>
          <w:gridAfter w:val="1"/>
          <w:wAfter w:w="109" w:type="dxa"/>
          <w:trHeight w:val="1400"/>
        </w:trPr>
        <w:tc>
          <w:tcPr>
            <w:tcW w:w="4814" w:type="dxa"/>
            <w:gridSpan w:val="2"/>
            <w:shd w:val="clear" w:color="auto" w:fill="FFFFFF"/>
          </w:tcPr>
          <w:p w14:paraId="2F825A98" w14:textId="77777777" w:rsidR="002D369A" w:rsidRPr="00E76F75" w:rsidRDefault="002D369A" w:rsidP="002D369A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bookmarkStart w:id="2" w:name="_Hlk511900629"/>
          </w:p>
          <w:p w14:paraId="36DA37DC" w14:textId="77777777" w:rsidR="002D369A" w:rsidRPr="00E76F75" w:rsidRDefault="002D369A" w:rsidP="002D369A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6C9DC710" w14:textId="77777777" w:rsidR="002D369A" w:rsidRPr="00E76F75" w:rsidRDefault="002D369A" w:rsidP="002D369A">
            <w:pPr>
              <w:widowControl w:val="0"/>
              <w:jc w:val="center"/>
              <w:rPr>
                <w:rFonts w:asciiTheme="minorHAnsi" w:eastAsia="PT Sans" w:hAnsiTheme="minorHAnsi" w:cstheme="minorHAnsi"/>
                <w:b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_____________________________</w:t>
            </w:r>
          </w:p>
          <w:p w14:paraId="7BEAB056" w14:textId="4AD2F7F9" w:rsidR="00D67F63" w:rsidRPr="00E76F75" w:rsidRDefault="00307206" w:rsidP="00640BE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Del="003072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3841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236E4" w:rsidRPr="008236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Budapest Főváros VII. kerület Erzsébetváros Önkormányzata</w:t>
            </w:r>
          </w:p>
          <w:p w14:paraId="757BD970" w14:textId="37FC813D" w:rsidR="00640BEA" w:rsidRPr="00E76F75" w:rsidRDefault="008236E4" w:rsidP="00640BE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6E4">
              <w:rPr>
                <w:rFonts w:asciiTheme="minorHAnsi" w:hAnsiTheme="minorHAnsi" w:cstheme="minorHAnsi"/>
                <w:sz w:val="22"/>
                <w:szCs w:val="22"/>
              </w:rPr>
              <w:t>Niedermüller Péter, polgármester</w:t>
            </w:r>
          </w:p>
          <w:p w14:paraId="2B5183D1" w14:textId="77777777" w:rsidR="002D369A" w:rsidRPr="00E76F75" w:rsidRDefault="002D369A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</w:tc>
        <w:tc>
          <w:tcPr>
            <w:tcW w:w="4683" w:type="dxa"/>
            <w:gridSpan w:val="2"/>
            <w:shd w:val="clear" w:color="auto" w:fill="FFFFFF"/>
          </w:tcPr>
          <w:p w14:paraId="713AB294" w14:textId="77777777" w:rsidR="002D369A" w:rsidRPr="00E76F75" w:rsidRDefault="002D369A" w:rsidP="002D369A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73E1C6CE" w14:textId="77777777" w:rsidR="002D369A" w:rsidRPr="00E76F75" w:rsidRDefault="002D369A" w:rsidP="002D369A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3794D488" w14:textId="77777777" w:rsidR="002D369A" w:rsidRPr="00E76F75" w:rsidRDefault="002D369A" w:rsidP="002D369A">
            <w:pPr>
              <w:widowControl w:val="0"/>
              <w:jc w:val="center"/>
              <w:rPr>
                <w:rFonts w:asciiTheme="minorHAnsi" w:eastAsia="PT Sans" w:hAnsiTheme="minorHAnsi" w:cstheme="minorHAnsi"/>
                <w:b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_____________________________</w:t>
            </w:r>
          </w:p>
          <w:p w14:paraId="63AA3D72" w14:textId="77777777" w:rsidR="00640BEA" w:rsidRPr="00E76F75" w:rsidRDefault="00640BEA" w:rsidP="00640BE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76F75">
              <w:rPr>
                <w:rFonts w:asciiTheme="minorHAnsi" w:hAnsiTheme="minorHAnsi" w:cstheme="minorHAnsi"/>
                <w:b/>
                <w:sz w:val="22"/>
                <w:szCs w:val="22"/>
              </w:rPr>
              <w:t>Moholy-Nagy</w:t>
            </w:r>
            <w:proofErr w:type="spellEnd"/>
            <w:r w:rsidRPr="00E76F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Művészeti Egyetem</w:t>
            </w:r>
          </w:p>
          <w:p w14:paraId="150428AA" w14:textId="77777777" w:rsidR="00640BEA" w:rsidRPr="00E76F75" w:rsidRDefault="00640BEA" w:rsidP="00640BEA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hAnsiTheme="minorHAnsi" w:cstheme="minorHAnsi"/>
                <w:sz w:val="22"/>
                <w:szCs w:val="22"/>
              </w:rPr>
              <w:t>Fülöp József DLA, rektor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 xml:space="preserve"> </w:t>
            </w:r>
          </w:p>
          <w:p w14:paraId="003ECED4" w14:textId="77777777" w:rsidR="00E45AA3" w:rsidRDefault="00E45AA3" w:rsidP="00E45AA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98CAF6" w14:textId="76784D6A" w:rsidR="00E45AA3" w:rsidRPr="00E76F75" w:rsidRDefault="00E45AA3" w:rsidP="0024436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36E4" w:rsidRPr="00E76F75" w14:paraId="3CD416BE" w14:textId="77777777" w:rsidTr="008236E4">
        <w:trPr>
          <w:gridAfter w:val="1"/>
          <w:wAfter w:w="109" w:type="dxa"/>
          <w:trHeight w:val="132"/>
        </w:trPr>
        <w:tc>
          <w:tcPr>
            <w:tcW w:w="4814" w:type="dxa"/>
            <w:gridSpan w:val="2"/>
            <w:shd w:val="clear" w:color="auto" w:fill="FFFFFF"/>
          </w:tcPr>
          <w:p w14:paraId="6DD1A744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Jogi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 xml:space="preserve"> ellenjegyzés:</w:t>
            </w:r>
          </w:p>
          <w:p w14:paraId="1F0AD34B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7D58A235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Budapest, 202</w:t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2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. ____________________</w:t>
            </w:r>
          </w:p>
          <w:p w14:paraId="4C53D3C6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46F02AF8" w14:textId="77777777" w:rsidR="008236E4" w:rsidRPr="00E76F75" w:rsidRDefault="008236E4" w:rsidP="008236E4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_____________________________</w:t>
            </w:r>
          </w:p>
          <w:p w14:paraId="06AD5659" w14:textId="16AEB930" w:rsidR="008236E4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Tóth László, jegyző</w:t>
            </w:r>
          </w:p>
          <w:p w14:paraId="42D6372D" w14:textId="77777777" w:rsidR="008236E4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0077EDAE" w14:textId="12FAD1BF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Pénzügyi ellenőrzés:</w:t>
            </w:r>
          </w:p>
          <w:p w14:paraId="13E5CDA2" w14:textId="610D4BA9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Budapest, 202</w:t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2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. ____________________</w:t>
            </w:r>
          </w:p>
          <w:p w14:paraId="720E73C6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2F7C79EA" w14:textId="77777777" w:rsidR="008236E4" w:rsidRPr="00E76F75" w:rsidRDefault="008236E4" w:rsidP="008236E4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_____________________________</w:t>
            </w:r>
          </w:p>
          <w:p w14:paraId="555DD55B" w14:textId="5A52F371" w:rsidR="008236E4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Nemes Erzsébet</w:t>
            </w:r>
          </w:p>
          <w:p w14:paraId="25635708" w14:textId="6822106E" w:rsidR="008236E4" w:rsidRPr="00E76F75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Pénzügyi Iroda vezetője</w:t>
            </w:r>
          </w:p>
        </w:tc>
        <w:tc>
          <w:tcPr>
            <w:tcW w:w="4683" w:type="dxa"/>
            <w:gridSpan w:val="2"/>
            <w:shd w:val="clear" w:color="auto" w:fill="FFFFFF"/>
          </w:tcPr>
          <w:p w14:paraId="660091CB" w14:textId="0FA324A6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Jogi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 xml:space="preserve"> ellenjegyzés:</w:t>
            </w:r>
          </w:p>
          <w:p w14:paraId="3EE5F31C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16AC5543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Budapest, 202</w:t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2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. ____________________</w:t>
            </w:r>
          </w:p>
          <w:p w14:paraId="6C4FA7E1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46E859F3" w14:textId="77777777" w:rsidR="008236E4" w:rsidRPr="00E76F75" w:rsidRDefault="008236E4" w:rsidP="008236E4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_____________________________</w:t>
            </w:r>
          </w:p>
          <w:p w14:paraId="142157E2" w14:textId="77777777" w:rsidR="008236E4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Dedics</w:t>
            </w:r>
            <w:proofErr w:type="spellEnd"/>
            <w:r>
              <w:rPr>
                <w:rFonts w:asciiTheme="minorHAnsi" w:eastAsia="PT Sans" w:hAnsiTheme="minorHAnsi" w:cstheme="minorHAnsi"/>
                <w:sz w:val="22"/>
                <w:szCs w:val="22"/>
              </w:rPr>
              <w:t xml:space="preserve"> Zsigmond</w:t>
            </w:r>
          </w:p>
          <w:p w14:paraId="3C9991CC" w14:textId="77777777" w:rsidR="008236E4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6A7B01DE" w14:textId="398C8F8C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Egyetértek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:</w:t>
            </w:r>
          </w:p>
          <w:p w14:paraId="017C2459" w14:textId="398C8F8C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Budapest, 202</w:t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2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. ____________________</w:t>
            </w:r>
          </w:p>
          <w:p w14:paraId="128B11E6" w14:textId="77777777" w:rsidR="008236E4" w:rsidRPr="00E76F75" w:rsidRDefault="008236E4" w:rsidP="008236E4">
            <w:pPr>
              <w:jc w:val="both"/>
              <w:rPr>
                <w:rFonts w:asciiTheme="minorHAnsi" w:eastAsia="PT Sans" w:hAnsiTheme="minorHAnsi" w:cstheme="minorHAnsi"/>
                <w:sz w:val="22"/>
                <w:szCs w:val="22"/>
              </w:rPr>
            </w:pPr>
          </w:p>
          <w:p w14:paraId="7C3A546F" w14:textId="77777777" w:rsidR="008236E4" w:rsidRPr="00E76F75" w:rsidRDefault="008236E4" w:rsidP="008236E4">
            <w:pPr>
              <w:widowControl w:val="0"/>
              <w:jc w:val="center"/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>_____________________________</w:t>
            </w:r>
          </w:p>
          <w:p w14:paraId="31D84C0A" w14:textId="77777777" w:rsidR="008236E4" w:rsidRDefault="008236E4" w:rsidP="008236E4">
            <w:pPr>
              <w:tabs>
                <w:tab w:val="center" w:pos="2337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Kun Zsuzsanna</w:t>
            </w:r>
          </w:p>
          <w:p w14:paraId="056CDFD8" w14:textId="780949D2" w:rsidR="008236E4" w:rsidRPr="00E76F75" w:rsidRDefault="008236E4" w:rsidP="008236E4">
            <w:pPr>
              <w:tabs>
                <w:tab w:val="center" w:pos="2340"/>
                <w:tab w:val="right" w:pos="4675"/>
              </w:tabs>
              <w:rPr>
                <w:rFonts w:asciiTheme="minorHAnsi" w:eastAsia="PT Sans" w:hAnsiTheme="minorHAnsi" w:cstheme="minorHAnsi"/>
                <w:sz w:val="22"/>
                <w:szCs w:val="22"/>
              </w:rPr>
            </w:pP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eastAsia="PT Sans" w:hAnsiTheme="minorHAnsi" w:cstheme="minorHAnsi"/>
                <w:sz w:val="22"/>
                <w:szCs w:val="22"/>
              </w:rPr>
              <w:t>vezérigazgató</w:t>
            </w:r>
            <w:r w:rsidRPr="00E76F75">
              <w:rPr>
                <w:rFonts w:asciiTheme="minorHAnsi" w:eastAsia="PT Sans" w:hAnsiTheme="minorHAnsi" w:cstheme="minorHAnsi"/>
                <w:sz w:val="22"/>
                <w:szCs w:val="22"/>
              </w:rPr>
              <w:tab/>
            </w:r>
          </w:p>
        </w:tc>
      </w:tr>
      <w:bookmarkEnd w:id="2"/>
    </w:tbl>
    <w:p w14:paraId="1E572C8B" w14:textId="77777777" w:rsidR="009048DD" w:rsidRPr="009048DD" w:rsidRDefault="009048DD" w:rsidP="008236E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sectPr w:rsidR="009048DD" w:rsidRPr="009048DD" w:rsidSect="00BE289B">
      <w:footerReference w:type="even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90641" w14:textId="77777777" w:rsidR="008E54A2" w:rsidRDefault="008E54A2" w:rsidP="00725B90">
      <w:r>
        <w:separator/>
      </w:r>
    </w:p>
  </w:endnote>
  <w:endnote w:type="continuationSeparator" w:id="0">
    <w:p w14:paraId="32154114" w14:textId="77777777" w:rsidR="008E54A2" w:rsidRDefault="008E54A2" w:rsidP="0072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Oldalszm"/>
      </w:rPr>
      <w:id w:val="-1595090993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470E41C2" w14:textId="77777777" w:rsidR="00640BEA" w:rsidRDefault="00640BEA" w:rsidP="00623C2E">
        <w:pPr>
          <w:pStyle w:val="llb"/>
          <w:framePr w:wrap="none" w:vAnchor="text" w:hAnchor="margin" w:xAlign="center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08FD960F" w14:textId="77777777" w:rsidR="00640BEA" w:rsidRDefault="00640BE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Oldalszm"/>
      </w:rPr>
      <w:id w:val="2085488282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56777BE2" w14:textId="77777777" w:rsidR="00640BEA" w:rsidRDefault="00640BEA" w:rsidP="00623C2E">
        <w:pPr>
          <w:pStyle w:val="llb"/>
          <w:framePr w:wrap="none" w:vAnchor="text" w:hAnchor="margin" w:xAlign="center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8F32FC">
          <w:rPr>
            <w:rStyle w:val="Oldalszm"/>
            <w:noProof/>
          </w:rPr>
          <w:t>6</w:t>
        </w:r>
        <w:r>
          <w:rPr>
            <w:rStyle w:val="Oldalszm"/>
          </w:rPr>
          <w:fldChar w:fldCharType="end"/>
        </w:r>
      </w:p>
    </w:sdtContent>
  </w:sdt>
  <w:p w14:paraId="40D874A7" w14:textId="77777777" w:rsidR="00640BEA" w:rsidRDefault="00640BE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6BE1F" w14:textId="77777777" w:rsidR="008E54A2" w:rsidRDefault="008E54A2" w:rsidP="00725B90">
      <w:r>
        <w:separator/>
      </w:r>
    </w:p>
  </w:footnote>
  <w:footnote w:type="continuationSeparator" w:id="0">
    <w:p w14:paraId="3FABF035" w14:textId="77777777" w:rsidR="008E54A2" w:rsidRDefault="008E54A2" w:rsidP="0072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A2FCA"/>
    <w:multiLevelType w:val="multilevel"/>
    <w:tmpl w:val="0B5620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FD551B"/>
    <w:multiLevelType w:val="hybridMultilevel"/>
    <w:tmpl w:val="87AE836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FF77CB"/>
    <w:multiLevelType w:val="hybridMultilevel"/>
    <w:tmpl w:val="E0D02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997"/>
    <w:multiLevelType w:val="hybridMultilevel"/>
    <w:tmpl w:val="8D14A1C2"/>
    <w:lvl w:ilvl="0" w:tplc="8B4410B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4214"/>
    <w:multiLevelType w:val="hybridMultilevel"/>
    <w:tmpl w:val="57CED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A33BE"/>
    <w:multiLevelType w:val="multilevel"/>
    <w:tmpl w:val="8C285F3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●.%5."/>
      <w:lvlJc w:val="left"/>
      <w:pPr>
        <w:ind w:left="2232" w:hanging="792"/>
      </w:pPr>
    </w:lvl>
    <w:lvl w:ilvl="5">
      <w:start w:val="1"/>
      <w:numFmt w:val="decimal"/>
      <w:lvlText w:val="%1.%2.%3.●.%5.%6."/>
      <w:lvlJc w:val="left"/>
      <w:pPr>
        <w:ind w:left="2736" w:hanging="935"/>
      </w:pPr>
    </w:lvl>
    <w:lvl w:ilvl="6">
      <w:start w:val="1"/>
      <w:numFmt w:val="decimal"/>
      <w:lvlText w:val="%1.%2.%3.●.%5.%6.%7."/>
      <w:lvlJc w:val="left"/>
      <w:pPr>
        <w:ind w:left="3240" w:hanging="1080"/>
      </w:pPr>
    </w:lvl>
    <w:lvl w:ilvl="7">
      <w:start w:val="1"/>
      <w:numFmt w:val="decimal"/>
      <w:lvlText w:val="%1.%2.%3.●.%5.%6.%7.%8."/>
      <w:lvlJc w:val="left"/>
      <w:pPr>
        <w:ind w:left="3744" w:hanging="1224"/>
      </w:pPr>
    </w:lvl>
    <w:lvl w:ilvl="8">
      <w:start w:val="1"/>
      <w:numFmt w:val="decimal"/>
      <w:lvlText w:val="%1.%2.%3.●.%5.%6.%7.%8.%9."/>
      <w:lvlJc w:val="left"/>
      <w:pPr>
        <w:ind w:left="4320" w:hanging="1440"/>
      </w:pPr>
    </w:lvl>
  </w:abstractNum>
  <w:abstractNum w:abstractNumId="6" w15:restartNumberingAfterBreak="0">
    <w:nsid w:val="1AFC66BB"/>
    <w:multiLevelType w:val="multilevel"/>
    <w:tmpl w:val="82D49E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1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B60F87"/>
    <w:multiLevelType w:val="hybridMultilevel"/>
    <w:tmpl w:val="D584BB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DB655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980AC6"/>
    <w:multiLevelType w:val="hybridMultilevel"/>
    <w:tmpl w:val="1CDA1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64059"/>
    <w:multiLevelType w:val="hybridMultilevel"/>
    <w:tmpl w:val="380A67BE"/>
    <w:lvl w:ilvl="0" w:tplc="79344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F5F0D"/>
    <w:multiLevelType w:val="hybridMultilevel"/>
    <w:tmpl w:val="1F8EE3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9323B"/>
    <w:multiLevelType w:val="hybridMultilevel"/>
    <w:tmpl w:val="BA68B3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D099A"/>
    <w:multiLevelType w:val="hybridMultilevel"/>
    <w:tmpl w:val="24123086"/>
    <w:lvl w:ilvl="0" w:tplc="5E7E8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68800E"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404"/>
    <w:multiLevelType w:val="hybridMultilevel"/>
    <w:tmpl w:val="DFB6FA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65B9"/>
    <w:multiLevelType w:val="multilevel"/>
    <w:tmpl w:val="7292D5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6" w15:restartNumberingAfterBreak="0">
    <w:nsid w:val="3EFC11C9"/>
    <w:multiLevelType w:val="multilevel"/>
    <w:tmpl w:val="E6DAD8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496614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A14C05"/>
    <w:multiLevelType w:val="multilevel"/>
    <w:tmpl w:val="673E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CEB0CF3"/>
    <w:multiLevelType w:val="multilevel"/>
    <w:tmpl w:val="EE0E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BD63F6"/>
    <w:multiLevelType w:val="multilevel"/>
    <w:tmpl w:val="2584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DE6EC3"/>
    <w:multiLevelType w:val="hybridMultilevel"/>
    <w:tmpl w:val="742A1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B0910"/>
    <w:multiLevelType w:val="multilevel"/>
    <w:tmpl w:val="0B5620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151BC4"/>
    <w:multiLevelType w:val="hybridMultilevel"/>
    <w:tmpl w:val="90A6C884"/>
    <w:lvl w:ilvl="0" w:tplc="09AEA52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7E39DA"/>
    <w:multiLevelType w:val="multilevel"/>
    <w:tmpl w:val="2D8A882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294568F"/>
    <w:multiLevelType w:val="hybridMultilevel"/>
    <w:tmpl w:val="05CCA1A2"/>
    <w:lvl w:ilvl="0" w:tplc="8B4410B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A3E49"/>
    <w:multiLevelType w:val="hybridMultilevel"/>
    <w:tmpl w:val="5DEC9ED2"/>
    <w:lvl w:ilvl="0" w:tplc="6EC85A94">
      <w:start w:val="2"/>
      <w:numFmt w:val="bullet"/>
      <w:lvlText w:val="-"/>
      <w:lvlJc w:val="left"/>
      <w:pPr>
        <w:ind w:left="924" w:hanging="360"/>
      </w:pPr>
      <w:rPr>
        <w:rFonts w:ascii="Arial" w:eastAsia="Times New Roman" w:hAnsi="Arial" w:cs="Times New Roman" w:hint="default"/>
      </w:rPr>
    </w:lvl>
    <w:lvl w:ilvl="1" w:tplc="040E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3FE1AD2"/>
    <w:multiLevelType w:val="hybridMultilevel"/>
    <w:tmpl w:val="5DA044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A40EA7"/>
    <w:multiLevelType w:val="multilevel"/>
    <w:tmpl w:val="0B784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7"/>
  </w:num>
  <w:num w:numId="4">
    <w:abstractNumId w:val="12"/>
  </w:num>
  <w:num w:numId="5">
    <w:abstractNumId w:val="12"/>
  </w:num>
  <w:num w:numId="6">
    <w:abstractNumId w:val="23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6"/>
  </w:num>
  <w:num w:numId="13">
    <w:abstractNumId w:val="17"/>
  </w:num>
  <w:num w:numId="14">
    <w:abstractNumId w:val="0"/>
  </w:num>
  <w:num w:numId="15">
    <w:abstractNumId w:val="22"/>
  </w:num>
  <w:num w:numId="16">
    <w:abstractNumId w:val="10"/>
  </w:num>
  <w:num w:numId="17">
    <w:abstractNumId w:val="28"/>
  </w:num>
  <w:num w:numId="18">
    <w:abstractNumId w:val="16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9"/>
  </w:num>
  <w:num w:numId="22">
    <w:abstractNumId w:val="4"/>
  </w:num>
  <w:num w:numId="23">
    <w:abstractNumId w:val="18"/>
  </w:num>
  <w:num w:numId="24">
    <w:abstractNumId w:val="25"/>
  </w:num>
  <w:num w:numId="25">
    <w:abstractNumId w:val="24"/>
  </w:num>
  <w:num w:numId="26">
    <w:abstractNumId w:val="3"/>
  </w:num>
  <w:num w:numId="27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1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31"/>
    <w:rsid w:val="00000CAF"/>
    <w:rsid w:val="00004896"/>
    <w:rsid w:val="00011B92"/>
    <w:rsid w:val="00013109"/>
    <w:rsid w:val="00014CF4"/>
    <w:rsid w:val="000258F0"/>
    <w:rsid w:val="00026243"/>
    <w:rsid w:val="0003162D"/>
    <w:rsid w:val="00035116"/>
    <w:rsid w:val="00036422"/>
    <w:rsid w:val="00036968"/>
    <w:rsid w:val="00044A96"/>
    <w:rsid w:val="00050E71"/>
    <w:rsid w:val="0005295C"/>
    <w:rsid w:val="00054BBC"/>
    <w:rsid w:val="000621EF"/>
    <w:rsid w:val="00070870"/>
    <w:rsid w:val="00073E05"/>
    <w:rsid w:val="00076DD8"/>
    <w:rsid w:val="00083993"/>
    <w:rsid w:val="00095A3B"/>
    <w:rsid w:val="000A1FF1"/>
    <w:rsid w:val="000A2598"/>
    <w:rsid w:val="000A5907"/>
    <w:rsid w:val="000B2273"/>
    <w:rsid w:val="000B2689"/>
    <w:rsid w:val="000D198C"/>
    <w:rsid w:val="000D4220"/>
    <w:rsid w:val="000E1DF4"/>
    <w:rsid w:val="000E32A2"/>
    <w:rsid w:val="00100370"/>
    <w:rsid w:val="00104A1C"/>
    <w:rsid w:val="00105A39"/>
    <w:rsid w:val="001335EA"/>
    <w:rsid w:val="00143DF3"/>
    <w:rsid w:val="00161E15"/>
    <w:rsid w:val="00167A29"/>
    <w:rsid w:val="00182045"/>
    <w:rsid w:val="0018712F"/>
    <w:rsid w:val="001D04C6"/>
    <w:rsid w:val="001D2ECB"/>
    <w:rsid w:val="001E70E6"/>
    <w:rsid w:val="001F08D2"/>
    <w:rsid w:val="002037D6"/>
    <w:rsid w:val="00244366"/>
    <w:rsid w:val="00251B03"/>
    <w:rsid w:val="00253F69"/>
    <w:rsid w:val="00281A5D"/>
    <w:rsid w:val="0028666C"/>
    <w:rsid w:val="002A67BF"/>
    <w:rsid w:val="002A6C3A"/>
    <w:rsid w:val="002B1731"/>
    <w:rsid w:val="002B3D54"/>
    <w:rsid w:val="002C4E2B"/>
    <w:rsid w:val="002D369A"/>
    <w:rsid w:val="002E2646"/>
    <w:rsid w:val="002F7925"/>
    <w:rsid w:val="00307206"/>
    <w:rsid w:val="003162BF"/>
    <w:rsid w:val="003229F5"/>
    <w:rsid w:val="003272A7"/>
    <w:rsid w:val="0034072D"/>
    <w:rsid w:val="003525A6"/>
    <w:rsid w:val="00353751"/>
    <w:rsid w:val="00353CED"/>
    <w:rsid w:val="003550E5"/>
    <w:rsid w:val="003573CB"/>
    <w:rsid w:val="003647DA"/>
    <w:rsid w:val="00367F50"/>
    <w:rsid w:val="00373671"/>
    <w:rsid w:val="003762F8"/>
    <w:rsid w:val="00376761"/>
    <w:rsid w:val="00382997"/>
    <w:rsid w:val="003841D4"/>
    <w:rsid w:val="003852B3"/>
    <w:rsid w:val="00391131"/>
    <w:rsid w:val="00395579"/>
    <w:rsid w:val="003B4102"/>
    <w:rsid w:val="003C09CB"/>
    <w:rsid w:val="003C2B75"/>
    <w:rsid w:val="003D424E"/>
    <w:rsid w:val="003E15CF"/>
    <w:rsid w:val="003F0F34"/>
    <w:rsid w:val="003F2338"/>
    <w:rsid w:val="003F26A2"/>
    <w:rsid w:val="004006D2"/>
    <w:rsid w:val="004135E6"/>
    <w:rsid w:val="0041367D"/>
    <w:rsid w:val="00417DA1"/>
    <w:rsid w:val="00430124"/>
    <w:rsid w:val="00431834"/>
    <w:rsid w:val="0043575C"/>
    <w:rsid w:val="004420D0"/>
    <w:rsid w:val="004444E0"/>
    <w:rsid w:val="00452927"/>
    <w:rsid w:val="00472389"/>
    <w:rsid w:val="004748B6"/>
    <w:rsid w:val="0048154A"/>
    <w:rsid w:val="0048263A"/>
    <w:rsid w:val="004871A1"/>
    <w:rsid w:val="004929E2"/>
    <w:rsid w:val="004A01ED"/>
    <w:rsid w:val="004A02A2"/>
    <w:rsid w:val="004A52BE"/>
    <w:rsid w:val="004B12DC"/>
    <w:rsid w:val="004C4405"/>
    <w:rsid w:val="004D05A8"/>
    <w:rsid w:val="004D552A"/>
    <w:rsid w:val="004D663D"/>
    <w:rsid w:val="004E0CE6"/>
    <w:rsid w:val="004E5FAD"/>
    <w:rsid w:val="004E64D2"/>
    <w:rsid w:val="00500CFE"/>
    <w:rsid w:val="00535FA2"/>
    <w:rsid w:val="0053638B"/>
    <w:rsid w:val="0054736D"/>
    <w:rsid w:val="00554BF8"/>
    <w:rsid w:val="005736DF"/>
    <w:rsid w:val="00574336"/>
    <w:rsid w:val="00577956"/>
    <w:rsid w:val="00582033"/>
    <w:rsid w:val="00592E04"/>
    <w:rsid w:val="0059510F"/>
    <w:rsid w:val="00595567"/>
    <w:rsid w:val="005959F9"/>
    <w:rsid w:val="005A54B5"/>
    <w:rsid w:val="005B0425"/>
    <w:rsid w:val="005F37B9"/>
    <w:rsid w:val="005F5A1B"/>
    <w:rsid w:val="00606DFA"/>
    <w:rsid w:val="006116B3"/>
    <w:rsid w:val="006217A9"/>
    <w:rsid w:val="00622658"/>
    <w:rsid w:val="00624533"/>
    <w:rsid w:val="00624AE0"/>
    <w:rsid w:val="0062649D"/>
    <w:rsid w:val="00640314"/>
    <w:rsid w:val="00640BEA"/>
    <w:rsid w:val="00653549"/>
    <w:rsid w:val="0065477B"/>
    <w:rsid w:val="0065494E"/>
    <w:rsid w:val="00657299"/>
    <w:rsid w:val="006701CF"/>
    <w:rsid w:val="00681D34"/>
    <w:rsid w:val="006832C9"/>
    <w:rsid w:val="006924E9"/>
    <w:rsid w:val="006B413D"/>
    <w:rsid w:val="006B48B3"/>
    <w:rsid w:val="006D1EA1"/>
    <w:rsid w:val="006E66F3"/>
    <w:rsid w:val="006F4551"/>
    <w:rsid w:val="006F50C2"/>
    <w:rsid w:val="00704246"/>
    <w:rsid w:val="007052AD"/>
    <w:rsid w:val="00725B90"/>
    <w:rsid w:val="0073613E"/>
    <w:rsid w:val="00740DA0"/>
    <w:rsid w:val="007451D3"/>
    <w:rsid w:val="00745E91"/>
    <w:rsid w:val="007617C7"/>
    <w:rsid w:val="00762B62"/>
    <w:rsid w:val="00764120"/>
    <w:rsid w:val="00770A74"/>
    <w:rsid w:val="00787898"/>
    <w:rsid w:val="00791DEA"/>
    <w:rsid w:val="007A64D0"/>
    <w:rsid w:val="007B6FD2"/>
    <w:rsid w:val="007E2E74"/>
    <w:rsid w:val="007E3C62"/>
    <w:rsid w:val="007F1767"/>
    <w:rsid w:val="007F2078"/>
    <w:rsid w:val="00810CDF"/>
    <w:rsid w:val="008228BA"/>
    <w:rsid w:val="008236E4"/>
    <w:rsid w:val="0082396F"/>
    <w:rsid w:val="008253B4"/>
    <w:rsid w:val="00832969"/>
    <w:rsid w:val="00837072"/>
    <w:rsid w:val="00847412"/>
    <w:rsid w:val="008548F5"/>
    <w:rsid w:val="00860A8E"/>
    <w:rsid w:val="008632C2"/>
    <w:rsid w:val="00876AE2"/>
    <w:rsid w:val="00882BF1"/>
    <w:rsid w:val="0089444D"/>
    <w:rsid w:val="008B1662"/>
    <w:rsid w:val="008B7260"/>
    <w:rsid w:val="008C372D"/>
    <w:rsid w:val="008C4ABE"/>
    <w:rsid w:val="008D5129"/>
    <w:rsid w:val="008E54A2"/>
    <w:rsid w:val="008F32FC"/>
    <w:rsid w:val="009048DD"/>
    <w:rsid w:val="009052D1"/>
    <w:rsid w:val="00913AA3"/>
    <w:rsid w:val="00934986"/>
    <w:rsid w:val="00941427"/>
    <w:rsid w:val="0094672C"/>
    <w:rsid w:val="00962E18"/>
    <w:rsid w:val="00963658"/>
    <w:rsid w:val="00963BF5"/>
    <w:rsid w:val="009675E2"/>
    <w:rsid w:val="00972E5F"/>
    <w:rsid w:val="009938B2"/>
    <w:rsid w:val="009A2C9D"/>
    <w:rsid w:val="009B10F7"/>
    <w:rsid w:val="009B1310"/>
    <w:rsid w:val="009B2CFF"/>
    <w:rsid w:val="009B44A6"/>
    <w:rsid w:val="009B5212"/>
    <w:rsid w:val="009D12B5"/>
    <w:rsid w:val="009D7A74"/>
    <w:rsid w:val="009E4721"/>
    <w:rsid w:val="009F502A"/>
    <w:rsid w:val="00A002D0"/>
    <w:rsid w:val="00A03895"/>
    <w:rsid w:val="00A03B50"/>
    <w:rsid w:val="00A0692A"/>
    <w:rsid w:val="00A26525"/>
    <w:rsid w:val="00A3591B"/>
    <w:rsid w:val="00A44D4C"/>
    <w:rsid w:val="00A457D6"/>
    <w:rsid w:val="00A67932"/>
    <w:rsid w:val="00A86AD3"/>
    <w:rsid w:val="00A909B2"/>
    <w:rsid w:val="00A94570"/>
    <w:rsid w:val="00A97A1D"/>
    <w:rsid w:val="00AB2183"/>
    <w:rsid w:val="00AB6D5E"/>
    <w:rsid w:val="00AC04FF"/>
    <w:rsid w:val="00AC3F0C"/>
    <w:rsid w:val="00AC520D"/>
    <w:rsid w:val="00AE0113"/>
    <w:rsid w:val="00AF1575"/>
    <w:rsid w:val="00AF1E3A"/>
    <w:rsid w:val="00AF6919"/>
    <w:rsid w:val="00B0329B"/>
    <w:rsid w:val="00B10FA1"/>
    <w:rsid w:val="00B112F5"/>
    <w:rsid w:val="00B1749F"/>
    <w:rsid w:val="00B35BA1"/>
    <w:rsid w:val="00B42B87"/>
    <w:rsid w:val="00B62BF1"/>
    <w:rsid w:val="00B75C98"/>
    <w:rsid w:val="00B85E4F"/>
    <w:rsid w:val="00BE1148"/>
    <w:rsid w:val="00BE289B"/>
    <w:rsid w:val="00BE2F83"/>
    <w:rsid w:val="00BF65B5"/>
    <w:rsid w:val="00C00668"/>
    <w:rsid w:val="00C11A83"/>
    <w:rsid w:val="00C15DFA"/>
    <w:rsid w:val="00C26F86"/>
    <w:rsid w:val="00C278DB"/>
    <w:rsid w:val="00C425AE"/>
    <w:rsid w:val="00C5796D"/>
    <w:rsid w:val="00C67E2A"/>
    <w:rsid w:val="00C71546"/>
    <w:rsid w:val="00C742D4"/>
    <w:rsid w:val="00C75726"/>
    <w:rsid w:val="00C87FDA"/>
    <w:rsid w:val="00CA3F2C"/>
    <w:rsid w:val="00CA7695"/>
    <w:rsid w:val="00CB0C8A"/>
    <w:rsid w:val="00CD2606"/>
    <w:rsid w:val="00CD5B63"/>
    <w:rsid w:val="00CE3285"/>
    <w:rsid w:val="00D023DE"/>
    <w:rsid w:val="00D04CCE"/>
    <w:rsid w:val="00D15518"/>
    <w:rsid w:val="00D17E09"/>
    <w:rsid w:val="00D26CF5"/>
    <w:rsid w:val="00D34A45"/>
    <w:rsid w:val="00D34CA3"/>
    <w:rsid w:val="00D34D54"/>
    <w:rsid w:val="00D35F5F"/>
    <w:rsid w:val="00D53577"/>
    <w:rsid w:val="00D607C8"/>
    <w:rsid w:val="00D66B32"/>
    <w:rsid w:val="00D67F63"/>
    <w:rsid w:val="00D70389"/>
    <w:rsid w:val="00D80F99"/>
    <w:rsid w:val="00D8619B"/>
    <w:rsid w:val="00D87DA6"/>
    <w:rsid w:val="00D93878"/>
    <w:rsid w:val="00DB33A9"/>
    <w:rsid w:val="00DB3BCE"/>
    <w:rsid w:val="00DB6C8F"/>
    <w:rsid w:val="00DC593A"/>
    <w:rsid w:val="00DD0A33"/>
    <w:rsid w:val="00DE43E6"/>
    <w:rsid w:val="00DF2679"/>
    <w:rsid w:val="00E225FF"/>
    <w:rsid w:val="00E338A7"/>
    <w:rsid w:val="00E430AE"/>
    <w:rsid w:val="00E45AA3"/>
    <w:rsid w:val="00E76F75"/>
    <w:rsid w:val="00E83AAB"/>
    <w:rsid w:val="00E85A39"/>
    <w:rsid w:val="00E8652C"/>
    <w:rsid w:val="00E90749"/>
    <w:rsid w:val="00EA6E17"/>
    <w:rsid w:val="00EC1616"/>
    <w:rsid w:val="00ED408C"/>
    <w:rsid w:val="00F065F6"/>
    <w:rsid w:val="00F10A4F"/>
    <w:rsid w:val="00F21F0E"/>
    <w:rsid w:val="00F33402"/>
    <w:rsid w:val="00F335D5"/>
    <w:rsid w:val="00F34B2F"/>
    <w:rsid w:val="00F36ED7"/>
    <w:rsid w:val="00F430A9"/>
    <w:rsid w:val="00F44041"/>
    <w:rsid w:val="00F44100"/>
    <w:rsid w:val="00F6026C"/>
    <w:rsid w:val="00F6238F"/>
    <w:rsid w:val="00F67BCA"/>
    <w:rsid w:val="00F76E7E"/>
    <w:rsid w:val="00F77697"/>
    <w:rsid w:val="00F84BC1"/>
    <w:rsid w:val="00F95EA0"/>
    <w:rsid w:val="00FA17BD"/>
    <w:rsid w:val="00FB5A97"/>
    <w:rsid w:val="00FB5DCC"/>
    <w:rsid w:val="00FC547C"/>
    <w:rsid w:val="00FD4F78"/>
    <w:rsid w:val="00FD602A"/>
    <w:rsid w:val="00FE18C2"/>
    <w:rsid w:val="00FE38BF"/>
    <w:rsid w:val="00FE6CAA"/>
    <w:rsid w:val="00FF453F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DB5A"/>
  <w15:chartTrackingRefBased/>
  <w15:docId w15:val="{57D2D226-375D-43E1-AA63-9DFBB860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4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391131"/>
    <w:pPr>
      <w:keepNext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3911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391131"/>
    <w:rPr>
      <w:rFonts w:ascii="Times New Roman" w:hAnsi="Times New Roman" w:cs="Times New Roman" w:hint="default"/>
      <w:color w:val="000000"/>
      <w:u w:val="single"/>
    </w:rPr>
  </w:style>
  <w:style w:type="paragraph" w:styleId="Jegyzetszveg">
    <w:name w:val="annotation text"/>
    <w:basedOn w:val="Norml"/>
    <w:link w:val="JegyzetszvegChar"/>
    <w:unhideWhenUsed/>
    <w:rsid w:val="00391131"/>
  </w:style>
  <w:style w:type="character" w:customStyle="1" w:styleId="JegyzetszvegChar">
    <w:name w:val="Jegyzetszöveg Char"/>
    <w:basedOn w:val="Bekezdsalapbettpusa"/>
    <w:link w:val="Jegyzetszveg"/>
    <w:rsid w:val="0039113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391131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uiPriority w:val="99"/>
    <w:rsid w:val="00391131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391131"/>
    <w:pPr>
      <w:ind w:left="708"/>
    </w:pPr>
  </w:style>
  <w:style w:type="paragraph" w:customStyle="1" w:styleId="Norml0">
    <w:name w:val="Norm‡l"/>
    <w:uiPriority w:val="99"/>
    <w:rsid w:val="00391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basedOn w:val="Bekezdsalapbettpusa"/>
    <w:semiHidden/>
    <w:unhideWhenUsed/>
    <w:rsid w:val="00391131"/>
    <w:rPr>
      <w:rFonts w:ascii="Times New Roman" w:hAnsi="Times New Roman" w:cs="Times New Roman" w:hint="default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13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131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6E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6E1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25B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5B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25B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5B9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E4721"/>
    <w:rPr>
      <w:color w:val="605E5C"/>
      <w:shd w:val="clear" w:color="auto" w:fill="E1DFDD"/>
    </w:rPr>
  </w:style>
  <w:style w:type="character" w:customStyle="1" w:styleId="ListaszerbekezdsChar">
    <w:name w:val="Listaszerű bekezdés Char"/>
    <w:link w:val="Listaszerbekezds"/>
    <w:uiPriority w:val="34"/>
    <w:locked/>
    <w:rsid w:val="003D424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uiPriority w:val="99"/>
    <w:semiHidden/>
    <w:unhideWhenUsed/>
    <w:rsid w:val="00640BEA"/>
  </w:style>
  <w:style w:type="paragraph" w:styleId="Vltozat">
    <w:name w:val="Revision"/>
    <w:hidden/>
    <w:uiPriority w:val="99"/>
    <w:semiHidden/>
    <w:rsid w:val="00ED4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F334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89444D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364F0-B6C6-4BAF-8898-8B722F65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1516</Words>
  <Characters>10467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Lukács Máté</dc:creator>
  <cp:keywords/>
  <dc:description/>
  <cp:lastModifiedBy>dr. Szigeti Nóra</cp:lastModifiedBy>
  <cp:revision>4</cp:revision>
  <cp:lastPrinted>2022-02-28T08:03:00Z</cp:lastPrinted>
  <dcterms:created xsi:type="dcterms:W3CDTF">2022-04-20T08:40:00Z</dcterms:created>
  <dcterms:modified xsi:type="dcterms:W3CDTF">2022-05-11T13:12:00Z</dcterms:modified>
</cp:coreProperties>
</file>