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133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Rókay Attila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133C6">
        <w:rPr>
          <w:rFonts w:ascii="Times New Roman" w:hAnsi="Times New Roman"/>
          <w:b/>
          <w:bCs/>
          <w:sz w:val="28"/>
          <w:szCs w:val="28"/>
        </w:rPr>
        <w:t>2021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7133C6">
        <w:rPr>
          <w:rFonts w:ascii="Times New Roman" w:hAnsi="Times New Roman"/>
          <w:b/>
          <w:bCs/>
          <w:sz w:val="28"/>
          <w:szCs w:val="28"/>
        </w:rPr>
        <w:t>december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133C6">
        <w:rPr>
          <w:rFonts w:ascii="Times New Roman" w:hAnsi="Times New Roman"/>
          <w:b/>
          <w:bCs/>
          <w:sz w:val="28"/>
          <w:szCs w:val="28"/>
        </w:rPr>
        <w:t>15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133C6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133C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133C6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Garay téri Piac bérlőinek 2021. évben esedékes üzemeltetési költségeinek elszámolására és a követelés részleges elengedésére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133C6">
        <w:rPr>
          <w:rFonts w:ascii="Times New Roman" w:hAnsi="Times New Roman"/>
          <w:sz w:val="24"/>
          <w:szCs w:val="24"/>
        </w:rPr>
        <w:t>Rókay Attila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133C6">
        <w:rPr>
          <w:rFonts w:ascii="Times New Roman" w:hAnsi="Times New Roman"/>
          <w:sz w:val="24"/>
          <w:szCs w:val="24"/>
        </w:rPr>
        <w:t>Erzsébetvárosi Piacüzemeltetési Kft. ügyvezetője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</w:t>
      </w:r>
      <w:r w:rsidR="009E66EC">
        <w:rPr>
          <w:rFonts w:ascii="Times New Roman" w:hAnsi="Times New Roman"/>
          <w:sz w:val="24"/>
          <w:szCs w:val="24"/>
        </w:rPr>
        <w:t>Laza Margit</w:t>
      </w:r>
      <w:r w:rsidRPr="005B03DE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133C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9F4FD3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4FD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F4F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4FD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F4FD3">
        <w:rPr>
          <w:rFonts w:ascii="Times New Roman" w:hAnsi="Times New Roman"/>
          <w:b/>
          <w:bCs/>
          <w:sz w:val="24"/>
          <w:szCs w:val="24"/>
        </w:rPr>
        <w:t>egyszerű</w:t>
      </w:r>
      <w:r w:rsidRPr="009F4FD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F4FD3" w:rsidRPr="00650D3E" w:rsidRDefault="009F4FD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4FD3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0373" w:rsidRPr="005B03DE" w:rsidTr="006D6C9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373" w:rsidRPr="005B03DE" w:rsidRDefault="00680373" w:rsidP="006D6C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680373" w:rsidRPr="005B03DE" w:rsidRDefault="00680373" w:rsidP="006D6C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Rókay Attila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680373" w:rsidRDefault="0068037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F4FD3" w:rsidRPr="00680CF5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0CF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CF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F4FD3" w:rsidRPr="00680CF5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4FD3" w:rsidRPr="00680CF5" w:rsidRDefault="009F4FD3" w:rsidP="009F4FD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3" w:rsidRPr="00680CF5" w:rsidRDefault="009F4FD3" w:rsidP="009F4FD3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szCs w:val="24"/>
        </w:rPr>
      </w:pPr>
      <w:r w:rsidRPr="00680CF5">
        <w:rPr>
          <w:rFonts w:ascii="Times New Roman" w:hAnsi="Times New Roman"/>
          <w:sz w:val="24"/>
          <w:szCs w:val="24"/>
        </w:rPr>
        <w:t>A Garay Téri Piac üzlethelységeire vonatkozó bérleti szerződések alapján a bérlő a bérlemény használatával kapcsolatban felmerülő üzemeltetési költségeket úgy és akként fizeti meg, hogy átalánydíjat fizet és a felek évente 4 alkalommal – január, április, július és október hónapokban – elszámolnak a ténylegesen felmerült költségekkel.</w:t>
      </w:r>
    </w:p>
    <w:p w:rsidR="009F4FD3" w:rsidRPr="00680CF5" w:rsidRDefault="009F4FD3" w:rsidP="009F4FD3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szCs w:val="24"/>
        </w:rPr>
      </w:pPr>
    </w:p>
    <w:p w:rsidR="009F4FD3" w:rsidRPr="00680CF5" w:rsidRDefault="009F4FD3" w:rsidP="009F4FD3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szCs w:val="24"/>
        </w:rPr>
      </w:pPr>
      <w:r w:rsidRPr="00680CF5">
        <w:rPr>
          <w:rFonts w:ascii="Times New Roman" w:hAnsi="Times New Roman"/>
          <w:sz w:val="24"/>
          <w:szCs w:val="24"/>
        </w:rPr>
        <w:t xml:space="preserve">A </w:t>
      </w:r>
      <w:r w:rsidRPr="00A43EA7">
        <w:rPr>
          <w:rFonts w:ascii="Times New Roman" w:hAnsi="Times New Roman"/>
          <w:sz w:val="24"/>
          <w:szCs w:val="24"/>
        </w:rPr>
        <w:t>piac bérlői egységesen kérelmezték</w:t>
      </w:r>
      <w:r w:rsidRPr="00680CF5">
        <w:rPr>
          <w:rFonts w:ascii="Times New Roman" w:hAnsi="Times New Roman"/>
          <w:sz w:val="24"/>
          <w:szCs w:val="24"/>
        </w:rPr>
        <w:t xml:space="preserve"> a 2021. évi költségek 50%-ának elengedését, tekintettel a </w:t>
      </w:r>
      <w:proofErr w:type="spellStart"/>
      <w:r w:rsidRPr="00680CF5">
        <w:rPr>
          <w:rFonts w:ascii="Times New Roman" w:hAnsi="Times New Roman"/>
          <w:sz w:val="24"/>
          <w:szCs w:val="24"/>
        </w:rPr>
        <w:t>pandémia</w:t>
      </w:r>
      <w:proofErr w:type="spellEnd"/>
      <w:r w:rsidRPr="00680CF5">
        <w:rPr>
          <w:rFonts w:ascii="Times New Roman" w:hAnsi="Times New Roman"/>
          <w:sz w:val="24"/>
          <w:szCs w:val="24"/>
        </w:rPr>
        <w:t xml:space="preserve"> okozta korlátozó intézkedésekre és azok negatív gazdasági hatásaira. Az eddigiekben a bérlők által befizetett költségátalány 1.490 Ft/m</w:t>
      </w:r>
      <w:r>
        <w:rPr>
          <w:rFonts w:ascii="Times New Roman" w:hAnsi="Times New Roman"/>
          <w:sz w:val="24"/>
          <w:szCs w:val="24"/>
        </w:rPr>
        <w:t>²</w:t>
      </w:r>
      <w:r w:rsidRPr="00680CF5">
        <w:rPr>
          <w:rFonts w:ascii="Times New Roman" w:hAnsi="Times New Roman"/>
          <w:sz w:val="24"/>
          <w:szCs w:val="24"/>
        </w:rPr>
        <w:t>/hó, így a fennmaradó - már kiszámlázott, de még be nem fizetett – költségátalány különbözet és a hulladékszállítási díj kerülhet elengedésre, amelynek összege 1.387 Ft/m</w:t>
      </w:r>
      <w:r>
        <w:rPr>
          <w:rFonts w:ascii="Times New Roman" w:hAnsi="Times New Roman"/>
          <w:sz w:val="24"/>
          <w:szCs w:val="24"/>
        </w:rPr>
        <w:t>²</w:t>
      </w:r>
      <w:r w:rsidRPr="00680CF5">
        <w:rPr>
          <w:rFonts w:ascii="Times New Roman" w:hAnsi="Times New Roman"/>
          <w:sz w:val="24"/>
          <w:szCs w:val="24"/>
        </w:rPr>
        <w:t xml:space="preserve">/hó.   </w:t>
      </w:r>
    </w:p>
    <w:p w:rsidR="009F4FD3" w:rsidRPr="00680CF5" w:rsidRDefault="009F4FD3" w:rsidP="009F4FD3">
      <w:pPr>
        <w:autoSpaceDE w:val="0"/>
        <w:autoSpaceDN w:val="0"/>
        <w:adjustRightInd w:val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9F4FD3" w:rsidRDefault="009F4FD3" w:rsidP="009F4FD3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szCs w:val="24"/>
        </w:rPr>
      </w:pPr>
      <w:r w:rsidRPr="00680CF5">
        <w:rPr>
          <w:rFonts w:ascii="Times New Roman" w:hAnsi="Times New Roman"/>
          <w:sz w:val="24"/>
          <w:szCs w:val="24"/>
        </w:rPr>
        <w:t>Az Erzsébetvárosi Piacüzemeltetési Kft. ügyvezetésének álláspontja szerint a Garay Téri Piac bérlői számára a kiterhelt üzemeltetési költség a vírushelyzetre tekintettel nagy terhet jelent, így a konstruktív kapcsolatépítésre, esetlegesen az új bérlőkkel történő megegyezésre negatív hatást gyakorolna, ha a</w:t>
      </w:r>
      <w:r w:rsidR="00680373">
        <w:rPr>
          <w:rFonts w:ascii="Times New Roman" w:hAnsi="Times New Roman"/>
          <w:sz w:val="24"/>
          <w:szCs w:val="24"/>
        </w:rPr>
        <w:t xml:space="preserve"> </w:t>
      </w:r>
      <w:r w:rsidR="00680373"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Budapest Főváros VII. ker</w:t>
      </w:r>
      <w:r w:rsidR="00680373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ület Erzsébetváros Önkormányzata</w:t>
      </w:r>
      <w:r w:rsidRPr="00680CF5">
        <w:rPr>
          <w:rFonts w:ascii="Times New Roman" w:hAnsi="Times New Roman"/>
          <w:sz w:val="24"/>
          <w:szCs w:val="24"/>
        </w:rPr>
        <w:t xml:space="preserve"> </w:t>
      </w:r>
      <w:r w:rsidR="00680373">
        <w:rPr>
          <w:rFonts w:ascii="Times New Roman" w:hAnsi="Times New Roman"/>
          <w:sz w:val="24"/>
          <w:szCs w:val="24"/>
        </w:rPr>
        <w:t xml:space="preserve">(továbbiakban: </w:t>
      </w:r>
      <w:r w:rsidRPr="00680CF5">
        <w:rPr>
          <w:rFonts w:ascii="Times New Roman" w:hAnsi="Times New Roman"/>
          <w:sz w:val="24"/>
          <w:szCs w:val="24"/>
        </w:rPr>
        <w:t>Önkormányzat</w:t>
      </w:r>
      <w:r w:rsidR="00680373">
        <w:rPr>
          <w:rFonts w:ascii="Times New Roman" w:hAnsi="Times New Roman"/>
          <w:sz w:val="24"/>
          <w:szCs w:val="24"/>
        </w:rPr>
        <w:t>)</w:t>
      </w:r>
      <w:r w:rsidRPr="00680CF5">
        <w:rPr>
          <w:rFonts w:ascii="Times New Roman" w:hAnsi="Times New Roman"/>
          <w:sz w:val="24"/>
          <w:szCs w:val="24"/>
        </w:rPr>
        <w:t xml:space="preserve"> a bérlők kérelmét válasz nélkül hagyná és a nehézzé vált pénzügyi helyzetüket nem venné figyelembe.</w:t>
      </w:r>
    </w:p>
    <w:p w:rsidR="009F4FD3" w:rsidRPr="009F4FD3" w:rsidRDefault="009F4FD3" w:rsidP="009F4FD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Cs w:val="24"/>
        </w:rPr>
      </w:pPr>
    </w:p>
    <w:p w:rsidR="009F4FD3" w:rsidRPr="00563EE8" w:rsidRDefault="009F4FD3" w:rsidP="009F4FD3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szCs w:val="24"/>
        </w:rPr>
      </w:pPr>
      <w:r w:rsidRPr="00563EE8">
        <w:rPr>
          <w:rFonts w:ascii="Times New Roman" w:hAnsi="Times New Roman"/>
          <w:sz w:val="24"/>
          <w:szCs w:val="24"/>
        </w:rPr>
        <w:t>Fentiek alapján javasoljuk, hogy az Önkormányzat a 2021. évi üzemeltetési díj tartozásból fennmaradó 1</w:t>
      </w:r>
      <w:r w:rsidR="00680373">
        <w:rPr>
          <w:rFonts w:ascii="Times New Roman" w:hAnsi="Times New Roman"/>
          <w:sz w:val="24"/>
          <w:szCs w:val="24"/>
        </w:rPr>
        <w:t>.</w:t>
      </w:r>
      <w:r w:rsidRPr="00563EE8">
        <w:rPr>
          <w:rFonts w:ascii="Times New Roman" w:hAnsi="Times New Roman"/>
          <w:sz w:val="24"/>
          <w:szCs w:val="24"/>
        </w:rPr>
        <w:t>387 Ft/m</w:t>
      </w:r>
      <w:r>
        <w:rPr>
          <w:rFonts w:ascii="Times New Roman" w:hAnsi="Times New Roman"/>
          <w:sz w:val="24"/>
          <w:szCs w:val="24"/>
        </w:rPr>
        <w:t>²</w:t>
      </w:r>
      <w:r w:rsidRPr="00563EE8">
        <w:rPr>
          <w:rFonts w:ascii="Times New Roman" w:hAnsi="Times New Roman"/>
          <w:sz w:val="24"/>
          <w:szCs w:val="24"/>
        </w:rPr>
        <w:t>/hó követelésétől a 2021.12.31-ig terjedő időszakra vonatkozóan tekintsen el</w:t>
      </w:r>
      <w:r>
        <w:rPr>
          <w:rFonts w:ascii="Times New Roman" w:hAnsi="Times New Roman"/>
          <w:sz w:val="24"/>
          <w:szCs w:val="24"/>
        </w:rPr>
        <w:t>.</w:t>
      </w:r>
      <w:r w:rsidRPr="00563EE8">
        <w:rPr>
          <w:rFonts w:ascii="Times New Roman" w:hAnsi="Times New Roman"/>
          <w:sz w:val="24"/>
          <w:szCs w:val="24"/>
        </w:rPr>
        <w:t xml:space="preserve"> </w:t>
      </w:r>
    </w:p>
    <w:p w:rsidR="009F4FD3" w:rsidRPr="00563EE8" w:rsidRDefault="009F4FD3" w:rsidP="009F4FD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3" w:rsidRDefault="009F4FD3" w:rsidP="009F4F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34750167"/>
      <w:bookmarkEnd w:id="2"/>
      <w:r w:rsidRPr="00563EE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döntési jogosultságot</w:t>
      </w:r>
      <w:r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a Budapest Főváros VII. kerület Erzsébetváros Önkormányzatának tulajdonában lévő piacokról szóló 9/2015. (III. 31.) önkormányzati rendelete </w:t>
      </w:r>
      <w:r w:rsidRPr="00563EE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3EE8">
        <w:rPr>
          <w:rFonts w:ascii="Times New Roman" w:hAnsi="Times New Roman"/>
          <w:sz w:val="24"/>
          <w:szCs w:val="24"/>
        </w:rPr>
        <w:t>§ (2) bekezdése</w:t>
      </w:r>
      <w:r w:rsidRPr="00680CF5">
        <w:rPr>
          <w:rFonts w:ascii="Times New Roman" w:hAnsi="Times New Roman"/>
          <w:sz w:val="24"/>
          <w:szCs w:val="24"/>
        </w:rPr>
        <w:t xml:space="preserve"> határozza meg.</w:t>
      </w:r>
    </w:p>
    <w:p w:rsidR="009F4FD3" w:rsidRDefault="009F4FD3" w:rsidP="009F4F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(III.26.) önkormányzati rendelet 25. §</w:t>
      </w:r>
      <w:proofErr w:type="spellStart"/>
      <w:r w:rsidR="00680373">
        <w:rPr>
          <w:rFonts w:ascii="Times New Roman" w:hAnsi="Times New Roman"/>
          <w:sz w:val="24"/>
          <w:szCs w:val="24"/>
        </w:rPr>
        <w:t>-</w:t>
      </w:r>
      <w:r w:rsidR="00F36171">
        <w:rPr>
          <w:rFonts w:ascii="Times New Roman" w:hAnsi="Times New Roman"/>
          <w:sz w:val="24"/>
          <w:szCs w:val="24"/>
        </w:rPr>
        <w:t>a</w:t>
      </w:r>
      <w:proofErr w:type="spellEnd"/>
      <w:r w:rsidR="00680373">
        <w:rPr>
          <w:rFonts w:ascii="Times New Roman" w:hAnsi="Times New Roman"/>
          <w:sz w:val="24"/>
          <w:szCs w:val="24"/>
        </w:rPr>
        <w:t xml:space="preserve"> </w:t>
      </w:r>
      <w:r w:rsidR="00F36171">
        <w:rPr>
          <w:rFonts w:ascii="Times New Roman" w:hAnsi="Times New Roman"/>
          <w:sz w:val="24"/>
          <w:szCs w:val="24"/>
        </w:rPr>
        <w:t>szerint</w:t>
      </w:r>
      <w:r w:rsidR="0068037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4FD3" w:rsidRPr="00AE3034" w:rsidRDefault="009F4FD3" w:rsidP="009F4FD3">
      <w:pPr>
        <w:pStyle w:val="Default"/>
        <w:jc w:val="both"/>
        <w:rPr>
          <w:i/>
        </w:rPr>
      </w:pPr>
      <w:r w:rsidRPr="00AE3034">
        <w:rPr>
          <w:i/>
        </w:rPr>
        <w:t xml:space="preserve">„(1) Jogszabály eltérő rendelkezése hiányában a behajthatatlannak nem minősülő követelést részben vagy egészben elengedni az adott ügy összes körülményeire tekintettel megállapított, különösen indokolt esetben lehet. </w:t>
      </w:r>
    </w:p>
    <w:p w:rsidR="009F4FD3" w:rsidRPr="00AE3034" w:rsidRDefault="009F4FD3" w:rsidP="009F4FD3">
      <w:pPr>
        <w:pStyle w:val="Default"/>
        <w:jc w:val="both"/>
        <w:rPr>
          <w:i/>
        </w:rPr>
      </w:pPr>
      <w:r w:rsidRPr="00AE3034">
        <w:rPr>
          <w:i/>
        </w:rPr>
        <w:t xml:space="preserve">(2) Ilyennek minősül különösen, amikor a követelés nem minősül behajthatatlannak, de valamennyi körülmény figyelembevételével megállapítható, hogy az érvényesítése aránytalanul hosszú időt venne igénybe, vagy aránytalan nehézséggel, illetve aránytalanul nagy költséggel járna, továbbá ha a követelés érvényesítésének sikertelensége egyéb okból valószínűsíthető. </w:t>
      </w:r>
    </w:p>
    <w:p w:rsidR="009F4FD3" w:rsidRDefault="009F4FD3" w:rsidP="009F4F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E3034">
        <w:rPr>
          <w:rFonts w:ascii="Times New Roman" w:hAnsi="Times New Roman"/>
          <w:i/>
          <w:sz w:val="24"/>
          <w:szCs w:val="24"/>
        </w:rPr>
        <w:lastRenderedPageBreak/>
        <w:t>(3) Az (1) bekezdés szerinti követelés elengedéséről nettó ötszázezer forint összegig a Pénzügyi és Kerületfejlesztési Bizottság, nettó ötszázezer forint felett a Képviselő-testület dönt.</w:t>
      </w:r>
    </w:p>
    <w:p w:rsidR="00A9546E" w:rsidRDefault="00A9546E" w:rsidP="009F4F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A9546E" w:rsidRDefault="00A9546E" w:rsidP="00C240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24026">
        <w:rPr>
          <w:rFonts w:ascii="Times New Roman" w:hAnsi="Times New Roman"/>
          <w:sz w:val="24"/>
          <w:szCs w:val="24"/>
        </w:rPr>
        <w:t xml:space="preserve">A számvitelről szóló 2000. évi C. törvény 3. § (4) bekezdés </w:t>
      </w:r>
      <w:r w:rsidRPr="00C24026">
        <w:rPr>
          <w:rFonts w:ascii="Times New Roman" w:hAnsi="Times New Roman"/>
          <w:iCs/>
          <w:sz w:val="24"/>
          <w:szCs w:val="24"/>
        </w:rPr>
        <w:t xml:space="preserve">10. pontja szerint </w:t>
      </w:r>
      <w:r>
        <w:rPr>
          <w:rFonts w:ascii="Times New Roman" w:hAnsi="Times New Roman"/>
          <w:i/>
          <w:iCs/>
          <w:sz w:val="24"/>
          <w:szCs w:val="24"/>
        </w:rPr>
        <w:t>„</w:t>
      </w:r>
      <w:r w:rsidRPr="00C24026">
        <w:rPr>
          <w:rFonts w:ascii="Times New Roman" w:hAnsi="Times New Roman"/>
          <w:i/>
          <w:iCs/>
          <w:sz w:val="24"/>
          <w:szCs w:val="24"/>
        </w:rPr>
        <w:t xml:space="preserve">behajthatatlan követelés: az a követelés,    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24026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C24026">
        <w:rPr>
          <w:rFonts w:ascii="Times New Roman" w:hAnsi="Times New Roman"/>
          <w:i/>
          <w:iCs/>
          <w:sz w:val="24"/>
          <w:szCs w:val="24"/>
        </w:rPr>
        <w:t>) amelyre az adós ellen vezetett végrehajtás során nincs fedezet, vagy a talált fedezet a követelést csak részben fedezi (amennyiben a végrehajtás közvetlenül nem vezetett eredményre és a végrehajtást szüneteltetik, az óvatosság elvéből következően a behajthatatlanság - nemleges foglalási jegyzőkönyv alapján - vélelmezhető),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C24026">
        <w:rPr>
          <w:rFonts w:ascii="Times New Roman" w:hAnsi="Times New Roman"/>
          <w:i/>
          <w:iCs/>
          <w:sz w:val="24"/>
          <w:szCs w:val="24"/>
        </w:rPr>
        <w:t>b) amelyet a hitelező a csődeljárás, a felszámolási eljárás, az önkormányzatok adósságrendezési eljárása során egyezségi megállapodás keretében elengedett,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C24026">
        <w:rPr>
          <w:rFonts w:ascii="Times New Roman" w:hAnsi="Times New Roman"/>
          <w:i/>
          <w:iCs/>
          <w:sz w:val="24"/>
          <w:szCs w:val="24"/>
        </w:rPr>
        <w:t>c) amelyre a felszámoló által adott írásbeli igazolás (nyilatkozat) szerint nincs fedezet,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C24026">
        <w:rPr>
          <w:rFonts w:ascii="Times New Roman" w:hAnsi="Times New Roman"/>
          <w:i/>
          <w:iCs/>
          <w:sz w:val="24"/>
          <w:szCs w:val="24"/>
        </w:rPr>
        <w:t>d) amelyre a felszámolás, az adósságrendezési eljárás befejezésekor a vagyonfelosztási javaslat szerinti értékben átvett eszköz nem nyújt fedezetet,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24026"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 w:rsidRPr="00C24026">
        <w:rPr>
          <w:rFonts w:ascii="Times New Roman" w:hAnsi="Times New Roman"/>
          <w:i/>
          <w:iCs/>
          <w:sz w:val="24"/>
          <w:szCs w:val="24"/>
        </w:rPr>
        <w:t>) amelyet eredményesen nem lehet érvényesíteni, amelynél a fizetési meghagyásos eljárással, a végrehajtással kapcsolatos költségek nincsenek arányban a követelés várhatóan behajtható összegével (a fizetési meghagyásos eljárás, a végrehajtás veszteséget eredményez vagy növeli a veszteséget), amelynél az adós nem lelhető fel, mert a megadott címen nem található és a felkutatása „igazoltan” nem járt eredménnyel,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24026">
        <w:rPr>
          <w:rFonts w:ascii="Times New Roman" w:hAnsi="Times New Roman"/>
          <w:i/>
          <w:iCs/>
          <w:sz w:val="24"/>
          <w:szCs w:val="24"/>
        </w:rPr>
        <w:t>f</w:t>
      </w:r>
      <w:proofErr w:type="gramEnd"/>
      <w:r w:rsidRPr="00C24026">
        <w:rPr>
          <w:rFonts w:ascii="Times New Roman" w:hAnsi="Times New Roman"/>
          <w:i/>
          <w:iCs/>
          <w:sz w:val="24"/>
          <w:szCs w:val="24"/>
        </w:rPr>
        <w:t>) amelyet bíróság előtt érvényesíteni nem lehet,</w:t>
      </w:r>
    </w:p>
    <w:p w:rsidR="00A9546E" w:rsidRPr="00C24026" w:rsidRDefault="00A9546E" w:rsidP="00C2402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24026">
        <w:rPr>
          <w:rFonts w:ascii="Times New Roman" w:hAnsi="Times New Roman"/>
          <w:i/>
          <w:iCs/>
          <w:sz w:val="24"/>
          <w:szCs w:val="24"/>
        </w:rPr>
        <w:t>g</w:t>
      </w:r>
      <w:proofErr w:type="gramEnd"/>
      <w:r w:rsidRPr="00C24026">
        <w:rPr>
          <w:rFonts w:ascii="Times New Roman" w:hAnsi="Times New Roman"/>
          <w:i/>
          <w:iCs/>
          <w:sz w:val="24"/>
          <w:szCs w:val="24"/>
        </w:rPr>
        <w:t>) amely a hatályos jogszabályok alapján elévült,</w:t>
      </w:r>
    </w:p>
    <w:p w:rsidR="00A9546E" w:rsidRPr="00C24026" w:rsidRDefault="00A9546E" w:rsidP="00C24026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C24026">
        <w:rPr>
          <w:rFonts w:ascii="Times New Roman" w:hAnsi="Times New Roman"/>
          <w:i/>
          <w:iCs/>
          <w:sz w:val="24"/>
          <w:szCs w:val="24"/>
        </w:rPr>
        <w:t>A behajthatatlanság tényét</w:t>
      </w:r>
      <w:r w:rsidRPr="00A9546E">
        <w:rPr>
          <w:rFonts w:ascii="Times New Roman" w:hAnsi="Times New Roman"/>
          <w:i/>
          <w:iCs/>
          <w:sz w:val="24"/>
          <w:szCs w:val="24"/>
        </w:rPr>
        <w:t xml:space="preserve"> és mértékét bizonyítani kell.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A9546E" w:rsidRPr="00C24026" w:rsidRDefault="00A9546E" w:rsidP="00C24026">
      <w:pPr>
        <w:jc w:val="both"/>
        <w:rPr>
          <w:rFonts w:ascii="Times New Roman" w:hAnsi="Times New Roman"/>
          <w:sz w:val="24"/>
          <w:szCs w:val="24"/>
        </w:rPr>
      </w:pPr>
      <w:r w:rsidRPr="00C24026">
        <w:rPr>
          <w:rFonts w:ascii="Times New Roman" w:hAnsi="Times New Roman"/>
          <w:sz w:val="24"/>
          <w:szCs w:val="24"/>
        </w:rPr>
        <w:t>Az államháztartás számviteléről szóló 4/2013</w:t>
      </w:r>
      <w:r>
        <w:rPr>
          <w:rFonts w:ascii="Times New Roman" w:hAnsi="Times New Roman"/>
          <w:sz w:val="24"/>
          <w:szCs w:val="24"/>
        </w:rPr>
        <w:t>.</w:t>
      </w:r>
      <w:r w:rsidRPr="00C24026">
        <w:rPr>
          <w:rFonts w:ascii="Times New Roman" w:hAnsi="Times New Roman"/>
          <w:sz w:val="24"/>
          <w:szCs w:val="24"/>
        </w:rPr>
        <w:t xml:space="preserve"> (I.11.) Kormányrendelet 1</w:t>
      </w:r>
      <w:r w:rsidRPr="00C24026">
        <w:rPr>
          <w:rFonts w:ascii="Times New Roman" w:hAnsi="Times New Roman"/>
          <w:i/>
          <w:iCs/>
          <w:sz w:val="24"/>
          <w:szCs w:val="24"/>
        </w:rPr>
        <w:t>. § (1) bekezdés 1. pontja értelmében „behajthatatlan követelés a számvitelről szóló 2000. évi C. törvény (a továbbiakban: Szt.) 3. § (4) bekezdés 10. pont a)</w:t>
      </w:r>
      <w:proofErr w:type="spellStart"/>
      <w:r w:rsidRPr="00C24026">
        <w:rPr>
          <w:rFonts w:ascii="Times New Roman" w:hAnsi="Times New Roman"/>
          <w:i/>
          <w:iCs/>
          <w:sz w:val="24"/>
          <w:szCs w:val="24"/>
        </w:rPr>
        <w:t>-g</w:t>
      </w:r>
      <w:proofErr w:type="spellEnd"/>
      <w:r w:rsidRPr="00C24026">
        <w:rPr>
          <w:rFonts w:ascii="Times New Roman" w:hAnsi="Times New Roman"/>
          <w:i/>
          <w:iCs/>
          <w:sz w:val="24"/>
          <w:szCs w:val="24"/>
        </w:rPr>
        <w:t>) alpontja szerinti követelés azzal az eltéréssel, hogy nem tekinthető behajthatatlannak a követelés, ha a végrehajtás közvetlenül nem vezetett eredményre és a végrehajtást szüneteltetik,</w:t>
      </w:r>
      <w:r w:rsidR="00C16216">
        <w:rPr>
          <w:rFonts w:ascii="Times New Roman" w:hAnsi="Times New Roman"/>
          <w:i/>
          <w:iCs/>
          <w:sz w:val="24"/>
          <w:szCs w:val="24"/>
        </w:rPr>
        <w:t>”</w:t>
      </w:r>
    </w:p>
    <w:p w:rsidR="009F4FD3" w:rsidRPr="00AE3034" w:rsidRDefault="009F4FD3" w:rsidP="009F4F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627C3" w:rsidRDefault="00D627C3" w:rsidP="009F4F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9F4FD3" w:rsidRPr="00680CF5" w:rsidRDefault="009F4FD3" w:rsidP="009F4F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680CF5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9F4FD3" w:rsidRPr="00680CF5" w:rsidRDefault="009F4FD3" w:rsidP="009F4F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4FD3" w:rsidRDefault="009F4FD3" w:rsidP="009F4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 w:rsidR="006803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Képviselő-testülete </w:t>
      </w:r>
      <w:bookmarkStart w:id="3" w:name="_GoBack"/>
      <w:bookmarkEnd w:id="3"/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./2021. (XII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15.</w:t>
      </w:r>
      <w:r w:rsidRPr="00680C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680CF5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</w:t>
      </w:r>
      <w:r w:rsidRPr="00680CF5">
        <w:rPr>
          <w:rFonts w:ascii="Times New Roman" w:hAnsi="Times New Roman"/>
          <w:b/>
          <w:sz w:val="24"/>
          <w:szCs w:val="24"/>
          <w:u w:val="single"/>
        </w:rPr>
        <w:t>a Garay Téri Piac bérlőivel szemben fennálló üzemeltetési költség különbözet követelés elengedéséről</w:t>
      </w:r>
    </w:p>
    <w:p w:rsidR="00A9546E" w:rsidRDefault="00A9546E" w:rsidP="009F4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1724D" w:rsidRDefault="0051724D" w:rsidP="00A954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1724D" w:rsidRPr="00680CF5" w:rsidRDefault="0051724D" w:rsidP="00C2402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563EE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563EE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563EE8">
        <w:rPr>
          <w:rFonts w:ascii="Times New Roman" w:hAnsi="Times New Roman"/>
          <w:sz w:val="24"/>
          <w:szCs w:val="24"/>
          <w:lang w:val="x-none"/>
        </w:rPr>
        <w:t xml:space="preserve">úgy dönt, hogy </w:t>
      </w:r>
      <w:r w:rsidRPr="00563EE8">
        <w:rPr>
          <w:rFonts w:ascii="Times New Roman" w:hAnsi="Times New Roman"/>
          <w:bCs/>
          <w:sz w:val="24"/>
          <w:szCs w:val="24"/>
        </w:rPr>
        <w:t>a</w:t>
      </w:r>
      <w:r w:rsidRPr="00563EE8">
        <w:rPr>
          <w:rFonts w:ascii="Times New Roman" w:hAnsi="Times New Roman"/>
          <w:sz w:val="24"/>
          <w:szCs w:val="24"/>
        </w:rPr>
        <w:t xml:space="preserve"> Garay Téri Piac bérlőivel szemben fennálló 1</w:t>
      </w:r>
      <w:r>
        <w:rPr>
          <w:rFonts w:ascii="Times New Roman" w:hAnsi="Times New Roman"/>
          <w:sz w:val="24"/>
          <w:szCs w:val="24"/>
        </w:rPr>
        <w:t>.</w:t>
      </w:r>
      <w:r w:rsidRPr="00563EE8">
        <w:rPr>
          <w:rFonts w:ascii="Times New Roman" w:hAnsi="Times New Roman"/>
          <w:sz w:val="24"/>
          <w:szCs w:val="24"/>
        </w:rPr>
        <w:t>387</w:t>
      </w:r>
      <w:r>
        <w:rPr>
          <w:rFonts w:ascii="Times New Roman" w:hAnsi="Times New Roman"/>
          <w:sz w:val="24"/>
          <w:szCs w:val="24"/>
        </w:rPr>
        <w:t>,-</w:t>
      </w:r>
      <w:r w:rsidRPr="00563EE8">
        <w:rPr>
          <w:rFonts w:ascii="Times New Roman" w:hAnsi="Times New Roman"/>
          <w:sz w:val="24"/>
          <w:szCs w:val="24"/>
        </w:rPr>
        <w:t xml:space="preserve"> Ft/m</w:t>
      </w:r>
      <w:r>
        <w:rPr>
          <w:rFonts w:ascii="Times New Roman" w:hAnsi="Times New Roman"/>
          <w:sz w:val="24"/>
          <w:szCs w:val="24"/>
        </w:rPr>
        <w:t>²</w:t>
      </w:r>
      <w:r w:rsidRPr="00563EE8">
        <w:rPr>
          <w:rFonts w:ascii="Times New Roman" w:hAnsi="Times New Roman"/>
          <w:sz w:val="24"/>
          <w:szCs w:val="24"/>
        </w:rPr>
        <w:t xml:space="preserve">/hó összegű üzemeltetési költség elszámolásból származó különbözet </w:t>
      </w:r>
      <w:r>
        <w:rPr>
          <w:rFonts w:ascii="Times New Roman" w:hAnsi="Times New Roman"/>
          <w:sz w:val="24"/>
          <w:szCs w:val="24"/>
        </w:rPr>
        <w:t xml:space="preserve">- összesen </w:t>
      </w:r>
      <w:r w:rsidRPr="00AE3034">
        <w:rPr>
          <w:rFonts w:ascii="Times New Roman" w:hAnsi="Times New Roman"/>
          <w:b/>
          <w:bCs/>
          <w:i/>
          <w:iCs/>
          <w:sz w:val="24"/>
          <w:szCs w:val="24"/>
        </w:rPr>
        <w:t xml:space="preserve">2 946 973 </w:t>
      </w:r>
      <w:r>
        <w:rPr>
          <w:rFonts w:ascii="Times New Roman" w:hAnsi="Times New Roman"/>
          <w:sz w:val="24"/>
          <w:szCs w:val="24"/>
        </w:rPr>
        <w:t>forint</w:t>
      </w:r>
      <w:r w:rsidRPr="00563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63EE8">
        <w:rPr>
          <w:rFonts w:ascii="Times New Roman" w:hAnsi="Times New Roman"/>
          <w:sz w:val="24"/>
          <w:szCs w:val="24"/>
        </w:rPr>
        <w:t>követelésé</w:t>
      </w:r>
      <w:r>
        <w:rPr>
          <w:rFonts w:ascii="Times New Roman" w:hAnsi="Times New Roman"/>
          <w:sz w:val="24"/>
          <w:szCs w:val="24"/>
        </w:rPr>
        <w:t>t</w:t>
      </w:r>
      <w:r w:rsidRPr="00563EE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63EE8">
        <w:rPr>
          <w:rFonts w:ascii="Times New Roman" w:hAnsi="Times New Roman"/>
          <w:sz w:val="24"/>
          <w:szCs w:val="24"/>
        </w:rPr>
        <w:t>31-ig terjedő időszakra</w:t>
      </w:r>
      <w:r>
        <w:rPr>
          <w:rFonts w:ascii="Times New Roman" w:hAnsi="Times New Roman"/>
          <w:sz w:val="24"/>
          <w:szCs w:val="24"/>
        </w:rPr>
        <w:t xml:space="preserve"> elengedi.</w:t>
      </w:r>
    </w:p>
    <w:p w:rsidR="00A9546E" w:rsidRPr="00680CF5" w:rsidRDefault="00A9546E" w:rsidP="00A9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46E" w:rsidRPr="00563EE8" w:rsidRDefault="00A9546E" w:rsidP="00A9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9546E" w:rsidRPr="00563EE8" w:rsidRDefault="00A9546E" w:rsidP="00A9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563EE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563EE8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563EE8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563EE8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563EE8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A9546E" w:rsidRPr="00563EE8" w:rsidRDefault="00A9546E" w:rsidP="00A95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43EA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A43EA7">
        <w:rPr>
          <w:rFonts w:ascii="Times New Roman" w:hAnsi="Times New Roman"/>
          <w:sz w:val="24"/>
          <w:szCs w:val="24"/>
          <w:lang w:val="zh-CN" w:eastAsia="zh-CN"/>
        </w:rPr>
        <w:tab/>
      </w:r>
      <w:r w:rsidRPr="00A43EA7">
        <w:rPr>
          <w:rFonts w:ascii="Times New Roman" w:hAnsi="Times New Roman"/>
          <w:sz w:val="24"/>
          <w:szCs w:val="24"/>
        </w:rPr>
        <w:t>azonnal</w:t>
      </w:r>
    </w:p>
    <w:p w:rsidR="00A9546E" w:rsidRPr="00563EE8" w:rsidRDefault="00A9546E" w:rsidP="00A95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9546E" w:rsidRPr="00563EE8" w:rsidRDefault="00A9546E" w:rsidP="00A95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4FD3" w:rsidRPr="00563EE8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4FD3" w:rsidRPr="00563EE8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4FD3" w:rsidRPr="00036EED" w:rsidRDefault="009F4FD3" w:rsidP="009F4F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2021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23.</w:t>
      </w:r>
    </w:p>
    <w:p w:rsidR="009F4FD3" w:rsidRDefault="009F4FD3" w:rsidP="009F4F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FD3" w:rsidRPr="00563EE8" w:rsidRDefault="009F4FD3" w:rsidP="009F4F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FD3" w:rsidRPr="00563EE8" w:rsidRDefault="009F4FD3" w:rsidP="009F4F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3EE8">
        <w:rPr>
          <w:rFonts w:ascii="Times New Roman" w:hAnsi="Times New Roman"/>
          <w:sz w:val="24"/>
          <w:szCs w:val="24"/>
          <w:lang w:val="x-none"/>
        </w:rPr>
        <w:tab/>
      </w:r>
      <w:r w:rsidRPr="00563EE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63EE8">
        <w:rPr>
          <w:rFonts w:ascii="Times New Roman" w:hAnsi="Times New Roman"/>
          <w:sz w:val="24"/>
          <w:szCs w:val="24"/>
        </w:rPr>
        <w:t>Rókay Attila</w:t>
      </w:r>
    </w:p>
    <w:p w:rsidR="009F4FD3" w:rsidRPr="00680CF5" w:rsidRDefault="009F4FD3" w:rsidP="009F4F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3EE8">
        <w:rPr>
          <w:rFonts w:ascii="Times New Roman" w:hAnsi="Times New Roman"/>
          <w:sz w:val="24"/>
          <w:szCs w:val="24"/>
          <w:lang w:val="x-none"/>
        </w:rPr>
        <w:tab/>
      </w:r>
      <w:r w:rsidRPr="00563EE8">
        <w:rPr>
          <w:rFonts w:ascii="Times New Roman" w:hAnsi="Times New Roman"/>
          <w:sz w:val="24"/>
          <w:szCs w:val="24"/>
          <w:lang w:val="x-none"/>
        </w:rPr>
        <w:tab/>
      </w:r>
      <w:r w:rsidRPr="00563EE8">
        <w:rPr>
          <w:rFonts w:ascii="Times New Roman" w:hAnsi="Times New Roman"/>
          <w:sz w:val="24"/>
          <w:szCs w:val="24"/>
        </w:rPr>
        <w:t>Erzsébetvárosi Piacüzemeltetési Kft. ügyvezetője</w:t>
      </w:r>
    </w:p>
    <w:p w:rsidR="009F4FD3" w:rsidRPr="00680CF5" w:rsidRDefault="009F4FD3" w:rsidP="009F4F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4FD3" w:rsidRDefault="009F4FD3" w:rsidP="009F4F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4FD3" w:rsidRDefault="009F4FD3" w:rsidP="009F4F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4FD3" w:rsidRPr="00680CF5" w:rsidRDefault="009F4FD3" w:rsidP="009F4F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80CF5">
        <w:rPr>
          <w:rFonts w:ascii="Times New Roman" w:hAnsi="Times New Roman"/>
          <w:sz w:val="24"/>
          <w:szCs w:val="24"/>
          <w:u w:val="single"/>
        </w:rPr>
        <w:t>Melléklet:</w:t>
      </w:r>
    </w:p>
    <w:p w:rsidR="001864E4" w:rsidRDefault="009F4FD3" w:rsidP="009F4FD3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CF5">
        <w:rPr>
          <w:rFonts w:ascii="Times New Roman" w:hAnsi="Times New Roman"/>
          <w:sz w:val="24"/>
          <w:szCs w:val="24"/>
        </w:rPr>
        <w:t>2021. évi bérleti díj és üzemeltetési költség kimutatás</w:t>
      </w:r>
    </w:p>
    <w:p w:rsidR="008514A9" w:rsidRPr="009F4FD3" w:rsidRDefault="008514A9" w:rsidP="009F4FD3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Bérlői kérelem</w:t>
      </w:r>
    </w:p>
    <w:sectPr w:rsidR="008514A9" w:rsidRPr="009F4FD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FEC" w:rsidRDefault="00997FEC">
      <w:pPr>
        <w:spacing w:after="0" w:line="240" w:lineRule="auto"/>
      </w:pPr>
      <w:r>
        <w:separator/>
      </w:r>
    </w:p>
  </w:endnote>
  <w:endnote w:type="continuationSeparator" w:id="0">
    <w:p w:rsidR="00997FEC" w:rsidRDefault="0099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4C8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FEC" w:rsidRDefault="00997FE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97FEC" w:rsidRDefault="00997FE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569A1"/>
    <w:multiLevelType w:val="multilevel"/>
    <w:tmpl w:val="260E36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0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32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4CC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BE3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FCC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24D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37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BE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3C6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6A4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4A9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C8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FEC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FD3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179"/>
    <w:rsid w:val="00A27973"/>
    <w:rsid w:val="00A3085C"/>
    <w:rsid w:val="00A308F7"/>
    <w:rsid w:val="00A32E55"/>
    <w:rsid w:val="00A349C1"/>
    <w:rsid w:val="00A37898"/>
    <w:rsid w:val="00A4131A"/>
    <w:rsid w:val="00A43C79"/>
    <w:rsid w:val="00A43EA7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46E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216"/>
    <w:rsid w:val="00C24026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D8C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02A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27C3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5D"/>
    <w:rsid w:val="00DE0780"/>
    <w:rsid w:val="00DE2617"/>
    <w:rsid w:val="00DF2243"/>
    <w:rsid w:val="00DF4443"/>
    <w:rsid w:val="00DF44B2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171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9F4FD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2632-3AF6-4835-AB82-F90E817D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770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Rókay Attila</dc:creator>
  <cp:lastModifiedBy>Bodzsár Tímea</cp:lastModifiedBy>
  <cp:revision>5</cp:revision>
  <cp:lastPrinted>2015-06-19T08:32:00Z</cp:lastPrinted>
  <dcterms:created xsi:type="dcterms:W3CDTF">2021-12-03T09:40:00Z</dcterms:created>
  <dcterms:modified xsi:type="dcterms:W3CDTF">2021-12-08T14:19:00Z</dcterms:modified>
</cp:coreProperties>
</file>