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8F66A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TÁMOGATÁSI SZERZŐDÉS </w:t>
      </w:r>
    </w:p>
    <w:p w14:paraId="09E1E9A6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</w:p>
    <w:p w14:paraId="3ACD2E12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amely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létrejött egyrészről:</w:t>
      </w:r>
    </w:p>
    <w:p w14:paraId="6C6D2BD0" w14:textId="77777777" w:rsidR="00131CCF" w:rsidRPr="00514C42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14C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Budapest Főváros VII. kerület Erzsébetváros Önkormányzata</w:t>
      </w:r>
    </w:p>
    <w:p w14:paraId="3336BFD4" w14:textId="4D95DB1F" w:rsidR="00131CCF" w:rsidRPr="00F416C6" w:rsidRDefault="00131CCF" w:rsidP="00131C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hAnsi="Times New Roman" w:cs="Times New Roman"/>
          <w:sz w:val="24"/>
          <w:szCs w:val="24"/>
          <w:lang w:eastAsia="zh-CN"/>
        </w:rPr>
        <w:t>(székhelye: 1073 Budapest, Erzsébet körút 6</w:t>
      </w:r>
      <w:proofErr w:type="gramStart"/>
      <w:r w:rsidRPr="00F416C6">
        <w:rPr>
          <w:rFonts w:ascii="Times New Roman" w:hAnsi="Times New Roman" w:cs="Times New Roman"/>
          <w:sz w:val="24"/>
          <w:szCs w:val="24"/>
          <w:lang w:eastAsia="zh-CN"/>
        </w:rPr>
        <w:t>.;</w:t>
      </w:r>
      <w:proofErr w:type="gramEnd"/>
      <w:r w:rsidRPr="00F416C6">
        <w:rPr>
          <w:rFonts w:ascii="Times New Roman" w:hAnsi="Times New Roman" w:cs="Times New Roman"/>
          <w:sz w:val="24"/>
          <w:szCs w:val="24"/>
          <w:lang w:eastAsia="zh-CN"/>
        </w:rPr>
        <w:t xml:space="preserve"> törzskönyvi azonosító száma:735704; KSH statisztikai számjele: 15735708-8411-321-01; adóazonosító száma: 15735708-2-42; számlaszáma: 10403239-0003303</w:t>
      </w:r>
      <w:r w:rsidR="00223AEE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F416C6">
        <w:rPr>
          <w:rFonts w:ascii="Times New Roman" w:hAnsi="Times New Roman" w:cs="Times New Roman"/>
          <w:sz w:val="24"/>
          <w:szCs w:val="24"/>
          <w:lang w:eastAsia="zh-CN"/>
        </w:rPr>
        <w:t>-0000000</w:t>
      </w:r>
      <w:r>
        <w:rPr>
          <w:rFonts w:ascii="Times New Roman" w:hAnsi="Times New Roman" w:cs="Times New Roman"/>
          <w:sz w:val="24"/>
          <w:szCs w:val="24"/>
          <w:lang w:eastAsia="zh-CN"/>
        </w:rPr>
        <w:t>9</w:t>
      </w:r>
      <w:r w:rsidRPr="00F416C6">
        <w:rPr>
          <w:rFonts w:ascii="Times New Roman" w:hAnsi="Times New Roman" w:cs="Times New Roman"/>
          <w:sz w:val="24"/>
          <w:szCs w:val="24"/>
          <w:lang w:eastAsia="zh-CN"/>
        </w:rPr>
        <w:t xml:space="preserve">; </w:t>
      </w:r>
      <w:r w:rsidRPr="00F416C6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képviselője: </w:t>
      </w:r>
      <w:r w:rsidRPr="00F416C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Niedermüller Péter polgármester</w:t>
      </w:r>
      <w:r w:rsidRPr="00F416C6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–</w:t>
      </w:r>
      <w:r w:rsidRPr="00F416C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F416C6">
        <w:rPr>
          <w:rFonts w:ascii="Times New Roman" w:hAnsi="Times New Roman" w:cs="Times New Roman"/>
          <w:sz w:val="24"/>
          <w:szCs w:val="24"/>
          <w:lang w:eastAsia="zh-CN"/>
        </w:rPr>
        <w:t>a továbbiakban: Önkormányzat),</w:t>
      </w:r>
    </w:p>
    <w:p w14:paraId="5669E5D5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valamint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másrészről:</w:t>
      </w:r>
    </w:p>
    <w:p w14:paraId="37A2F099" w14:textId="77777777" w:rsidR="00131CCF" w:rsidRPr="00514C42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14C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EVIN Erzsébetvárosi Ingatlangazdá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l</w:t>
      </w:r>
      <w:r w:rsidRPr="00514C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kodási Nonprofit </w:t>
      </w:r>
      <w:proofErr w:type="spellStart"/>
      <w:r w:rsidRPr="00514C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Zrt</w:t>
      </w:r>
      <w:proofErr w:type="spellEnd"/>
      <w:r w:rsidRPr="00514C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</w:t>
      </w:r>
    </w:p>
    <w:p w14:paraId="00F4FDB8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(székhelye: 1071 Budapest, Damjanich u. 12</w:t>
      </w: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.,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cégjegyzékszáma:01-10-043258, adószáma: 12194528-2-42;</w:t>
      </w:r>
      <w:r w:rsidRPr="00F416C6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számlaszáma: 11784009-20600413 (OTP Bank </w:t>
      </w:r>
      <w:proofErr w:type="spell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Nyrt</w:t>
      </w:r>
      <w:proofErr w:type="spell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.)</w:t>
      </w:r>
      <w:r w:rsidRPr="00F416C6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;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képviselője: </w:t>
      </w:r>
      <w:r w:rsidRPr="00514C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dr. Halmai Gyula vezérigazgató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továbbiakban: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EVIN Nonprofit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</w:p>
    <w:p w14:paraId="51B6310B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5844B7D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Pr="00F416C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 továbbiakban együtt: Felek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) között az alulírott napon és helyen az alábbi feltételekkel:</w:t>
      </w:r>
    </w:p>
    <w:p w14:paraId="4F50CD35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9DD3914" w14:textId="77777777" w:rsidR="00131CCF" w:rsidRPr="00F416C6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I. A támogatási szerződés tárgya</w:t>
      </w:r>
    </w:p>
    <w:p w14:paraId="66E39166" w14:textId="77777777" w:rsidR="00131CCF" w:rsidRPr="00F416C6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34DEDCA" w14:textId="77777777" w:rsidR="00131CCF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. vezetésével az EVIN Nonprofit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>.,</w:t>
      </w:r>
      <w:r w:rsidRPr="00124743">
        <w:rPr>
          <w:rFonts w:ascii="Times New Roman" w:hAnsi="Times New Roman" w:cs="Times New Roman"/>
          <w:sz w:val="24"/>
          <w:szCs w:val="24"/>
          <w:lang w:eastAsia="zh-CN"/>
        </w:rPr>
        <w:t xml:space="preserve"> a Budapest Főváros VII. kerület Erzsébetváros Önkormányzata (a továbbiakban Önkormányzat), az Erzsébetvárosi Piacüzemeltetési Kft. (a továbbiakban Piacüzemeltetési Kft.) és a DDRIÜ Dél-Dunántúli Regionális Innov</w:t>
      </w:r>
      <w:r>
        <w:rPr>
          <w:rFonts w:ascii="Times New Roman" w:hAnsi="Times New Roman" w:cs="Times New Roman"/>
          <w:sz w:val="24"/>
          <w:szCs w:val="24"/>
          <w:lang w:eastAsia="zh-CN"/>
        </w:rPr>
        <w:t>ációs Ügynökség Nonprofit Kft. által alkotott</w:t>
      </w:r>
      <w:r w:rsidRPr="00124743">
        <w:rPr>
          <w:rFonts w:ascii="Times New Roman" w:hAnsi="Times New Roman" w:cs="Times New Roman"/>
          <w:sz w:val="24"/>
          <w:szCs w:val="24"/>
          <w:lang w:eastAsia="zh-CN"/>
        </w:rPr>
        <w:t xml:space="preserve"> konzorcium sikeresen pályázott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Nemzeti Kutatási, Fejlesztési és Innovációs Hivatal (továbbiakban NKFIH) pályázatán </w:t>
      </w:r>
      <w:r w:rsidRPr="00124743">
        <w:rPr>
          <w:rFonts w:ascii="Times New Roman" w:hAnsi="Times New Roman" w:cs="Times New Roman"/>
          <w:sz w:val="24"/>
          <w:szCs w:val="24"/>
          <w:lang w:eastAsia="zh-CN"/>
        </w:rPr>
        <w:t>a 2020-3.1.4-ZFR-EKM-2020-00012 azonosítószámú „Energiaközösség létrehozása és működtetése Erzsébetv</w:t>
      </w:r>
      <w:r>
        <w:rPr>
          <w:rFonts w:ascii="Times New Roman" w:hAnsi="Times New Roman" w:cs="Times New Roman"/>
          <w:sz w:val="24"/>
          <w:szCs w:val="24"/>
          <w:lang w:eastAsia="zh-CN"/>
        </w:rPr>
        <w:t>árosban” c. p</w:t>
      </w:r>
      <w:r w:rsidRPr="00124743">
        <w:rPr>
          <w:rFonts w:ascii="Times New Roman" w:hAnsi="Times New Roman" w:cs="Times New Roman"/>
          <w:sz w:val="24"/>
          <w:szCs w:val="24"/>
          <w:lang w:eastAsia="zh-CN"/>
        </w:rPr>
        <w:t xml:space="preserve">rojekt </w:t>
      </w:r>
      <w:r>
        <w:rPr>
          <w:rFonts w:ascii="Times New Roman" w:hAnsi="Times New Roman" w:cs="Times New Roman"/>
          <w:sz w:val="24"/>
          <w:szCs w:val="24"/>
          <w:lang w:eastAsia="zh-CN"/>
        </w:rPr>
        <w:t>(a továbbiakban Projekt) megvalósítására, melynek</w:t>
      </w:r>
      <w:proofErr w:type="gram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124743">
        <w:rPr>
          <w:rFonts w:ascii="Times New Roman" w:hAnsi="Times New Roman" w:cs="Times New Roman"/>
          <w:sz w:val="24"/>
          <w:szCs w:val="24"/>
          <w:lang w:eastAsia="zh-CN"/>
        </w:rPr>
        <w:t>összköltségvetése</w:t>
      </w:r>
      <w:proofErr w:type="gramEnd"/>
      <w:r w:rsidRPr="00124743">
        <w:rPr>
          <w:rFonts w:ascii="Times New Roman" w:hAnsi="Times New Roman" w:cs="Times New Roman"/>
          <w:sz w:val="24"/>
          <w:szCs w:val="24"/>
          <w:lang w:eastAsia="zh-CN"/>
        </w:rPr>
        <w:t xml:space="preserve"> 269.629.967 Ft, amiből 65.924.981 Ft az önrész. </w:t>
      </w:r>
      <w:r>
        <w:rPr>
          <w:rFonts w:ascii="Times New Roman" w:hAnsi="Times New Roman"/>
          <w:sz w:val="24"/>
          <w:szCs w:val="24"/>
        </w:rPr>
        <w:t xml:space="preserve">A Projektnek az Önkormányzatot, EVIN Nonprofit </w:t>
      </w:r>
      <w:proofErr w:type="spellStart"/>
      <w:r>
        <w:rPr>
          <w:rFonts w:ascii="Times New Roman" w:hAnsi="Times New Roman"/>
          <w:sz w:val="24"/>
          <w:szCs w:val="24"/>
        </w:rPr>
        <w:t>Zrt.-t</w:t>
      </w:r>
      <w:proofErr w:type="spellEnd"/>
      <w:r>
        <w:rPr>
          <w:rFonts w:ascii="Times New Roman" w:hAnsi="Times New Roman"/>
          <w:sz w:val="24"/>
          <w:szCs w:val="24"/>
        </w:rPr>
        <w:t xml:space="preserve"> és a Piacüzemeltetési </w:t>
      </w:r>
      <w:proofErr w:type="spellStart"/>
      <w:r>
        <w:rPr>
          <w:rFonts w:ascii="Times New Roman" w:hAnsi="Times New Roman"/>
          <w:sz w:val="24"/>
          <w:szCs w:val="24"/>
        </w:rPr>
        <w:t>Kft.-t</w:t>
      </w:r>
      <w:proofErr w:type="spellEnd"/>
      <w:r>
        <w:rPr>
          <w:rFonts w:ascii="Times New Roman" w:hAnsi="Times New Roman"/>
          <w:sz w:val="24"/>
          <w:szCs w:val="24"/>
        </w:rPr>
        <w:t xml:space="preserve"> érintő költségvetése az alábbi táblázat szerint alakul:</w:t>
      </w:r>
    </w:p>
    <w:p w14:paraId="1FA84244" w14:textId="77777777" w:rsidR="00131CCF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36"/>
        <w:gridCol w:w="2400"/>
        <w:gridCol w:w="2391"/>
        <w:gridCol w:w="2401"/>
      </w:tblGrid>
      <w:tr w:rsidR="00131CCF" w14:paraId="4AA6E33D" w14:textId="77777777" w:rsidTr="00D53ADA">
        <w:tc>
          <w:tcPr>
            <w:tcW w:w="2490" w:type="dxa"/>
          </w:tcPr>
          <w:p w14:paraId="1502E30D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</w:tcPr>
          <w:p w14:paraId="2ACD33FA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Támogatás</w:t>
            </w:r>
          </w:p>
        </w:tc>
        <w:tc>
          <w:tcPr>
            <w:tcW w:w="2491" w:type="dxa"/>
          </w:tcPr>
          <w:p w14:paraId="1D4FD7E3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Önrész</w:t>
            </w:r>
          </w:p>
        </w:tc>
        <w:tc>
          <w:tcPr>
            <w:tcW w:w="2491" w:type="dxa"/>
          </w:tcPr>
          <w:p w14:paraId="1B19DFAE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Összesen</w:t>
            </w:r>
          </w:p>
        </w:tc>
      </w:tr>
      <w:tr w:rsidR="00131CCF" w14:paraId="0845DFF9" w14:textId="77777777" w:rsidTr="00D53ADA">
        <w:tc>
          <w:tcPr>
            <w:tcW w:w="2490" w:type="dxa"/>
          </w:tcPr>
          <w:p w14:paraId="7F686A81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EVIN Nonprofit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90" w:type="dxa"/>
          </w:tcPr>
          <w:p w14:paraId="63CAE4C7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nettó 87.540.850 Ft</w:t>
            </w:r>
          </w:p>
        </w:tc>
        <w:tc>
          <w:tcPr>
            <w:tcW w:w="2491" w:type="dxa"/>
          </w:tcPr>
          <w:p w14:paraId="79B78154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nettó 42.198.817 Ft</w:t>
            </w:r>
          </w:p>
        </w:tc>
        <w:tc>
          <w:tcPr>
            <w:tcW w:w="2491" w:type="dxa"/>
          </w:tcPr>
          <w:p w14:paraId="0FE967F5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nettó 129.739.667 Ft</w:t>
            </w:r>
          </w:p>
        </w:tc>
      </w:tr>
      <w:tr w:rsidR="00131CCF" w14:paraId="2995ECAB" w14:textId="77777777" w:rsidTr="00D53ADA">
        <w:tc>
          <w:tcPr>
            <w:tcW w:w="2490" w:type="dxa"/>
          </w:tcPr>
          <w:p w14:paraId="7BAE0F3F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Piacüzemeltetési Kft.</w:t>
            </w:r>
          </w:p>
        </w:tc>
        <w:tc>
          <w:tcPr>
            <w:tcW w:w="2490" w:type="dxa"/>
          </w:tcPr>
          <w:p w14:paraId="5F8BE224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nettó 34.348.943 Ft</w:t>
            </w:r>
          </w:p>
        </w:tc>
        <w:tc>
          <w:tcPr>
            <w:tcW w:w="2491" w:type="dxa"/>
          </w:tcPr>
          <w:p w14:paraId="146F5B78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nettó 16.618.707 Ft</w:t>
            </w:r>
          </w:p>
        </w:tc>
        <w:tc>
          <w:tcPr>
            <w:tcW w:w="2491" w:type="dxa"/>
          </w:tcPr>
          <w:p w14:paraId="0F14BCA6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nettó 50.967.650 Ft</w:t>
            </w:r>
          </w:p>
        </w:tc>
      </w:tr>
      <w:tr w:rsidR="00131CCF" w14:paraId="625E5EF5" w14:textId="77777777" w:rsidTr="00D53ADA">
        <w:tc>
          <w:tcPr>
            <w:tcW w:w="2490" w:type="dxa"/>
          </w:tcPr>
          <w:p w14:paraId="77A53715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Önkormányzat</w:t>
            </w:r>
          </w:p>
        </w:tc>
        <w:tc>
          <w:tcPr>
            <w:tcW w:w="2490" w:type="dxa"/>
          </w:tcPr>
          <w:p w14:paraId="183F0E1A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bruttó 5.815.193 Ft</w:t>
            </w:r>
          </w:p>
        </w:tc>
        <w:tc>
          <w:tcPr>
            <w:tcW w:w="2491" w:type="dxa"/>
          </w:tcPr>
          <w:p w14:paraId="460CBD75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bruttó 7.107.457 Ft</w:t>
            </w:r>
          </w:p>
        </w:tc>
        <w:tc>
          <w:tcPr>
            <w:tcW w:w="2491" w:type="dxa"/>
          </w:tcPr>
          <w:p w14:paraId="71CD0C50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bruttó 12.922.650 Ft</w:t>
            </w:r>
          </w:p>
        </w:tc>
      </w:tr>
      <w:tr w:rsidR="00131CCF" w14:paraId="2D773D38" w14:textId="77777777" w:rsidTr="00D53ADA">
        <w:tc>
          <w:tcPr>
            <w:tcW w:w="2490" w:type="dxa"/>
          </w:tcPr>
          <w:p w14:paraId="596DCD9F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Összesen</w:t>
            </w:r>
          </w:p>
        </w:tc>
        <w:tc>
          <w:tcPr>
            <w:tcW w:w="2490" w:type="dxa"/>
          </w:tcPr>
          <w:p w14:paraId="647626D3" w14:textId="77777777" w:rsidR="00131CCF" w:rsidRPr="00975D35" w:rsidRDefault="00131CCF" w:rsidP="00D53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975D35">
              <w:rPr>
                <w:rFonts w:ascii="Times New Roman" w:hAnsi="Times New Roman"/>
                <w:color w:val="000000"/>
                <w:sz w:val="24"/>
              </w:rPr>
              <w:t>127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975D35">
              <w:rPr>
                <w:rFonts w:ascii="Times New Roman" w:hAnsi="Times New Roman"/>
                <w:color w:val="000000"/>
                <w:sz w:val="24"/>
              </w:rPr>
              <w:t>704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975D35">
              <w:rPr>
                <w:rFonts w:ascii="Times New Roman" w:hAnsi="Times New Roman"/>
                <w:color w:val="000000"/>
                <w:sz w:val="24"/>
              </w:rPr>
              <w:t>986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Ft</w:t>
            </w:r>
          </w:p>
        </w:tc>
        <w:tc>
          <w:tcPr>
            <w:tcW w:w="2491" w:type="dxa"/>
          </w:tcPr>
          <w:p w14:paraId="23BC533B" w14:textId="77777777" w:rsidR="00131CCF" w:rsidRPr="00975D35" w:rsidRDefault="00131CCF" w:rsidP="00D53ADA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975D35">
              <w:rPr>
                <w:rFonts w:ascii="Times New Roman" w:hAnsi="Times New Roman"/>
                <w:color w:val="000000"/>
                <w:sz w:val="24"/>
              </w:rPr>
              <w:t>65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975D35">
              <w:rPr>
                <w:rFonts w:ascii="Times New Roman" w:hAnsi="Times New Roman"/>
                <w:color w:val="000000"/>
                <w:sz w:val="24"/>
              </w:rPr>
              <w:t>924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975D35">
              <w:rPr>
                <w:rFonts w:ascii="Times New Roman" w:hAnsi="Times New Roman"/>
                <w:color w:val="000000"/>
                <w:sz w:val="24"/>
              </w:rPr>
              <w:t>981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Ft</w:t>
            </w:r>
          </w:p>
        </w:tc>
        <w:tc>
          <w:tcPr>
            <w:tcW w:w="2491" w:type="dxa"/>
          </w:tcPr>
          <w:p w14:paraId="0AD1CB77" w14:textId="77777777" w:rsidR="00131CCF" w:rsidRPr="00975D35" w:rsidRDefault="00131CCF" w:rsidP="00D53ADA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975D35">
              <w:rPr>
                <w:rFonts w:ascii="Times New Roman" w:hAnsi="Times New Roman"/>
                <w:color w:val="000000"/>
                <w:sz w:val="24"/>
              </w:rPr>
              <w:t>193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975D35">
              <w:rPr>
                <w:rFonts w:ascii="Times New Roman" w:hAnsi="Times New Roman"/>
                <w:color w:val="000000"/>
                <w:sz w:val="24"/>
              </w:rPr>
              <w:t>629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975D35">
              <w:rPr>
                <w:rFonts w:ascii="Times New Roman" w:hAnsi="Times New Roman"/>
                <w:color w:val="000000"/>
                <w:sz w:val="24"/>
              </w:rPr>
              <w:t>967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Ft</w:t>
            </w:r>
          </w:p>
        </w:tc>
      </w:tr>
    </w:tbl>
    <w:p w14:paraId="52744E88" w14:textId="77777777" w:rsidR="00131CCF" w:rsidRDefault="00131CCF" w:rsidP="00131CCF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2F5924B" w14:textId="77777777" w:rsidR="00131CCF" w:rsidRPr="002131A7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táblázatban szereplő összegeken túl közbeszerzési eljárások költségei is felmerülnek a projekt végrehajtása során. Előreláthatólag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esetében három közbeszerzési eljárásra lesz szükség, melynek költsége eljárásonként kb. nettó egymillió Ft.</w:t>
      </w:r>
    </w:p>
    <w:p w14:paraId="31FA2DC0" w14:textId="77777777" w:rsidR="00131CCF" w:rsidRDefault="00131CCF" w:rsidP="00131CCF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5B9E4CE" w14:textId="77777777" w:rsidR="00131CCF" w:rsidRPr="00D53ADA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>A szerződés által biztosított pénzügyi eszközök kizárólag a Projekt Támogatási Okiratában és a Konzorciumi szerződésben foglalt módon, illetve 3 810 000 Ft esetében közbeszerzési eljárások költségeire használhatók fel 2023.03.31.-ig.</w:t>
      </w:r>
    </w:p>
    <w:p w14:paraId="278BACAC" w14:textId="77777777" w:rsidR="00131CCF" w:rsidRDefault="00131CCF" w:rsidP="00131CCF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46C034C" w14:textId="77777777" w:rsidR="00131CCF" w:rsidRPr="00F416C6" w:rsidRDefault="00131CCF" w:rsidP="00131CCF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A konzorcium tagjai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2021. március 12.-én Konzorciumi Szerződést kötött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ek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, mely</w:t>
      </w:r>
      <w:r>
        <w:rPr>
          <w:rFonts w:ascii="Times New Roman" w:hAnsi="Times New Roman" w:cs="Times New Roman"/>
          <w:sz w:val="24"/>
          <w:szCs w:val="24"/>
          <w:lang w:eastAsia="zh-CN"/>
        </w:rPr>
        <w:t>ben vállalták a Projekt megvalósítását</w:t>
      </w:r>
      <w:r w:rsidRPr="00F416C6">
        <w:rPr>
          <w:rFonts w:ascii="Times New Roman" w:hAnsi="Times New Roman" w:cs="Times New Roman"/>
          <w:sz w:val="24"/>
          <w:szCs w:val="24"/>
        </w:rPr>
        <w:t xml:space="preserve">. A Projekt </w:t>
      </w:r>
      <w:r>
        <w:rPr>
          <w:rFonts w:ascii="Times New Roman" w:hAnsi="Times New Roman" w:cs="Times New Roman"/>
          <w:sz w:val="24"/>
          <w:szCs w:val="24"/>
        </w:rPr>
        <w:t>sikeres végrehajtásához ugyanakkor a jelen szerződésben szereplő pénzügyi eszközök</w:t>
      </w:r>
      <w:r w:rsidRPr="00F416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biztosítása szükséges az EVIN Nonprofit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részére.</w:t>
      </w:r>
    </w:p>
    <w:p w14:paraId="2EC75905" w14:textId="77777777" w:rsidR="00131CCF" w:rsidRPr="00F416C6" w:rsidRDefault="00131CCF" w:rsidP="00131CCF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AEE990" w14:textId="77777777" w:rsidR="00131CCF" w:rsidRPr="00F416C6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II.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Támogatás összege és ütemezése</w:t>
      </w:r>
    </w:p>
    <w:p w14:paraId="4142FD7F" w14:textId="77777777" w:rsidR="00131CCF" w:rsidRPr="00F416C6" w:rsidRDefault="00131CCF" w:rsidP="00131CCF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03D637" w14:textId="77777777" w:rsidR="00131CCF" w:rsidRPr="00E97A68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83DD718" w14:textId="77777777" w:rsidR="00131CCF" w:rsidRDefault="00131CCF" w:rsidP="00131CCF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EVIN Nonprofit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számára biztosítani szükséges pénzügyi eszközök az alábbiak:</w:t>
      </w:r>
    </w:p>
    <w:p w14:paraId="3410A9F7" w14:textId="2D8009A8" w:rsidR="005A6B4A" w:rsidRPr="00D32546" w:rsidRDefault="00131CCF" w:rsidP="00D32546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3254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működési célra: 25 150 000 Ft </w:t>
      </w:r>
    </w:p>
    <w:p w14:paraId="099880E7" w14:textId="77777777" w:rsidR="00131CCF" w:rsidRPr="005A6B4A" w:rsidRDefault="00131CCF" w:rsidP="005A6B4A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20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5A6B4A">
        <w:rPr>
          <w:rFonts w:ascii="Times New Roman" w:eastAsia="Times New Roman" w:hAnsi="Times New Roman" w:cs="Times New Roman"/>
          <w:sz w:val="24"/>
          <w:szCs w:val="24"/>
          <w:lang w:eastAsia="zh-CN"/>
        </w:rPr>
        <w:t>ebből</w:t>
      </w:r>
      <w:proofErr w:type="gramEnd"/>
      <w:r w:rsidRPr="005A6B4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3 810 000 Ft közbeszerzési eljárások költségére,</w:t>
      </w:r>
    </w:p>
    <w:p w14:paraId="3A95CC26" w14:textId="77777777" w:rsidR="00131CCF" w:rsidRDefault="00131CCF" w:rsidP="00131CCF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felhalmozási célra: 135 610 178 Ft.</w:t>
      </w:r>
    </w:p>
    <w:p w14:paraId="1FC5AA6B" w14:textId="77777777" w:rsidR="00131CCF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36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D2791D3" w14:textId="77777777" w:rsidR="00131CCF" w:rsidRPr="00E97A68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A68">
        <w:rPr>
          <w:rFonts w:ascii="Times New Roman" w:eastAsia="Times New Roman" w:hAnsi="Times New Roman" w:cs="Times New Roman"/>
          <w:sz w:val="24"/>
          <w:szCs w:val="24"/>
          <w:lang w:eastAsia="zh-CN"/>
        </w:rPr>
        <w:t>A támogatási szerződés tárgyát képező pénzügyi eszközöket a szerződés 1. számú melléklete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foglalja össze.</w:t>
      </w:r>
    </w:p>
    <w:p w14:paraId="72124C60" w14:textId="77777777" w:rsidR="00131CCF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36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309017A" w14:textId="77777777" w:rsidR="00131CCF" w:rsidRDefault="00131CCF" w:rsidP="00131CCF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Az 1. a pontban részletezett működési célú pénzügyi eszközök az alábbi módon oszlanak meg:</w:t>
      </w:r>
    </w:p>
    <w:p w14:paraId="4B8A6FE0" w14:textId="77777777" w:rsidR="00131CCF" w:rsidRDefault="00131CCF" w:rsidP="00131CCF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vissza nem térítendő támogatás: 15 480 000 Ft,</w:t>
      </w:r>
    </w:p>
    <w:p w14:paraId="18F2B3F4" w14:textId="77777777" w:rsidR="00131CCF" w:rsidRDefault="00131CCF" w:rsidP="00131CCF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visszatérítendő támogatás: 9 670 000 Ft.</w:t>
      </w:r>
    </w:p>
    <w:p w14:paraId="31EE475F" w14:textId="77777777" w:rsidR="00131CCF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36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D34D60A" w14:textId="77777777" w:rsidR="00131CCF" w:rsidRDefault="00131CCF" w:rsidP="00131CCF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1. a pontban részletezett pénzügyi eszközök az alábbi részletekben kerülnek biztosításra az EVIN Nonprofit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11784009-20600413 </w:t>
      </w:r>
      <w:r w:rsidRPr="00893F2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bankszámlájára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történő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utal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ással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14:paraId="0F03FEE6" w14:textId="77777777" w:rsidR="00131CCF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Vissza nem térítendő támogatás</w:t>
      </w:r>
    </w:p>
    <w:p w14:paraId="2756790D" w14:textId="77777777" w:rsidR="00131CCF" w:rsidRPr="00D53ADA" w:rsidRDefault="00131CCF" w:rsidP="00131CCF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2022.01.15.-ig: 6 240 000 Ft,</w:t>
      </w:r>
    </w:p>
    <w:p w14:paraId="3B6EA3BE" w14:textId="77777777" w:rsidR="00131CCF" w:rsidRDefault="00131CCF" w:rsidP="00131CCF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2022.04.01.-ig: 4 620 000 Ft,</w:t>
      </w:r>
    </w:p>
    <w:p w14:paraId="1E8C7675" w14:textId="77777777" w:rsidR="00131CCF" w:rsidRPr="00505E71" w:rsidRDefault="00131CCF" w:rsidP="00131CCF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2022.10.01.-ig: 4 620 000 Ft.</w:t>
      </w:r>
    </w:p>
    <w:p w14:paraId="0DA93675" w14:textId="77777777" w:rsidR="00131CCF" w:rsidRDefault="00131CCF" w:rsidP="00131CCF">
      <w:pPr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F9AD2B7" w14:textId="77777777" w:rsidR="00131CCF" w:rsidRPr="00D54516" w:rsidRDefault="00131CCF" w:rsidP="00131CCF">
      <w:pPr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Visszatérítendő támogatás:</w:t>
      </w:r>
    </w:p>
    <w:p w14:paraId="61927066" w14:textId="77777777" w:rsidR="00131CCF" w:rsidRDefault="00131CCF" w:rsidP="00131CCF">
      <w:pPr>
        <w:pStyle w:val="Listaszerbekezds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2022.01.15.-ig: 2 430 000 Ft,</w:t>
      </w:r>
    </w:p>
    <w:p w14:paraId="49EEE28E" w14:textId="77777777" w:rsidR="00131CCF" w:rsidRDefault="00131CCF" w:rsidP="00131CCF">
      <w:pPr>
        <w:pStyle w:val="Listaszerbekezds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2022.04.01.-ig: 3 620 000 Ft,</w:t>
      </w:r>
    </w:p>
    <w:p w14:paraId="6C7631D5" w14:textId="77777777" w:rsidR="00131CCF" w:rsidRPr="00505E71" w:rsidRDefault="00131CCF" w:rsidP="00131CCF">
      <w:pPr>
        <w:pStyle w:val="Listaszerbekezds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2022.10.01.-ig: 3 620 000 Ft.</w:t>
      </w:r>
    </w:p>
    <w:p w14:paraId="0D62A6D4" w14:textId="77777777" w:rsidR="00131CCF" w:rsidRPr="005A1815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CA6BC9A" w14:textId="77777777" w:rsidR="00131CCF" w:rsidRDefault="00131CCF" w:rsidP="00131CCF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Az 1. b pontban részletezett beruházási célú pénzügyi eszközök az alábbi módon oszlanak meg:</w:t>
      </w:r>
    </w:p>
    <w:p w14:paraId="439E3284" w14:textId="77777777" w:rsidR="00131CCF" w:rsidRDefault="00131CCF" w:rsidP="00131CCF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vissza nem térítendő támogatás: 29 718 817 Ft,</w:t>
      </w:r>
    </w:p>
    <w:p w14:paraId="2704D23D" w14:textId="77777777" w:rsidR="00131CCF" w:rsidRPr="00761019" w:rsidRDefault="00131CCF" w:rsidP="00131CCF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61019">
        <w:rPr>
          <w:rFonts w:ascii="Times New Roman" w:eastAsia="Times New Roman" w:hAnsi="Times New Roman" w:cs="Times New Roman"/>
          <w:sz w:val="24"/>
          <w:szCs w:val="24"/>
          <w:lang w:eastAsia="zh-CN"/>
        </w:rPr>
        <w:t>visszatérítendő támogatás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105 891 361 </w:t>
      </w:r>
      <w:r w:rsidRPr="00761019">
        <w:rPr>
          <w:rFonts w:ascii="Times New Roman" w:eastAsia="Times New Roman" w:hAnsi="Times New Roman" w:cs="Times New Roman"/>
          <w:sz w:val="24"/>
          <w:szCs w:val="24"/>
          <w:lang w:eastAsia="zh-CN"/>
        </w:rPr>
        <w:t>Ft.</w:t>
      </w:r>
    </w:p>
    <w:p w14:paraId="7F02314B" w14:textId="77777777" w:rsidR="00131CCF" w:rsidRPr="00F1356A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22A00DC" w14:textId="77777777" w:rsidR="00131CCF" w:rsidRPr="00F1356A" w:rsidRDefault="00131CCF" w:rsidP="00131CCF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1356A">
        <w:rPr>
          <w:rFonts w:ascii="Times New Roman" w:eastAsia="Times New Roman" w:hAnsi="Times New Roman" w:cs="Times New Roman"/>
          <w:sz w:val="24"/>
          <w:szCs w:val="24"/>
          <w:lang w:eastAsia="zh-CN"/>
        </w:rPr>
        <w:t>Az 1. b pontban részletezett pénzügyi eszközök az alábbi részletekben kerülnek biztosításra:</w:t>
      </w:r>
    </w:p>
    <w:p w14:paraId="706FC013" w14:textId="77777777" w:rsidR="00131CCF" w:rsidRPr="00F1356A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1356A">
        <w:rPr>
          <w:rFonts w:ascii="Times New Roman" w:eastAsia="Times New Roman" w:hAnsi="Times New Roman" w:cs="Times New Roman"/>
          <w:sz w:val="24"/>
          <w:szCs w:val="24"/>
          <w:lang w:eastAsia="zh-CN"/>
        </w:rPr>
        <w:t>Vissza nem térítendő támogatás:</w:t>
      </w:r>
    </w:p>
    <w:p w14:paraId="0A289609" w14:textId="77777777" w:rsidR="00131CCF" w:rsidRPr="00F1356A" w:rsidRDefault="00131CCF" w:rsidP="00131CCF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1356A">
        <w:rPr>
          <w:rFonts w:ascii="Times New Roman" w:eastAsia="Times New Roman" w:hAnsi="Times New Roman" w:cs="Times New Roman"/>
          <w:sz w:val="24"/>
          <w:szCs w:val="24"/>
          <w:lang w:eastAsia="zh-CN"/>
        </w:rPr>
        <w:t>2022.0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F1356A">
        <w:rPr>
          <w:rFonts w:ascii="Times New Roman" w:eastAsia="Times New Roman" w:hAnsi="Times New Roman" w:cs="Times New Roman"/>
          <w:sz w:val="24"/>
          <w:szCs w:val="24"/>
          <w:lang w:eastAsia="zh-CN"/>
        </w:rPr>
        <w:t>.15.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-ig: 16 925</w:t>
      </w:r>
      <w:r w:rsidRPr="00F1356A">
        <w:rPr>
          <w:rFonts w:ascii="Times New Roman" w:eastAsia="Times New Roman" w:hAnsi="Times New Roman" w:cs="Times New Roman"/>
          <w:sz w:val="24"/>
          <w:szCs w:val="24"/>
          <w:lang w:eastAsia="zh-CN"/>
        </w:rPr>
        <w:t> 000 Ft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</w:p>
    <w:p w14:paraId="521097EF" w14:textId="77777777" w:rsidR="00131CCF" w:rsidRPr="00F1356A" w:rsidRDefault="00131CCF" w:rsidP="00131CCF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1356A">
        <w:rPr>
          <w:rFonts w:ascii="Times New Roman" w:eastAsia="Times New Roman" w:hAnsi="Times New Roman" w:cs="Times New Roman"/>
          <w:sz w:val="24"/>
          <w:szCs w:val="24"/>
          <w:lang w:eastAsia="zh-CN"/>
        </w:rPr>
        <w:t>2022.04.01.-ig: 12 793 817 Ft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</w:p>
    <w:p w14:paraId="61A17C4C" w14:textId="77777777" w:rsidR="00131CCF" w:rsidRPr="00F1356A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B2A4C99" w14:textId="77777777" w:rsidR="00131CCF" w:rsidRPr="00F1356A" w:rsidRDefault="00131CCF" w:rsidP="00131CCF">
      <w:pPr>
        <w:suppressAutoHyphens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1356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Visszatérítendő támogatás: </w:t>
      </w:r>
    </w:p>
    <w:p w14:paraId="70C94D04" w14:textId="77777777" w:rsidR="00131CCF" w:rsidRPr="00F1356A" w:rsidRDefault="00131CCF" w:rsidP="00131CCF">
      <w:pPr>
        <w:pStyle w:val="Listaszerbekezds"/>
        <w:numPr>
          <w:ilvl w:val="1"/>
          <w:numId w:val="6"/>
        </w:numPr>
        <w:tabs>
          <w:tab w:val="left" w:pos="76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1356A">
        <w:rPr>
          <w:rFonts w:ascii="Times New Roman" w:eastAsia="Times New Roman" w:hAnsi="Times New Roman" w:cs="Times New Roman"/>
          <w:sz w:val="24"/>
          <w:szCs w:val="24"/>
          <w:lang w:eastAsia="zh-CN"/>
        </w:rPr>
        <w:t>2022.0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F1356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.15.-ig: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69 054 000 Ft,</w:t>
      </w:r>
    </w:p>
    <w:p w14:paraId="759C7E92" w14:textId="77777777" w:rsidR="00131CCF" w:rsidRPr="00F1356A" w:rsidRDefault="00131CCF" w:rsidP="00131CCF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1356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2022.04.01.-ig: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36 837 361 Ft.</w:t>
      </w:r>
    </w:p>
    <w:p w14:paraId="0FB0AB71" w14:textId="77777777" w:rsidR="00131CCF" w:rsidRPr="00755F38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7ADC008" w14:textId="77777777" w:rsidR="00131CCF" w:rsidRPr="00F416C6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FACAC4D" w14:textId="0904123A" w:rsidR="00131CCF" w:rsidRDefault="00131CCF" w:rsidP="00131CCF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="009D56D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II</w:t>
      </w: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. 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vissza nem térítendő </w:t>
      </w: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támogatás elszámolása</w:t>
      </w:r>
    </w:p>
    <w:p w14:paraId="0E5AE50F" w14:textId="77777777" w:rsidR="00131CCF" w:rsidRPr="00F1356A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14:paraId="5012372E" w14:textId="77777777" w:rsidR="00131CCF" w:rsidRPr="00F416C6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5DBCB88" w14:textId="77777777" w:rsidR="00131CCF" w:rsidRPr="00D53ADA" w:rsidRDefault="00131CCF" w:rsidP="00131CCF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7F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EVIN Nonprofit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B7F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szakmai beszámolót és pénzügyi elszámolást (a továbbiakban együtt: elszámolás) köteles benyújta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ni a vissza nem térítendő támogatás felhasználásáról az NKFIH felé történő részelszámolások benyújtását követő 90 napon belül, valamint a projekt végleges lezárását követő 120 napon belül a Klímavédelmi és Fenntarthatósági Kabinet felé.</w:t>
      </w:r>
    </w:p>
    <w:p w14:paraId="3C1C08DB" w14:textId="77777777" w:rsidR="00131CCF" w:rsidRPr="00994B86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A8C9B58" w14:textId="77777777" w:rsidR="00131CCF" w:rsidRPr="00D53ADA" w:rsidRDefault="00131CCF" w:rsidP="00131CCF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3A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pénzügyi elszámolás során külön kell kimutatni a pályázat keretében elszámolható és nem elszámolható költségeket. Az elszámolásnak a mindenkori Támogatói Okiratban hivatkozott Általános Pályázati Útmutató szerinti dokumentumokat kell tartalmaznia.</w:t>
      </w:r>
    </w:p>
    <w:p w14:paraId="1F303405" w14:textId="77777777" w:rsidR="00131CCF" w:rsidRPr="000475F7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</w:p>
    <w:p w14:paraId="17486E5F" w14:textId="77777777" w:rsidR="00131CCF" w:rsidRDefault="00131CCF" w:rsidP="00131CCF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Az Ö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nkormányzat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szakmailag illetékes irodája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az elszámolás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oka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 ellenőrzi, és 30 napon belül tájékoztatja az EVIN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Nonprofit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Zr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t.-t</w:t>
      </w:r>
      <w:proofErr w:type="spell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az ellenőrzés eredményéről. Ha az elszámolás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nem vagy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hiányosan </w:t>
      </w: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kerül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benyújtásra vagy az Önkormányzat az elszámolást nem fogadja el, felhívja az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EVIN Nonprofit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Zrt.-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t</w:t>
      </w:r>
      <w:proofErr w:type="spell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hiányosságok 15 napon belüli pótlására. Ha az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EVIN Nonprofit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hiánypótlási kötelezettségének a megadott határidőig nem tesz eleget, az Önkormányzat elrendeli a támogatási összeg hiánypótlással érintett részé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nek 30 napon belüli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visszafizetését.</w:t>
      </w:r>
    </w:p>
    <w:p w14:paraId="50BF0216" w14:textId="77777777" w:rsidR="00131CCF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ABFDC16" w14:textId="5C9CCF37" w:rsidR="00131CCF" w:rsidRPr="00D53ADA" w:rsidRDefault="00131CCF" w:rsidP="00131CCF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Az NKFIH által el nem fogadott költségek esetében be kell mutatni a I</w:t>
      </w:r>
      <w:r w:rsidR="009F41F5">
        <w:rPr>
          <w:rFonts w:ascii="Times New Roman" w:eastAsia="Times New Roman" w:hAnsi="Times New Roman" w:cs="Times New Roman"/>
          <w:sz w:val="24"/>
          <w:szCs w:val="24"/>
          <w:lang w:eastAsia="zh-CN"/>
        </w:rPr>
        <w:t>II</w:t>
      </w: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2. pontban foglaltakon túl az NKFIH erre vonatkozó döntését, továbbá az EVIN Nonprofit </w:t>
      </w:r>
      <w:proofErr w:type="spellStart"/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>. nyilatkozatát a költségfelhasználás indokoltságáról, melyről az Önkormányzat dönt.</w:t>
      </w:r>
    </w:p>
    <w:p w14:paraId="3D6B0684" w14:textId="77777777" w:rsidR="00131CCF" w:rsidRPr="00D53ADA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DE5DD94" w14:textId="77777777" w:rsidR="00131CCF" w:rsidRPr="00D53ADA" w:rsidRDefault="00131CCF" w:rsidP="00131CCF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Önkormányzattal történő végleges elszámolás lezárását követő 30 napon belül az EVIN Nonprofit </w:t>
      </w:r>
      <w:proofErr w:type="spellStart"/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köteles visszafizetni a fel nem használt támogatást az Önkormányzat </w:t>
      </w:r>
      <w:r w:rsidRPr="00D53ADA">
        <w:rPr>
          <w:rFonts w:ascii="Times New Roman" w:hAnsi="Times New Roman" w:cs="Times New Roman"/>
          <w:color w:val="000000"/>
          <w:sz w:val="24"/>
          <w:szCs w:val="24"/>
        </w:rPr>
        <w:t xml:space="preserve">10403239-00033032-00000009 </w:t>
      </w:r>
      <w:r w:rsidRPr="00D53A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számlaszámára.</w:t>
      </w:r>
    </w:p>
    <w:p w14:paraId="067258A0" w14:textId="77777777" w:rsidR="00131CCF" w:rsidRPr="00D53ADA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</w:p>
    <w:p w14:paraId="6BBEAE24" w14:textId="7A6CDA38" w:rsidR="00131CCF" w:rsidRDefault="009D56DD" w:rsidP="00131CCF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="00131CCF"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V. A </w:t>
      </w:r>
      <w:r w:rsidR="00131CC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visszatérítendő </w:t>
      </w:r>
      <w:r w:rsidR="00131CCF"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támogatás </w:t>
      </w:r>
      <w:r w:rsidR="00131CC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visszafizetése</w:t>
      </w:r>
    </w:p>
    <w:p w14:paraId="0D2B87E1" w14:textId="77777777" w:rsidR="00131CCF" w:rsidRDefault="00131CCF" w:rsidP="00131CCF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A086C52" w14:textId="54816E55" w:rsidR="00131CCF" w:rsidRPr="00D53ADA" w:rsidRDefault="00131CCF" w:rsidP="00131CCF">
      <w:pPr>
        <w:pStyle w:val="Listaszerbekezds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>Az NKFIH által támogatási előlegként és a záró</w:t>
      </w:r>
      <w:r w:rsidR="001B442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beszámoló elfogadását követően támogatásként az EVIN Nonprofit </w:t>
      </w:r>
      <w:proofErr w:type="spellStart"/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részére folyósított összegeket az EVIN Nonprofit </w:t>
      </w:r>
      <w:proofErr w:type="spellStart"/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köteles az Önkormányzat </w:t>
      </w:r>
      <w:r w:rsidRPr="00D53ADA">
        <w:rPr>
          <w:rFonts w:ascii="Times New Roman" w:hAnsi="Times New Roman" w:cs="Times New Roman"/>
          <w:color w:val="000000"/>
          <w:sz w:val="24"/>
          <w:szCs w:val="24"/>
        </w:rPr>
        <w:t xml:space="preserve">10403239-00033032-00000009 </w:t>
      </w:r>
      <w:r w:rsidRPr="00D53A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</w:t>
      </w: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történő továbbutalásával visszafizetni az adott részlet beérkezését követő 30 napon belül. </w:t>
      </w:r>
    </w:p>
    <w:p w14:paraId="10307EBA" w14:textId="77777777" w:rsidR="00131CCF" w:rsidRPr="00D53ADA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F7A5F7E" w14:textId="3CFC7DD2" w:rsidR="00131CCF" w:rsidRPr="00D53ADA" w:rsidRDefault="00131CCF" w:rsidP="00131CCF">
      <w:pPr>
        <w:pStyle w:val="Listaszerbekezds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visszatérítendő támogatás </w:t>
      </w:r>
      <w:r w:rsidR="009D56DD">
        <w:rPr>
          <w:rFonts w:ascii="Times New Roman" w:eastAsia="Times New Roman" w:hAnsi="Times New Roman" w:cs="Times New Roman"/>
          <w:sz w:val="24"/>
          <w:szCs w:val="24"/>
          <w:lang w:eastAsia="zh-CN"/>
        </w:rPr>
        <w:t>I</w:t>
      </w:r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>V. 1. ponton felüli összegét az EVIN N</w:t>
      </w:r>
      <w:r w:rsidR="001B442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onprofit </w:t>
      </w:r>
      <w:proofErr w:type="spellStart"/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 w:rsidRPr="00D53A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legkésőbb 2023. június 30-ig köteles visszafizetni az Önkormányzat </w:t>
      </w:r>
      <w:r w:rsidRPr="00D53ADA">
        <w:rPr>
          <w:rFonts w:ascii="Times New Roman" w:hAnsi="Times New Roman" w:cs="Times New Roman"/>
          <w:color w:val="000000"/>
          <w:sz w:val="24"/>
          <w:szCs w:val="24"/>
        </w:rPr>
        <w:t xml:space="preserve">10403239-00033032-00000009 </w:t>
      </w:r>
      <w:r w:rsidRPr="00D53A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számlaszámára.</w:t>
      </w:r>
    </w:p>
    <w:p w14:paraId="04AE27EA" w14:textId="77777777" w:rsidR="00131CCF" w:rsidRPr="00D53ADA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283DE5E5" w14:textId="77777777" w:rsidR="00131CCF" w:rsidRDefault="00131CCF" w:rsidP="00131CCF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9A94A45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E932F3B" w14:textId="7C3BE600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V. A támogatási szerződés kapcsolattartói:</w:t>
      </w:r>
    </w:p>
    <w:p w14:paraId="0F87AF12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35407B3" w14:textId="77777777" w:rsidR="00131CCF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Önkormányzat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szakmailag illetékes irodája részéről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14:paraId="29B846C7" w14:textId="77777777" w:rsidR="00131CCF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Tóth Csaba,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Klímavédelmi és Fenntarthatósági Kab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inet</w:t>
      </w:r>
    </w:p>
    <w:p w14:paraId="1D801796" w14:textId="39056277" w:rsidR="00131CCF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email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hyperlink r:id="rId7" w:history="1">
        <w:r w:rsidRPr="00F416C6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zh-CN"/>
          </w:rPr>
          <w:t>toth.csaba@erzsebetvaros.hu</w:t>
        </w:r>
      </w:hyperlink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, tel.: 06306180305</w:t>
      </w:r>
    </w:p>
    <w:p w14:paraId="5615A06B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6B81B4A" w14:textId="77777777" w:rsidR="00131CCF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EVIN Nonprofit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részéről: </w:t>
      </w:r>
    </w:p>
    <w:p w14:paraId="2FFBA75F" w14:textId="6CFD6B6A" w:rsidR="00131CCF" w:rsidRPr="00D32546" w:rsidRDefault="00D32546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D32546">
        <w:rPr>
          <w:rFonts w:ascii="Times New Roman" w:eastAsia="Times New Roman" w:hAnsi="Times New Roman" w:cs="Times New Roman"/>
          <w:sz w:val="24"/>
          <w:szCs w:val="24"/>
          <w:lang w:eastAsia="zh-CN"/>
        </w:rPr>
        <w:t>Czinki</w:t>
      </w:r>
      <w:proofErr w:type="spellEnd"/>
      <w:r w:rsidRPr="00D3254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Zsuzsa</w:t>
      </w:r>
      <w:r w:rsidR="00131CCF" w:rsidRPr="00D3254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6450B7E8" w14:textId="1E9F47DF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D32546">
        <w:rPr>
          <w:rFonts w:ascii="Times New Roman" w:eastAsia="Times New Roman" w:hAnsi="Times New Roman" w:cs="Times New Roman"/>
          <w:sz w:val="24"/>
          <w:szCs w:val="24"/>
          <w:lang w:eastAsia="zh-CN"/>
        </w:rPr>
        <w:t>email</w:t>
      </w:r>
      <w:proofErr w:type="gramEnd"/>
      <w:r w:rsidRPr="00D32546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="00D32546" w:rsidRPr="00D32546">
        <w:rPr>
          <w:rStyle w:val="Hiperhivatkozs"/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D32546" w:rsidRPr="00D32546">
        <w:rPr>
          <w:rStyle w:val="Hiperhivatkozs"/>
          <w:rFonts w:ascii="Times New Roman" w:eastAsia="Times New Roman" w:hAnsi="Times New Roman" w:cs="Times New Roman"/>
          <w:sz w:val="24"/>
          <w:szCs w:val="24"/>
          <w:lang w:eastAsia="zh-CN"/>
        </w:rPr>
        <w:t>czinki</w:t>
      </w:r>
      <w:proofErr w:type="spellEnd"/>
      <w:r w:rsidR="00D32546" w:rsidRPr="00D32546">
        <w:rPr>
          <w:rStyle w:val="Hiperhivatkozs"/>
          <w:rFonts w:ascii="Times New Roman" w:eastAsia="Times New Roman" w:hAnsi="Times New Roman" w:cs="Times New Roman"/>
          <w:sz w:val="24"/>
          <w:szCs w:val="24"/>
          <w:lang w:eastAsia="zh-CN"/>
        </w:rPr>
        <w:t>@exante.hu</w:t>
      </w:r>
      <w:r w:rsidRPr="00D32546">
        <w:rPr>
          <w:rFonts w:ascii="Times New Roman" w:eastAsia="Times New Roman" w:hAnsi="Times New Roman" w:cs="Times New Roman"/>
          <w:sz w:val="24"/>
          <w:szCs w:val="24"/>
          <w:lang w:eastAsia="zh-CN"/>
        </w:rPr>
        <w:t>, tel.: 0630</w:t>
      </w:r>
      <w:r w:rsidR="00D32546" w:rsidRPr="00D32546">
        <w:rPr>
          <w:rFonts w:ascii="Times New Roman" w:eastAsia="Times New Roman" w:hAnsi="Times New Roman" w:cs="Times New Roman"/>
          <w:sz w:val="24"/>
          <w:szCs w:val="24"/>
          <w:lang w:eastAsia="zh-CN"/>
        </w:rPr>
        <w:t>7530311</w:t>
      </w:r>
    </w:p>
    <w:p w14:paraId="07AC3BAA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579B050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86DD8CF" w14:textId="20F3914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</w:t>
      </w:r>
      <w:r w:rsidRPr="00F41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 Egyéb kikötések</w:t>
      </w:r>
    </w:p>
    <w:p w14:paraId="09235ED6" w14:textId="77777777" w:rsidR="00131CCF" w:rsidRPr="00F416C6" w:rsidRDefault="00131CCF" w:rsidP="00131CC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CF9DEDB" w14:textId="77777777" w:rsidR="00131CCF" w:rsidRPr="000B7F09" w:rsidRDefault="00131CCF" w:rsidP="00131CCF">
      <w:pPr>
        <w:pStyle w:val="Listaszerbekezds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7F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Önkormányzatot a támogatás időtartama alatt ellenőrzési jog illeti meg, egyeztetett időpontokban a munkálatok megtekintésére, a költségvetés összegének felhasználásával kapcsolatos nyilvántartás és bizonylatok áttekintésére. </w:t>
      </w:r>
    </w:p>
    <w:p w14:paraId="08E74A5C" w14:textId="77777777" w:rsidR="00131CCF" w:rsidRPr="00F416C6" w:rsidRDefault="00131CCF" w:rsidP="00131CCF">
      <w:pPr>
        <w:pStyle w:val="Listaszerbekezds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 költségvetési támogatások felhasználását, ha ennek a szerződéskötéskor hatályos közbeszerzésekről szóló törvény szerinti feltételei fennállnak, közbeszerzés alkalmazásához kell kötni és köteles a szerződéskötéskor hatályos közbeszerzésekről szóló törvény rendelkezéseit alkalmazni.</w:t>
      </w:r>
    </w:p>
    <w:p w14:paraId="2C1C53E2" w14:textId="4B1E8D38" w:rsidR="00131CCF" w:rsidRPr="00F416C6" w:rsidRDefault="00131CCF" w:rsidP="00131CCF">
      <w:pPr>
        <w:pStyle w:val="Listaszerbekezds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Amennyiben az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EVIN Nonprofit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jelen szerződésben foglalt adataiban (pl.: bankszámlaszám) változás áll be, úgy az </w:t>
      </w:r>
      <w:r w:rsidR="001B442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EVIN Nonprofit </w:t>
      </w:r>
      <w:proofErr w:type="spellStart"/>
      <w:r w:rsidR="001B4424"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1B4424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ezt a változás bekövetkezte után haladéktalanul, de legkésőbb a változást követő 10 munkanapon belül köteles bejelenteni és a bejelentést iratokkal igazolni. </w:t>
      </w:r>
    </w:p>
    <w:p w14:paraId="55CAE23D" w14:textId="2EFD8250" w:rsidR="00131CCF" w:rsidRPr="00F1356A" w:rsidRDefault="00131CCF" w:rsidP="00131CCF">
      <w:pPr>
        <w:pStyle w:val="Listaszerbekezds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szerződésben foglalt adatok változásában történt változás be nem jelentéséből adódó károkért és hátrányokért </w:t>
      </w:r>
      <w:r w:rsidR="001B4424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az</w:t>
      </w:r>
      <w:r w:rsidR="001B442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EVIN Nonprofit </w:t>
      </w:r>
      <w:proofErr w:type="spellStart"/>
      <w:r w:rsidR="001B4424"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1B4424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felel.</w:t>
      </w:r>
    </w:p>
    <w:p w14:paraId="63560F88" w14:textId="77777777" w:rsidR="00131CCF" w:rsidRPr="00C75051" w:rsidRDefault="00131CCF" w:rsidP="00131CCF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7505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Pr="00C7505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EVIN Nonprofit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C7505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jelen szerződés aláírásával írásban kijelenti, illetve nyilatkozik arról, hogy</w:t>
      </w:r>
    </w:p>
    <w:p w14:paraId="779EB848" w14:textId="77777777" w:rsidR="00131CCF" w:rsidRPr="00036B8B" w:rsidRDefault="00131CCF" w:rsidP="00131CCF">
      <w:pPr>
        <w:pStyle w:val="Listaszerbekezds"/>
        <w:numPr>
          <w:ilvl w:val="1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 nem egyenlített köztartozása nincs (köztartozásnak minősül e szerződés alkalmazásában az esedékessé vált és még meg nem fizetett adótartozás, valamint járulék-, illeték- és vámtartozás),</w:t>
      </w:r>
    </w:p>
    <w:p w14:paraId="1F10A73B" w14:textId="77777777" w:rsidR="00131CCF" w:rsidRPr="00036B8B" w:rsidRDefault="00131CCF" w:rsidP="00131CCF">
      <w:pPr>
        <w:pStyle w:val="Listaszerbekezds"/>
        <w:numPr>
          <w:ilvl w:val="1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köztartozás mentességének igazolására a támogatási szerződés megkötését megelőzően </w:t>
      </w: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részére bemutatja a 30 napnál nem régebbi nemleges adóigazolását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vagy tájékoztatja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Önkormányzato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t, hogy szerepel a köztartozásmentes adózók adatbázisában</w:t>
      </w:r>
    </w:p>
    <w:p w14:paraId="5CEC4CB0" w14:textId="77777777" w:rsidR="00131CCF" w:rsidRPr="00036B8B" w:rsidRDefault="00131CCF" w:rsidP="00131CCF">
      <w:pPr>
        <w:pStyle w:val="Listaszerbekezds"/>
        <w:numPr>
          <w:ilvl w:val="1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fenn vele szemben az Áht. 48/B. §</w:t>
      </w:r>
      <w:proofErr w:type="spell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-a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szerinti kizáró ok egyike sem és megfelel az Áht. 50. § (1) bekezdésében meghatározott követelményeknek, azaz </w:t>
      </w:r>
    </w:p>
    <w:p w14:paraId="7046D600" w14:textId="77777777" w:rsidR="00131CCF" w:rsidRPr="00036B8B" w:rsidRDefault="00131CCF" w:rsidP="00131CCF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megfelel a rendezett munkaügyi kapcsolatok követelményeinek;</w:t>
      </w:r>
    </w:p>
    <w:p w14:paraId="688CA493" w14:textId="77777777" w:rsidR="00131CCF" w:rsidRPr="00036B8B" w:rsidRDefault="00131CCF" w:rsidP="00131CCF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amennyiben irányadó reá, a köztulajdonban álló gazdasági társaságok takarékosabb működéséről szóló törvényben foglalt közzétételi kötelezettségének eleget tett, és </w:t>
      </w:r>
    </w:p>
    <w:p w14:paraId="76928EDD" w14:textId="77777777" w:rsidR="00131CCF" w:rsidRDefault="00131CCF" w:rsidP="00131CCF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átlátható szervezetnek minősül. </w:t>
      </w:r>
    </w:p>
    <w:p w14:paraId="6F7FB0F7" w14:textId="77777777" w:rsidR="00131CCF" w:rsidRPr="00036B8B" w:rsidRDefault="00131CCF" w:rsidP="00131CCF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0B4D72A" w14:textId="77777777" w:rsidR="00131CCF" w:rsidRPr="00036B8B" w:rsidRDefault="00131CCF" w:rsidP="00131CCF">
      <w:pPr>
        <w:pStyle w:val="Listaszerbekezds"/>
        <w:numPr>
          <w:ilvl w:val="1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jogerős végzéssel elrendelt felszámolási, csőd-, végelszámolási vagy egyéb – a megszüntetésre irányuló jogszabályokban meghatározott – eljárás alatt,</w:t>
      </w:r>
    </w:p>
    <w:p w14:paraId="04AF1B3C" w14:textId="77777777" w:rsidR="00131CCF" w:rsidRPr="00036B8B" w:rsidRDefault="00131CCF" w:rsidP="00131CCF">
      <w:pPr>
        <w:pStyle w:val="Listaszerbekezds"/>
        <w:numPr>
          <w:ilvl w:val="1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 szerződéssel kapcsolatos nyilatkozatokban – különösen a 368/2011. (XII. 31.) Korm. rendelet 97. §</w:t>
      </w:r>
      <w:proofErr w:type="spell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-ában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foglalt eseteket -, a szerződéses adatokban foglaltak változása esetén, a változást követő 8 napon belül írásban tájékoztatja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Önkormányzato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</w:p>
    <w:p w14:paraId="4CB49062" w14:textId="77777777" w:rsidR="00131CCF" w:rsidRPr="00036B8B" w:rsidRDefault="00131CCF" w:rsidP="00131CCF">
      <w:pPr>
        <w:pStyle w:val="Listaszerbekezds"/>
        <w:numPr>
          <w:ilvl w:val="1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felvétele,</w:t>
      </w:r>
    </w:p>
    <w:p w14:paraId="4613D34C" w14:textId="77777777" w:rsidR="00131CCF" w:rsidRPr="00036B8B" w:rsidRDefault="00131CCF" w:rsidP="00131CCF">
      <w:pPr>
        <w:pStyle w:val="Listaszerbekezds"/>
        <w:numPr>
          <w:ilvl w:val="1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t>a Támogatást nem használja fel a</w:t>
      </w:r>
      <w:r>
        <w:rPr>
          <w:rFonts w:ascii="Times New Roman" w:hAnsi="Times New Roman"/>
          <w:sz w:val="24"/>
          <w:szCs w:val="24"/>
        </w:rPr>
        <w:t>z</w:t>
      </w:r>
      <w:r w:rsidRPr="00036B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EVIN </w:t>
      </w:r>
      <w:proofErr w:type="spellStart"/>
      <w:r>
        <w:rPr>
          <w:rFonts w:ascii="Times New Roman" w:hAnsi="Times New Roman"/>
          <w:sz w:val="24"/>
          <w:szCs w:val="24"/>
        </w:rPr>
        <w:t>NZrt-</w:t>
      </w:r>
      <w:r w:rsidRPr="00036B8B">
        <w:rPr>
          <w:rFonts w:ascii="Times New Roman" w:hAnsi="Times New Roman"/>
          <w:sz w:val="24"/>
          <w:szCs w:val="24"/>
        </w:rPr>
        <w:t>t</w:t>
      </w:r>
      <w:proofErr w:type="spellEnd"/>
      <w:r w:rsidRPr="00036B8B">
        <w:rPr>
          <w:rFonts w:ascii="Times New Roman" w:hAnsi="Times New Roman"/>
          <w:sz w:val="24"/>
          <w:szCs w:val="24"/>
        </w:rPr>
        <w:t xml:space="preserve"> terhelő határidőn túli lejárt adó, illeték vagy egyéb közteher törlesztésére,</w:t>
      </w:r>
    </w:p>
    <w:p w14:paraId="019DE055" w14:textId="77777777" w:rsidR="00131CCF" w:rsidRPr="00036B8B" w:rsidRDefault="00131CCF" w:rsidP="00131CCF">
      <w:pPr>
        <w:pStyle w:val="Listaszerbekezds"/>
        <w:numPr>
          <w:ilvl w:val="1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fenn harmadik személy irányában olyan kötelezettsége, amely a költségvetési támogatás céljának megvalósulását meghiúsíthatja,</w:t>
      </w:r>
    </w:p>
    <w:p w14:paraId="20B3C890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5D4A8E3" w14:textId="4E7CF1A8" w:rsidR="001B4424" w:rsidRPr="00F416C6" w:rsidRDefault="00131CCF" w:rsidP="00131CCF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6C6">
        <w:rPr>
          <w:rFonts w:ascii="Times New Roman" w:hAnsi="Times New Roman" w:cs="Times New Roman"/>
          <w:sz w:val="24"/>
          <w:szCs w:val="24"/>
        </w:rPr>
        <w:t>A jelen támogatási szerződésben nem szabályozott kérdésekben a Polgári Törvénykönyvről szóló 2013. évi V. tör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F416C6">
        <w:rPr>
          <w:rFonts w:ascii="Times New Roman" w:hAnsi="Times New Roman" w:cs="Times New Roman"/>
          <w:sz w:val="24"/>
          <w:szCs w:val="24"/>
        </w:rPr>
        <w:t>ény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416C6">
        <w:rPr>
          <w:rFonts w:ascii="Times New Roman" w:hAnsi="Times New Roman" w:cs="Times New Roman"/>
          <w:sz w:val="24"/>
          <w:szCs w:val="24"/>
        </w:rPr>
        <w:t xml:space="preserve"> valamint a tárgyhoz kapcsolódó egyéb jogszabályok vonatkozó rendelkezései az irányadók.</w:t>
      </w:r>
    </w:p>
    <w:p w14:paraId="32205A32" w14:textId="77777777" w:rsidR="00131CCF" w:rsidRPr="00F416C6" w:rsidRDefault="00131CCF" w:rsidP="00865DEF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 EVIN Nonprofit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egyben nyilatkozik, hogy a hivatkozott jogszabályokat ismeri, a benne foglaltakat magára nézve kötelezően elismeri.</w:t>
      </w:r>
    </w:p>
    <w:p w14:paraId="1E310C71" w14:textId="7A6012CF" w:rsidR="00131CCF" w:rsidRPr="00865DEF" w:rsidRDefault="001B4424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65DE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 szerződés elválaszthatatlan része az 1. számú melléklet.</w:t>
      </w:r>
    </w:p>
    <w:p w14:paraId="5AB705D5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A67961B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Budapest, 2021. ............................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131CCF" w:rsidRPr="00F416C6" w14:paraId="6E56EB5D" w14:textId="77777777" w:rsidTr="00D53ADA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32F6642C" w14:textId="77777777" w:rsidR="00131CCF" w:rsidRPr="00F416C6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16DC813" w14:textId="77777777" w:rsidR="00131CCF" w:rsidRPr="00F416C6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BA13D71" w14:textId="77777777" w:rsidR="00131CCF" w:rsidRPr="00F416C6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......................................................................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Budapest Főváros VII. kerület Erzsébetváros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Önkormányzat képviseletében</w:t>
            </w:r>
          </w:p>
          <w:p w14:paraId="53BF0F43" w14:textId="77777777" w:rsidR="00131CCF" w:rsidRPr="00F416C6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Niedermüller Péter</w:t>
            </w:r>
          </w:p>
          <w:p w14:paraId="63B956CD" w14:textId="77777777" w:rsidR="00131CCF" w:rsidRPr="00F416C6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5843F207" w14:textId="77777777" w:rsidR="00131CCF" w:rsidRPr="00F416C6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1A8E48A" w14:textId="77777777" w:rsidR="00131CCF" w:rsidRPr="00F416C6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7544E7D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......................................................................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EVIN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Erzsébetvárosi </w:t>
            </w:r>
            <w:proofErr w:type="spellStart"/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Ingatlangazdákodási</w:t>
            </w:r>
            <w:proofErr w:type="spellEnd"/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Nonprofit </w:t>
            </w:r>
            <w:proofErr w:type="spellStart"/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Zrt</w:t>
            </w:r>
            <w:proofErr w:type="spellEnd"/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képviseletében</w:t>
            </w:r>
          </w:p>
          <w:p w14:paraId="4853C868" w14:textId="77777777" w:rsidR="00131CCF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Halmai Gyula</w:t>
            </w:r>
          </w:p>
          <w:p w14:paraId="513C240F" w14:textId="77777777" w:rsidR="00131CCF" w:rsidRPr="00F416C6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vezérigazgató</w:t>
            </w:r>
          </w:p>
          <w:p w14:paraId="0B402AF8" w14:textId="77777777" w:rsidR="00131CCF" w:rsidRPr="00F416C6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7BD2591" w14:textId="77777777" w:rsidR="00131CCF" w:rsidRPr="00F416C6" w:rsidRDefault="00131CCF" w:rsidP="00D53AD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179037C3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2B7F9C0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Jogilag ellenőrizte:</w:t>
      </w:r>
    </w:p>
    <w:p w14:paraId="36F50049" w14:textId="77777777" w:rsidR="00131CCF" w:rsidRPr="00F416C6" w:rsidRDefault="00131CCF" w:rsidP="00131CCF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</w:t>
      </w:r>
    </w:p>
    <w:p w14:paraId="7018B992" w14:textId="77777777" w:rsidR="00131CCF" w:rsidRPr="00F416C6" w:rsidRDefault="00131CCF" w:rsidP="00131CCF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Dr. Laza Margit</w:t>
      </w:r>
    </w:p>
    <w:p w14:paraId="7F941A0F" w14:textId="77777777" w:rsidR="00131CCF" w:rsidRPr="00F416C6" w:rsidRDefault="00131CCF" w:rsidP="00131CCF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jegyző</w:t>
      </w:r>
      <w:proofErr w:type="gramEnd"/>
    </w:p>
    <w:p w14:paraId="6FB8B3BF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BD4A1CC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74FC8E1" w14:textId="77777777" w:rsidR="00131CCF" w:rsidRPr="00F416C6" w:rsidRDefault="00131CCF" w:rsidP="00131CC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Pénzügyi ellenjegyző:</w:t>
      </w:r>
    </w:p>
    <w:p w14:paraId="5ADA3B4D" w14:textId="77777777" w:rsidR="00131CCF" w:rsidRPr="00F416C6" w:rsidRDefault="00131CCF" w:rsidP="00131CCF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</w:t>
      </w:r>
    </w:p>
    <w:p w14:paraId="0121D178" w14:textId="77777777" w:rsidR="00131CCF" w:rsidRPr="00F416C6" w:rsidRDefault="00131CCF" w:rsidP="00131CCF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Nemes Erzsébet</w:t>
      </w:r>
    </w:p>
    <w:p w14:paraId="096D8991" w14:textId="2A4F9585" w:rsidR="00131CCF" w:rsidRDefault="00131CCF" w:rsidP="00131CCF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gazdasági vezető</w:t>
      </w:r>
    </w:p>
    <w:p w14:paraId="4A433028" w14:textId="77777777" w:rsidR="00131CCF" w:rsidRDefault="00131CCF" w:rsidP="00131CCF">
      <w:pPr>
        <w:pStyle w:val="Listaszerbekezds"/>
        <w:numPr>
          <w:ilvl w:val="0"/>
          <w:numId w:val="14"/>
        </w:numPr>
        <w:spacing w:after="160" w:line="259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77FB3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  <w:r w:rsidRPr="00077FB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számú melléklet</w:t>
      </w:r>
    </w:p>
    <w:p w14:paraId="0E9B4185" w14:textId="77777777" w:rsidR="00131CCF" w:rsidRPr="00FE3ADC" w:rsidRDefault="00131CCF" w:rsidP="00131CCF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Az </w:t>
      </w:r>
      <w:r w:rsidRPr="00077F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EVIN N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onprofit </w:t>
      </w:r>
      <w:proofErr w:type="spellStart"/>
      <w:r w:rsidRPr="00077F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Zrt</w:t>
      </w:r>
      <w:proofErr w:type="spellEnd"/>
      <w:r w:rsidRPr="00077F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. részére nyújtandó visszatérítendő és vissza nem térítendő támogatások</w:t>
      </w:r>
    </w:p>
    <w:p w14:paraId="752D31FA" w14:textId="77777777" w:rsidR="00131CCF" w:rsidRPr="00FE3ADC" w:rsidRDefault="00131CCF" w:rsidP="00131CCF">
      <w:pPr>
        <w:spacing w:after="0" w:line="259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proofErr w:type="gramStart"/>
      <w:r w:rsidRPr="00FE3AD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adatok</w:t>
      </w:r>
      <w:proofErr w:type="gramEnd"/>
      <w:r w:rsidRPr="00FE3AD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Ft-ban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31CCF" w:rsidRPr="00077FB3" w14:paraId="493B9CA9" w14:textId="77777777" w:rsidTr="00D53ADA">
        <w:tc>
          <w:tcPr>
            <w:tcW w:w="9628" w:type="dxa"/>
          </w:tcPr>
          <w:tbl>
            <w:tblPr>
              <w:tblW w:w="940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1"/>
              <w:gridCol w:w="1473"/>
              <w:gridCol w:w="1453"/>
              <w:gridCol w:w="1078"/>
              <w:gridCol w:w="1250"/>
              <w:gridCol w:w="1156"/>
              <w:gridCol w:w="1256"/>
              <w:gridCol w:w="1145"/>
            </w:tblGrid>
            <w:tr w:rsidR="00F14CE0" w:rsidRPr="00077FB3" w14:paraId="7253CA23" w14:textId="77777777" w:rsidTr="00F14CE0">
              <w:trPr>
                <w:gridAfter w:val="1"/>
                <w:wAfter w:w="1145" w:type="dxa"/>
                <w:trHeight w:val="315"/>
              </w:trPr>
              <w:tc>
                <w:tcPr>
                  <w:tcW w:w="59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E33988" w14:textId="77777777" w:rsidR="00F14CE0" w:rsidRPr="00077FB3" w:rsidRDefault="00F14CE0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Sor-szám</w:t>
                  </w:r>
                </w:p>
              </w:tc>
              <w:tc>
                <w:tcPr>
                  <w:tcW w:w="2926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22FE08" w14:textId="77777777" w:rsidR="00F14CE0" w:rsidRPr="00077FB3" w:rsidRDefault="00F14CE0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Támogatások</w:t>
                  </w:r>
                </w:p>
              </w:tc>
              <w:tc>
                <w:tcPr>
                  <w:tcW w:w="107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785AC4" w14:textId="77777777" w:rsidR="00F14CE0" w:rsidRPr="00077FB3" w:rsidRDefault="00F14CE0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Összesen</w:t>
                  </w:r>
                </w:p>
              </w:tc>
              <w:tc>
                <w:tcPr>
                  <w:tcW w:w="3662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3ECD38" w14:textId="77777777" w:rsidR="00F14CE0" w:rsidRPr="00077FB3" w:rsidRDefault="00F14CE0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Utalandó összeg</w:t>
                  </w:r>
                </w:p>
              </w:tc>
            </w:tr>
            <w:tr w:rsidR="00F14CE0" w:rsidRPr="00077FB3" w14:paraId="1A98E803" w14:textId="77777777" w:rsidTr="00F14CE0">
              <w:trPr>
                <w:trHeight w:val="315"/>
              </w:trPr>
              <w:tc>
                <w:tcPr>
                  <w:tcW w:w="59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7E9708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2926" w:type="dxa"/>
                  <w:gridSpan w:val="2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74BA30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078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17AAB0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EA5D974" w14:textId="7DC3B77F" w:rsidR="00D32546" w:rsidRPr="00D32546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D32546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2022.01.15-ig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FC0778" w14:textId="7C8D141B" w:rsidR="00D32546" w:rsidRPr="00D32546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D32546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2022.03.15-ig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B73EDE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2022.04.01-ig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F38DF0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2022.10.01-ig</w:t>
                  </w:r>
                </w:p>
              </w:tc>
            </w:tr>
            <w:tr w:rsidR="00F14CE0" w:rsidRPr="00077FB3" w14:paraId="22FA0EAF" w14:textId="77777777" w:rsidTr="00F14CE0">
              <w:trPr>
                <w:trHeight w:val="315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097AED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BDD883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27E5F2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AD2BEA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4F87CEE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7A6FEB" w14:textId="5B93ED03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248840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8BDF15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F14CE0" w:rsidRPr="00077FB3" w14:paraId="1E3083B8" w14:textId="77777777" w:rsidTr="00F14CE0">
              <w:trPr>
                <w:trHeight w:val="315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12122F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29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6508145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Működési célú támogatások: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7C18FF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120472C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D7BBD0" w14:textId="5BDDA56E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4CF7DA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CD1F23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F14CE0" w:rsidRPr="00077FB3" w14:paraId="0BA2F94B" w14:textId="77777777" w:rsidTr="00F14CE0">
              <w:trPr>
                <w:trHeight w:val="945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39E304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C6DAA2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Vissza nem térítendő támogatás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BE4BF3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Pályázatban elszámolható saját forrás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746D9D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12 480 000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7C48E48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9DECB0" w14:textId="2E575780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8DEED0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0F50FD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F14CE0" w:rsidRPr="00077FB3" w14:paraId="1BF012EE" w14:textId="77777777" w:rsidTr="00F14CE0">
              <w:trPr>
                <w:trHeight w:val="945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425DA2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2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0EC9D9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Vissza nem térítendő támogatás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6253F0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pályázatban nem elszámolható költség (nettó)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3AEA50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 xml:space="preserve">3 000 </w:t>
                  </w:r>
                  <w:proofErr w:type="spellStart"/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000</w:t>
                  </w:r>
                  <w:proofErr w:type="spellEnd"/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16ECBE9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3BEDE2" w14:textId="7A93569D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21C373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541681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F14CE0" w:rsidRPr="00077FB3" w14:paraId="1C1ACAF5" w14:textId="77777777" w:rsidTr="00F14CE0">
              <w:trPr>
                <w:trHeight w:val="630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12F38C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3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163FD0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Vissza nem térítendő támogatás összesen (1+2)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9AF55D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C3D2B7" w14:textId="466807E1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15 480</w:t>
                  </w:r>
                  <w:r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000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0032C3D" w14:textId="77777777" w:rsidR="00D32546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  <w:p w14:paraId="34C4F069" w14:textId="77777777" w:rsidR="00D32546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  <w:p w14:paraId="0247B43B" w14:textId="77777777" w:rsidR="00D32546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  <w:p w14:paraId="6D694309" w14:textId="1DC1339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6 240 000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779FD4" w14:textId="0FCBEFF5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3B70D7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4 620 000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64C65E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4 620 000</w:t>
                  </w:r>
                </w:p>
              </w:tc>
            </w:tr>
            <w:tr w:rsidR="00F14CE0" w:rsidRPr="00077FB3" w14:paraId="6D532817" w14:textId="77777777" w:rsidTr="00F14CE0">
              <w:trPr>
                <w:trHeight w:val="630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E8E56E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4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B6914A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Visszatérítendő támogatás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F0A609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pályázati támogatás megelőlegezése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1EA586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8 860 000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AE2FC9A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C0E210" w14:textId="7A3DAB56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AD7E98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DE4D94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F14CE0" w:rsidRPr="00077FB3" w14:paraId="7856C619" w14:textId="77777777" w:rsidTr="00F14CE0">
              <w:trPr>
                <w:trHeight w:val="945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35E7FA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5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1131C4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Visszatérítendő támogatás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AF2523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pályázatban nem elszámolható költség (áfa)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309026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810 000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E7C3EC9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16D2E0" w14:textId="61016B3F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A4C9BE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DC6D37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F14CE0" w:rsidRPr="00077FB3" w14:paraId="25FB9764" w14:textId="77777777" w:rsidTr="00F14CE0">
              <w:trPr>
                <w:trHeight w:val="630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FA953C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6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3BE4DB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Visszatérítendő támogatás összesen (4+5)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C77908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7AE8B9" w14:textId="4F5A68C8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9 670</w:t>
                  </w:r>
                  <w:r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000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A72AD9A" w14:textId="77777777" w:rsidR="00D32546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  <w:p w14:paraId="7C7ACAD4" w14:textId="77777777" w:rsidR="00D32546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  <w:p w14:paraId="2F2FDD31" w14:textId="521E9394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2 430 000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3EB941" w14:textId="02FD7FDB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55C75C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3 620 000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CDD89B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3 620 000</w:t>
                  </w:r>
                </w:p>
              </w:tc>
            </w:tr>
            <w:tr w:rsidR="00F14CE0" w:rsidRPr="00077FB3" w14:paraId="29229E26" w14:textId="77777777" w:rsidTr="00F14CE0">
              <w:trPr>
                <w:trHeight w:val="750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EB8C14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7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69B04F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Működési célú támogatás mindösszesen (3+6)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9DA6C2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133512" w14:textId="654ED078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25 150</w:t>
                  </w:r>
                  <w:r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000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BA06B48" w14:textId="77777777" w:rsidR="00D32546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  <w:p w14:paraId="74405AE8" w14:textId="77777777" w:rsidR="00D32546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  <w:p w14:paraId="63EC677F" w14:textId="77777777" w:rsidR="00D32546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  <w:p w14:paraId="33489C3D" w14:textId="13FF6005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8 670 000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7D027" w14:textId="4E897CCB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292F1F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8 240 000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01B8FD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8 240 000</w:t>
                  </w:r>
                </w:p>
              </w:tc>
            </w:tr>
            <w:tr w:rsidR="00F14CE0" w:rsidRPr="00077FB3" w14:paraId="74E1C1E8" w14:textId="77777777" w:rsidTr="00F14CE0">
              <w:trPr>
                <w:trHeight w:val="315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19E249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0AD31F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524CD6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5AA241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74326CF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0F82D7" w14:textId="039E9EEA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1B22D0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133B96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F14CE0" w:rsidRPr="00077FB3" w14:paraId="5FB2681F" w14:textId="77777777" w:rsidTr="00F14CE0">
              <w:trPr>
                <w:gridAfter w:val="1"/>
                <w:wAfter w:w="1145" w:type="dxa"/>
                <w:trHeight w:val="775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D8C803" w14:textId="77777777" w:rsidR="00F14CE0" w:rsidRPr="00077FB3" w:rsidRDefault="00F14CE0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29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7DCFC3" w14:textId="77777777" w:rsidR="00F14CE0" w:rsidRPr="00077FB3" w:rsidRDefault="00F14CE0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Felhalmozási célú támogatások:</w:t>
                  </w:r>
                </w:p>
              </w:tc>
              <w:tc>
                <w:tcPr>
                  <w:tcW w:w="474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986047" w14:textId="77777777" w:rsidR="00F14CE0" w:rsidRPr="00077FB3" w:rsidRDefault="00F14CE0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F14CE0" w:rsidRPr="00077FB3" w14:paraId="11356A54" w14:textId="77777777" w:rsidTr="00F14CE0">
              <w:trPr>
                <w:trHeight w:val="945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4832E2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8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D4E2B0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Vissza nem térítendő támogatás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096AEF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Pályázatban elszámolható saját forrás (nettó)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580301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29 718 817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075DF95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780F56" w14:textId="1737BDB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F12524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2ABA2E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F14CE0" w:rsidRPr="00077FB3" w14:paraId="0D632F8E" w14:textId="77777777" w:rsidTr="00F14CE0">
              <w:trPr>
                <w:trHeight w:val="630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3CD668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9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FA2EF8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Vissza nem térítendő támogatás összesen (=8)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E8BC1B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8533C0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29 718 817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6882138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1EFB5B" w14:textId="550F499E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16 925 000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9DAB26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12 793 817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BBA984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F14CE0" w:rsidRPr="00077FB3" w14:paraId="69185108" w14:textId="77777777" w:rsidTr="00F14CE0">
              <w:trPr>
                <w:trHeight w:val="945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242524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10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B1A5A7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Visszatérítendő támogatás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2CCDC4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pályázatban elszámolható saját forrás (áfa)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DE805D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8 024 081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7360328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EF576A" w14:textId="6F6F2D9E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4 569 750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F93901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3 454 331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0C9761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F14CE0" w:rsidRPr="00077FB3" w14:paraId="160EA13A" w14:textId="77777777" w:rsidTr="00F14CE0">
              <w:trPr>
                <w:trHeight w:val="945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E99637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34B4EA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Visszatérítendő támogatás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0D554B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pályázati támogatás megelőlegezése (nettó)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8DE174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77 060 850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06146B1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0F1CB8" w14:textId="0E23D9A5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50 775 000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CDA92A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26 285 850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DFA6CB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F14CE0" w:rsidRPr="00077FB3" w14:paraId="64ED84F7" w14:textId="77777777" w:rsidTr="00F14CE0">
              <w:trPr>
                <w:trHeight w:val="945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4BDBA0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lastRenderedPageBreak/>
                    <w:t>12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3573BF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Visszatérítendő támogatás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A6526F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Pályázati támogatás összegéhez kapcsolódó áfa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B54352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20 806 430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BD45A8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E44FD8" w14:textId="7EE1AD2B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13 709 250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D7EE01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7 097 180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D282B7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F14CE0" w:rsidRPr="00077FB3" w14:paraId="49F0FE33" w14:textId="77777777" w:rsidTr="00F14CE0">
              <w:trPr>
                <w:trHeight w:val="630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12D372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13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467C7A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Visszatérítendő támogatás összesen (10+11+12)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2239C6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0F38AC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105 891 361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ED566B5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FDECDC" w14:textId="181E55FC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69 054 000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748D9D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36 837 361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6983C5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F14CE0" w:rsidRPr="00077FB3" w14:paraId="38135B19" w14:textId="77777777" w:rsidTr="00F14CE0">
              <w:trPr>
                <w:trHeight w:val="720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54B814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14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26B107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Felhalmozási célú támogatás mindösszesen (9+13)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624A9C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D52041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135 610 178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5B62A29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4358CC" w14:textId="3BD21681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85 979 000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B25543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49 631 178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7DCC4D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0</w:t>
                  </w:r>
                </w:p>
              </w:tc>
            </w:tr>
            <w:tr w:rsidR="00F14CE0" w:rsidRPr="00077FB3" w14:paraId="15388766" w14:textId="77777777" w:rsidTr="00F14CE0">
              <w:trPr>
                <w:trHeight w:val="330"/>
              </w:trPr>
              <w:tc>
                <w:tcPr>
                  <w:tcW w:w="59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9A9F9A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E9C8C4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C7B74E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D01CB3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9D079EC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15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E9F87D" w14:textId="387C0B76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EE97D3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4326E8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F14CE0" w:rsidRPr="00077FB3" w14:paraId="28AE5741" w14:textId="77777777" w:rsidTr="00F14CE0">
              <w:trPr>
                <w:trHeight w:val="645"/>
              </w:trPr>
              <w:tc>
                <w:tcPr>
                  <w:tcW w:w="59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AF03EF" w14:textId="77777777" w:rsidR="00D32546" w:rsidRPr="00077FB3" w:rsidRDefault="00D32546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15</w:t>
                  </w:r>
                </w:p>
              </w:tc>
              <w:tc>
                <w:tcPr>
                  <w:tcW w:w="147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36C449" w14:textId="77777777" w:rsidR="00D32546" w:rsidRPr="00077FB3" w:rsidRDefault="00D32546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Támogatások mindösszesen (7+14)</w:t>
                  </w:r>
                </w:p>
              </w:tc>
              <w:tc>
                <w:tcPr>
                  <w:tcW w:w="145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1503E8" w14:textId="5AC2891B" w:rsidR="00D32546" w:rsidRPr="00077FB3" w:rsidRDefault="00D32546" w:rsidP="00F14CE0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439787" w14:textId="5420DF7D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160 760</w:t>
                  </w:r>
                  <w:r w:rsidR="00F14CE0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 </w:t>
                  </w: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178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C2A8F30" w14:textId="77777777" w:rsidR="00F14CE0" w:rsidRDefault="00F14CE0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  <w:p w14:paraId="57C3D092" w14:textId="77777777" w:rsidR="00F14CE0" w:rsidRDefault="00F14CE0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  <w:p w14:paraId="052E9F1C" w14:textId="7412B00A" w:rsidR="00D32546" w:rsidRPr="00077FB3" w:rsidRDefault="00F14CE0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8 670 000</w:t>
                  </w:r>
                </w:p>
              </w:tc>
              <w:tc>
                <w:tcPr>
                  <w:tcW w:w="1156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18CB04" w14:textId="06497453" w:rsidR="00D32546" w:rsidRPr="00077FB3" w:rsidRDefault="00F14CE0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85 979</w:t>
                  </w:r>
                  <w:r w:rsidR="00D32546"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 xml:space="preserve"> 000</w:t>
                  </w:r>
                </w:p>
              </w:tc>
              <w:tc>
                <w:tcPr>
                  <w:tcW w:w="125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314267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57 871 178</w:t>
                  </w:r>
                </w:p>
              </w:tc>
              <w:tc>
                <w:tcPr>
                  <w:tcW w:w="114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CD3D1D" w14:textId="77777777" w:rsidR="00D32546" w:rsidRPr="00077FB3" w:rsidRDefault="00D32546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  <w:r w:rsidRPr="00077FB3"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  <w:t>8 240 000</w:t>
                  </w:r>
                </w:p>
              </w:tc>
            </w:tr>
            <w:tr w:rsidR="00F14CE0" w:rsidRPr="00077FB3" w14:paraId="5682AC20" w14:textId="77777777" w:rsidTr="00F14CE0">
              <w:trPr>
                <w:gridAfter w:val="1"/>
                <w:wAfter w:w="1145" w:type="dxa"/>
                <w:trHeight w:val="300"/>
              </w:trPr>
              <w:tc>
                <w:tcPr>
                  <w:tcW w:w="5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562AA9" w14:textId="77777777" w:rsidR="00F14CE0" w:rsidRPr="00077FB3" w:rsidRDefault="00F14CE0" w:rsidP="00D53ADA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b/>
                      <w:bCs/>
                      <w:color w:val="000000"/>
                      <w:szCs w:val="24"/>
                      <w:lang w:eastAsia="hu-HU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AF6B43" w14:textId="77777777" w:rsidR="00F14CE0" w:rsidRPr="00077FB3" w:rsidRDefault="00F14CE0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hu-HU"/>
                    </w:rPr>
                  </w:pP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B2C952" w14:textId="77777777" w:rsidR="00F14CE0" w:rsidRPr="00077FB3" w:rsidRDefault="00F14CE0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hu-HU"/>
                    </w:rPr>
                  </w:pP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E242C8" w14:textId="77777777" w:rsidR="00F14CE0" w:rsidRPr="00077FB3" w:rsidRDefault="00F14CE0" w:rsidP="00D53ADA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hu-HU"/>
                    </w:rPr>
                  </w:pPr>
                </w:p>
              </w:tc>
              <w:tc>
                <w:tcPr>
                  <w:tcW w:w="3662" w:type="dxa"/>
                  <w:gridSpan w:val="3"/>
                  <w:shd w:val="clear" w:color="auto" w:fill="auto"/>
                  <w:noWrap/>
                  <w:vAlign w:val="bottom"/>
                  <w:hideMark/>
                </w:tcPr>
                <w:p w14:paraId="7F28AD06" w14:textId="6E733CE2" w:rsidR="00F14CE0" w:rsidRPr="00077FB3" w:rsidRDefault="00F14CE0" w:rsidP="00D53ADA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lang w:eastAsia="hu-HU"/>
                    </w:rPr>
                  </w:pPr>
                </w:p>
              </w:tc>
            </w:tr>
          </w:tbl>
          <w:p w14:paraId="6E1225A8" w14:textId="77777777" w:rsidR="00131CCF" w:rsidRPr="00077FB3" w:rsidRDefault="00131CCF" w:rsidP="00D53ADA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4960"/>
              <w:rPr>
                <w:rFonts w:ascii="Arial Narrow" w:eastAsia="Times New Roman" w:hAnsi="Arial Narrow" w:cs="Times New Roman"/>
                <w:szCs w:val="24"/>
                <w:lang w:eastAsia="zh-CN"/>
              </w:rPr>
            </w:pPr>
          </w:p>
        </w:tc>
      </w:tr>
    </w:tbl>
    <w:p w14:paraId="0EF5D856" w14:textId="77777777" w:rsidR="00131CCF" w:rsidRPr="00F416C6" w:rsidRDefault="00131CCF" w:rsidP="00131CCF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right="49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583F70B" w14:textId="77777777" w:rsidR="00077FB3" w:rsidRPr="00131CCF" w:rsidRDefault="00077FB3" w:rsidP="00131CCF"/>
    <w:sectPr w:rsidR="00077FB3" w:rsidRPr="00131CCF" w:rsidSect="00B57773">
      <w:footerReference w:type="default" r:id="rId8"/>
      <w:footerReference w:type="first" r:id="rId9"/>
      <w:type w:val="continuous"/>
      <w:pgSz w:w="11906" w:h="16838"/>
      <w:pgMar w:top="567" w:right="1134" w:bottom="964" w:left="1134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1237D" w14:textId="77777777" w:rsidR="006B2E4B" w:rsidRDefault="006B2E4B">
      <w:pPr>
        <w:spacing w:after="0" w:line="240" w:lineRule="auto"/>
      </w:pPr>
      <w:r>
        <w:separator/>
      </w:r>
    </w:p>
  </w:endnote>
  <w:endnote w:type="continuationSeparator" w:id="0">
    <w:p w14:paraId="4FD1C379" w14:textId="77777777" w:rsidR="006B2E4B" w:rsidRDefault="006B2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5574926"/>
      <w:docPartObj>
        <w:docPartGallery w:val="Page Numbers (Bottom of Page)"/>
        <w:docPartUnique/>
      </w:docPartObj>
    </w:sdtPr>
    <w:sdtEndPr/>
    <w:sdtContent>
      <w:p w14:paraId="11B5FEA3" w14:textId="77777777" w:rsidR="00B43BDA" w:rsidRDefault="00DF5A9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EF2">
          <w:rPr>
            <w:noProof/>
          </w:rPr>
          <w:t>6</w:t>
        </w:r>
        <w:r>
          <w:fldChar w:fldCharType="end"/>
        </w:r>
      </w:p>
    </w:sdtContent>
  </w:sdt>
  <w:p w14:paraId="0DF65BC1" w14:textId="77777777" w:rsidR="00B43BDA" w:rsidRDefault="006B2E4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3344274"/>
      <w:docPartObj>
        <w:docPartGallery w:val="Page Numbers (Bottom of Page)"/>
        <w:docPartUnique/>
      </w:docPartObj>
    </w:sdtPr>
    <w:sdtEndPr/>
    <w:sdtContent>
      <w:p w14:paraId="650276CF" w14:textId="77777777" w:rsidR="00B43BDA" w:rsidRPr="00315058" w:rsidRDefault="00DF5A93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5082E" w14:textId="77777777" w:rsidR="006B2E4B" w:rsidRDefault="006B2E4B">
      <w:pPr>
        <w:spacing w:after="0" w:line="240" w:lineRule="auto"/>
      </w:pPr>
      <w:r>
        <w:separator/>
      </w:r>
    </w:p>
  </w:footnote>
  <w:footnote w:type="continuationSeparator" w:id="0">
    <w:p w14:paraId="0A588011" w14:textId="77777777" w:rsidR="006B2E4B" w:rsidRDefault="006B2E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620E0F8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D2502A"/>
    <w:multiLevelType w:val="hybridMultilevel"/>
    <w:tmpl w:val="3C40DFDC"/>
    <w:lvl w:ilvl="0" w:tplc="040E0019">
      <w:start w:val="1"/>
      <w:numFmt w:val="lowerLetter"/>
      <w:lvlText w:val="%1."/>
      <w:lvlJc w:val="left"/>
      <w:pPr>
        <w:ind w:left="1364" w:hanging="360"/>
      </w:p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EC54204"/>
    <w:multiLevelType w:val="hybridMultilevel"/>
    <w:tmpl w:val="AAF64F68"/>
    <w:lvl w:ilvl="0" w:tplc="A04275B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6098F"/>
    <w:multiLevelType w:val="hybridMultilevel"/>
    <w:tmpl w:val="8DFA23D2"/>
    <w:lvl w:ilvl="0" w:tplc="A04275B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4F17DC4"/>
    <w:multiLevelType w:val="hybridMultilevel"/>
    <w:tmpl w:val="064CDB94"/>
    <w:lvl w:ilvl="0" w:tplc="83E6A0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27A12"/>
    <w:multiLevelType w:val="hybridMultilevel"/>
    <w:tmpl w:val="80F84D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C774B"/>
    <w:multiLevelType w:val="hybridMultilevel"/>
    <w:tmpl w:val="D662FD68"/>
    <w:lvl w:ilvl="0" w:tplc="ADD8DC94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2770416"/>
    <w:multiLevelType w:val="hybridMultilevel"/>
    <w:tmpl w:val="92E4D0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154E4"/>
    <w:multiLevelType w:val="hybridMultilevel"/>
    <w:tmpl w:val="2DF2E4C6"/>
    <w:lvl w:ilvl="0" w:tplc="D1FEA4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2" w15:restartNumberingAfterBreak="0">
    <w:nsid w:val="5E093B61"/>
    <w:multiLevelType w:val="hybridMultilevel"/>
    <w:tmpl w:val="F82C6EE6"/>
    <w:lvl w:ilvl="0" w:tplc="A04275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32A065E"/>
    <w:multiLevelType w:val="hybridMultilevel"/>
    <w:tmpl w:val="F0A8F6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003EFF"/>
    <w:multiLevelType w:val="hybridMultilevel"/>
    <w:tmpl w:val="63A663B6"/>
    <w:lvl w:ilvl="0" w:tplc="A348942E">
      <w:start w:val="1"/>
      <w:numFmt w:val="decimal"/>
      <w:lvlText w:val="%1)"/>
      <w:lvlJc w:val="left"/>
      <w:pPr>
        <w:ind w:left="59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1"/>
  </w:num>
  <w:num w:numId="5">
    <w:abstractNumId w:val="3"/>
  </w:num>
  <w:num w:numId="6">
    <w:abstractNumId w:val="4"/>
  </w:num>
  <w:num w:numId="7">
    <w:abstractNumId w:val="10"/>
  </w:num>
  <w:num w:numId="8">
    <w:abstractNumId w:val="2"/>
  </w:num>
  <w:num w:numId="9">
    <w:abstractNumId w:val="1"/>
  </w:num>
  <w:num w:numId="10">
    <w:abstractNumId w:val="13"/>
  </w:num>
  <w:num w:numId="11">
    <w:abstractNumId w:val="8"/>
  </w:num>
  <w:num w:numId="12">
    <w:abstractNumId w:val="5"/>
  </w:num>
  <w:num w:numId="13">
    <w:abstractNumId w:val="9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DE"/>
    <w:rsid w:val="00006CF0"/>
    <w:rsid w:val="00015058"/>
    <w:rsid w:val="00015A26"/>
    <w:rsid w:val="0003631A"/>
    <w:rsid w:val="000475F7"/>
    <w:rsid w:val="000525FB"/>
    <w:rsid w:val="00077A89"/>
    <w:rsid w:val="00077FB3"/>
    <w:rsid w:val="00094A93"/>
    <w:rsid w:val="000B7F09"/>
    <w:rsid w:val="000C1FB0"/>
    <w:rsid w:val="00124743"/>
    <w:rsid w:val="00131CCF"/>
    <w:rsid w:val="001332BC"/>
    <w:rsid w:val="00133A4D"/>
    <w:rsid w:val="001554EB"/>
    <w:rsid w:val="00156044"/>
    <w:rsid w:val="00161040"/>
    <w:rsid w:val="001A1AA5"/>
    <w:rsid w:val="001B4424"/>
    <w:rsid w:val="00201EF2"/>
    <w:rsid w:val="002131A7"/>
    <w:rsid w:val="00223AEE"/>
    <w:rsid w:val="002241C7"/>
    <w:rsid w:val="00226212"/>
    <w:rsid w:val="002560BC"/>
    <w:rsid w:val="002657FC"/>
    <w:rsid w:val="002946F2"/>
    <w:rsid w:val="002B0539"/>
    <w:rsid w:val="00330896"/>
    <w:rsid w:val="003340E9"/>
    <w:rsid w:val="00336DF7"/>
    <w:rsid w:val="00351F78"/>
    <w:rsid w:val="00376CEE"/>
    <w:rsid w:val="003970D3"/>
    <w:rsid w:val="003A2740"/>
    <w:rsid w:val="003D6E9A"/>
    <w:rsid w:val="003F451B"/>
    <w:rsid w:val="00404574"/>
    <w:rsid w:val="004073B7"/>
    <w:rsid w:val="0041456F"/>
    <w:rsid w:val="0042774C"/>
    <w:rsid w:val="0046334C"/>
    <w:rsid w:val="004B0F2F"/>
    <w:rsid w:val="00505E71"/>
    <w:rsid w:val="00514C42"/>
    <w:rsid w:val="00567D2F"/>
    <w:rsid w:val="00594EE6"/>
    <w:rsid w:val="005A1815"/>
    <w:rsid w:val="005A5CFE"/>
    <w:rsid w:val="005A6B4A"/>
    <w:rsid w:val="005B54E2"/>
    <w:rsid w:val="005F3951"/>
    <w:rsid w:val="0060202E"/>
    <w:rsid w:val="00643AD8"/>
    <w:rsid w:val="00652B17"/>
    <w:rsid w:val="006535A3"/>
    <w:rsid w:val="006569E4"/>
    <w:rsid w:val="00663DC6"/>
    <w:rsid w:val="006927DE"/>
    <w:rsid w:val="006B2E4B"/>
    <w:rsid w:val="006E04BA"/>
    <w:rsid w:val="006F2D33"/>
    <w:rsid w:val="0075088B"/>
    <w:rsid w:val="00755F38"/>
    <w:rsid w:val="00795989"/>
    <w:rsid w:val="00797CEC"/>
    <w:rsid w:val="007A4988"/>
    <w:rsid w:val="007B7F5C"/>
    <w:rsid w:val="007C3E02"/>
    <w:rsid w:val="00840039"/>
    <w:rsid w:val="00865DEF"/>
    <w:rsid w:val="0087247D"/>
    <w:rsid w:val="00893F28"/>
    <w:rsid w:val="008D4C47"/>
    <w:rsid w:val="00913C5D"/>
    <w:rsid w:val="00994B86"/>
    <w:rsid w:val="009A11DC"/>
    <w:rsid w:val="009D1BE8"/>
    <w:rsid w:val="009D56DD"/>
    <w:rsid w:val="009F41F5"/>
    <w:rsid w:val="00A11CE9"/>
    <w:rsid w:val="00A208B0"/>
    <w:rsid w:val="00A5394A"/>
    <w:rsid w:val="00A73094"/>
    <w:rsid w:val="00A844FC"/>
    <w:rsid w:val="00A9433A"/>
    <w:rsid w:val="00AA024F"/>
    <w:rsid w:val="00AC501B"/>
    <w:rsid w:val="00AE5236"/>
    <w:rsid w:val="00B05CC7"/>
    <w:rsid w:val="00B1045B"/>
    <w:rsid w:val="00B337DA"/>
    <w:rsid w:val="00B37D71"/>
    <w:rsid w:val="00B5356E"/>
    <w:rsid w:val="00B5468B"/>
    <w:rsid w:val="00B57773"/>
    <w:rsid w:val="00B62B68"/>
    <w:rsid w:val="00B74131"/>
    <w:rsid w:val="00B914A3"/>
    <w:rsid w:val="00B95A68"/>
    <w:rsid w:val="00BA164D"/>
    <w:rsid w:val="00BE606A"/>
    <w:rsid w:val="00C37405"/>
    <w:rsid w:val="00C40D73"/>
    <w:rsid w:val="00C64C65"/>
    <w:rsid w:val="00C65F8A"/>
    <w:rsid w:val="00C75051"/>
    <w:rsid w:val="00CA6C8D"/>
    <w:rsid w:val="00CD2044"/>
    <w:rsid w:val="00CE1626"/>
    <w:rsid w:val="00CE5207"/>
    <w:rsid w:val="00CF333B"/>
    <w:rsid w:val="00D04122"/>
    <w:rsid w:val="00D06344"/>
    <w:rsid w:val="00D1324C"/>
    <w:rsid w:val="00D32546"/>
    <w:rsid w:val="00D36E64"/>
    <w:rsid w:val="00D47B6B"/>
    <w:rsid w:val="00D52F69"/>
    <w:rsid w:val="00D54516"/>
    <w:rsid w:val="00D663A6"/>
    <w:rsid w:val="00D75694"/>
    <w:rsid w:val="00D829C2"/>
    <w:rsid w:val="00DB1CFA"/>
    <w:rsid w:val="00DF5A93"/>
    <w:rsid w:val="00DF72CF"/>
    <w:rsid w:val="00E127FD"/>
    <w:rsid w:val="00E214AE"/>
    <w:rsid w:val="00E413B8"/>
    <w:rsid w:val="00E97A68"/>
    <w:rsid w:val="00EE7B28"/>
    <w:rsid w:val="00F037AB"/>
    <w:rsid w:val="00F1356A"/>
    <w:rsid w:val="00F14CE0"/>
    <w:rsid w:val="00F416C6"/>
    <w:rsid w:val="00F66FAC"/>
    <w:rsid w:val="00F85057"/>
    <w:rsid w:val="00FC4D73"/>
    <w:rsid w:val="00FE302B"/>
    <w:rsid w:val="00FE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248FA"/>
  <w15:chartTrackingRefBased/>
  <w15:docId w15:val="{CF27AE07-D09E-4FF0-9F49-28E3B5489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15058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92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27DE"/>
  </w:style>
  <w:style w:type="paragraph" w:styleId="Listaszerbekezds">
    <w:name w:val="List Paragraph"/>
    <w:basedOn w:val="Norml"/>
    <w:uiPriority w:val="34"/>
    <w:qFormat/>
    <w:rsid w:val="006927DE"/>
    <w:pPr>
      <w:ind w:left="720"/>
      <w:contextualSpacing/>
    </w:pPr>
  </w:style>
  <w:style w:type="paragraph" w:customStyle="1" w:styleId="Listaszerbekezds1">
    <w:name w:val="Listaszerű bekezdés1"/>
    <w:basedOn w:val="Norml"/>
    <w:rsid w:val="006927DE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unhideWhenUsed/>
    <w:rsid w:val="006927DE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133A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33A4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33A4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33A4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33A4D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3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3A4D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A53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5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oth.csaba@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1560</Words>
  <Characters>10768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Mihácsi Krisztián</dc:creator>
  <cp:keywords/>
  <dc:description/>
  <cp:lastModifiedBy>Batóné Mácsai Gyöngyvér</cp:lastModifiedBy>
  <cp:revision>29</cp:revision>
  <dcterms:created xsi:type="dcterms:W3CDTF">2021-11-23T11:52:00Z</dcterms:created>
  <dcterms:modified xsi:type="dcterms:W3CDTF">2021-12-07T20:11:00Z</dcterms:modified>
</cp:coreProperties>
</file>