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468C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D0E3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E673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D0E33">
                  <w:rPr>
                    <w:rFonts w:ascii="Times New Roman" w:hAnsi="Times New Roman"/>
                    <w:sz w:val="24"/>
                  </w:rPr>
                  <w:t>Galambos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D0E33">
                      <w:rPr>
                        <w:rFonts w:ascii="Times New Roman" w:hAnsi="Times New Roman"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BD0E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D0E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D0E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BD0E3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4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BD0E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468C9" w:rsidRPr="004B054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B0546" w:rsidRDefault="00BD0E3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54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06D69" w:rsidRDefault="005E6738" w:rsidP="004B054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D0E33" w:rsidRPr="00B06D6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Tájékoztató a </w:t>
                </w:r>
                <w:r w:rsidR="00B06D69" w:rsidRPr="0065758F">
                  <w:rPr>
                    <w:rFonts w:ascii="Times New Roman" w:eastAsia="Calibri" w:hAnsi="Times New Roman"/>
                    <w:sz w:val="24"/>
                    <w:szCs w:val="24"/>
                  </w:rPr>
                  <w:t>„</w:t>
                </w:r>
                <w:r w:rsidR="00B06D69">
                  <w:rPr>
                    <w:rFonts w:ascii="Times New Roman" w:eastAsia="Calibri" w:hAnsi="Times New Roman"/>
                    <w:sz w:val="24"/>
                    <w:szCs w:val="24"/>
                  </w:rPr>
                  <w:t>Magasnyomású mosóberendezések és tartozékaik</w:t>
                </w:r>
                <w:r w:rsidR="00B06D69" w:rsidRPr="0065758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beszerzése 2.</w:t>
                </w:r>
                <w:r w:rsidR="00BD0E33" w:rsidRPr="00B06D69">
                  <w:rPr>
                    <w:rFonts w:ascii="Times New Roman" w:eastAsia="Calibri" w:hAnsi="Times New Roman"/>
                    <w:sz w:val="24"/>
                    <w:szCs w:val="24"/>
                  </w:rPr>
                  <w:t>” tárgyú közbeszerzési eljárás</w:t>
                </w:r>
                <w:r w:rsidR="004B054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lezárását követően az adásvételi szerződés </w:t>
                </w:r>
                <w:r w:rsidR="00BD0E33" w:rsidRPr="00B06D69">
                  <w:rPr>
                    <w:rFonts w:ascii="Times New Roman" w:eastAsia="Calibri" w:hAnsi="Times New Roman"/>
                    <w:sz w:val="24"/>
                    <w:szCs w:val="24"/>
                  </w:rPr>
                  <w:t>aláírásáról</w:t>
                </w:r>
              </w:sdtContent>
            </w:sdt>
          </w:p>
        </w:tc>
      </w:tr>
    </w:tbl>
    <w:p w:rsidR="00CC0CD0" w:rsidRPr="005B03DE" w:rsidRDefault="00BD0E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D0E3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5B03DE" w:rsidRDefault="00BD0E3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D0E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BD0E3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t xml:space="preserve">Dr. </w:t>
      </w:r>
      <w:r w:rsidR="007203EF">
        <w:t>Nagy</w:t>
      </w:r>
      <w:r>
        <w:t xml:space="preserve"> Erika</w:t>
      </w:r>
    </w:p>
    <w:p w:rsidR="00A525D4" w:rsidRDefault="00BD0E3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A7F41" w:rsidRDefault="00BD0E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A7F41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A7F41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DA7F41">
        <w:rPr>
          <w:rFonts w:ascii="Times New Roman" w:hAnsi="Times New Roman"/>
          <w:bCs/>
          <w:sz w:val="24"/>
          <w:szCs w:val="24"/>
        </w:rPr>
        <w:t>.</w:t>
      </w:r>
    </w:p>
    <w:p w:rsidR="003547B6" w:rsidRDefault="003547B6" w:rsidP="006F427F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0" w:name="insertionPlace"/>
    </w:p>
    <w:p w:rsidR="006F427F" w:rsidRDefault="00BD0E33" w:rsidP="006F427F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Bizottság!</w:t>
      </w:r>
    </w:p>
    <w:p w:rsidR="006F427F" w:rsidRDefault="006F427F" w:rsidP="006F427F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6F427F" w:rsidRDefault="006F427F" w:rsidP="006F42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427F" w:rsidRDefault="00BD0E33" w:rsidP="006F42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Hivatkozva a Budapest Főváros VII. kerület Erzsébetváros Önkormányzatának és Polgármesteri Hivatalának Közbeszerzési  szabályzata I. Általános rendelkezések 1.4. pontjában foglaltakra</w:t>
      </w:r>
      <w:r w:rsidR="00DA7F41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az Erzsébetváros Fejlesztési és Beruházási Korlátolt Felelősségű Társaság (továbbiakban: Erzsébetváros Kft.) nevében az alábbi tájékoztatást adom.</w:t>
      </w:r>
    </w:p>
    <w:p w:rsidR="006F427F" w:rsidRDefault="00BD0E33" w:rsidP="006F42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1" w:name="_GoBack"/>
      <w:bookmarkEnd w:id="1"/>
    </w:p>
    <w:p w:rsidR="00DA7F41" w:rsidRDefault="00DA7F41" w:rsidP="006F427F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Az Erzsébetváros Kft. </w:t>
      </w:r>
      <w:r w:rsidR="00BD0E33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Önkormányzatával a közterületi takarítási feladat</w:t>
      </w:r>
      <w:r>
        <w:rPr>
          <w:rFonts w:ascii="Times New Roman" w:hAnsi="Times New Roman"/>
          <w:color w:val="000000" w:themeColor="text1"/>
          <w:sz w:val="24"/>
          <w:szCs w:val="24"/>
        </w:rPr>
        <w:t>ok</w:t>
      </w:r>
      <w:r w:rsidR="00BD0E33">
        <w:rPr>
          <w:rFonts w:ascii="Times New Roman" w:hAnsi="Times New Roman"/>
          <w:color w:val="000000" w:themeColor="text1"/>
          <w:sz w:val="24"/>
          <w:szCs w:val="24"/>
        </w:rPr>
        <w:t xml:space="preserve"> ellátása érdekében </w:t>
      </w:r>
      <w:r w:rsidR="00BD0E33" w:rsidRPr="00B06D69">
        <w:rPr>
          <w:rFonts w:ascii="Times New Roman" w:hAnsi="Times New Roman"/>
          <w:b/>
          <w:color w:val="000000" w:themeColor="text1"/>
          <w:sz w:val="24"/>
          <w:szCs w:val="24"/>
        </w:rPr>
        <w:t>4 db magasnyomású mosóberendezés és tartozékai</w:t>
      </w:r>
      <w:r w:rsidR="00C95DD2">
        <w:rPr>
          <w:rFonts w:ascii="Times New Roman" w:hAnsi="Times New Roman"/>
          <w:b/>
          <w:color w:val="000000" w:themeColor="text1"/>
          <w:sz w:val="24"/>
          <w:szCs w:val="24"/>
        </w:rPr>
        <w:t>k</w:t>
      </w:r>
      <w:r w:rsidR="00BD0E3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0E33">
        <w:rPr>
          <w:rFonts w:ascii="Times New Roman" w:hAnsi="Times New Roman"/>
          <w:b/>
          <w:color w:val="000000" w:themeColor="text1"/>
          <w:sz w:val="24"/>
          <w:szCs w:val="24"/>
        </w:rPr>
        <w:t>beszerzésének teljes körű lebonyolítására</w:t>
      </w:r>
      <w:r w:rsidR="00BD0E33">
        <w:rPr>
          <w:rFonts w:ascii="Times New Roman" w:hAnsi="Times New Roman"/>
          <w:color w:val="000000" w:themeColor="text1"/>
          <w:sz w:val="24"/>
          <w:szCs w:val="24"/>
        </w:rPr>
        <w:t xml:space="preserve"> 2021. december 15. napján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bonyolítói szerződést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kötött </w:t>
      </w:r>
      <w:r w:rsidR="00BD0E33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proofErr w:type="gramEnd"/>
      <w:r w:rsidR="00BD0E33">
        <w:rPr>
          <w:rFonts w:ascii="Times New Roman" w:hAnsi="Times New Roman"/>
          <w:color w:val="000000" w:themeColor="text1"/>
          <w:sz w:val="24"/>
          <w:szCs w:val="24"/>
        </w:rPr>
        <w:t>1. sz. melléklet)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96FEF" w:rsidRDefault="003547B6" w:rsidP="003547B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2AA2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172AA2">
        <w:rPr>
          <w:rFonts w:ascii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val="da-DK"/>
        </w:rPr>
        <w:t>„Magasnyomású mosóberendezések és tartozékaik beszerzése 2.”</w:t>
      </w:r>
      <w:r w:rsidRPr="00172AA2">
        <w:rPr>
          <w:rFonts w:ascii="Times New Roman" w:hAnsi="Times New Roman"/>
          <w:color w:val="000000" w:themeColor="text1"/>
          <w:sz w:val="24"/>
          <w:szCs w:val="24"/>
        </w:rPr>
        <w:t xml:space="preserve"> tárgyú közbeszerzési eljárásról készült előterjesztést (2. sz. melléklet) a PKB a 2022. július 12.-ei rendkív</w:t>
      </w:r>
      <w:r w:rsidR="00E96FEF">
        <w:rPr>
          <w:rFonts w:ascii="Times New Roman" w:hAnsi="Times New Roman"/>
          <w:color w:val="000000" w:themeColor="text1"/>
          <w:sz w:val="24"/>
          <w:szCs w:val="24"/>
        </w:rPr>
        <w:t>ü</w:t>
      </w:r>
      <w:r w:rsidRPr="00172AA2">
        <w:rPr>
          <w:rFonts w:ascii="Times New Roman" w:hAnsi="Times New Roman"/>
          <w:color w:val="000000" w:themeColor="text1"/>
          <w:sz w:val="24"/>
          <w:szCs w:val="24"/>
        </w:rPr>
        <w:t xml:space="preserve">li </w:t>
      </w:r>
      <w:proofErr w:type="spellStart"/>
      <w:r w:rsidRPr="00172AA2">
        <w:rPr>
          <w:rFonts w:ascii="Times New Roman" w:hAnsi="Times New Roman"/>
          <w:color w:val="000000" w:themeColor="text1"/>
          <w:sz w:val="24"/>
          <w:szCs w:val="24"/>
        </w:rPr>
        <w:t>űlésén</w:t>
      </w:r>
      <w:proofErr w:type="spellEnd"/>
      <w:r w:rsidRPr="00172AA2">
        <w:rPr>
          <w:rFonts w:ascii="Times New Roman" w:hAnsi="Times New Roman"/>
          <w:color w:val="000000" w:themeColor="text1"/>
          <w:sz w:val="24"/>
          <w:szCs w:val="24"/>
        </w:rPr>
        <w:t xml:space="preserve"> tárgyalta meg. Az eljárást lezáró döntések között szerepelt a </w:t>
      </w:r>
      <w:r w:rsidRPr="00172A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488/2022. (VII.12) sz. PKB. határozat </w:t>
      </w:r>
      <w:r w:rsidRPr="00172AA2">
        <w:rPr>
          <w:rFonts w:ascii="Times New Roman" w:hAnsi="Times New Roman"/>
          <w:bCs/>
          <w:color w:val="000000" w:themeColor="text1"/>
          <w:sz w:val="24"/>
          <w:szCs w:val="24"/>
        </w:rPr>
        <w:t>is</w:t>
      </w:r>
      <w:r w:rsidRPr="00172A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172AA2">
        <w:rPr>
          <w:rFonts w:ascii="Times New Roman" w:hAnsi="Times New Roman"/>
          <w:bCs/>
          <w:color w:val="000000" w:themeColor="text1"/>
          <w:sz w:val="24"/>
          <w:szCs w:val="24"/>
        </w:rPr>
        <w:t>(3. sz. melléklet),</w:t>
      </w:r>
      <w:r w:rsidRPr="00172A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172AA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amelynek a mellékletét képezte a </w:t>
      </w:r>
      <w:r w:rsidRPr="00172AA2">
        <w:rPr>
          <w:rFonts w:ascii="Times New Roman" w:hAnsi="Times New Roman"/>
          <w:color w:val="000000" w:themeColor="text1"/>
          <w:sz w:val="24"/>
          <w:szCs w:val="24"/>
        </w:rPr>
        <w:t xml:space="preserve">szerződés-tervezet (4. sz. melléklet). </w:t>
      </w:r>
    </w:p>
    <w:p w:rsidR="003547B6" w:rsidRPr="00172AA2" w:rsidRDefault="00E96FEF" w:rsidP="003547B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5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A </w:t>
      </w:r>
      <w:r w:rsidR="003547B6" w:rsidRPr="005D5508">
        <w:rPr>
          <w:rFonts w:ascii="Times New Roman" w:hAnsi="Times New Roman"/>
          <w:b/>
          <w:color w:val="000000" w:themeColor="text1"/>
          <w:sz w:val="24"/>
          <w:szCs w:val="24"/>
        </w:rPr>
        <w:t>szerződés</w:t>
      </w:r>
      <w:r w:rsidRPr="005D55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547B6" w:rsidRPr="005D5508">
        <w:rPr>
          <w:rFonts w:ascii="Times New Roman" w:hAnsi="Times New Roman"/>
          <w:b/>
          <w:color w:val="000000" w:themeColor="text1"/>
          <w:sz w:val="24"/>
          <w:szCs w:val="24"/>
        </w:rPr>
        <w:t>az Önkormányzat részéről 2022. július 27. napján, az Eladó részéről 2022. augusztus 6-án</w:t>
      </w:r>
      <w:r w:rsidRPr="005D550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aláírásra került</w:t>
      </w:r>
      <w:r w:rsidR="003547B6" w:rsidRPr="00172AA2">
        <w:rPr>
          <w:rFonts w:ascii="Times New Roman" w:hAnsi="Times New Roman"/>
          <w:color w:val="000000" w:themeColor="text1"/>
          <w:sz w:val="24"/>
          <w:szCs w:val="24"/>
        </w:rPr>
        <w:t>. (5. sz. melléklet)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BD0E3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BD0E3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036EED" w:rsidRDefault="00BD0E3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D05C8" w:rsidRDefault="004D05C8" w:rsidP="004D05C8">
      <w:pPr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Mellékletek: </w:t>
      </w:r>
    </w:p>
    <w:p w:rsidR="003547B6" w:rsidRPr="00172AA2" w:rsidRDefault="003547B6" w:rsidP="003547B6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color w:val="000000" w:themeColor="text1"/>
          <w:lang w:val="x-none"/>
        </w:rPr>
      </w:pPr>
      <w:r w:rsidRPr="00172AA2">
        <w:rPr>
          <w:rFonts w:ascii="Times New Roman" w:hAnsi="Times New Roman"/>
          <w:color w:val="000000" w:themeColor="text1"/>
        </w:rPr>
        <w:t>1. sz. melléklet bonyolítói szerződés;</w:t>
      </w:r>
    </w:p>
    <w:p w:rsidR="003547B6" w:rsidRPr="00172AA2" w:rsidRDefault="003547B6" w:rsidP="003547B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lang w:eastAsia="ar-SA"/>
        </w:rPr>
      </w:pPr>
      <w:r w:rsidRPr="00172AA2">
        <w:rPr>
          <w:rFonts w:ascii="Times New Roman" w:hAnsi="Times New Roman"/>
          <w:bCs/>
          <w:color w:val="000000" w:themeColor="text1"/>
          <w:lang w:eastAsia="ar-SA"/>
        </w:rPr>
        <w:t>2. sz. melléklet 2022. július 12.-i PKB. előterjesztés</w:t>
      </w:r>
    </w:p>
    <w:p w:rsidR="003547B6" w:rsidRPr="00172AA2" w:rsidRDefault="003547B6" w:rsidP="003547B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2AA2">
        <w:rPr>
          <w:rFonts w:ascii="Times New Roman" w:hAnsi="Times New Roman"/>
          <w:bCs/>
          <w:color w:val="000000" w:themeColor="text1"/>
          <w:lang w:eastAsia="ar-SA"/>
        </w:rPr>
        <w:t xml:space="preserve">3. sz. melléklet </w:t>
      </w:r>
      <w:r w:rsidRPr="00172AA2">
        <w:rPr>
          <w:rFonts w:ascii="Times New Roman" w:hAnsi="Times New Roman"/>
          <w:bCs/>
          <w:color w:val="000000" w:themeColor="text1"/>
          <w:sz w:val="24"/>
          <w:szCs w:val="24"/>
        </w:rPr>
        <w:t>488/2022. (VII.12) sz. PKB. határozat</w:t>
      </w:r>
      <w:r w:rsidRPr="00172A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3547B6" w:rsidRPr="00172AA2" w:rsidRDefault="003547B6" w:rsidP="003547B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172AA2">
        <w:rPr>
          <w:rFonts w:ascii="Times New Roman" w:hAnsi="Times New Roman"/>
          <w:bCs/>
          <w:color w:val="000000" w:themeColor="text1"/>
          <w:lang w:eastAsia="ar-SA"/>
        </w:rPr>
        <w:t>4. sz. melléklet Szerződés tervezet</w:t>
      </w:r>
    </w:p>
    <w:p w:rsidR="003547B6" w:rsidRPr="00172AA2" w:rsidRDefault="003547B6" w:rsidP="003547B6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172AA2">
        <w:rPr>
          <w:rFonts w:ascii="Times New Roman" w:hAnsi="Times New Roman"/>
          <w:color w:val="000000" w:themeColor="text1"/>
        </w:rPr>
        <w:t>5. sz. melléklet Aláírt szerződés</w:t>
      </w:r>
    </w:p>
    <w:p w:rsidR="004D05C8" w:rsidRDefault="004D05C8" w:rsidP="004D05C8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738" w:rsidRDefault="005E6738">
      <w:pPr>
        <w:spacing w:after="0" w:line="240" w:lineRule="auto"/>
      </w:pPr>
      <w:r>
        <w:separator/>
      </w:r>
    </w:p>
  </w:endnote>
  <w:endnote w:type="continuationSeparator" w:id="0">
    <w:p w:rsidR="005E6738" w:rsidRDefault="005E6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D0E3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D550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738" w:rsidRDefault="005E6738">
      <w:pPr>
        <w:spacing w:after="0" w:line="240" w:lineRule="auto"/>
      </w:pPr>
      <w:r>
        <w:separator/>
      </w:r>
    </w:p>
  </w:footnote>
  <w:footnote w:type="continuationSeparator" w:id="0">
    <w:p w:rsidR="005E6738" w:rsidRDefault="005E6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2062B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D43D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4805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4868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EC6D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7A4D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1AFE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1E0E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BE40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3C20A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B6C08C" w:tentative="1">
      <w:start w:val="1"/>
      <w:numFmt w:val="lowerLetter"/>
      <w:lvlText w:val="%2."/>
      <w:lvlJc w:val="left"/>
      <w:pPr>
        <w:ind w:left="1440" w:hanging="360"/>
      </w:pPr>
    </w:lvl>
    <w:lvl w:ilvl="2" w:tplc="6C7432A6" w:tentative="1">
      <w:start w:val="1"/>
      <w:numFmt w:val="lowerRoman"/>
      <w:lvlText w:val="%3."/>
      <w:lvlJc w:val="right"/>
      <w:pPr>
        <w:ind w:left="2160" w:hanging="180"/>
      </w:pPr>
    </w:lvl>
    <w:lvl w:ilvl="3" w:tplc="57E44184" w:tentative="1">
      <w:start w:val="1"/>
      <w:numFmt w:val="decimal"/>
      <w:lvlText w:val="%4."/>
      <w:lvlJc w:val="left"/>
      <w:pPr>
        <w:ind w:left="2880" w:hanging="360"/>
      </w:pPr>
    </w:lvl>
    <w:lvl w:ilvl="4" w:tplc="EDF0D0FC" w:tentative="1">
      <w:start w:val="1"/>
      <w:numFmt w:val="lowerLetter"/>
      <w:lvlText w:val="%5."/>
      <w:lvlJc w:val="left"/>
      <w:pPr>
        <w:ind w:left="3600" w:hanging="360"/>
      </w:pPr>
    </w:lvl>
    <w:lvl w:ilvl="5" w:tplc="FF481FB2" w:tentative="1">
      <w:start w:val="1"/>
      <w:numFmt w:val="lowerRoman"/>
      <w:lvlText w:val="%6."/>
      <w:lvlJc w:val="right"/>
      <w:pPr>
        <w:ind w:left="4320" w:hanging="180"/>
      </w:pPr>
    </w:lvl>
    <w:lvl w:ilvl="6" w:tplc="391A158C" w:tentative="1">
      <w:start w:val="1"/>
      <w:numFmt w:val="decimal"/>
      <w:lvlText w:val="%7."/>
      <w:lvlJc w:val="left"/>
      <w:pPr>
        <w:ind w:left="5040" w:hanging="360"/>
      </w:pPr>
    </w:lvl>
    <w:lvl w:ilvl="7" w:tplc="095EB7AA" w:tentative="1">
      <w:start w:val="1"/>
      <w:numFmt w:val="lowerLetter"/>
      <w:lvlText w:val="%8."/>
      <w:lvlJc w:val="left"/>
      <w:pPr>
        <w:ind w:left="5760" w:hanging="360"/>
      </w:pPr>
    </w:lvl>
    <w:lvl w:ilvl="8" w:tplc="89FAA2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636D0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EF63036" w:tentative="1">
      <w:start w:val="1"/>
      <w:numFmt w:val="lowerLetter"/>
      <w:lvlText w:val="%2."/>
      <w:lvlJc w:val="left"/>
      <w:pPr>
        <w:ind w:left="1800" w:hanging="360"/>
      </w:pPr>
    </w:lvl>
    <w:lvl w:ilvl="2" w:tplc="088052B4" w:tentative="1">
      <w:start w:val="1"/>
      <w:numFmt w:val="lowerRoman"/>
      <w:lvlText w:val="%3."/>
      <w:lvlJc w:val="right"/>
      <w:pPr>
        <w:ind w:left="2520" w:hanging="180"/>
      </w:pPr>
    </w:lvl>
    <w:lvl w:ilvl="3" w:tplc="5942C204" w:tentative="1">
      <w:start w:val="1"/>
      <w:numFmt w:val="decimal"/>
      <w:lvlText w:val="%4."/>
      <w:lvlJc w:val="left"/>
      <w:pPr>
        <w:ind w:left="3240" w:hanging="360"/>
      </w:pPr>
    </w:lvl>
    <w:lvl w:ilvl="4" w:tplc="A92EB33E" w:tentative="1">
      <w:start w:val="1"/>
      <w:numFmt w:val="lowerLetter"/>
      <w:lvlText w:val="%5."/>
      <w:lvlJc w:val="left"/>
      <w:pPr>
        <w:ind w:left="3960" w:hanging="360"/>
      </w:pPr>
    </w:lvl>
    <w:lvl w:ilvl="5" w:tplc="C2F0018A" w:tentative="1">
      <w:start w:val="1"/>
      <w:numFmt w:val="lowerRoman"/>
      <w:lvlText w:val="%6."/>
      <w:lvlJc w:val="right"/>
      <w:pPr>
        <w:ind w:left="4680" w:hanging="180"/>
      </w:pPr>
    </w:lvl>
    <w:lvl w:ilvl="6" w:tplc="471432E2" w:tentative="1">
      <w:start w:val="1"/>
      <w:numFmt w:val="decimal"/>
      <w:lvlText w:val="%7."/>
      <w:lvlJc w:val="left"/>
      <w:pPr>
        <w:ind w:left="5400" w:hanging="360"/>
      </w:pPr>
    </w:lvl>
    <w:lvl w:ilvl="7" w:tplc="5F56FC5C" w:tentative="1">
      <w:start w:val="1"/>
      <w:numFmt w:val="lowerLetter"/>
      <w:lvlText w:val="%8."/>
      <w:lvlJc w:val="left"/>
      <w:pPr>
        <w:ind w:left="6120" w:hanging="360"/>
      </w:pPr>
    </w:lvl>
    <w:lvl w:ilvl="8" w:tplc="03E853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CB6C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64F8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F4C6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0A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0B1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969B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A1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6DA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74C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A9CB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64CB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18D8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0A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AC74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68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87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4B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663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A94DA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EF60592" w:tentative="1">
      <w:start w:val="1"/>
      <w:numFmt w:val="lowerLetter"/>
      <w:lvlText w:val="%2."/>
      <w:lvlJc w:val="left"/>
      <w:pPr>
        <w:ind w:left="1146" w:hanging="360"/>
      </w:pPr>
    </w:lvl>
    <w:lvl w:ilvl="2" w:tplc="0EB0E01E" w:tentative="1">
      <w:start w:val="1"/>
      <w:numFmt w:val="lowerRoman"/>
      <w:lvlText w:val="%3."/>
      <w:lvlJc w:val="right"/>
      <w:pPr>
        <w:ind w:left="1866" w:hanging="180"/>
      </w:pPr>
    </w:lvl>
    <w:lvl w:ilvl="3" w:tplc="887C75E4" w:tentative="1">
      <w:start w:val="1"/>
      <w:numFmt w:val="decimal"/>
      <w:lvlText w:val="%4."/>
      <w:lvlJc w:val="left"/>
      <w:pPr>
        <w:ind w:left="2586" w:hanging="360"/>
      </w:pPr>
    </w:lvl>
    <w:lvl w:ilvl="4" w:tplc="0F26A14C" w:tentative="1">
      <w:start w:val="1"/>
      <w:numFmt w:val="lowerLetter"/>
      <w:lvlText w:val="%5."/>
      <w:lvlJc w:val="left"/>
      <w:pPr>
        <w:ind w:left="3306" w:hanging="360"/>
      </w:pPr>
    </w:lvl>
    <w:lvl w:ilvl="5" w:tplc="6A98B978" w:tentative="1">
      <w:start w:val="1"/>
      <w:numFmt w:val="lowerRoman"/>
      <w:lvlText w:val="%6."/>
      <w:lvlJc w:val="right"/>
      <w:pPr>
        <w:ind w:left="4026" w:hanging="180"/>
      </w:pPr>
    </w:lvl>
    <w:lvl w:ilvl="6" w:tplc="C04CA780" w:tentative="1">
      <w:start w:val="1"/>
      <w:numFmt w:val="decimal"/>
      <w:lvlText w:val="%7."/>
      <w:lvlJc w:val="left"/>
      <w:pPr>
        <w:ind w:left="4746" w:hanging="360"/>
      </w:pPr>
    </w:lvl>
    <w:lvl w:ilvl="7" w:tplc="5FF82212" w:tentative="1">
      <w:start w:val="1"/>
      <w:numFmt w:val="lowerLetter"/>
      <w:lvlText w:val="%8."/>
      <w:lvlJc w:val="left"/>
      <w:pPr>
        <w:ind w:left="5466" w:hanging="360"/>
      </w:pPr>
    </w:lvl>
    <w:lvl w:ilvl="8" w:tplc="568EFD3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15017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90A92A" w:tentative="1">
      <w:start w:val="1"/>
      <w:numFmt w:val="lowerLetter"/>
      <w:lvlText w:val="%2."/>
      <w:lvlJc w:val="left"/>
      <w:pPr>
        <w:ind w:left="1440" w:hanging="360"/>
      </w:pPr>
    </w:lvl>
    <w:lvl w:ilvl="2" w:tplc="55389C04" w:tentative="1">
      <w:start w:val="1"/>
      <w:numFmt w:val="lowerRoman"/>
      <w:lvlText w:val="%3."/>
      <w:lvlJc w:val="right"/>
      <w:pPr>
        <w:ind w:left="2160" w:hanging="180"/>
      </w:pPr>
    </w:lvl>
    <w:lvl w:ilvl="3" w:tplc="D25CA850" w:tentative="1">
      <w:start w:val="1"/>
      <w:numFmt w:val="decimal"/>
      <w:lvlText w:val="%4."/>
      <w:lvlJc w:val="left"/>
      <w:pPr>
        <w:ind w:left="2880" w:hanging="360"/>
      </w:pPr>
    </w:lvl>
    <w:lvl w:ilvl="4" w:tplc="7A30EEC4" w:tentative="1">
      <w:start w:val="1"/>
      <w:numFmt w:val="lowerLetter"/>
      <w:lvlText w:val="%5."/>
      <w:lvlJc w:val="left"/>
      <w:pPr>
        <w:ind w:left="3600" w:hanging="360"/>
      </w:pPr>
    </w:lvl>
    <w:lvl w:ilvl="5" w:tplc="797CF42C" w:tentative="1">
      <w:start w:val="1"/>
      <w:numFmt w:val="lowerRoman"/>
      <w:lvlText w:val="%6."/>
      <w:lvlJc w:val="right"/>
      <w:pPr>
        <w:ind w:left="4320" w:hanging="180"/>
      </w:pPr>
    </w:lvl>
    <w:lvl w:ilvl="6" w:tplc="C6E6D930" w:tentative="1">
      <w:start w:val="1"/>
      <w:numFmt w:val="decimal"/>
      <w:lvlText w:val="%7."/>
      <w:lvlJc w:val="left"/>
      <w:pPr>
        <w:ind w:left="5040" w:hanging="360"/>
      </w:pPr>
    </w:lvl>
    <w:lvl w:ilvl="7" w:tplc="8558068A" w:tentative="1">
      <w:start w:val="1"/>
      <w:numFmt w:val="lowerLetter"/>
      <w:lvlText w:val="%8."/>
      <w:lvlJc w:val="left"/>
      <w:pPr>
        <w:ind w:left="5760" w:hanging="360"/>
      </w:pPr>
    </w:lvl>
    <w:lvl w:ilvl="8" w:tplc="574EB9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424FBB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CC89D8">
      <w:start w:val="1"/>
      <w:numFmt w:val="lowerLetter"/>
      <w:lvlText w:val="%2."/>
      <w:lvlJc w:val="left"/>
      <w:pPr>
        <w:ind w:left="1365" w:hanging="360"/>
      </w:pPr>
    </w:lvl>
    <w:lvl w:ilvl="2" w:tplc="9FF6316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7209A3A" w:tentative="1">
      <w:start w:val="1"/>
      <w:numFmt w:val="decimal"/>
      <w:lvlText w:val="%4."/>
      <w:lvlJc w:val="left"/>
      <w:pPr>
        <w:ind w:left="2805" w:hanging="360"/>
      </w:pPr>
    </w:lvl>
    <w:lvl w:ilvl="4" w:tplc="2B9A0570" w:tentative="1">
      <w:start w:val="1"/>
      <w:numFmt w:val="lowerLetter"/>
      <w:lvlText w:val="%5."/>
      <w:lvlJc w:val="left"/>
      <w:pPr>
        <w:ind w:left="3525" w:hanging="360"/>
      </w:pPr>
    </w:lvl>
    <w:lvl w:ilvl="5" w:tplc="F5F4436E" w:tentative="1">
      <w:start w:val="1"/>
      <w:numFmt w:val="lowerRoman"/>
      <w:lvlText w:val="%6."/>
      <w:lvlJc w:val="right"/>
      <w:pPr>
        <w:ind w:left="4245" w:hanging="180"/>
      </w:pPr>
    </w:lvl>
    <w:lvl w:ilvl="6" w:tplc="36942F9C" w:tentative="1">
      <w:start w:val="1"/>
      <w:numFmt w:val="decimal"/>
      <w:lvlText w:val="%7."/>
      <w:lvlJc w:val="left"/>
      <w:pPr>
        <w:ind w:left="4965" w:hanging="360"/>
      </w:pPr>
    </w:lvl>
    <w:lvl w:ilvl="7" w:tplc="CB260972" w:tentative="1">
      <w:start w:val="1"/>
      <w:numFmt w:val="lowerLetter"/>
      <w:lvlText w:val="%8."/>
      <w:lvlJc w:val="left"/>
      <w:pPr>
        <w:ind w:left="5685" w:hanging="360"/>
      </w:pPr>
    </w:lvl>
    <w:lvl w:ilvl="8" w:tplc="9F68E8E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89814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AE35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1C79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C674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7C4D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F2D3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201A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A43F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CEC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77817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C299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3C59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389C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D418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EA29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2ED3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D6E3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1257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E72F9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9CE81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2AD6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0EDC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2AB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A2C3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BEB3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9A7E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70B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C3064770">
      <w:start w:val="1"/>
      <w:numFmt w:val="upperLetter"/>
      <w:lvlText w:val="%1."/>
      <w:lvlJc w:val="left"/>
      <w:pPr>
        <w:ind w:left="720" w:hanging="360"/>
      </w:pPr>
    </w:lvl>
    <w:lvl w:ilvl="1" w:tplc="1C94B2B0" w:tentative="1">
      <w:start w:val="1"/>
      <w:numFmt w:val="lowerLetter"/>
      <w:lvlText w:val="%2."/>
      <w:lvlJc w:val="left"/>
      <w:pPr>
        <w:ind w:left="1440" w:hanging="360"/>
      </w:pPr>
    </w:lvl>
    <w:lvl w:ilvl="2" w:tplc="764A51D4" w:tentative="1">
      <w:start w:val="1"/>
      <w:numFmt w:val="lowerRoman"/>
      <w:lvlText w:val="%3."/>
      <w:lvlJc w:val="right"/>
      <w:pPr>
        <w:ind w:left="2160" w:hanging="180"/>
      </w:pPr>
    </w:lvl>
    <w:lvl w:ilvl="3" w:tplc="88EAF06A" w:tentative="1">
      <w:start w:val="1"/>
      <w:numFmt w:val="decimal"/>
      <w:lvlText w:val="%4."/>
      <w:lvlJc w:val="left"/>
      <w:pPr>
        <w:ind w:left="2880" w:hanging="360"/>
      </w:pPr>
    </w:lvl>
    <w:lvl w:ilvl="4" w:tplc="A202C6D6" w:tentative="1">
      <w:start w:val="1"/>
      <w:numFmt w:val="lowerLetter"/>
      <w:lvlText w:val="%5."/>
      <w:lvlJc w:val="left"/>
      <w:pPr>
        <w:ind w:left="3600" w:hanging="360"/>
      </w:pPr>
    </w:lvl>
    <w:lvl w:ilvl="5" w:tplc="8F24BA2E" w:tentative="1">
      <w:start w:val="1"/>
      <w:numFmt w:val="lowerRoman"/>
      <w:lvlText w:val="%6."/>
      <w:lvlJc w:val="right"/>
      <w:pPr>
        <w:ind w:left="4320" w:hanging="180"/>
      </w:pPr>
    </w:lvl>
    <w:lvl w:ilvl="6" w:tplc="02DACAFC" w:tentative="1">
      <w:start w:val="1"/>
      <w:numFmt w:val="decimal"/>
      <w:lvlText w:val="%7."/>
      <w:lvlJc w:val="left"/>
      <w:pPr>
        <w:ind w:left="5040" w:hanging="360"/>
      </w:pPr>
    </w:lvl>
    <w:lvl w:ilvl="7" w:tplc="D0EA23C8" w:tentative="1">
      <w:start w:val="1"/>
      <w:numFmt w:val="lowerLetter"/>
      <w:lvlText w:val="%8."/>
      <w:lvlJc w:val="left"/>
      <w:pPr>
        <w:ind w:left="5760" w:hanging="360"/>
      </w:pPr>
    </w:lvl>
    <w:lvl w:ilvl="8" w:tplc="285CA0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B1C03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A6A872" w:tentative="1">
      <w:start w:val="1"/>
      <w:numFmt w:val="lowerLetter"/>
      <w:lvlText w:val="%2."/>
      <w:lvlJc w:val="left"/>
      <w:pPr>
        <w:ind w:left="1800" w:hanging="360"/>
      </w:pPr>
    </w:lvl>
    <w:lvl w:ilvl="2" w:tplc="9EEC55DA" w:tentative="1">
      <w:start w:val="1"/>
      <w:numFmt w:val="lowerRoman"/>
      <w:lvlText w:val="%3."/>
      <w:lvlJc w:val="right"/>
      <w:pPr>
        <w:ind w:left="2520" w:hanging="180"/>
      </w:pPr>
    </w:lvl>
    <w:lvl w:ilvl="3" w:tplc="EC643C88" w:tentative="1">
      <w:start w:val="1"/>
      <w:numFmt w:val="decimal"/>
      <w:lvlText w:val="%4."/>
      <w:lvlJc w:val="left"/>
      <w:pPr>
        <w:ind w:left="3240" w:hanging="360"/>
      </w:pPr>
    </w:lvl>
    <w:lvl w:ilvl="4" w:tplc="8580FE52" w:tentative="1">
      <w:start w:val="1"/>
      <w:numFmt w:val="lowerLetter"/>
      <w:lvlText w:val="%5."/>
      <w:lvlJc w:val="left"/>
      <w:pPr>
        <w:ind w:left="3960" w:hanging="360"/>
      </w:pPr>
    </w:lvl>
    <w:lvl w:ilvl="5" w:tplc="1FC070DE" w:tentative="1">
      <w:start w:val="1"/>
      <w:numFmt w:val="lowerRoman"/>
      <w:lvlText w:val="%6."/>
      <w:lvlJc w:val="right"/>
      <w:pPr>
        <w:ind w:left="4680" w:hanging="180"/>
      </w:pPr>
    </w:lvl>
    <w:lvl w:ilvl="6" w:tplc="6B2E2730" w:tentative="1">
      <w:start w:val="1"/>
      <w:numFmt w:val="decimal"/>
      <w:lvlText w:val="%7."/>
      <w:lvlJc w:val="left"/>
      <w:pPr>
        <w:ind w:left="5400" w:hanging="360"/>
      </w:pPr>
    </w:lvl>
    <w:lvl w:ilvl="7" w:tplc="A0A2D3CC" w:tentative="1">
      <w:start w:val="1"/>
      <w:numFmt w:val="lowerLetter"/>
      <w:lvlText w:val="%8."/>
      <w:lvlJc w:val="left"/>
      <w:pPr>
        <w:ind w:left="6120" w:hanging="360"/>
      </w:pPr>
    </w:lvl>
    <w:lvl w:ilvl="8" w:tplc="D396D3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8D8D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CE250C" w:tentative="1">
      <w:start w:val="1"/>
      <w:numFmt w:val="lowerLetter"/>
      <w:lvlText w:val="%2."/>
      <w:lvlJc w:val="left"/>
      <w:pPr>
        <w:ind w:left="1440" w:hanging="360"/>
      </w:pPr>
    </w:lvl>
    <w:lvl w:ilvl="2" w:tplc="B6DEFEBC" w:tentative="1">
      <w:start w:val="1"/>
      <w:numFmt w:val="lowerRoman"/>
      <w:lvlText w:val="%3."/>
      <w:lvlJc w:val="right"/>
      <w:pPr>
        <w:ind w:left="2160" w:hanging="180"/>
      </w:pPr>
    </w:lvl>
    <w:lvl w:ilvl="3" w:tplc="1FC427B0" w:tentative="1">
      <w:start w:val="1"/>
      <w:numFmt w:val="decimal"/>
      <w:lvlText w:val="%4."/>
      <w:lvlJc w:val="left"/>
      <w:pPr>
        <w:ind w:left="2880" w:hanging="360"/>
      </w:pPr>
    </w:lvl>
    <w:lvl w:ilvl="4" w:tplc="D1E26C42" w:tentative="1">
      <w:start w:val="1"/>
      <w:numFmt w:val="lowerLetter"/>
      <w:lvlText w:val="%5."/>
      <w:lvlJc w:val="left"/>
      <w:pPr>
        <w:ind w:left="3600" w:hanging="360"/>
      </w:pPr>
    </w:lvl>
    <w:lvl w:ilvl="5" w:tplc="82DA6B38" w:tentative="1">
      <w:start w:val="1"/>
      <w:numFmt w:val="lowerRoman"/>
      <w:lvlText w:val="%6."/>
      <w:lvlJc w:val="right"/>
      <w:pPr>
        <w:ind w:left="4320" w:hanging="180"/>
      </w:pPr>
    </w:lvl>
    <w:lvl w:ilvl="6" w:tplc="A0A0B3E6" w:tentative="1">
      <w:start w:val="1"/>
      <w:numFmt w:val="decimal"/>
      <w:lvlText w:val="%7."/>
      <w:lvlJc w:val="left"/>
      <w:pPr>
        <w:ind w:left="5040" w:hanging="360"/>
      </w:pPr>
    </w:lvl>
    <w:lvl w:ilvl="7" w:tplc="31A28790" w:tentative="1">
      <w:start w:val="1"/>
      <w:numFmt w:val="lowerLetter"/>
      <w:lvlText w:val="%8."/>
      <w:lvlJc w:val="left"/>
      <w:pPr>
        <w:ind w:left="5760" w:hanging="360"/>
      </w:pPr>
    </w:lvl>
    <w:lvl w:ilvl="8" w:tplc="3D58E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7CC67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3034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BCD5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C26C4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AC0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7019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C9496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9632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8255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7F885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8EE87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3A7C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6601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CC6F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EAB2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6657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4AFA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6671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863C5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42AA8DC" w:tentative="1">
      <w:start w:val="1"/>
      <w:numFmt w:val="lowerLetter"/>
      <w:lvlText w:val="%2."/>
      <w:lvlJc w:val="left"/>
      <w:pPr>
        <w:ind w:left="1440" w:hanging="360"/>
      </w:pPr>
    </w:lvl>
    <w:lvl w:ilvl="2" w:tplc="904E96A8" w:tentative="1">
      <w:start w:val="1"/>
      <w:numFmt w:val="lowerRoman"/>
      <w:lvlText w:val="%3."/>
      <w:lvlJc w:val="right"/>
      <w:pPr>
        <w:ind w:left="2160" w:hanging="180"/>
      </w:pPr>
    </w:lvl>
    <w:lvl w:ilvl="3" w:tplc="486CDE56" w:tentative="1">
      <w:start w:val="1"/>
      <w:numFmt w:val="decimal"/>
      <w:lvlText w:val="%4."/>
      <w:lvlJc w:val="left"/>
      <w:pPr>
        <w:ind w:left="2880" w:hanging="360"/>
      </w:pPr>
    </w:lvl>
    <w:lvl w:ilvl="4" w:tplc="3E6E5F26" w:tentative="1">
      <w:start w:val="1"/>
      <w:numFmt w:val="lowerLetter"/>
      <w:lvlText w:val="%5."/>
      <w:lvlJc w:val="left"/>
      <w:pPr>
        <w:ind w:left="3600" w:hanging="360"/>
      </w:pPr>
    </w:lvl>
    <w:lvl w:ilvl="5" w:tplc="B52AA526" w:tentative="1">
      <w:start w:val="1"/>
      <w:numFmt w:val="lowerRoman"/>
      <w:lvlText w:val="%6."/>
      <w:lvlJc w:val="right"/>
      <w:pPr>
        <w:ind w:left="4320" w:hanging="180"/>
      </w:pPr>
    </w:lvl>
    <w:lvl w:ilvl="6" w:tplc="2040BDAE" w:tentative="1">
      <w:start w:val="1"/>
      <w:numFmt w:val="decimal"/>
      <w:lvlText w:val="%7."/>
      <w:lvlJc w:val="left"/>
      <w:pPr>
        <w:ind w:left="5040" w:hanging="360"/>
      </w:pPr>
    </w:lvl>
    <w:lvl w:ilvl="7" w:tplc="36B6382A" w:tentative="1">
      <w:start w:val="1"/>
      <w:numFmt w:val="lowerLetter"/>
      <w:lvlText w:val="%8."/>
      <w:lvlJc w:val="left"/>
      <w:pPr>
        <w:ind w:left="5760" w:hanging="360"/>
      </w:pPr>
    </w:lvl>
    <w:lvl w:ilvl="8" w:tplc="FDCE88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F0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72DA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7B6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1DCB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F0D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0546"/>
    <w:rsid w:val="004B3A43"/>
    <w:rsid w:val="004C0111"/>
    <w:rsid w:val="004C6CC5"/>
    <w:rsid w:val="004D05C8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D6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2E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08"/>
    <w:rsid w:val="005D5579"/>
    <w:rsid w:val="005E09AC"/>
    <w:rsid w:val="005E0E81"/>
    <w:rsid w:val="005E173A"/>
    <w:rsid w:val="005E1A84"/>
    <w:rsid w:val="005E45E4"/>
    <w:rsid w:val="005E4BA6"/>
    <w:rsid w:val="005E4E05"/>
    <w:rsid w:val="005E6738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0B6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8B4"/>
    <w:rsid w:val="006D76E6"/>
    <w:rsid w:val="006E03F6"/>
    <w:rsid w:val="006E1626"/>
    <w:rsid w:val="006E54FC"/>
    <w:rsid w:val="006F427F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4CB9"/>
    <w:rsid w:val="00787BAE"/>
    <w:rsid w:val="00787FBE"/>
    <w:rsid w:val="00790D64"/>
    <w:rsid w:val="00791BCE"/>
    <w:rsid w:val="007936C9"/>
    <w:rsid w:val="00793778"/>
    <w:rsid w:val="00793CD7"/>
    <w:rsid w:val="007947C8"/>
    <w:rsid w:val="00794943"/>
    <w:rsid w:val="007A33E1"/>
    <w:rsid w:val="007A3649"/>
    <w:rsid w:val="007A3ECF"/>
    <w:rsid w:val="007A7583"/>
    <w:rsid w:val="007C1C11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69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E33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5DD2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CA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8C9"/>
    <w:rsid w:val="00D47E03"/>
    <w:rsid w:val="00D533B0"/>
    <w:rsid w:val="00D61BC7"/>
    <w:rsid w:val="00D6348B"/>
    <w:rsid w:val="00D6672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F41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FEF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C6FD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C6FD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C6FD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C6FD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C6FD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C6FD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C6FD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C6FD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C6FD2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C6FD2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0A9B"/>
    <w:rsid w:val="0045607A"/>
    <w:rsid w:val="005354E2"/>
    <w:rsid w:val="005C29E7"/>
    <w:rsid w:val="006509A0"/>
    <w:rsid w:val="00793CD7"/>
    <w:rsid w:val="007C6FD2"/>
    <w:rsid w:val="00857BC2"/>
    <w:rsid w:val="008B72DD"/>
    <w:rsid w:val="00BC6DE0"/>
    <w:rsid w:val="00D0724C"/>
    <w:rsid w:val="00F2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EBD9-5D4A-4338-8D21-66A4BBF07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15</cp:revision>
  <cp:lastPrinted>2015-06-19T08:32:00Z</cp:lastPrinted>
  <dcterms:created xsi:type="dcterms:W3CDTF">2022-09-21T10:19:00Z</dcterms:created>
  <dcterms:modified xsi:type="dcterms:W3CDTF">2022-09-27T09:27:00Z</dcterms:modified>
</cp:coreProperties>
</file>