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C2286E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45584" w:rsidRPr="00645584">
        <w:rPr>
          <w:rFonts w:ascii="Times New Roman" w:hAnsi="Times New Roman"/>
          <w:bCs/>
          <w:sz w:val="24"/>
          <w:szCs w:val="24"/>
        </w:rPr>
        <w:t>116</w:t>
      </w:r>
      <w:r w:rsidR="00634C54" w:rsidRPr="00645584">
        <w:rPr>
          <w:rFonts w:ascii="Times New Roman" w:hAnsi="Times New Roman"/>
          <w:bCs/>
          <w:sz w:val="24"/>
          <w:szCs w:val="24"/>
        </w:rPr>
        <w:t>/</w:t>
      </w:r>
      <w:r w:rsidR="00F36EC1" w:rsidRPr="00645584">
        <w:rPr>
          <w:rFonts w:ascii="Times New Roman" w:hAnsi="Times New Roman"/>
          <w:bCs/>
          <w:sz w:val="24"/>
          <w:szCs w:val="24"/>
        </w:rPr>
        <w:t xml:space="preserve">2024. </w:t>
      </w:r>
      <w:r w:rsidR="00634C54" w:rsidRPr="00645584">
        <w:rPr>
          <w:rFonts w:ascii="Times New Roman" w:hAnsi="Times New Roman"/>
          <w:bCs/>
          <w:sz w:val="24"/>
          <w:szCs w:val="24"/>
        </w:rPr>
        <w:t>(II</w:t>
      </w:r>
      <w:r w:rsidR="00F36EC1" w:rsidRPr="00645584">
        <w:rPr>
          <w:rFonts w:ascii="Times New Roman" w:hAnsi="Times New Roman"/>
          <w:bCs/>
          <w:sz w:val="24"/>
          <w:szCs w:val="24"/>
        </w:rPr>
        <w:t>I</w:t>
      </w:r>
      <w:r w:rsidR="002B1037" w:rsidRPr="00645584">
        <w:rPr>
          <w:rFonts w:ascii="Times New Roman" w:hAnsi="Times New Roman"/>
          <w:bCs/>
          <w:sz w:val="24"/>
          <w:szCs w:val="24"/>
        </w:rPr>
        <w:t>.</w:t>
      </w:r>
      <w:r w:rsidR="00F36EC1" w:rsidRPr="00645584">
        <w:rPr>
          <w:rFonts w:ascii="Times New Roman" w:hAnsi="Times New Roman"/>
          <w:bCs/>
          <w:sz w:val="24"/>
          <w:szCs w:val="24"/>
        </w:rPr>
        <w:t>19</w:t>
      </w:r>
      <w:r w:rsidR="002B1037" w:rsidRPr="00645584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="00634C54"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</w:t>
      </w:r>
      <w:r w:rsidR="00C012C9">
        <w:rPr>
          <w:rFonts w:ascii="Times New Roman" w:hAnsi="Times New Roman"/>
          <w:sz w:val="24"/>
          <w:szCs w:val="24"/>
        </w:rPr>
        <w:t>bekeverésével vagy termőföld</w:t>
      </w:r>
      <w:r w:rsidRPr="000A3DFE">
        <w:rPr>
          <w:rFonts w:ascii="Times New Roman" w:hAnsi="Times New Roman"/>
          <w:sz w:val="24"/>
          <w:szCs w:val="24"/>
        </w:rPr>
        <w:t xml:space="preserve">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</w:t>
      </w:r>
      <w:r w:rsidR="00C012C9">
        <w:rPr>
          <w:rFonts w:ascii="Times New Roman" w:hAnsi="Times New Roman"/>
          <w:sz w:val="24"/>
          <w:szCs w:val="24"/>
        </w:rPr>
        <w:t xml:space="preserve"> beszerzése</w:t>
      </w:r>
      <w:bookmarkStart w:id="0" w:name="_GoBack"/>
      <w:bookmarkEnd w:id="0"/>
      <w:r w:rsidRPr="00F812B8">
        <w:rPr>
          <w:rFonts w:ascii="Times New Roman" w:hAnsi="Times New Roman"/>
          <w:sz w:val="24"/>
          <w:szCs w:val="24"/>
        </w:rPr>
        <w:t xml:space="preserve">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915" w:rsidRDefault="00E50915" w:rsidP="00442200">
      <w:pPr>
        <w:spacing w:after="0" w:line="240" w:lineRule="auto"/>
      </w:pPr>
      <w:r>
        <w:separator/>
      </w:r>
    </w:p>
  </w:endnote>
  <w:endnote w:type="continuationSeparator" w:id="0">
    <w:p w:rsidR="00E50915" w:rsidRDefault="00E50915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915" w:rsidRDefault="00E50915" w:rsidP="00442200">
      <w:pPr>
        <w:spacing w:after="0" w:line="240" w:lineRule="auto"/>
      </w:pPr>
      <w:r>
        <w:separator/>
      </w:r>
    </w:p>
  </w:footnote>
  <w:footnote w:type="continuationSeparator" w:id="0">
    <w:p w:rsidR="00E50915" w:rsidRDefault="00E50915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12C9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15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C9D466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EC121-D000-4474-9E5B-DB38BC07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1288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4</cp:revision>
  <cp:lastPrinted>2019-02-14T19:37:00Z</cp:lastPrinted>
  <dcterms:created xsi:type="dcterms:W3CDTF">2024-03-05T08:36:00Z</dcterms:created>
  <dcterms:modified xsi:type="dcterms:W3CDTF">2024-10-15T07:28:00Z</dcterms:modified>
</cp:coreProperties>
</file>