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A283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0701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5181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30701F" w:rsidRPr="008C1F3A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8C1F3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30701F" w:rsidRPr="008C1F3A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Nonprofi</w:t>
                    </w:r>
                    <w:r w:rsidR="00367E7B">
                      <w:rPr>
                        <w:rFonts w:ascii="Times New Roman" w:hAnsi="Times New Roman"/>
                        <w:b/>
                        <w:sz w:val="24"/>
                      </w:rPr>
                      <w:t>t Kft.</w:t>
                    </w:r>
                    <w:r w:rsidR="0030701F" w:rsidRPr="008C1F3A">
                      <w:rPr>
                        <w:rFonts w:ascii="Times New Roman" w:hAnsi="Times New Roman"/>
                        <w:b/>
                        <w:sz w:val="24"/>
                      </w:rPr>
                      <w:t> 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30701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0701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0701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367E7B" w:rsidRDefault="0030701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367E7B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367E7B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367E7B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367E7B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367E7B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367E7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367E7B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367E7B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367E7B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367E7B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367E7B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367E7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30701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6A283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30701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7034F1" w:rsidRDefault="00151814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7034F1" w:rsidRPr="007034F1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döntésre a Budapest VII. kerület, Akácfa u. 42-48. szám</w:t>
                </w:r>
                <w:r w:rsidR="0030701F" w:rsidRPr="007034F1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alatti udvari és galériaszinti közös használatú területek alkalmi </w:t>
                </w:r>
                <w:proofErr w:type="spellStart"/>
                <w:r w:rsidR="0030701F" w:rsidRPr="007034F1">
                  <w:rPr>
                    <w:rFonts w:ascii="Times New Roman" w:eastAsia="Calibri" w:hAnsi="Times New Roman"/>
                    <w:sz w:val="24"/>
                    <w:szCs w:val="24"/>
                  </w:rPr>
                  <w:t>gasztrokulturális</w:t>
                </w:r>
                <w:proofErr w:type="spellEnd"/>
                <w:r w:rsidR="0030701F" w:rsidRPr="007034F1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rendezvények céljára történő használati megállapodás megkötése tárgyában</w:t>
                </w:r>
              </w:sdtContent>
            </w:sdt>
          </w:p>
        </w:tc>
      </w:tr>
    </w:tbl>
    <w:p w:rsidR="00CC0CD0" w:rsidRPr="005B03DE" w:rsidRDefault="0030701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30701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30701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</w:t>
          </w:r>
          <w:r w:rsidR="007034F1">
            <w:rPr>
              <w:rFonts w:ascii="Times New Roman" w:hAnsi="Times New Roman"/>
              <w:sz w:val="24"/>
            </w:rPr>
            <w:t>t Kft.</w:t>
          </w:r>
          <w:r>
            <w:rPr>
              <w:rFonts w:ascii="Times New Roman" w:hAnsi="Times New Roman"/>
              <w:sz w:val="24"/>
            </w:rPr>
            <w:t> 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0701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034F1" w:rsidRDefault="0030701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034F1">
        <w:rPr>
          <w:rFonts w:ascii="Times New Roman" w:hAnsi="Times New Roman"/>
          <w:sz w:val="24"/>
          <w:szCs w:val="24"/>
        </w:rPr>
        <w:t>Tóth János</w:t>
      </w:r>
    </w:p>
    <w:p w:rsidR="00A525D4" w:rsidRPr="007034F1" w:rsidRDefault="0030701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034F1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7034F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C1F3A" w:rsidRDefault="0030701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C1F3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C1F3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C1F3A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30701F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C1F3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C1F3A">
        <w:rPr>
          <w:rFonts w:ascii="Times New Roman" w:hAnsi="Times New Roman"/>
          <w:b/>
          <w:bCs/>
          <w:sz w:val="24"/>
          <w:szCs w:val="24"/>
        </w:rPr>
        <w:t>ok</w:t>
      </w:r>
      <w:r w:rsidRPr="008C1F3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C1F3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C1F3A">
        <w:rPr>
          <w:rFonts w:ascii="Times New Roman" w:hAnsi="Times New Roman"/>
          <w:b/>
          <w:bCs/>
          <w:sz w:val="24"/>
          <w:szCs w:val="24"/>
        </w:rPr>
        <w:t>egyszerű</w:t>
      </w:r>
      <w:r w:rsidRPr="008C1F3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87763" w:rsidRPr="00053CFE" w:rsidRDefault="0030701F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val="x-none"/>
        </w:rPr>
      </w:pPr>
      <w:bookmarkStart w:id="0" w:name="insertionPlace_0"/>
      <w:bookmarkStart w:id="1" w:name="insertionPlace_1"/>
      <w:bookmarkStart w:id="2" w:name="insertionPlace"/>
      <w:r w:rsidRPr="00053CFE"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val="x-none"/>
        </w:rPr>
        <w:t xml:space="preserve">Tisztelt </w:t>
      </w:r>
      <w:r w:rsidR="00A2282F" w:rsidRPr="00053CFE">
        <w:rPr>
          <w:rFonts w:ascii="Times New Roman" w:eastAsia="SimSun" w:hAnsi="Times New Roman"/>
          <w:b/>
          <w:bCs/>
          <w:color w:val="000000" w:themeColor="text1"/>
          <w:sz w:val="24"/>
          <w:szCs w:val="24"/>
        </w:rPr>
        <w:t>Bizottság</w:t>
      </w:r>
      <w:r w:rsidRPr="00053CFE"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val="x-none"/>
        </w:rPr>
        <w:t>!</w:t>
      </w:r>
    </w:p>
    <w:p w:rsidR="00466BF7" w:rsidRPr="00053CFE" w:rsidRDefault="00466BF7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9472B8" w:rsidRPr="00053CFE" w:rsidRDefault="009472B8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val="x-none"/>
        </w:rPr>
      </w:pPr>
    </w:p>
    <w:p w:rsidR="00126A46" w:rsidRPr="007034F1" w:rsidRDefault="0030701F" w:rsidP="006448BB">
      <w:pPr>
        <w:shd w:val="clear" w:color="auto" w:fill="FFFFFF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3" w:name="_Hlk165065398"/>
      <w:bookmarkStart w:id="4" w:name="_Hlk134741997"/>
      <w:r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proofErr w:type="spellStart"/>
      <w:r w:rsidRPr="00053CFE">
        <w:rPr>
          <w:rFonts w:ascii="Times New Roman" w:hAnsi="Times New Roman"/>
          <w:color w:val="000000" w:themeColor="text1"/>
          <w:sz w:val="24"/>
          <w:szCs w:val="24"/>
        </w:rPr>
        <w:t>Brand</w:t>
      </w:r>
      <w:proofErr w:type="spellEnd"/>
      <w:r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053CFE">
        <w:rPr>
          <w:rFonts w:ascii="Times New Roman" w:hAnsi="Times New Roman"/>
          <w:color w:val="000000" w:themeColor="text1"/>
          <w:sz w:val="24"/>
          <w:szCs w:val="24"/>
        </w:rPr>
        <w:t>Passion</w:t>
      </w:r>
      <w:proofErr w:type="spellEnd"/>
      <w:r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Group Korlátolt Felelősségű Társaság </w:t>
      </w:r>
      <w:r w:rsidR="007034F1">
        <w:rPr>
          <w:rFonts w:ascii="Times New Roman" w:hAnsi="Times New Roman"/>
          <w:color w:val="000000" w:themeColor="text1"/>
          <w:sz w:val="24"/>
          <w:szCs w:val="24"/>
        </w:rPr>
        <w:t>(s</w:t>
      </w:r>
      <w:r w:rsidR="006448BB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zékhely:  </w:t>
      </w:r>
      <w:r w:rsidRPr="00053CFE">
        <w:rPr>
          <w:rFonts w:ascii="Times New Roman" w:hAnsi="Times New Roman"/>
          <w:color w:val="000000" w:themeColor="text1"/>
          <w:sz w:val="24"/>
          <w:szCs w:val="24"/>
        </w:rPr>
        <w:t>1085 Budapest, Somogyi</w:t>
      </w:r>
      <w:r w:rsidR="00053CF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3CFE">
        <w:rPr>
          <w:rFonts w:ascii="Times New Roman" w:hAnsi="Times New Roman"/>
          <w:color w:val="000000" w:themeColor="text1"/>
          <w:sz w:val="24"/>
          <w:szCs w:val="24"/>
        </w:rPr>
        <w:t>Béla utca 21. Ü.3</w:t>
      </w:r>
      <w:proofErr w:type="gramStart"/>
      <w:r w:rsidRPr="00053CFE">
        <w:rPr>
          <w:rFonts w:ascii="Times New Roman" w:hAnsi="Times New Roman"/>
          <w:color w:val="000000" w:themeColor="text1"/>
          <w:sz w:val="24"/>
          <w:szCs w:val="24"/>
        </w:rPr>
        <w:t>.ajtó</w:t>
      </w:r>
      <w:proofErr w:type="gramEnd"/>
      <w:r w:rsidR="006448BB" w:rsidRPr="00053CFE">
        <w:rPr>
          <w:rFonts w:ascii="Times New Roman" w:hAnsi="Times New Roman"/>
          <w:color w:val="000000" w:themeColor="text1"/>
          <w:sz w:val="24"/>
          <w:szCs w:val="24"/>
        </w:rPr>
        <w:t>.;</w:t>
      </w:r>
      <w:r w:rsidR="007034F1">
        <w:rPr>
          <w:rFonts w:ascii="Times New Roman" w:hAnsi="Times New Roman"/>
          <w:color w:val="000000" w:themeColor="text1"/>
          <w:sz w:val="24"/>
          <w:szCs w:val="24"/>
        </w:rPr>
        <w:t xml:space="preserve"> Cg.</w:t>
      </w:r>
      <w:r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01-09-402926; </w:t>
      </w:r>
      <w:r w:rsidR="007034F1">
        <w:rPr>
          <w:rFonts w:ascii="Times New Roman" w:hAnsi="Times New Roman"/>
          <w:color w:val="000000" w:themeColor="text1"/>
          <w:sz w:val="24"/>
          <w:szCs w:val="24"/>
        </w:rPr>
        <w:t>a</w:t>
      </w:r>
      <w:r w:rsidR="006448BB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dószám: </w:t>
      </w:r>
      <w:r w:rsidRPr="00053CFE">
        <w:rPr>
          <w:rFonts w:ascii="Times New Roman" w:hAnsi="Times New Roman"/>
          <w:color w:val="000000" w:themeColor="text1"/>
          <w:sz w:val="24"/>
          <w:szCs w:val="24"/>
        </w:rPr>
        <w:t>32018934-2-42</w:t>
      </w:r>
      <w:r w:rsidR="00C74C92">
        <w:rPr>
          <w:rFonts w:ascii="Times New Roman" w:hAnsi="Times New Roman"/>
          <w:color w:val="000000" w:themeColor="text1"/>
          <w:sz w:val="24"/>
          <w:szCs w:val="24"/>
        </w:rPr>
        <w:t xml:space="preserve"> – </w:t>
      </w:r>
      <w:r w:rsidR="00C74C92" w:rsidRPr="007034F1">
        <w:rPr>
          <w:rFonts w:ascii="Times New Roman" w:hAnsi="Times New Roman"/>
          <w:bCs/>
          <w:color w:val="000000" w:themeColor="text1"/>
          <w:sz w:val="24"/>
          <w:szCs w:val="24"/>
        </w:rPr>
        <w:t>1. sz. melléklet</w:t>
      </w:r>
      <w:r w:rsidR="006448BB" w:rsidRPr="007034F1">
        <w:rPr>
          <w:rFonts w:ascii="Times New Roman" w:hAnsi="Times New Roman"/>
          <w:color w:val="000000" w:themeColor="text1"/>
          <w:sz w:val="24"/>
          <w:szCs w:val="24"/>
        </w:rPr>
        <w:t>)</w:t>
      </w:r>
      <w:bookmarkEnd w:id="3"/>
      <w:r w:rsidR="006448BB" w:rsidRPr="007034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bookmarkEnd w:id="4"/>
      <w:proofErr w:type="gramStart"/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gasztronómiai</w:t>
      </w:r>
      <w:proofErr w:type="gramEnd"/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fesztivált </w:t>
      </w:r>
      <w:r w:rsidR="005438B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szeretn</w:t>
      </w:r>
      <w:r w:rsidR="001A0557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e</w:t>
      </w:r>
      <w:r w:rsidR="005438B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megvalósítani Erzsébetvárosban. A rendezvény fő célja </w:t>
      </w:r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más régiók vagy országok </w:t>
      </w:r>
      <w:proofErr w:type="gramStart"/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gasztronómiájának</w:t>
      </w:r>
      <w:proofErr w:type="gramEnd"/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bemutatása, amelyhez kapcsolódóan </w:t>
      </w:r>
      <w:proofErr w:type="spellStart"/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workshopokat</w:t>
      </w:r>
      <w:proofErr w:type="spellEnd"/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és kulturális programokat is szeretne a cég párosítani</w:t>
      </w:r>
      <w:r w:rsidR="00C74C9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(</w:t>
      </w:r>
      <w:r w:rsidR="00C74C92" w:rsidRPr="007034F1">
        <w:rPr>
          <w:rFonts w:ascii="Times New Roman" w:hAnsi="Times New Roman"/>
          <w:bCs/>
          <w:color w:val="000000" w:themeColor="text1"/>
          <w:sz w:val="24"/>
          <w:szCs w:val="24"/>
          <w:bdr w:val="none" w:sz="0" w:space="0" w:color="auto" w:frame="1"/>
        </w:rPr>
        <w:t>2. sz. melléklet</w:t>
      </w:r>
      <w:r w:rsidR="00C74C9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)</w:t>
      </w:r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. </w:t>
      </w:r>
    </w:p>
    <w:p w:rsidR="00742B67" w:rsidRPr="007034F1" w:rsidRDefault="0030701F" w:rsidP="00F332F8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</w:pPr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A tervezett program</w:t>
      </w:r>
      <w:r w:rsidR="00FB05E6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ok</w:t>
      </w:r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helyszíne </w:t>
      </w:r>
      <w:r w:rsidR="00A2784A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elsősorban </w:t>
      </w:r>
      <w:r w:rsidR="00152FDD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a Klauzál Téri Vásárcsarnok </w:t>
      </w:r>
      <w:r w:rsidR="000C0F94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galériáján</w:t>
      </w:r>
      <w:r w:rsidR="00A2784A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található</w:t>
      </w:r>
      <w:r w:rsidR="000C0F94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152FDD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közös használatú terület egy része</w:t>
      </w:r>
      <w:r w:rsidR="00A2784A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és esetlegesen a Klauzál Téri Vásárcsarnok átjáró udvara (1072 Budapest, Klauzál tér 11.</w:t>
      </w:r>
      <w:r w:rsidR="00C74C9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)</w:t>
      </w:r>
      <w:r w:rsidR="00152FDD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F4135C" w:rsidRPr="007034F1" w:rsidRDefault="00F4135C" w:rsidP="00F332F8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F4135C" w:rsidRPr="007034F1" w:rsidRDefault="0030701F" w:rsidP="00F332F8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</w:pPr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A </w:t>
      </w:r>
      <w:r w:rsidR="00E5527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megállapodás határozott időre szól: </w:t>
      </w:r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202</w:t>
      </w:r>
      <w:r w:rsidR="00152FDD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5</w:t>
      </w:r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r w:rsidR="005B7620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szeptember</w:t>
      </w:r>
      <w:r w:rsidR="00C74C9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1.</w:t>
      </w:r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és </w:t>
      </w:r>
      <w:r w:rsidR="00C74C9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november 30.</w:t>
      </w:r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napja között, előre egyeztetett módon havonta legfeljebb 1 </w:t>
      </w:r>
      <w:r w:rsidR="000C0F94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hétvégén </w:t>
      </w:r>
      <w:r w:rsidR="00E5527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kerülne megrendezésre a </w:t>
      </w:r>
      <w:r w:rsidR="00C74C9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rendezvény</w:t>
      </w:r>
      <w:r w:rsidR="00E5527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F4135C" w:rsidRPr="007034F1" w:rsidRDefault="00F4135C" w:rsidP="00F332F8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066778" w:rsidRPr="007034F1" w:rsidRDefault="0030701F" w:rsidP="00F332F8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</w:pPr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Az Önkormányzat a csatol</w:t>
      </w:r>
      <w:r w:rsidR="003F05F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t Használati </w:t>
      </w:r>
      <w:r w:rsidR="00BA0D83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megállapodás</w:t>
      </w:r>
      <w:r w:rsidR="00E5527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3F05F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3.1.</w:t>
      </w:r>
      <w:r w:rsidR="00BA0D83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pontja</w:t>
      </w:r>
      <w:r w:rsidR="003F05F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alap</w:t>
      </w:r>
      <w:r w:rsidR="00BA0D83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ján jogosult a h</w:t>
      </w:r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asznosítási jogot</w:t>
      </w:r>
      <w:r w:rsidR="00277CEE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,</w:t>
      </w:r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ill. </w:t>
      </w:r>
      <w:proofErr w:type="spellStart"/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annnak</w:t>
      </w:r>
      <w:proofErr w:type="spellEnd"/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bármelyik elemét harmadik személyek részére a Társasház további bármiféle engedélye és hozzájárulása</w:t>
      </w:r>
      <w:r w:rsidR="003F05F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nélkül átengedni</w:t>
      </w:r>
      <w:r w:rsidR="00C74C9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(</w:t>
      </w:r>
      <w:r w:rsidR="00C74C92" w:rsidRPr="007034F1">
        <w:rPr>
          <w:rFonts w:ascii="Times New Roman" w:hAnsi="Times New Roman"/>
          <w:bCs/>
          <w:color w:val="000000" w:themeColor="text1"/>
          <w:sz w:val="24"/>
          <w:szCs w:val="24"/>
          <w:bdr w:val="none" w:sz="0" w:space="0" w:color="auto" w:frame="1"/>
        </w:rPr>
        <w:t>3. sz. melléklet</w:t>
      </w:r>
      <w:r w:rsidR="00C74C92"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)</w:t>
      </w:r>
      <w:r w:rsidRPr="007034F1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152FDD" w:rsidRPr="00053CFE" w:rsidRDefault="00152FDD" w:rsidP="00F332F8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1E2CE9" w:rsidRPr="00053CFE" w:rsidRDefault="0030701F" w:rsidP="00F332F8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</w:pPr>
      <w:r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Az Önkormányzat a csatolt használati megállapodás 3.3 pontja alapján: A Használattal Érintett Területeket az Önkormányzat jogosult maga használni, hasz</w:t>
      </w:r>
      <w:r w:rsidR="00152FDD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n</w:t>
      </w:r>
      <w:r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osítani, azokat a Társasház hozzájárulása nélkül </w:t>
      </w:r>
      <w:r w:rsidR="006543A5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harmadik személyek használatába adni, különösen ideértve a Vásárcsarnoknak a Társasház </w:t>
      </w:r>
      <w:proofErr w:type="gramStart"/>
      <w:r w:rsidR="006543A5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főbejáratán</w:t>
      </w:r>
      <w:proofErr w:type="gramEnd"/>
      <w:r w:rsidR="006543A5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ill. udvarán való gyalogos megközelítést is.</w:t>
      </w:r>
    </w:p>
    <w:p w:rsidR="00F47CEA" w:rsidRPr="00053CFE" w:rsidRDefault="00F47CEA" w:rsidP="00F332F8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126A46" w:rsidRPr="00053CFE" w:rsidRDefault="007034F1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proofErr w:type="spellStart"/>
      <w:r w:rsidR="0030701F" w:rsidRPr="00053CFE">
        <w:rPr>
          <w:rFonts w:ascii="Times New Roman" w:hAnsi="Times New Roman"/>
          <w:color w:val="000000" w:themeColor="text1"/>
          <w:sz w:val="24"/>
          <w:szCs w:val="24"/>
        </w:rPr>
        <w:t>Brand</w:t>
      </w:r>
      <w:proofErr w:type="spellEnd"/>
      <w:r w:rsidR="0030701F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30701F" w:rsidRPr="00053CFE">
        <w:rPr>
          <w:rFonts w:ascii="Times New Roman" w:hAnsi="Times New Roman"/>
          <w:color w:val="000000" w:themeColor="text1"/>
          <w:sz w:val="24"/>
          <w:szCs w:val="24"/>
        </w:rPr>
        <w:t>Passion</w:t>
      </w:r>
      <w:proofErr w:type="spellEnd"/>
      <w:r w:rsidR="0030701F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Group </w:t>
      </w:r>
      <w:r w:rsidR="005438B2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a fenti projekt megvalósítása érdekében használati szerződés megkötését kezdeményezte a Klauzál Téri Vásárcsarnok </w:t>
      </w:r>
      <w:r w:rsidR="00BA0D83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átjáró </w:t>
      </w:r>
      <w:r w:rsidR="005438B2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udvarán </w:t>
      </w:r>
      <w:r w:rsidR="00152FDD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és a </w:t>
      </w:r>
      <w:r w:rsidR="00152FDD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Klauzál Téri Vásárcsarnok </w:t>
      </w:r>
      <w:r w:rsidR="000C0F94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galériájának </w:t>
      </w:r>
      <w:r w:rsidR="005438B2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közös használatú terület</w:t>
      </w:r>
      <w:r w:rsidR="00152FDD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é</w:t>
      </w:r>
      <w:r w:rsidR="005438B2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n elhelyezkedő együttesen és egyidejűleg legfeljebb </w:t>
      </w:r>
      <w:r w:rsidR="00053CFE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400 </w:t>
      </w:r>
      <w:r w:rsidR="005438B2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m</w:t>
      </w:r>
      <w:r w:rsidR="005438B2" w:rsidRPr="00053CFE">
        <w:rPr>
          <w:rFonts w:ascii="Times New Roman" w:eastAsia="SimSun" w:hAnsi="Times New Roman"/>
          <w:color w:val="000000" w:themeColor="text1"/>
          <w:sz w:val="24"/>
          <w:szCs w:val="24"/>
          <w:vertAlign w:val="superscript"/>
        </w:rPr>
        <w:t>2</w:t>
      </w:r>
      <w:r w:rsidR="005438B2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alapterületű részre</w:t>
      </w:r>
      <w:r w:rsidR="00EA4AFD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</w:t>
      </w:r>
      <w:r w:rsidR="005438B2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vonatkozóan.</w:t>
      </w:r>
    </w:p>
    <w:p w:rsidR="00716FF5" w:rsidRPr="00053CFE" w:rsidRDefault="00716FF5" w:rsidP="00F332F8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</w:rPr>
      </w:pPr>
    </w:p>
    <w:p w:rsidR="00716FF5" w:rsidRPr="00053CFE" w:rsidRDefault="0030701F" w:rsidP="00031EB6">
      <w:pPr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</w:rPr>
      </w:pPr>
      <w:r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A használati díj mértékére a 954/2020. (XII.16.) polgármesteri határozatban rögzítettek alapján </w:t>
      </w:r>
      <w:r w:rsidR="00EA4AFD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a </w:t>
      </w:r>
      <w:r w:rsidR="00EA4AFD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Klauzál Téri Vásárcsarnok </w:t>
      </w:r>
      <w:r w:rsidR="00BE6314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a </w:t>
      </w:r>
      <w:r w:rsidR="00053CFE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galéria</w:t>
      </w:r>
      <w:r w:rsidR="00BE6314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szinti</w:t>
      </w:r>
      <w:r w:rsidR="005B7620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és</w:t>
      </w:r>
      <w:r w:rsidR="00BE6314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</w:t>
      </w:r>
      <w:r w:rsidR="005B7620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átjáró </w:t>
      </w:r>
      <w:r w:rsidR="005B7620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udvarán</w:t>
      </w:r>
      <w:r w:rsidR="005B7620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</w:t>
      </w:r>
      <w:r w:rsidR="00BE6314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közös használatú részen </w:t>
      </w:r>
      <w:r w:rsidR="000C0F94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200</w:t>
      </w:r>
      <w:r w:rsidR="00EA4AFD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,- </w:t>
      </w:r>
      <w:proofErr w:type="spellStart"/>
      <w:r w:rsidR="00EA4AFD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Ft+ÁFA</w:t>
      </w:r>
      <w:proofErr w:type="spellEnd"/>
      <w:r w:rsidR="00EA4AFD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/ m</w:t>
      </w:r>
      <w:r w:rsidR="00EA4AFD" w:rsidRPr="00053CFE">
        <w:rPr>
          <w:rFonts w:ascii="Times New Roman" w:eastAsia="SimSun" w:hAnsi="Times New Roman"/>
          <w:color w:val="000000" w:themeColor="text1"/>
          <w:sz w:val="24"/>
          <w:szCs w:val="24"/>
          <w:vertAlign w:val="superscript"/>
        </w:rPr>
        <w:t>2</w:t>
      </w:r>
      <w:r w:rsidR="00EA4AFD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/nap</w:t>
      </w:r>
      <w:r w:rsidR="005438B2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összeget</w:t>
      </w:r>
      <w:r w:rsidR="00066778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066778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javas</w:t>
      </w:r>
      <w:r w:rsidR="005438B2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ol</w:t>
      </w:r>
      <w:r w:rsidR="00066778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unk</w:t>
      </w:r>
      <w:proofErr w:type="spellEnd"/>
      <w:r w:rsidR="00066778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. </w:t>
      </w:r>
    </w:p>
    <w:p w:rsidR="00EA4AFD" w:rsidRPr="00053CFE" w:rsidRDefault="00EA4AFD" w:rsidP="00F332F8">
      <w:pPr>
        <w:contextualSpacing/>
        <w:jc w:val="both"/>
        <w:rPr>
          <w:rFonts w:ascii="Times New Roman" w:hAnsi="Times New Roman"/>
          <w:bCs/>
          <w:iCs/>
          <w:color w:val="000000" w:themeColor="text1"/>
          <w:spacing w:val="-5"/>
          <w:kern w:val="36"/>
          <w:sz w:val="24"/>
          <w:szCs w:val="24"/>
        </w:rPr>
      </w:pPr>
    </w:p>
    <w:p w:rsidR="006C6E89" w:rsidRPr="00636BAC" w:rsidRDefault="0030701F" w:rsidP="00F332F8">
      <w:pPr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</w:rPr>
      </w:pPr>
      <w:r w:rsidRPr="00053CFE">
        <w:rPr>
          <w:rFonts w:ascii="Times New Roman" w:hAnsi="Times New Roman"/>
          <w:bCs/>
          <w:iCs/>
          <w:color w:val="000000" w:themeColor="text1"/>
          <w:spacing w:val="-5"/>
          <w:kern w:val="36"/>
          <w:sz w:val="24"/>
          <w:szCs w:val="24"/>
        </w:rPr>
        <w:t xml:space="preserve">A Budapest Főváros VII. Kerület Erzsébetváros Önkormányzatának tulajdonában lévő piacokról szóló, Budapest Főváros VII. Kerület Erzsébetváros </w:t>
      </w:r>
      <w:proofErr w:type="spellStart"/>
      <w:r w:rsidRPr="00053CFE">
        <w:rPr>
          <w:rFonts w:ascii="Times New Roman" w:hAnsi="Times New Roman"/>
          <w:bCs/>
          <w:iCs/>
          <w:color w:val="000000" w:themeColor="text1"/>
          <w:spacing w:val="-5"/>
          <w:kern w:val="36"/>
          <w:sz w:val="24"/>
          <w:szCs w:val="24"/>
        </w:rPr>
        <w:t>Önkormánazat</w:t>
      </w:r>
      <w:proofErr w:type="spellEnd"/>
      <w:r w:rsidRPr="00053CFE">
        <w:rPr>
          <w:rFonts w:ascii="Times New Roman" w:hAnsi="Times New Roman"/>
          <w:bCs/>
          <w:iCs/>
          <w:color w:val="000000" w:themeColor="text1"/>
          <w:spacing w:val="-5"/>
          <w:kern w:val="36"/>
          <w:sz w:val="24"/>
          <w:szCs w:val="24"/>
        </w:rPr>
        <w:t xml:space="preserve"> Képviselő-testületének 9/2015. (III.31.) önkormányzati rendelete </w:t>
      </w:r>
      <w:r w:rsidR="00C86F44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1.</w:t>
      </w:r>
      <w:r w:rsidR="007034F1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</w:t>
      </w:r>
      <w:r w:rsidR="00C86F44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§ (2) bekezdése szerint </w:t>
      </w:r>
      <w:r w:rsidR="00742B67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„</w:t>
      </w:r>
      <w:proofErr w:type="gramStart"/>
      <w:r w:rsidR="00742B67" w:rsidRPr="00053CFE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>A</w:t>
      </w:r>
      <w:proofErr w:type="gramEnd"/>
      <w:r w:rsidR="00742B67" w:rsidRPr="00053CFE">
        <w:rPr>
          <w:rFonts w:ascii="Times New Roman" w:hAnsi="Times New Roman"/>
          <w:i/>
          <w:color w:val="000000" w:themeColor="text1"/>
          <w:sz w:val="24"/>
          <w:szCs w:val="24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 </w:t>
      </w:r>
    </w:p>
    <w:p w:rsidR="00E55272" w:rsidRPr="00053CFE" w:rsidRDefault="00E55272" w:rsidP="00F332F8">
      <w:pPr>
        <w:contextualSpacing/>
        <w:jc w:val="both"/>
        <w:rPr>
          <w:rFonts w:ascii="Times New Roman" w:eastAsia="SimSun" w:hAnsi="Times New Roman"/>
          <w:color w:val="000000" w:themeColor="text1"/>
          <w:sz w:val="24"/>
          <w:szCs w:val="24"/>
          <w:shd w:val="clear" w:color="auto" w:fill="FFFFFF"/>
        </w:rPr>
      </w:pPr>
    </w:p>
    <w:p w:rsidR="00D87763" w:rsidRPr="00053CFE" w:rsidRDefault="0030701F" w:rsidP="003F05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eastAsia="zh-CN"/>
        </w:rPr>
      </w:pPr>
      <w:r w:rsidRPr="00053CFE">
        <w:rPr>
          <w:rFonts w:ascii="Times New Roman" w:eastAsia="SimSun" w:hAnsi="Times New Roman"/>
          <w:b/>
          <w:bCs/>
          <w:color w:val="000000" w:themeColor="text1"/>
          <w:sz w:val="24"/>
          <w:szCs w:val="24"/>
          <w:lang w:val="zh-CN" w:eastAsia="zh-CN"/>
        </w:rPr>
        <w:lastRenderedPageBreak/>
        <w:t>Határozati javaslat</w:t>
      </w:r>
    </w:p>
    <w:p w:rsidR="00D87763" w:rsidRPr="00053CFE" w:rsidRDefault="00D87763" w:rsidP="00F332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color w:val="000000" w:themeColor="text1"/>
          <w:sz w:val="24"/>
          <w:szCs w:val="24"/>
        </w:rPr>
      </w:pPr>
    </w:p>
    <w:p w:rsidR="001E2CE9" w:rsidRPr="00053CFE" w:rsidRDefault="0030701F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</w:pPr>
      <w:r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>Budapest Főváros VII. kerület Erzsébetváros Önkormányzata Képviselő-</w:t>
      </w:r>
      <w:proofErr w:type="spellStart"/>
      <w:r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>tesületének</w:t>
      </w:r>
      <w:proofErr w:type="spellEnd"/>
      <w:r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shd w:val="clear" w:color="auto" w:fill="FFFFFF"/>
        </w:rPr>
        <w:t xml:space="preserve"> </w:t>
      </w:r>
      <w:r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Pénzügyi és Kerületfejlesztési Bizottsága …../202</w:t>
      </w:r>
      <w:r w:rsidR="00152FDD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5</w:t>
      </w:r>
      <w:r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. </w:t>
      </w:r>
      <w:r w:rsidR="00A327E6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(</w:t>
      </w:r>
      <w:r w:rsidR="005801DB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VI.16.</w:t>
      </w:r>
      <w:r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) határozata a </w:t>
      </w:r>
      <w:r w:rsidR="00F332F8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Budapest </w:t>
      </w:r>
      <w:proofErr w:type="spellStart"/>
      <w:r w:rsidR="00B95940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>Főváros</w:t>
      </w:r>
      <w:proofErr w:type="spellEnd"/>
      <w:r w:rsidR="00B95940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 xml:space="preserve"> VII. </w:t>
      </w:r>
      <w:proofErr w:type="spellStart"/>
      <w:r w:rsidR="00B95940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>kerület</w:t>
      </w:r>
      <w:proofErr w:type="spellEnd"/>
      <w:r w:rsidR="00B95940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>Erzsébetváros</w:t>
      </w:r>
      <w:proofErr w:type="spellEnd"/>
      <w:r w:rsidR="00B95940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 xml:space="preserve"> </w:t>
      </w:r>
      <w:proofErr w:type="spellStart"/>
      <w:proofErr w:type="gramStart"/>
      <w:r w:rsidR="00B95940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>Önkormányzata</w:t>
      </w:r>
      <w:proofErr w:type="spellEnd"/>
      <w:proofErr w:type="gramEnd"/>
      <w:r w:rsidR="00B95940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 xml:space="preserve"> mint </w:t>
      </w:r>
      <w:proofErr w:type="spellStart"/>
      <w:r w:rsidR="00B95940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>Használatba</w:t>
      </w:r>
      <w:proofErr w:type="spellEnd"/>
      <w:r w:rsidR="00B95940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 xml:space="preserve"> </w:t>
      </w:r>
      <w:proofErr w:type="spellStart"/>
      <w:r w:rsidR="00B95940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>adó</w:t>
      </w:r>
      <w:proofErr w:type="spellEnd"/>
      <w:r w:rsidR="00B95940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val="en-US" w:eastAsia="zh-CN"/>
        </w:rPr>
        <w:t xml:space="preserve">, </w:t>
      </w:r>
      <w:r w:rsidR="00B95940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  <w:lang w:eastAsia="zh-CN"/>
        </w:rPr>
        <w:t xml:space="preserve">az </w:t>
      </w:r>
      <w:r w:rsidR="00B95940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Erzsébetvárosi Piacüzemeltetési</w:t>
      </w:r>
      <w:r w:rsidR="00BE6314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 Nonprofit</w:t>
      </w:r>
      <w:r w:rsidR="00B95940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 Kft. mint Üzemeltető, és </w:t>
      </w:r>
      <w:r w:rsidR="00A327E6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a </w:t>
      </w:r>
      <w:proofErr w:type="spellStart"/>
      <w:r w:rsidR="00A327E6" w:rsidRPr="00053CF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Brand</w:t>
      </w:r>
      <w:proofErr w:type="spellEnd"/>
      <w:r w:rsidR="00A327E6" w:rsidRPr="00053CF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proofErr w:type="spellStart"/>
      <w:r w:rsidR="00A327E6" w:rsidRPr="00053CF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Passion</w:t>
      </w:r>
      <w:proofErr w:type="spellEnd"/>
      <w:r w:rsidR="00A327E6" w:rsidRPr="00053CF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Group</w:t>
      </w:r>
      <w:r w:rsidR="008C1F3A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Kft.</w:t>
      </w:r>
      <w:r w:rsidR="00A327E6" w:rsidRPr="00053CFE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716FF5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mint Használó közötti, </w:t>
      </w:r>
      <w:r w:rsidR="00B95940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a Klauzál Téri Vásárcsarnok</w:t>
      </w:r>
      <w:r w:rsidR="002F03B8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 galériájának és</w:t>
      </w:r>
      <w:r w:rsidR="00716FF5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3F05F2" w:rsidRPr="002F03B8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átjáró </w:t>
      </w:r>
      <w:r w:rsidR="00716FF5" w:rsidRPr="002F03B8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udvarán</w:t>
      </w:r>
      <w:r w:rsidR="002F03B8" w:rsidRPr="002F03B8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ak</w:t>
      </w:r>
      <w:r w:rsidR="003F05F2" w:rsidRPr="002F03B8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 (Klauzál tér 11.)</w:t>
      </w:r>
      <w:r w:rsidR="00152FDD" w:rsidRPr="002F03B8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 közös használatú </w:t>
      </w:r>
      <w:r w:rsidR="00716FF5" w:rsidRPr="002F03B8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rész</w:t>
      </w:r>
      <w:r w:rsidR="00152FDD" w:rsidRPr="002F03B8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é</w:t>
      </w:r>
      <w:r w:rsidR="00F332F8" w:rsidRPr="002F03B8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r</w:t>
      </w:r>
      <w:r w:rsidR="00716FF5" w:rsidRPr="002F03B8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e</w:t>
      </w:r>
      <w:r w:rsidR="00716FF5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F332F8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vonatkozó </w:t>
      </w:r>
      <w:r w:rsidR="00716FF5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használati </w:t>
      </w:r>
      <w:r w:rsidR="003F05F2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megállapodás</w:t>
      </w:r>
      <w:r w:rsidR="00716FF5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 </w:t>
      </w:r>
      <w:r w:rsidR="00742B67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 xml:space="preserve">megkötése </w:t>
      </w:r>
      <w:r w:rsidR="00B95940" w:rsidRPr="00053CFE"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  <w:t>tárgyában</w:t>
      </w:r>
    </w:p>
    <w:p w:rsidR="00CD159A" w:rsidRPr="00053CFE" w:rsidRDefault="00CD159A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color w:val="000000" w:themeColor="text1"/>
          <w:sz w:val="24"/>
          <w:szCs w:val="24"/>
          <w:u w:val="single"/>
        </w:rPr>
      </w:pPr>
    </w:p>
    <w:p w:rsidR="00B95940" w:rsidRPr="00053CFE" w:rsidRDefault="0030701F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53CF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053CF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t</w:t>
      </w:r>
      <w:r w:rsidRPr="00053CFE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ületének </w:t>
      </w:r>
      <w:r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Pénzügyi és Kerületfejlesztési Bizottsága </w:t>
      </w:r>
      <w:r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úgy dönt, hogy</w:t>
      </w:r>
      <w:r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hozzájárul</w:t>
      </w:r>
      <w:r w:rsidR="00F332F8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a Budapest </w:t>
      </w:r>
      <w:proofErr w:type="spellStart"/>
      <w:r w:rsidR="00F332F8" w:rsidRPr="00053CFE">
        <w:rPr>
          <w:rFonts w:ascii="Times New Roman" w:hAnsi="Times New Roman"/>
          <w:color w:val="000000" w:themeColor="text1"/>
          <w:sz w:val="24"/>
          <w:szCs w:val="24"/>
          <w:lang w:val="en-US" w:eastAsia="zh-CN"/>
        </w:rPr>
        <w:t>Főváros</w:t>
      </w:r>
      <w:proofErr w:type="spellEnd"/>
      <w:r w:rsidR="00F332F8" w:rsidRPr="00053CFE">
        <w:rPr>
          <w:rFonts w:ascii="Times New Roman" w:hAnsi="Times New Roman"/>
          <w:color w:val="000000" w:themeColor="text1"/>
          <w:sz w:val="24"/>
          <w:szCs w:val="24"/>
          <w:lang w:val="en-US" w:eastAsia="zh-CN"/>
        </w:rPr>
        <w:t xml:space="preserve"> VII. </w:t>
      </w:r>
      <w:proofErr w:type="spellStart"/>
      <w:r w:rsidR="00F332F8" w:rsidRPr="00053CFE">
        <w:rPr>
          <w:rFonts w:ascii="Times New Roman" w:hAnsi="Times New Roman"/>
          <w:color w:val="000000" w:themeColor="text1"/>
          <w:sz w:val="24"/>
          <w:szCs w:val="24"/>
          <w:lang w:val="en-US" w:eastAsia="zh-CN"/>
        </w:rPr>
        <w:t>kerület</w:t>
      </w:r>
      <w:proofErr w:type="spellEnd"/>
      <w:r w:rsidR="00F332F8" w:rsidRPr="00053CFE">
        <w:rPr>
          <w:rFonts w:ascii="Times New Roman" w:hAnsi="Times New Roman"/>
          <w:color w:val="000000" w:themeColor="text1"/>
          <w:sz w:val="24"/>
          <w:szCs w:val="24"/>
          <w:lang w:val="en-US" w:eastAsia="zh-CN"/>
        </w:rPr>
        <w:t xml:space="preserve"> </w:t>
      </w:r>
      <w:proofErr w:type="spellStart"/>
      <w:r w:rsidR="00F332F8" w:rsidRPr="00053CFE">
        <w:rPr>
          <w:rFonts w:ascii="Times New Roman" w:hAnsi="Times New Roman"/>
          <w:color w:val="000000" w:themeColor="text1"/>
          <w:sz w:val="24"/>
          <w:szCs w:val="24"/>
          <w:lang w:val="en-US" w:eastAsia="zh-CN"/>
        </w:rPr>
        <w:t>Erzsébetváros</w:t>
      </w:r>
      <w:proofErr w:type="spellEnd"/>
      <w:r w:rsidR="00F332F8" w:rsidRPr="00053CFE">
        <w:rPr>
          <w:rFonts w:ascii="Times New Roman" w:hAnsi="Times New Roman"/>
          <w:color w:val="000000" w:themeColor="text1"/>
          <w:sz w:val="24"/>
          <w:szCs w:val="24"/>
          <w:lang w:val="en-US" w:eastAsia="zh-CN"/>
        </w:rPr>
        <w:t xml:space="preserve"> </w:t>
      </w:r>
      <w:proofErr w:type="spellStart"/>
      <w:proofErr w:type="gramStart"/>
      <w:r w:rsidR="00F332F8" w:rsidRPr="00053CFE">
        <w:rPr>
          <w:rFonts w:ascii="Times New Roman" w:hAnsi="Times New Roman"/>
          <w:color w:val="000000" w:themeColor="text1"/>
          <w:sz w:val="24"/>
          <w:szCs w:val="24"/>
          <w:lang w:val="en-US" w:eastAsia="zh-CN"/>
        </w:rPr>
        <w:t>Önkormányzata</w:t>
      </w:r>
      <w:proofErr w:type="spellEnd"/>
      <w:proofErr w:type="gramEnd"/>
      <w:r w:rsidR="00F332F8" w:rsidRPr="00053CFE">
        <w:rPr>
          <w:rFonts w:ascii="Times New Roman" w:hAnsi="Times New Roman"/>
          <w:color w:val="000000" w:themeColor="text1"/>
          <w:sz w:val="24"/>
          <w:szCs w:val="24"/>
          <w:lang w:val="en-US" w:eastAsia="zh-CN"/>
        </w:rPr>
        <w:t xml:space="preserve"> mint </w:t>
      </w:r>
      <w:proofErr w:type="spellStart"/>
      <w:r w:rsidR="00F332F8" w:rsidRPr="00053CFE">
        <w:rPr>
          <w:rFonts w:ascii="Times New Roman" w:hAnsi="Times New Roman"/>
          <w:color w:val="000000" w:themeColor="text1"/>
          <w:sz w:val="24"/>
          <w:szCs w:val="24"/>
          <w:lang w:val="en-US" w:eastAsia="zh-CN"/>
        </w:rPr>
        <w:t>Használatba</w:t>
      </w:r>
      <w:proofErr w:type="spellEnd"/>
      <w:r w:rsidR="00F332F8" w:rsidRPr="00053CFE">
        <w:rPr>
          <w:rFonts w:ascii="Times New Roman" w:hAnsi="Times New Roman"/>
          <w:color w:val="000000" w:themeColor="text1"/>
          <w:sz w:val="24"/>
          <w:szCs w:val="24"/>
          <w:lang w:val="en-US" w:eastAsia="zh-CN"/>
        </w:rPr>
        <w:t xml:space="preserve"> </w:t>
      </w:r>
      <w:proofErr w:type="spellStart"/>
      <w:r w:rsidR="00F332F8" w:rsidRPr="00053CFE">
        <w:rPr>
          <w:rFonts w:ascii="Times New Roman" w:hAnsi="Times New Roman"/>
          <w:color w:val="000000" w:themeColor="text1"/>
          <w:sz w:val="24"/>
          <w:szCs w:val="24"/>
          <w:lang w:val="en-US" w:eastAsia="zh-CN"/>
        </w:rPr>
        <w:t>adó</w:t>
      </w:r>
      <w:proofErr w:type="spellEnd"/>
      <w:r w:rsidR="00F332F8" w:rsidRPr="00053CFE">
        <w:rPr>
          <w:rFonts w:ascii="Times New Roman" w:hAnsi="Times New Roman"/>
          <w:color w:val="000000" w:themeColor="text1"/>
          <w:sz w:val="24"/>
          <w:szCs w:val="24"/>
          <w:lang w:val="en-US" w:eastAsia="zh-CN"/>
        </w:rPr>
        <w:t xml:space="preserve">, </w:t>
      </w:r>
      <w:r w:rsidR="00F332F8" w:rsidRPr="00053CFE">
        <w:rPr>
          <w:rFonts w:ascii="Times New Roman" w:hAnsi="Times New Roman"/>
          <w:color w:val="000000" w:themeColor="text1"/>
          <w:sz w:val="24"/>
          <w:szCs w:val="24"/>
          <w:lang w:eastAsia="zh-CN"/>
        </w:rPr>
        <w:t xml:space="preserve">az </w:t>
      </w:r>
      <w:r w:rsidR="00F332F8" w:rsidRPr="00053CFE">
        <w:rPr>
          <w:rFonts w:ascii="Times New Roman" w:hAnsi="Times New Roman"/>
          <w:color w:val="000000" w:themeColor="text1"/>
          <w:sz w:val="24"/>
          <w:szCs w:val="24"/>
        </w:rPr>
        <w:t>Erzsébetvárosi Piacüzemeltetési</w:t>
      </w:r>
      <w:r w:rsidR="00BE6314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Nonprofit</w:t>
      </w:r>
      <w:r w:rsidR="00F332F8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Kft. mint Üzemeltető, és </w:t>
      </w:r>
      <w:proofErr w:type="spellStart"/>
      <w:r w:rsidR="00A327E6" w:rsidRPr="00053CFE">
        <w:rPr>
          <w:rFonts w:ascii="Times New Roman" w:hAnsi="Times New Roman"/>
          <w:color w:val="000000" w:themeColor="text1"/>
          <w:sz w:val="24"/>
          <w:szCs w:val="24"/>
        </w:rPr>
        <w:t>Brand</w:t>
      </w:r>
      <w:proofErr w:type="spellEnd"/>
      <w:r w:rsidR="00A327E6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="00A327E6" w:rsidRPr="00053CFE">
        <w:rPr>
          <w:rFonts w:ascii="Times New Roman" w:hAnsi="Times New Roman"/>
          <w:color w:val="000000" w:themeColor="text1"/>
          <w:sz w:val="24"/>
          <w:szCs w:val="24"/>
        </w:rPr>
        <w:t>Passion</w:t>
      </w:r>
      <w:proofErr w:type="spellEnd"/>
      <w:r w:rsidR="00A327E6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Group K</w:t>
      </w:r>
      <w:r w:rsidR="007034F1">
        <w:rPr>
          <w:rFonts w:ascii="Times New Roman" w:hAnsi="Times New Roman"/>
          <w:color w:val="000000" w:themeColor="text1"/>
          <w:sz w:val="24"/>
          <w:szCs w:val="24"/>
        </w:rPr>
        <w:t>orlátolt Felelősségű Társaság (s</w:t>
      </w:r>
      <w:r w:rsidR="00A327E6" w:rsidRPr="00053CFE">
        <w:rPr>
          <w:rFonts w:ascii="Times New Roman" w:hAnsi="Times New Roman"/>
          <w:color w:val="000000" w:themeColor="text1"/>
          <w:sz w:val="24"/>
          <w:szCs w:val="24"/>
        </w:rPr>
        <w:t>zékhely:  1085 Budapest, Somogyi</w:t>
      </w:r>
      <w:r w:rsidR="007034F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327E6" w:rsidRPr="00053CFE">
        <w:rPr>
          <w:rFonts w:ascii="Times New Roman" w:hAnsi="Times New Roman"/>
          <w:color w:val="000000" w:themeColor="text1"/>
          <w:sz w:val="24"/>
          <w:szCs w:val="24"/>
        </w:rPr>
        <w:t>Béla utca 21. Ü.3</w:t>
      </w:r>
      <w:proofErr w:type="gramStart"/>
      <w:r w:rsidR="00A327E6" w:rsidRPr="00053CFE">
        <w:rPr>
          <w:rFonts w:ascii="Times New Roman" w:hAnsi="Times New Roman"/>
          <w:color w:val="000000" w:themeColor="text1"/>
          <w:sz w:val="24"/>
          <w:szCs w:val="24"/>
        </w:rPr>
        <w:t>.ajtó</w:t>
      </w:r>
      <w:proofErr w:type="gramEnd"/>
      <w:r w:rsidR="00A327E6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.; </w:t>
      </w:r>
      <w:r w:rsidR="007034F1">
        <w:rPr>
          <w:rFonts w:ascii="Times New Roman" w:hAnsi="Times New Roman"/>
          <w:color w:val="000000" w:themeColor="text1"/>
          <w:sz w:val="24"/>
          <w:szCs w:val="24"/>
        </w:rPr>
        <w:t>cégjegyzékszám: Cg. 01-09-402926; a</w:t>
      </w:r>
      <w:r w:rsidR="00A327E6" w:rsidRPr="00053CFE">
        <w:rPr>
          <w:rFonts w:ascii="Times New Roman" w:hAnsi="Times New Roman"/>
          <w:color w:val="000000" w:themeColor="text1"/>
          <w:sz w:val="24"/>
          <w:szCs w:val="24"/>
        </w:rPr>
        <w:t>dószám: 32018934-2-42</w:t>
      </w:r>
      <w:r w:rsidR="002A619F">
        <w:rPr>
          <w:rFonts w:ascii="Times New Roman" w:hAnsi="Times New Roman"/>
          <w:color w:val="000000" w:themeColor="text1"/>
          <w:sz w:val="24"/>
          <w:szCs w:val="24"/>
        </w:rPr>
        <w:t>; képviseli: Erdei Jánosné</w:t>
      </w:r>
      <w:bookmarkStart w:id="5" w:name="_GoBack"/>
      <w:bookmarkEnd w:id="5"/>
      <w:r w:rsidR="002A619F">
        <w:rPr>
          <w:rFonts w:ascii="Times New Roman" w:hAnsi="Times New Roman"/>
          <w:color w:val="000000" w:themeColor="text1"/>
          <w:sz w:val="24"/>
          <w:szCs w:val="24"/>
        </w:rPr>
        <w:t xml:space="preserve"> ügyvezető</w:t>
      </w:r>
      <w:r w:rsidR="00A327E6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) </w:t>
      </w:r>
      <w:r w:rsidR="00F332F8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mint Használó közötti, </w:t>
      </w:r>
      <w:r w:rsidR="003F05F2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="007034F1">
        <w:rPr>
          <w:rFonts w:ascii="Times New Roman" w:hAnsi="Times New Roman"/>
          <w:color w:val="000000" w:themeColor="text1"/>
          <w:sz w:val="24"/>
          <w:szCs w:val="24"/>
        </w:rPr>
        <w:t>Budapest</w:t>
      </w:r>
      <w:r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VII. kerület</w:t>
      </w:r>
      <w:r w:rsidR="007034F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3F05F2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53CFE">
        <w:rPr>
          <w:rFonts w:ascii="Times New Roman" w:hAnsi="Times New Roman"/>
          <w:color w:val="000000" w:themeColor="text1"/>
          <w:sz w:val="24"/>
          <w:szCs w:val="24"/>
        </w:rPr>
        <w:t>Klauzál tér</w:t>
      </w:r>
      <w:r w:rsidR="003F05F2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11. (</w:t>
      </w:r>
      <w:proofErr w:type="spellStart"/>
      <w:r w:rsidR="003F05F2" w:rsidRPr="00053CFE">
        <w:rPr>
          <w:rFonts w:ascii="Times New Roman" w:hAnsi="Times New Roman"/>
          <w:color w:val="000000" w:themeColor="text1"/>
          <w:sz w:val="24"/>
          <w:szCs w:val="24"/>
        </w:rPr>
        <w:t>hrsz</w:t>
      </w:r>
      <w:proofErr w:type="spellEnd"/>
      <w:r w:rsidR="003F05F2" w:rsidRPr="00053CFE">
        <w:rPr>
          <w:rFonts w:ascii="Times New Roman" w:hAnsi="Times New Roman"/>
          <w:color w:val="000000" w:themeColor="text1"/>
          <w:sz w:val="24"/>
          <w:szCs w:val="24"/>
        </w:rPr>
        <w:t>.: 34306/1) Társasház</w:t>
      </w:r>
      <w:r w:rsidR="00716FF5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udvarán</w:t>
      </w:r>
      <w:r w:rsidR="00152FDD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és a </w:t>
      </w:r>
      <w:r w:rsidR="00152FDD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Klauzál Téri Vásárcsarnok </w:t>
      </w:r>
      <w:r w:rsidR="000C0F94" w:rsidRPr="00D5135A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galériájának</w:t>
      </w:r>
      <w:r w:rsidR="005B7620" w:rsidRPr="00D5135A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és átjáró udvarának</w:t>
      </w:r>
      <w:r w:rsidR="000C0F94" w:rsidRPr="00D5135A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Pr="00D5135A">
        <w:rPr>
          <w:rFonts w:ascii="Times New Roman" w:hAnsi="Times New Roman"/>
          <w:color w:val="000000" w:themeColor="text1"/>
          <w:sz w:val="24"/>
          <w:szCs w:val="24"/>
        </w:rPr>
        <w:t>közös használatú terület</w:t>
      </w:r>
      <w:r w:rsidR="00152FDD" w:rsidRPr="00D5135A">
        <w:rPr>
          <w:rFonts w:ascii="Times New Roman" w:hAnsi="Times New Roman"/>
          <w:color w:val="000000" w:themeColor="text1"/>
          <w:sz w:val="24"/>
          <w:szCs w:val="24"/>
        </w:rPr>
        <w:t>é</w:t>
      </w:r>
      <w:r w:rsidRPr="00D5135A">
        <w:rPr>
          <w:rFonts w:ascii="Times New Roman" w:hAnsi="Times New Roman"/>
          <w:color w:val="000000" w:themeColor="text1"/>
          <w:sz w:val="24"/>
          <w:szCs w:val="24"/>
        </w:rPr>
        <w:t>n</w:t>
      </w:r>
      <w:r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elhelyezkedő rész használatára vonatkozó </w:t>
      </w:r>
      <w:r w:rsidR="003F05F2" w:rsidRPr="00053CFE">
        <w:rPr>
          <w:rFonts w:ascii="Times New Roman" w:hAnsi="Times New Roman"/>
          <w:color w:val="000000" w:themeColor="text1"/>
          <w:sz w:val="24"/>
          <w:szCs w:val="24"/>
        </w:rPr>
        <w:t>megállapodás</w:t>
      </w:r>
      <w:r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m</w:t>
      </w:r>
      <w:r w:rsidR="00716FF5" w:rsidRPr="00053CFE">
        <w:rPr>
          <w:rFonts w:ascii="Times New Roman" w:hAnsi="Times New Roman"/>
          <w:color w:val="000000" w:themeColor="text1"/>
          <w:sz w:val="24"/>
          <w:szCs w:val="24"/>
        </w:rPr>
        <w:t>egkötéséhez</w:t>
      </w:r>
      <w:r w:rsidR="00E55272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az alábbi tartalmi elemekkel:</w:t>
      </w:r>
      <w:r w:rsidR="00E55272" w:rsidRPr="00053CFE">
        <w:rPr>
          <w:rFonts w:ascii="Times New Roman" w:hAnsi="Times New Roman"/>
          <w:color w:val="000000" w:themeColor="text1"/>
          <w:sz w:val="24"/>
          <w:szCs w:val="24"/>
        </w:rPr>
        <w:br/>
      </w:r>
    </w:p>
    <w:p w:rsidR="00031EB6" w:rsidRPr="00053CFE" w:rsidRDefault="0030701F" w:rsidP="00E5527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a használat célja: </w:t>
      </w:r>
      <w:proofErr w:type="spellStart"/>
      <w:r w:rsidR="00A327E6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gasztro</w:t>
      </w:r>
      <w:r w:rsidR="000C0F94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kulturális</w:t>
      </w:r>
      <w:proofErr w:type="spellEnd"/>
      <w:r w:rsidR="00A327E6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fesztivál </w:t>
      </w:r>
      <w:r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megvalósítása</w:t>
      </w:r>
    </w:p>
    <w:p w:rsidR="00031EB6" w:rsidRPr="00053CFE" w:rsidRDefault="0030701F" w:rsidP="00031EB6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a használat időpontja: </w:t>
      </w:r>
      <w:r w:rsidR="002F03B8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2025</w:t>
      </w:r>
      <w:r w:rsidR="002F03B8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. </w:t>
      </w:r>
      <w:r w:rsidR="003B6F83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szeptember </w:t>
      </w:r>
      <w:r w:rsidR="002F03B8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1.</w:t>
      </w:r>
      <w:r w:rsidR="002F03B8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és </w:t>
      </w:r>
      <w:r w:rsidR="002F03B8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november 30</w:t>
      </w:r>
      <w:proofErr w:type="gramStart"/>
      <w:r w:rsidR="002F03B8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.</w:t>
      </w:r>
      <w:r w:rsidR="002F03B8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E55272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napja</w:t>
      </w:r>
      <w:proofErr w:type="gramEnd"/>
      <w:r w:rsidR="00E55272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közötti idő</w:t>
      </w:r>
      <w:r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szakban havonta legfeljebb 1 </w:t>
      </w:r>
      <w:r w:rsidR="000C0F94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hétvége </w:t>
      </w:r>
    </w:p>
    <w:p w:rsidR="00152FDD" w:rsidRPr="00053CFE" w:rsidRDefault="0030701F" w:rsidP="00E5527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a használat terjedelme:</w:t>
      </w:r>
      <w:r w:rsidR="006C6E89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7034F1">
        <w:rPr>
          <w:rFonts w:ascii="Times New Roman" w:hAnsi="Times New Roman"/>
          <w:color w:val="000000" w:themeColor="text1"/>
          <w:sz w:val="24"/>
          <w:szCs w:val="24"/>
        </w:rPr>
        <w:t>a Budapest</w:t>
      </w:r>
      <w:r w:rsidR="006C6E89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VII. kerület</w:t>
      </w:r>
      <w:r w:rsidR="007034F1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6C6E89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Klauzál tér 11. (</w:t>
      </w:r>
      <w:proofErr w:type="spellStart"/>
      <w:r w:rsidR="006C6E89" w:rsidRPr="00053CFE">
        <w:rPr>
          <w:rFonts w:ascii="Times New Roman" w:hAnsi="Times New Roman"/>
          <w:color w:val="000000" w:themeColor="text1"/>
          <w:sz w:val="24"/>
          <w:szCs w:val="24"/>
        </w:rPr>
        <w:t>hrsz</w:t>
      </w:r>
      <w:proofErr w:type="spellEnd"/>
      <w:r w:rsidR="006C6E89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.: 34306/1) Társasház udvarán és a </w:t>
      </w:r>
      <w:r w:rsidR="006C6E89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Klauzál Téri Vásárcsarnok </w:t>
      </w:r>
      <w:r w:rsidR="005B7620" w:rsidRPr="00D5135A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galériájának és átjáró udvarának</w:t>
      </w:r>
      <w:r w:rsidR="00636BAC" w:rsidRPr="00D5135A">
        <w:rPr>
          <w:rFonts w:ascii="Times New Roman" w:hAnsi="Times New Roman"/>
          <w:color w:val="000000" w:themeColor="text1"/>
          <w:sz w:val="24"/>
          <w:szCs w:val="24"/>
        </w:rPr>
        <w:t xml:space="preserve"> közös</w:t>
      </w:r>
      <w:r w:rsidR="006C6E89" w:rsidRPr="00D5135A">
        <w:rPr>
          <w:rFonts w:ascii="Times New Roman" w:hAnsi="Times New Roman"/>
          <w:color w:val="000000" w:themeColor="text1"/>
          <w:sz w:val="24"/>
          <w:szCs w:val="24"/>
        </w:rPr>
        <w:t xml:space="preserve"> használatú területén</w:t>
      </w:r>
      <w:r w:rsidR="006C6E89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 egyszerre</w:t>
      </w:r>
      <w:r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legfeljebb </w:t>
      </w:r>
      <w:r w:rsidR="00A2784A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400 </w:t>
      </w:r>
      <w:r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m</w:t>
      </w:r>
      <w:r w:rsidRPr="00A2784A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  <w:vertAlign w:val="superscript"/>
        </w:rPr>
        <w:t>2</w:t>
      </w:r>
      <w:r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alapterületű rész </w:t>
      </w:r>
    </w:p>
    <w:p w:rsidR="00E55272" w:rsidRPr="00053CFE" w:rsidRDefault="0030701F" w:rsidP="00E5527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a használati díj mértéke </w:t>
      </w:r>
      <w:r w:rsidR="00031EB6" w:rsidRPr="00053CFE">
        <w:rPr>
          <w:rFonts w:ascii="Times New Roman" w:hAnsi="Times New Roman"/>
          <w:color w:val="000000" w:themeColor="text1"/>
          <w:sz w:val="24"/>
          <w:szCs w:val="24"/>
        </w:rPr>
        <w:t xml:space="preserve">a 954/2020. (XII.16.) polgármesteri határozat alapján </w:t>
      </w:r>
      <w:r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a </w:t>
      </w:r>
      <w:r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Klauzál Téri Vásárcsarnok átjáró </w:t>
      </w:r>
      <w:r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udvarán</w:t>
      </w:r>
      <w:r w:rsidR="00152FDD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és a </w:t>
      </w:r>
      <w:r w:rsidR="00152FDD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Klauzál Téri Vásárcsarnok </w:t>
      </w:r>
      <w:r w:rsidR="000C0F94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galériájának </w:t>
      </w:r>
      <w:r w:rsidR="00152FDD"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közös használatú részén</w:t>
      </w:r>
      <w:r w:rsidRPr="00053CFE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</w:t>
      </w:r>
      <w:r w:rsidR="000C0F94"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200</w:t>
      </w:r>
      <w:r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,- Ft+ ÁFA/m</w:t>
      </w:r>
      <w:r w:rsidRPr="00053CFE">
        <w:rPr>
          <w:rFonts w:ascii="Times New Roman" w:eastAsia="SimSun" w:hAnsi="Times New Roman"/>
          <w:color w:val="000000" w:themeColor="text1"/>
          <w:sz w:val="24"/>
          <w:szCs w:val="24"/>
          <w:vertAlign w:val="superscript"/>
        </w:rPr>
        <w:t>2</w:t>
      </w:r>
      <w:r w:rsidRPr="00053CFE">
        <w:rPr>
          <w:rFonts w:ascii="Times New Roman" w:eastAsia="SimSun" w:hAnsi="Times New Roman"/>
          <w:color w:val="000000" w:themeColor="text1"/>
          <w:sz w:val="24"/>
          <w:szCs w:val="24"/>
        </w:rPr>
        <w:t>/ nap</w:t>
      </w:r>
    </w:p>
    <w:p w:rsidR="00EA4AFD" w:rsidRPr="00053CFE" w:rsidRDefault="00EA4AFD" w:rsidP="001E2C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87763" w:rsidRPr="00053CFE" w:rsidRDefault="0030701F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color w:val="000000" w:themeColor="text1"/>
          <w:sz w:val="24"/>
          <w:szCs w:val="24"/>
          <w:lang w:val="zh-CN" w:eastAsia="zh-CN"/>
        </w:rPr>
      </w:pPr>
      <w:r w:rsidRPr="00053CFE">
        <w:rPr>
          <w:rFonts w:ascii="Times New Roman" w:eastAsia="SimSun" w:hAnsi="Times New Roman"/>
          <w:b/>
          <w:bCs/>
          <w:color w:val="000000" w:themeColor="text1"/>
          <w:sz w:val="24"/>
          <w:szCs w:val="24"/>
          <w:u w:val="single"/>
          <w:lang w:val="zh-CN" w:eastAsia="zh-CN"/>
        </w:rPr>
        <w:t>Felelős:</w:t>
      </w:r>
      <w:r w:rsidRPr="00053CFE">
        <w:rPr>
          <w:rFonts w:ascii="Times New Roman" w:eastAsia="SimSun" w:hAnsi="Times New Roman"/>
          <w:color w:val="000000" w:themeColor="text1"/>
          <w:sz w:val="24"/>
          <w:szCs w:val="24"/>
          <w:lang w:val="zh-CN" w:eastAsia="zh-CN"/>
        </w:rPr>
        <w:tab/>
      </w:r>
      <w:r w:rsidRPr="00053CFE">
        <w:rPr>
          <w:rFonts w:ascii="Times New Roman" w:eastAsia="SimSun" w:hAnsi="Times New Roman"/>
          <w:color w:val="000000" w:themeColor="text1"/>
          <w:sz w:val="24"/>
          <w:szCs w:val="24"/>
          <w:lang w:eastAsia="zh-CN"/>
        </w:rPr>
        <w:t>Niedermüller Péter</w:t>
      </w:r>
      <w:r w:rsidRPr="00053CFE">
        <w:rPr>
          <w:rFonts w:ascii="Times New Roman" w:eastAsia="SimSun" w:hAnsi="Times New Roman"/>
          <w:color w:val="000000" w:themeColor="text1"/>
          <w:sz w:val="24"/>
          <w:szCs w:val="24"/>
          <w:lang w:val="zh-CN" w:eastAsia="zh-CN"/>
        </w:rPr>
        <w:t xml:space="preserve"> polgármester</w:t>
      </w:r>
    </w:p>
    <w:p w:rsidR="00D87763" w:rsidRPr="00053CFE" w:rsidRDefault="0030701F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color w:val="000000" w:themeColor="text1"/>
          <w:sz w:val="24"/>
          <w:szCs w:val="24"/>
        </w:rPr>
      </w:pPr>
      <w:r w:rsidRPr="00053CFE">
        <w:rPr>
          <w:rFonts w:ascii="Times New Roman" w:eastAsia="SimSun" w:hAnsi="Times New Roman"/>
          <w:b/>
          <w:bCs/>
          <w:color w:val="000000" w:themeColor="text1"/>
          <w:sz w:val="24"/>
          <w:szCs w:val="24"/>
          <w:u w:val="single"/>
          <w:lang w:val="zh-CN" w:eastAsia="zh-CN"/>
        </w:rPr>
        <w:t>Határidő:</w:t>
      </w:r>
      <w:r w:rsidRPr="00053CFE">
        <w:rPr>
          <w:rFonts w:ascii="Times New Roman" w:eastAsia="SimSun" w:hAnsi="Times New Roman"/>
          <w:color w:val="000000" w:themeColor="text1"/>
          <w:sz w:val="24"/>
          <w:szCs w:val="24"/>
          <w:lang w:val="zh-CN" w:eastAsia="zh-CN"/>
        </w:rPr>
        <w:tab/>
      </w:r>
      <w:r w:rsidR="002F03B8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2025. </w:t>
      </w:r>
      <w:proofErr w:type="gramStart"/>
      <w:r w:rsidR="002F03B8">
        <w:rPr>
          <w:rFonts w:ascii="Times New Roman" w:eastAsia="SimSun" w:hAnsi="Times New Roman"/>
          <w:color w:val="000000" w:themeColor="text1"/>
          <w:sz w:val="24"/>
          <w:szCs w:val="24"/>
        </w:rPr>
        <w:t>június</w:t>
      </w:r>
      <w:proofErr w:type="gramEnd"/>
      <w:r w:rsidR="002F03B8">
        <w:rPr>
          <w:rFonts w:ascii="Times New Roman" w:eastAsia="SimSun" w:hAnsi="Times New Roman"/>
          <w:color w:val="000000" w:themeColor="text1"/>
          <w:sz w:val="24"/>
          <w:szCs w:val="24"/>
        </w:rPr>
        <w:t xml:space="preserve"> 30.</w:t>
      </w:r>
    </w:p>
    <w:p w:rsidR="00174AAF" w:rsidRPr="00053CFE" w:rsidRDefault="00174AAF" w:rsidP="00F332F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eastAsia="SimSun" w:hAnsi="Times New Roman"/>
          <w:color w:val="000000" w:themeColor="text1"/>
          <w:sz w:val="24"/>
          <w:szCs w:val="24"/>
        </w:rPr>
      </w:pPr>
    </w:p>
    <w:p w:rsidR="00D87763" w:rsidRPr="00053CFE" w:rsidRDefault="00D87763" w:rsidP="00F332F8">
      <w:pPr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  <w:u w:val="single"/>
        </w:rPr>
      </w:pPr>
    </w:p>
    <w:p w:rsidR="00E55272" w:rsidRPr="00053CFE" w:rsidRDefault="0030701F" w:rsidP="00F332F8">
      <w:pPr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  <w:u w:val="single"/>
        </w:rPr>
      </w:pPr>
      <w:r w:rsidRPr="00053CFE">
        <w:rPr>
          <w:rFonts w:ascii="Times New Roman" w:eastAsia="SimSun" w:hAnsi="Times New Roman"/>
          <w:color w:val="000000" w:themeColor="text1"/>
          <w:sz w:val="24"/>
          <w:szCs w:val="24"/>
          <w:u w:val="single"/>
        </w:rPr>
        <w:t>M</w:t>
      </w:r>
      <w:r w:rsidR="00C86F44" w:rsidRPr="00053CFE">
        <w:rPr>
          <w:rFonts w:ascii="Times New Roman" w:eastAsia="SimSun" w:hAnsi="Times New Roman"/>
          <w:color w:val="000000" w:themeColor="text1"/>
          <w:sz w:val="24"/>
          <w:szCs w:val="24"/>
          <w:u w:val="single"/>
        </w:rPr>
        <w:t>elléklet</w:t>
      </w:r>
      <w:r w:rsidR="005438B2" w:rsidRPr="00053CFE">
        <w:rPr>
          <w:rFonts w:ascii="Times New Roman" w:eastAsia="SimSun" w:hAnsi="Times New Roman"/>
          <w:color w:val="000000" w:themeColor="text1"/>
          <w:sz w:val="24"/>
          <w:szCs w:val="24"/>
          <w:u w:val="single"/>
        </w:rPr>
        <w:t>e</w:t>
      </w:r>
      <w:r w:rsidRPr="00053CFE">
        <w:rPr>
          <w:rFonts w:ascii="Times New Roman" w:eastAsia="SimSun" w:hAnsi="Times New Roman"/>
          <w:color w:val="000000" w:themeColor="text1"/>
          <w:sz w:val="24"/>
          <w:szCs w:val="24"/>
          <w:u w:val="single"/>
        </w:rPr>
        <w:t>k</w:t>
      </w:r>
      <w:r w:rsidR="00C86F44" w:rsidRPr="00053CFE">
        <w:rPr>
          <w:rFonts w:ascii="Times New Roman" w:eastAsia="SimSun" w:hAnsi="Times New Roman"/>
          <w:color w:val="000000" w:themeColor="text1"/>
          <w:sz w:val="24"/>
          <w:szCs w:val="24"/>
          <w:u w:val="single"/>
        </w:rPr>
        <w:t>:</w:t>
      </w:r>
    </w:p>
    <w:p w:rsidR="00E55272" w:rsidRPr="002F03B8" w:rsidRDefault="0030701F" w:rsidP="00E5527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  <w:u w:val="single"/>
        </w:rPr>
      </w:pPr>
      <w:r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1.</w:t>
      </w:r>
      <w:r w:rsidR="002F03B8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Pr="00053CFE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sz. melléklet: </w:t>
      </w:r>
      <w:r w:rsidR="002F03B8"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cégkivonat</w:t>
      </w:r>
    </w:p>
    <w:p w:rsidR="002F03B8" w:rsidRPr="002F03B8" w:rsidRDefault="0030701F" w:rsidP="00E5527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2. sz. melléklet: ajánlati levél és prezentáció</w:t>
      </w:r>
    </w:p>
    <w:p w:rsidR="002F03B8" w:rsidRPr="00053CFE" w:rsidRDefault="0030701F" w:rsidP="00E55272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eastAsia="SimSun" w:hAnsi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/>
          <w:color w:val="000000" w:themeColor="text1"/>
          <w:sz w:val="24"/>
          <w:szCs w:val="24"/>
          <w:bdr w:val="none" w:sz="0" w:space="0" w:color="auto" w:frame="1"/>
        </w:rPr>
        <w:t>3. sz. melléklet: használati megállapodás a Klauzál tér 11. társasházzal</w:t>
      </w:r>
    </w:p>
    <w:bookmarkEnd w:id="0"/>
    <w:p w:rsidR="001864E4" w:rsidRPr="00053CF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791BCE" w:rsidRPr="00053CF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bookmarkEnd w:id="1"/>
    <w:p w:rsidR="00890E7B" w:rsidRPr="00053CFE" w:rsidRDefault="00890E7B" w:rsidP="00F13C70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bookmarkEnd w:id="2"/>
    <w:p w:rsidR="00791BCE" w:rsidRPr="00FE59B2" w:rsidRDefault="0030701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30701F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30701F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Erzsébetvárosi Piacüzemeltetési Nonprofit </w:t>
          </w:r>
          <w:r w:rsidR="00636BAC">
            <w:rPr>
              <w:rFonts w:ascii="Times New Roman" w:hAnsi="Times New Roman"/>
              <w:sz w:val="24"/>
            </w:rPr>
            <w:t xml:space="preserve">Kft. </w:t>
          </w:r>
          <w:r>
            <w:rPr>
              <w:rFonts w:ascii="Times New Roman" w:hAnsi="Times New Roman"/>
              <w:sz w:val="24"/>
            </w:rPr>
            <w:t>ügyvezetője</w:t>
          </w:r>
        </w:sdtContent>
      </w:sdt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814" w:rsidRDefault="00151814">
      <w:pPr>
        <w:spacing w:after="0" w:line="240" w:lineRule="auto"/>
      </w:pPr>
      <w:r>
        <w:separator/>
      </w:r>
    </w:p>
  </w:endnote>
  <w:endnote w:type="continuationSeparator" w:id="0">
    <w:p w:rsidR="00151814" w:rsidRDefault="00151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0701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E413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814" w:rsidRDefault="00151814">
      <w:pPr>
        <w:spacing w:after="0" w:line="240" w:lineRule="auto"/>
      </w:pPr>
      <w:r>
        <w:separator/>
      </w:r>
    </w:p>
  </w:footnote>
  <w:footnote w:type="continuationSeparator" w:id="0">
    <w:p w:rsidR="00151814" w:rsidRDefault="00151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9FE40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2E2D82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22C9F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3064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E0C1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35673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8AFF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CE10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A700F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BBC64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F0A3236" w:tentative="1">
      <w:start w:val="1"/>
      <w:numFmt w:val="lowerLetter"/>
      <w:lvlText w:val="%2."/>
      <w:lvlJc w:val="left"/>
      <w:pPr>
        <w:ind w:left="1440" w:hanging="360"/>
      </w:pPr>
    </w:lvl>
    <w:lvl w:ilvl="2" w:tplc="C6AA045A" w:tentative="1">
      <w:start w:val="1"/>
      <w:numFmt w:val="lowerRoman"/>
      <w:lvlText w:val="%3."/>
      <w:lvlJc w:val="right"/>
      <w:pPr>
        <w:ind w:left="2160" w:hanging="180"/>
      </w:pPr>
    </w:lvl>
    <w:lvl w:ilvl="3" w:tplc="56B4D354" w:tentative="1">
      <w:start w:val="1"/>
      <w:numFmt w:val="decimal"/>
      <w:lvlText w:val="%4."/>
      <w:lvlJc w:val="left"/>
      <w:pPr>
        <w:ind w:left="2880" w:hanging="360"/>
      </w:pPr>
    </w:lvl>
    <w:lvl w:ilvl="4" w:tplc="FB4C22F8" w:tentative="1">
      <w:start w:val="1"/>
      <w:numFmt w:val="lowerLetter"/>
      <w:lvlText w:val="%5."/>
      <w:lvlJc w:val="left"/>
      <w:pPr>
        <w:ind w:left="3600" w:hanging="360"/>
      </w:pPr>
    </w:lvl>
    <w:lvl w:ilvl="5" w:tplc="FB26884A" w:tentative="1">
      <w:start w:val="1"/>
      <w:numFmt w:val="lowerRoman"/>
      <w:lvlText w:val="%6."/>
      <w:lvlJc w:val="right"/>
      <w:pPr>
        <w:ind w:left="4320" w:hanging="180"/>
      </w:pPr>
    </w:lvl>
    <w:lvl w:ilvl="6" w:tplc="1F66F9B0" w:tentative="1">
      <w:start w:val="1"/>
      <w:numFmt w:val="decimal"/>
      <w:lvlText w:val="%7."/>
      <w:lvlJc w:val="left"/>
      <w:pPr>
        <w:ind w:left="5040" w:hanging="360"/>
      </w:pPr>
    </w:lvl>
    <w:lvl w:ilvl="7" w:tplc="845AFDCC" w:tentative="1">
      <w:start w:val="1"/>
      <w:numFmt w:val="lowerLetter"/>
      <w:lvlText w:val="%8."/>
      <w:lvlJc w:val="left"/>
      <w:pPr>
        <w:ind w:left="5760" w:hanging="360"/>
      </w:pPr>
    </w:lvl>
    <w:lvl w:ilvl="8" w:tplc="097E6B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FC5C15E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E164BE2" w:tentative="1">
      <w:start w:val="1"/>
      <w:numFmt w:val="lowerLetter"/>
      <w:lvlText w:val="%2."/>
      <w:lvlJc w:val="left"/>
      <w:pPr>
        <w:ind w:left="1800" w:hanging="360"/>
      </w:pPr>
    </w:lvl>
    <w:lvl w:ilvl="2" w:tplc="7402D14E" w:tentative="1">
      <w:start w:val="1"/>
      <w:numFmt w:val="lowerRoman"/>
      <w:lvlText w:val="%3."/>
      <w:lvlJc w:val="right"/>
      <w:pPr>
        <w:ind w:left="2520" w:hanging="180"/>
      </w:pPr>
    </w:lvl>
    <w:lvl w:ilvl="3" w:tplc="1C8A6524" w:tentative="1">
      <w:start w:val="1"/>
      <w:numFmt w:val="decimal"/>
      <w:lvlText w:val="%4."/>
      <w:lvlJc w:val="left"/>
      <w:pPr>
        <w:ind w:left="3240" w:hanging="360"/>
      </w:pPr>
    </w:lvl>
    <w:lvl w:ilvl="4" w:tplc="9DDA2666" w:tentative="1">
      <w:start w:val="1"/>
      <w:numFmt w:val="lowerLetter"/>
      <w:lvlText w:val="%5."/>
      <w:lvlJc w:val="left"/>
      <w:pPr>
        <w:ind w:left="3960" w:hanging="360"/>
      </w:pPr>
    </w:lvl>
    <w:lvl w:ilvl="5" w:tplc="967A3674" w:tentative="1">
      <w:start w:val="1"/>
      <w:numFmt w:val="lowerRoman"/>
      <w:lvlText w:val="%6."/>
      <w:lvlJc w:val="right"/>
      <w:pPr>
        <w:ind w:left="4680" w:hanging="180"/>
      </w:pPr>
    </w:lvl>
    <w:lvl w:ilvl="6" w:tplc="76C86096" w:tentative="1">
      <w:start w:val="1"/>
      <w:numFmt w:val="decimal"/>
      <w:lvlText w:val="%7."/>
      <w:lvlJc w:val="left"/>
      <w:pPr>
        <w:ind w:left="5400" w:hanging="360"/>
      </w:pPr>
    </w:lvl>
    <w:lvl w:ilvl="7" w:tplc="DF9615E0" w:tentative="1">
      <w:start w:val="1"/>
      <w:numFmt w:val="lowerLetter"/>
      <w:lvlText w:val="%8."/>
      <w:lvlJc w:val="left"/>
      <w:pPr>
        <w:ind w:left="6120" w:hanging="360"/>
      </w:pPr>
    </w:lvl>
    <w:lvl w:ilvl="8" w:tplc="8458AD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38432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3FAEE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E4C5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D26E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DE7B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36A3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AC15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AAC7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1AA6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3689A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0E04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0E74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620D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1AB3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EAAC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AECF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BEB1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1E43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07A0EA7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73AC4E8" w:tentative="1">
      <w:start w:val="1"/>
      <w:numFmt w:val="lowerLetter"/>
      <w:lvlText w:val="%2."/>
      <w:lvlJc w:val="left"/>
      <w:pPr>
        <w:ind w:left="1146" w:hanging="360"/>
      </w:pPr>
    </w:lvl>
    <w:lvl w:ilvl="2" w:tplc="87AA06DE" w:tentative="1">
      <w:start w:val="1"/>
      <w:numFmt w:val="lowerRoman"/>
      <w:lvlText w:val="%3."/>
      <w:lvlJc w:val="right"/>
      <w:pPr>
        <w:ind w:left="1866" w:hanging="180"/>
      </w:pPr>
    </w:lvl>
    <w:lvl w:ilvl="3" w:tplc="EA381D74" w:tentative="1">
      <w:start w:val="1"/>
      <w:numFmt w:val="decimal"/>
      <w:lvlText w:val="%4."/>
      <w:lvlJc w:val="left"/>
      <w:pPr>
        <w:ind w:left="2586" w:hanging="360"/>
      </w:pPr>
    </w:lvl>
    <w:lvl w:ilvl="4" w:tplc="340AB304" w:tentative="1">
      <w:start w:val="1"/>
      <w:numFmt w:val="lowerLetter"/>
      <w:lvlText w:val="%5."/>
      <w:lvlJc w:val="left"/>
      <w:pPr>
        <w:ind w:left="3306" w:hanging="360"/>
      </w:pPr>
    </w:lvl>
    <w:lvl w:ilvl="5" w:tplc="3A3C79A6" w:tentative="1">
      <w:start w:val="1"/>
      <w:numFmt w:val="lowerRoman"/>
      <w:lvlText w:val="%6."/>
      <w:lvlJc w:val="right"/>
      <w:pPr>
        <w:ind w:left="4026" w:hanging="180"/>
      </w:pPr>
    </w:lvl>
    <w:lvl w:ilvl="6" w:tplc="695681FE" w:tentative="1">
      <w:start w:val="1"/>
      <w:numFmt w:val="decimal"/>
      <w:lvlText w:val="%7."/>
      <w:lvlJc w:val="left"/>
      <w:pPr>
        <w:ind w:left="4746" w:hanging="360"/>
      </w:pPr>
    </w:lvl>
    <w:lvl w:ilvl="7" w:tplc="6C347328" w:tentative="1">
      <w:start w:val="1"/>
      <w:numFmt w:val="lowerLetter"/>
      <w:lvlText w:val="%8."/>
      <w:lvlJc w:val="left"/>
      <w:pPr>
        <w:ind w:left="5466" w:hanging="360"/>
      </w:pPr>
    </w:lvl>
    <w:lvl w:ilvl="8" w:tplc="41E8C3F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26C3D36"/>
    <w:multiLevelType w:val="hybridMultilevel"/>
    <w:tmpl w:val="950EB938"/>
    <w:lvl w:ilvl="0" w:tplc="4986FF2A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A0820D6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24243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CE6C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4628D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2C20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D0BB9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40F7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882D7A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F67A6C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9CC03B4" w:tentative="1">
      <w:start w:val="1"/>
      <w:numFmt w:val="lowerLetter"/>
      <w:lvlText w:val="%2."/>
      <w:lvlJc w:val="left"/>
      <w:pPr>
        <w:ind w:left="1440" w:hanging="360"/>
      </w:pPr>
    </w:lvl>
    <w:lvl w:ilvl="2" w:tplc="653E96AA" w:tentative="1">
      <w:start w:val="1"/>
      <w:numFmt w:val="lowerRoman"/>
      <w:lvlText w:val="%3."/>
      <w:lvlJc w:val="right"/>
      <w:pPr>
        <w:ind w:left="2160" w:hanging="180"/>
      </w:pPr>
    </w:lvl>
    <w:lvl w:ilvl="3" w:tplc="934C607A" w:tentative="1">
      <w:start w:val="1"/>
      <w:numFmt w:val="decimal"/>
      <w:lvlText w:val="%4."/>
      <w:lvlJc w:val="left"/>
      <w:pPr>
        <w:ind w:left="2880" w:hanging="360"/>
      </w:pPr>
    </w:lvl>
    <w:lvl w:ilvl="4" w:tplc="ABEC2F06" w:tentative="1">
      <w:start w:val="1"/>
      <w:numFmt w:val="lowerLetter"/>
      <w:lvlText w:val="%5."/>
      <w:lvlJc w:val="left"/>
      <w:pPr>
        <w:ind w:left="3600" w:hanging="360"/>
      </w:pPr>
    </w:lvl>
    <w:lvl w:ilvl="5" w:tplc="5B0EA790" w:tentative="1">
      <w:start w:val="1"/>
      <w:numFmt w:val="lowerRoman"/>
      <w:lvlText w:val="%6."/>
      <w:lvlJc w:val="right"/>
      <w:pPr>
        <w:ind w:left="4320" w:hanging="180"/>
      </w:pPr>
    </w:lvl>
    <w:lvl w:ilvl="6" w:tplc="EF08C850" w:tentative="1">
      <w:start w:val="1"/>
      <w:numFmt w:val="decimal"/>
      <w:lvlText w:val="%7."/>
      <w:lvlJc w:val="left"/>
      <w:pPr>
        <w:ind w:left="5040" w:hanging="360"/>
      </w:pPr>
    </w:lvl>
    <w:lvl w:ilvl="7" w:tplc="28D619F2" w:tentative="1">
      <w:start w:val="1"/>
      <w:numFmt w:val="lowerLetter"/>
      <w:lvlText w:val="%8."/>
      <w:lvlJc w:val="left"/>
      <w:pPr>
        <w:ind w:left="5760" w:hanging="360"/>
      </w:pPr>
    </w:lvl>
    <w:lvl w:ilvl="8" w:tplc="D040CC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12E357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CB6E384">
      <w:start w:val="1"/>
      <w:numFmt w:val="lowerLetter"/>
      <w:lvlText w:val="%2."/>
      <w:lvlJc w:val="left"/>
      <w:pPr>
        <w:ind w:left="1365" w:hanging="360"/>
      </w:pPr>
    </w:lvl>
    <w:lvl w:ilvl="2" w:tplc="E832495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740C8FE" w:tentative="1">
      <w:start w:val="1"/>
      <w:numFmt w:val="decimal"/>
      <w:lvlText w:val="%4."/>
      <w:lvlJc w:val="left"/>
      <w:pPr>
        <w:ind w:left="2805" w:hanging="360"/>
      </w:pPr>
    </w:lvl>
    <w:lvl w:ilvl="4" w:tplc="2E2EF66E" w:tentative="1">
      <w:start w:val="1"/>
      <w:numFmt w:val="lowerLetter"/>
      <w:lvlText w:val="%5."/>
      <w:lvlJc w:val="left"/>
      <w:pPr>
        <w:ind w:left="3525" w:hanging="360"/>
      </w:pPr>
    </w:lvl>
    <w:lvl w:ilvl="5" w:tplc="87F414BE" w:tentative="1">
      <w:start w:val="1"/>
      <w:numFmt w:val="lowerRoman"/>
      <w:lvlText w:val="%6."/>
      <w:lvlJc w:val="right"/>
      <w:pPr>
        <w:ind w:left="4245" w:hanging="180"/>
      </w:pPr>
    </w:lvl>
    <w:lvl w:ilvl="6" w:tplc="2B442968" w:tentative="1">
      <w:start w:val="1"/>
      <w:numFmt w:val="decimal"/>
      <w:lvlText w:val="%7."/>
      <w:lvlJc w:val="left"/>
      <w:pPr>
        <w:ind w:left="4965" w:hanging="360"/>
      </w:pPr>
    </w:lvl>
    <w:lvl w:ilvl="7" w:tplc="E566024E" w:tentative="1">
      <w:start w:val="1"/>
      <w:numFmt w:val="lowerLetter"/>
      <w:lvlText w:val="%8."/>
      <w:lvlJc w:val="left"/>
      <w:pPr>
        <w:ind w:left="5685" w:hanging="360"/>
      </w:pPr>
    </w:lvl>
    <w:lvl w:ilvl="8" w:tplc="B390253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B143FD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8862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F1C15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622BE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8487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852E7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8CB1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660A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D8B1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FFA032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D7A9E7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82F58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692F7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A626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32EF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1D0CB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DA99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34C6E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52E91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70C36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FE7E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E2672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29A73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83E514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943AC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504E7A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D165B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478AFC9E">
      <w:start w:val="1"/>
      <w:numFmt w:val="upperLetter"/>
      <w:lvlText w:val="%1."/>
      <w:lvlJc w:val="left"/>
      <w:pPr>
        <w:ind w:left="720" w:hanging="360"/>
      </w:pPr>
    </w:lvl>
    <w:lvl w:ilvl="1" w:tplc="0026FB1A" w:tentative="1">
      <w:start w:val="1"/>
      <w:numFmt w:val="lowerLetter"/>
      <w:lvlText w:val="%2."/>
      <w:lvlJc w:val="left"/>
      <w:pPr>
        <w:ind w:left="1440" w:hanging="360"/>
      </w:pPr>
    </w:lvl>
    <w:lvl w:ilvl="2" w:tplc="B442C80C" w:tentative="1">
      <w:start w:val="1"/>
      <w:numFmt w:val="lowerRoman"/>
      <w:lvlText w:val="%3."/>
      <w:lvlJc w:val="right"/>
      <w:pPr>
        <w:ind w:left="2160" w:hanging="180"/>
      </w:pPr>
    </w:lvl>
    <w:lvl w:ilvl="3" w:tplc="2BBC1320" w:tentative="1">
      <w:start w:val="1"/>
      <w:numFmt w:val="decimal"/>
      <w:lvlText w:val="%4."/>
      <w:lvlJc w:val="left"/>
      <w:pPr>
        <w:ind w:left="2880" w:hanging="360"/>
      </w:pPr>
    </w:lvl>
    <w:lvl w:ilvl="4" w:tplc="38DCAE70" w:tentative="1">
      <w:start w:val="1"/>
      <w:numFmt w:val="lowerLetter"/>
      <w:lvlText w:val="%5."/>
      <w:lvlJc w:val="left"/>
      <w:pPr>
        <w:ind w:left="3600" w:hanging="360"/>
      </w:pPr>
    </w:lvl>
    <w:lvl w:ilvl="5" w:tplc="71C0759C" w:tentative="1">
      <w:start w:val="1"/>
      <w:numFmt w:val="lowerRoman"/>
      <w:lvlText w:val="%6."/>
      <w:lvlJc w:val="right"/>
      <w:pPr>
        <w:ind w:left="4320" w:hanging="180"/>
      </w:pPr>
    </w:lvl>
    <w:lvl w:ilvl="6" w:tplc="45CAB29A" w:tentative="1">
      <w:start w:val="1"/>
      <w:numFmt w:val="decimal"/>
      <w:lvlText w:val="%7."/>
      <w:lvlJc w:val="left"/>
      <w:pPr>
        <w:ind w:left="5040" w:hanging="360"/>
      </w:pPr>
    </w:lvl>
    <w:lvl w:ilvl="7" w:tplc="2EF6E8A4" w:tentative="1">
      <w:start w:val="1"/>
      <w:numFmt w:val="lowerLetter"/>
      <w:lvlText w:val="%8."/>
      <w:lvlJc w:val="left"/>
      <w:pPr>
        <w:ind w:left="5760" w:hanging="360"/>
      </w:pPr>
    </w:lvl>
    <w:lvl w:ilvl="8" w:tplc="62AE35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68F4B7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56A3BCA" w:tentative="1">
      <w:start w:val="1"/>
      <w:numFmt w:val="lowerLetter"/>
      <w:lvlText w:val="%2."/>
      <w:lvlJc w:val="left"/>
      <w:pPr>
        <w:ind w:left="1800" w:hanging="360"/>
      </w:pPr>
    </w:lvl>
    <w:lvl w:ilvl="2" w:tplc="19B6AF72" w:tentative="1">
      <w:start w:val="1"/>
      <w:numFmt w:val="lowerRoman"/>
      <w:lvlText w:val="%3."/>
      <w:lvlJc w:val="right"/>
      <w:pPr>
        <w:ind w:left="2520" w:hanging="180"/>
      </w:pPr>
    </w:lvl>
    <w:lvl w:ilvl="3" w:tplc="5E545B14" w:tentative="1">
      <w:start w:val="1"/>
      <w:numFmt w:val="decimal"/>
      <w:lvlText w:val="%4."/>
      <w:lvlJc w:val="left"/>
      <w:pPr>
        <w:ind w:left="3240" w:hanging="360"/>
      </w:pPr>
    </w:lvl>
    <w:lvl w:ilvl="4" w:tplc="991AE432" w:tentative="1">
      <w:start w:val="1"/>
      <w:numFmt w:val="lowerLetter"/>
      <w:lvlText w:val="%5."/>
      <w:lvlJc w:val="left"/>
      <w:pPr>
        <w:ind w:left="3960" w:hanging="360"/>
      </w:pPr>
    </w:lvl>
    <w:lvl w:ilvl="5" w:tplc="E2D8FCD4" w:tentative="1">
      <w:start w:val="1"/>
      <w:numFmt w:val="lowerRoman"/>
      <w:lvlText w:val="%6."/>
      <w:lvlJc w:val="right"/>
      <w:pPr>
        <w:ind w:left="4680" w:hanging="180"/>
      </w:pPr>
    </w:lvl>
    <w:lvl w:ilvl="6" w:tplc="E9F04CA6" w:tentative="1">
      <w:start w:val="1"/>
      <w:numFmt w:val="decimal"/>
      <w:lvlText w:val="%7."/>
      <w:lvlJc w:val="left"/>
      <w:pPr>
        <w:ind w:left="5400" w:hanging="360"/>
      </w:pPr>
    </w:lvl>
    <w:lvl w:ilvl="7" w:tplc="EB9EA544" w:tentative="1">
      <w:start w:val="1"/>
      <w:numFmt w:val="lowerLetter"/>
      <w:lvlText w:val="%8."/>
      <w:lvlJc w:val="left"/>
      <w:pPr>
        <w:ind w:left="6120" w:hanging="360"/>
      </w:pPr>
    </w:lvl>
    <w:lvl w:ilvl="8" w:tplc="9EF00E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F5902C3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92CEE0" w:tentative="1">
      <w:start w:val="1"/>
      <w:numFmt w:val="lowerLetter"/>
      <w:lvlText w:val="%2."/>
      <w:lvlJc w:val="left"/>
      <w:pPr>
        <w:ind w:left="1440" w:hanging="360"/>
      </w:pPr>
    </w:lvl>
    <w:lvl w:ilvl="2" w:tplc="164A649A" w:tentative="1">
      <w:start w:val="1"/>
      <w:numFmt w:val="lowerRoman"/>
      <w:lvlText w:val="%3."/>
      <w:lvlJc w:val="right"/>
      <w:pPr>
        <w:ind w:left="2160" w:hanging="180"/>
      </w:pPr>
    </w:lvl>
    <w:lvl w:ilvl="3" w:tplc="C4045790" w:tentative="1">
      <w:start w:val="1"/>
      <w:numFmt w:val="decimal"/>
      <w:lvlText w:val="%4."/>
      <w:lvlJc w:val="left"/>
      <w:pPr>
        <w:ind w:left="2880" w:hanging="360"/>
      </w:pPr>
    </w:lvl>
    <w:lvl w:ilvl="4" w:tplc="83026248" w:tentative="1">
      <w:start w:val="1"/>
      <w:numFmt w:val="lowerLetter"/>
      <w:lvlText w:val="%5."/>
      <w:lvlJc w:val="left"/>
      <w:pPr>
        <w:ind w:left="3600" w:hanging="360"/>
      </w:pPr>
    </w:lvl>
    <w:lvl w:ilvl="5" w:tplc="CD1891BE" w:tentative="1">
      <w:start w:val="1"/>
      <w:numFmt w:val="lowerRoman"/>
      <w:lvlText w:val="%6."/>
      <w:lvlJc w:val="right"/>
      <w:pPr>
        <w:ind w:left="4320" w:hanging="180"/>
      </w:pPr>
    </w:lvl>
    <w:lvl w:ilvl="6" w:tplc="C7661392" w:tentative="1">
      <w:start w:val="1"/>
      <w:numFmt w:val="decimal"/>
      <w:lvlText w:val="%7."/>
      <w:lvlJc w:val="left"/>
      <w:pPr>
        <w:ind w:left="5040" w:hanging="360"/>
      </w:pPr>
    </w:lvl>
    <w:lvl w:ilvl="7" w:tplc="29D892A2" w:tentative="1">
      <w:start w:val="1"/>
      <w:numFmt w:val="lowerLetter"/>
      <w:lvlText w:val="%8."/>
      <w:lvlJc w:val="left"/>
      <w:pPr>
        <w:ind w:left="5760" w:hanging="360"/>
      </w:pPr>
    </w:lvl>
    <w:lvl w:ilvl="8" w:tplc="C6B8F51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7A6683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B2FF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DC5F7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352B0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28249D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54DC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15E72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A60BA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F699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F63E38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02278B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7AC4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5660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D6956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C2A4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B5EA24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04B7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D224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3BACA6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BFAC7BA" w:tentative="1">
      <w:start w:val="1"/>
      <w:numFmt w:val="lowerLetter"/>
      <w:lvlText w:val="%2."/>
      <w:lvlJc w:val="left"/>
      <w:pPr>
        <w:ind w:left="1440" w:hanging="360"/>
      </w:pPr>
    </w:lvl>
    <w:lvl w:ilvl="2" w:tplc="B9987A8C" w:tentative="1">
      <w:start w:val="1"/>
      <w:numFmt w:val="lowerRoman"/>
      <w:lvlText w:val="%3."/>
      <w:lvlJc w:val="right"/>
      <w:pPr>
        <w:ind w:left="2160" w:hanging="180"/>
      </w:pPr>
    </w:lvl>
    <w:lvl w:ilvl="3" w:tplc="C2F607F0" w:tentative="1">
      <w:start w:val="1"/>
      <w:numFmt w:val="decimal"/>
      <w:lvlText w:val="%4."/>
      <w:lvlJc w:val="left"/>
      <w:pPr>
        <w:ind w:left="2880" w:hanging="360"/>
      </w:pPr>
    </w:lvl>
    <w:lvl w:ilvl="4" w:tplc="D5605A52" w:tentative="1">
      <w:start w:val="1"/>
      <w:numFmt w:val="lowerLetter"/>
      <w:lvlText w:val="%5."/>
      <w:lvlJc w:val="left"/>
      <w:pPr>
        <w:ind w:left="3600" w:hanging="360"/>
      </w:pPr>
    </w:lvl>
    <w:lvl w:ilvl="5" w:tplc="8D2C6D82" w:tentative="1">
      <w:start w:val="1"/>
      <w:numFmt w:val="lowerRoman"/>
      <w:lvlText w:val="%6."/>
      <w:lvlJc w:val="right"/>
      <w:pPr>
        <w:ind w:left="4320" w:hanging="180"/>
      </w:pPr>
    </w:lvl>
    <w:lvl w:ilvl="6" w:tplc="A2E4A056" w:tentative="1">
      <w:start w:val="1"/>
      <w:numFmt w:val="decimal"/>
      <w:lvlText w:val="%7."/>
      <w:lvlJc w:val="left"/>
      <w:pPr>
        <w:ind w:left="5040" w:hanging="360"/>
      </w:pPr>
    </w:lvl>
    <w:lvl w:ilvl="7" w:tplc="B212CA78" w:tentative="1">
      <w:start w:val="1"/>
      <w:numFmt w:val="lowerLetter"/>
      <w:lvlText w:val="%8."/>
      <w:lvlJc w:val="left"/>
      <w:pPr>
        <w:ind w:left="5760" w:hanging="360"/>
      </w:pPr>
    </w:lvl>
    <w:lvl w:ilvl="8" w:tplc="011E20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1EB6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3CFE"/>
    <w:rsid w:val="00055AFF"/>
    <w:rsid w:val="00056B20"/>
    <w:rsid w:val="0005770B"/>
    <w:rsid w:val="000633EB"/>
    <w:rsid w:val="00063729"/>
    <w:rsid w:val="00066778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0F94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A46"/>
    <w:rsid w:val="00136AF7"/>
    <w:rsid w:val="0014034B"/>
    <w:rsid w:val="00141233"/>
    <w:rsid w:val="00141FA1"/>
    <w:rsid w:val="00143F49"/>
    <w:rsid w:val="00145A70"/>
    <w:rsid w:val="00150F10"/>
    <w:rsid w:val="001516BF"/>
    <w:rsid w:val="00151814"/>
    <w:rsid w:val="00152FDD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0557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2CE9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7CEE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19F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03B8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01F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67E7B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6F83"/>
    <w:rsid w:val="003D0106"/>
    <w:rsid w:val="003D13F5"/>
    <w:rsid w:val="003D5A4B"/>
    <w:rsid w:val="003D7455"/>
    <w:rsid w:val="003E07D4"/>
    <w:rsid w:val="003E4A4D"/>
    <w:rsid w:val="003F05F2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38B2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01DB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7620"/>
    <w:rsid w:val="005C2C1A"/>
    <w:rsid w:val="005C3331"/>
    <w:rsid w:val="005C468D"/>
    <w:rsid w:val="005C76B8"/>
    <w:rsid w:val="005D2C4E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6BAC"/>
    <w:rsid w:val="00644409"/>
    <w:rsid w:val="006448BB"/>
    <w:rsid w:val="0064638B"/>
    <w:rsid w:val="006476EF"/>
    <w:rsid w:val="0065011C"/>
    <w:rsid w:val="006509A0"/>
    <w:rsid w:val="00650D3E"/>
    <w:rsid w:val="00651C7F"/>
    <w:rsid w:val="006543A5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283A"/>
    <w:rsid w:val="006A608C"/>
    <w:rsid w:val="006A6BA1"/>
    <w:rsid w:val="006A6F43"/>
    <w:rsid w:val="006B2ACB"/>
    <w:rsid w:val="006B5C37"/>
    <w:rsid w:val="006C1A61"/>
    <w:rsid w:val="006C1C3F"/>
    <w:rsid w:val="006C256B"/>
    <w:rsid w:val="006C6E89"/>
    <w:rsid w:val="006D76E6"/>
    <w:rsid w:val="006E03F6"/>
    <w:rsid w:val="006E1626"/>
    <w:rsid w:val="006E54FC"/>
    <w:rsid w:val="006F5D69"/>
    <w:rsid w:val="007011E1"/>
    <w:rsid w:val="0070194B"/>
    <w:rsid w:val="00702D38"/>
    <w:rsid w:val="007034F1"/>
    <w:rsid w:val="00706EFD"/>
    <w:rsid w:val="00710697"/>
    <w:rsid w:val="007152D6"/>
    <w:rsid w:val="00716FF5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2B67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D53CE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6008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1F3A"/>
    <w:rsid w:val="008C4C69"/>
    <w:rsid w:val="008C58DD"/>
    <w:rsid w:val="008D1DDE"/>
    <w:rsid w:val="008D74AB"/>
    <w:rsid w:val="008E20E0"/>
    <w:rsid w:val="008E413E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2B8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82F"/>
    <w:rsid w:val="00A261D4"/>
    <w:rsid w:val="00A2784A"/>
    <w:rsid w:val="00A27973"/>
    <w:rsid w:val="00A3085C"/>
    <w:rsid w:val="00A308F7"/>
    <w:rsid w:val="00A327E6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5940"/>
    <w:rsid w:val="00BA0D83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314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4C92"/>
    <w:rsid w:val="00C805E8"/>
    <w:rsid w:val="00C82629"/>
    <w:rsid w:val="00C84795"/>
    <w:rsid w:val="00C86F44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59A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A35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35A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0774"/>
    <w:rsid w:val="00D91369"/>
    <w:rsid w:val="00D97311"/>
    <w:rsid w:val="00D97EB8"/>
    <w:rsid w:val="00DA391F"/>
    <w:rsid w:val="00DA6727"/>
    <w:rsid w:val="00DB016F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272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4AFD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32F8"/>
    <w:rsid w:val="00F34455"/>
    <w:rsid w:val="00F35077"/>
    <w:rsid w:val="00F37BFF"/>
    <w:rsid w:val="00F404BB"/>
    <w:rsid w:val="00F4135C"/>
    <w:rsid w:val="00F41548"/>
    <w:rsid w:val="00F4294A"/>
    <w:rsid w:val="00F44401"/>
    <w:rsid w:val="00F47CEA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5E6"/>
    <w:rsid w:val="00FB1DE3"/>
    <w:rsid w:val="00FB4D8A"/>
    <w:rsid w:val="00FB6E6D"/>
    <w:rsid w:val="00FC03C2"/>
    <w:rsid w:val="00FC362A"/>
    <w:rsid w:val="00FC5971"/>
    <w:rsid w:val="00FC6898"/>
    <w:rsid w:val="00FC6CFC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7499D1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754D5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754D5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754D5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754D5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754D5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754D5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754D5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754D5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754D5E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754D5E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C6A05"/>
    <w:rsid w:val="004D0FAA"/>
    <w:rsid w:val="005C29E7"/>
    <w:rsid w:val="006509A0"/>
    <w:rsid w:val="00754D5E"/>
    <w:rsid w:val="00793CD7"/>
    <w:rsid w:val="00857BC2"/>
    <w:rsid w:val="00D64E73"/>
    <w:rsid w:val="00F0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8D209-8EDE-4003-91A9-ACF3E5F7B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720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10</cp:revision>
  <cp:lastPrinted>2015-06-19T08:32:00Z</cp:lastPrinted>
  <dcterms:created xsi:type="dcterms:W3CDTF">2022-09-21T10:19:00Z</dcterms:created>
  <dcterms:modified xsi:type="dcterms:W3CDTF">2025-06-10T09:48:00Z</dcterms:modified>
</cp:coreProperties>
</file>