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03EFB" w:rsidTr="00FE4C9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44C9E" w:rsidRPr="00E44C9E" w:rsidRDefault="00E44C9E" w:rsidP="00E44C9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4C9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D03EFB" w:rsidRPr="005B03DE" w:rsidRDefault="00E44C9E" w:rsidP="00DA6F9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4C9E">
              <w:rPr>
                <w:rFonts w:ascii="Times New Roman" w:hAnsi="Times New Roman"/>
                <w:b/>
                <w:bCs/>
                <w:sz w:val="24"/>
                <w:szCs w:val="24"/>
              </w:rPr>
              <w:t>dr. Veninger Gyula Nándor irodavezető</w:t>
            </w:r>
          </w:p>
        </w:tc>
      </w:tr>
    </w:tbl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FEE708092CA944AEAC1D5F53B3FE2A36"/>
          </w:placeholder>
        </w:sdtPr>
        <w:sdtEndPr/>
        <w:sdtContent/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D03EFB" w:rsidRDefault="008807D7" w:rsidP="00D03EFB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A4332231752645CA9E9477855E4E2C50"/>
          </w:placeholder>
        </w:sdtPr>
        <w:sdtEndPr/>
        <w:sdtContent/>
      </w:sdt>
      <w:r w:rsidR="00D03EFB">
        <w:rPr>
          <w:rFonts w:ascii="Times New Roman" w:hAnsi="Times New Roman"/>
          <w:sz w:val="24"/>
          <w:szCs w:val="24"/>
        </w:rPr>
        <w:t xml:space="preserve">      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44C9E" w:rsidRPr="00791BCE" w:rsidRDefault="00E44C9E" w:rsidP="00E44C9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5DB3E1DB736C4B09982DE10B0581C47C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Pénzügyi és Kerületfejlesztési Bizottság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2D524E822ADC47B49A06D00E27E3A9EF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2025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2D524E822ADC47B49A06D00E27E3A9EF"/>
          </w:placeholder>
        </w:sdtPr>
        <w:sdtEndPr/>
        <w:sdtContent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június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Y}}"/>
          <w:tag w:val="{{sord.mapKeys.DAY}}"/>
          <w:id w:val="32857921"/>
          <w:placeholder>
            <w:docPart w:val="2D524E822ADC47B49A06D00E27E3A9EF"/>
          </w:placeholder>
        </w:sdtPr>
        <w:sdtEndPr/>
        <w:sdtContent>
          <w:r>
            <w:rPr>
              <w:rFonts w:ascii="Times New Roman" w:hAnsi="Times New Roman"/>
              <w:b/>
              <w:bCs/>
              <w:sz w:val="28"/>
              <w:szCs w:val="28"/>
            </w:rPr>
            <w:t>16</w:t>
          </w:r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DD28EBEFD7C4B51BD49FAAC5A24C2B7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bCs/>
              <w:sz w:val="28"/>
              <w:szCs w:val="28"/>
            </w:rPr>
            <w:t>a</w:t>
          </w:r>
          <w:r w:rsidRPr="003512BF">
            <w:rPr>
              <w:rFonts w:ascii="Times New Roman" w:hAnsi="Times New Roman"/>
              <w:b/>
              <w:bCs/>
              <w:sz w:val="28"/>
              <w:szCs w:val="28"/>
            </w:rPr>
            <w:t>i</w:t>
          </w:r>
          <w:proofErr w:type="spellEnd"/>
        </w:sdtContent>
      </w:sdt>
      <w:r w:rsidRPr="003512BF">
        <w:rPr>
          <w:rFonts w:ascii="Times New Roman" w:hAnsi="Times New Roman"/>
          <w:b/>
          <w:b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FD54A098C4A140FAABEAE8EF134E6E0B"/>
          </w:placeholder>
        </w:sdtPr>
        <w:sdtEndPr/>
        <w:sdtContent>
          <w:r w:rsidR="007017D7">
            <w:rPr>
              <w:rFonts w:ascii="Times New Roman" w:hAnsi="Times New Roman"/>
              <w:b/>
              <w:bCs/>
              <w:sz w:val="28"/>
              <w:szCs w:val="28"/>
            </w:rPr>
            <w:t>rendes</w:t>
          </w:r>
          <w:bookmarkStart w:id="0" w:name="_GoBack"/>
          <w:bookmarkEnd w:id="0"/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44C9E" w:rsidRPr="003512BF" w:rsidRDefault="00E44C9E" w:rsidP="00E44C9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B74DD8" w:rsidRDefault="00D03EFB" w:rsidP="00C503D9">
      <w:pPr>
        <w:widowControl w:val="0"/>
        <w:autoSpaceDE w:val="0"/>
        <w:spacing w:after="0" w:line="240" w:lineRule="auto"/>
        <w:ind w:left="1276" w:hanging="127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A41C2C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2BE60CBE8FA04D59AEC766E0BAB05C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az Erzsébetváros Településképvédelmi Rendeletéről szóló 25/2017. (X.09.) önkormányzati rendelet (ETKR) módosítási eljárása során beérkezett vélemények elfogadására</w:t>
          </w:r>
        </w:sdtContent>
      </w:sdt>
    </w:p>
    <w:p w:rsidR="00D03EFB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3EFB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3EFB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3EFB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3EFB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03EFB" w:rsidRPr="005B03DE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D03EFB" w:rsidRPr="005B03DE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FEE708092CA944AEAC1D5F53B3FE2A3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Sólyom Benedek</w:t>
          </w:r>
          <w:r w:rsidR="006C1A4E">
            <w:rPr>
              <w:rFonts w:ascii="Times New Roman" w:hAnsi="Times New Roman"/>
              <w:sz w:val="24"/>
            </w:rPr>
            <w:t xml:space="preserve"> DLA</w:t>
          </w:r>
        </w:sdtContent>
      </w:sdt>
    </w:p>
    <w:p w:rsidR="00D03EFB" w:rsidRPr="005B03DE" w:rsidRDefault="00D03EFB" w:rsidP="00D03EFB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FEE708092CA944AEAC1D5F53B3FE2A36"/>
          </w:placeholder>
        </w:sdtPr>
        <w:sdtEndPr/>
        <w:sdtContent>
          <w:proofErr w:type="spellStart"/>
          <w:proofErr w:type="gramStart"/>
          <w:r>
            <w:rPr>
              <w:rFonts w:ascii="Times New Roman" w:hAnsi="Times New Roman"/>
              <w:sz w:val="24"/>
            </w:rPr>
            <w:t>főépítész</w:t>
          </w:r>
          <w:proofErr w:type="spellEnd"/>
          <w:proofErr w:type="gramEnd"/>
        </w:sdtContent>
      </w:sdt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F92" w:rsidRDefault="00DA6F92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F92" w:rsidRPr="005B03DE" w:rsidRDefault="00DA6F92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5B03DE" w:rsidRDefault="00D03EFB" w:rsidP="00D03EF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D03EFB" w:rsidRPr="005B03DE" w:rsidRDefault="00D03EFB" w:rsidP="00D03EFB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D03EFB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Default="00D03EFB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F92" w:rsidRDefault="00DA6F92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4B40" w:rsidRDefault="00244B40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6F92" w:rsidRPr="005B03DE" w:rsidRDefault="00DA6F92" w:rsidP="00D03EFB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Pr="00C503D9" w:rsidRDefault="00D03EFB" w:rsidP="00D03EF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503D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FEE708092CA944AEAC1D5F53B3FE2A36"/>
          </w:placeholder>
        </w:sdtPr>
        <w:sdtEndPr/>
        <w:sdtContent>
          <w:r w:rsidRPr="00C503D9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C503D9">
        <w:rPr>
          <w:rFonts w:ascii="Times New Roman" w:hAnsi="Times New Roman"/>
          <w:b/>
          <w:bCs/>
          <w:sz w:val="24"/>
          <w:szCs w:val="24"/>
        </w:rPr>
        <w:t>.</w:t>
      </w:r>
    </w:p>
    <w:p w:rsidR="00D03EFB" w:rsidRPr="00BE3E3C" w:rsidRDefault="00D03EFB" w:rsidP="00D03EFB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503D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503D9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C503D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503D9">
        <w:rPr>
          <w:rFonts w:ascii="Times New Roman" w:hAnsi="Times New Roman"/>
          <w:b/>
          <w:bCs/>
          <w:sz w:val="24"/>
          <w:szCs w:val="24"/>
        </w:rPr>
        <w:t>egyszerű</w:t>
      </w:r>
      <w:r w:rsidRPr="00C503D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Pr="00BE3E3C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D03EFB" w:rsidRPr="001008EF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1008E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D91A91">
        <w:rPr>
          <w:rFonts w:ascii="Times New Roman" w:hAnsi="Times New Roman"/>
          <w:b/>
          <w:bCs/>
          <w:sz w:val="24"/>
          <w:szCs w:val="24"/>
        </w:rPr>
        <w:t>Bizottság</w:t>
      </w:r>
      <w:r w:rsidRPr="001008EF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D03EFB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44B40" w:rsidRPr="001008EF" w:rsidRDefault="00244B40" w:rsidP="00D03E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03EFB" w:rsidRPr="001008EF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008EF">
        <w:rPr>
          <w:rFonts w:ascii="Times New Roman" w:hAnsi="Times New Roman"/>
          <w:sz w:val="24"/>
          <w:szCs w:val="24"/>
        </w:rPr>
        <w:t>Budapest</w:t>
      </w:r>
      <w:r w:rsidR="00244B40">
        <w:rPr>
          <w:rFonts w:ascii="Times New Roman" w:hAnsi="Times New Roman"/>
          <w:sz w:val="24"/>
          <w:szCs w:val="24"/>
        </w:rPr>
        <w:t xml:space="preserve"> Főváros</w:t>
      </w:r>
      <w:r w:rsidRPr="001008EF">
        <w:rPr>
          <w:rFonts w:ascii="Times New Roman" w:hAnsi="Times New Roman"/>
          <w:sz w:val="24"/>
          <w:szCs w:val="24"/>
        </w:rPr>
        <w:t xml:space="preserve"> V</w:t>
      </w:r>
      <w:r w:rsidR="00456D04">
        <w:rPr>
          <w:rFonts w:ascii="Times New Roman" w:hAnsi="Times New Roman"/>
          <w:sz w:val="24"/>
          <w:szCs w:val="24"/>
        </w:rPr>
        <w:t>II. Kerület Erzsébetváros közig</w:t>
      </w:r>
      <w:r w:rsidRPr="001008EF">
        <w:rPr>
          <w:rFonts w:ascii="Times New Roman" w:hAnsi="Times New Roman"/>
          <w:sz w:val="24"/>
          <w:szCs w:val="24"/>
        </w:rPr>
        <w:t xml:space="preserve">azgatási területére vonatkozóan az Erzsébetváros </w:t>
      </w:r>
      <w:r w:rsidR="00D91A91">
        <w:rPr>
          <w:rFonts w:ascii="Times New Roman" w:hAnsi="Times New Roman"/>
          <w:sz w:val="24"/>
          <w:szCs w:val="24"/>
        </w:rPr>
        <w:t>Településképvédelmi</w:t>
      </w:r>
      <w:r w:rsidRPr="001008EF">
        <w:rPr>
          <w:rFonts w:ascii="Times New Roman" w:hAnsi="Times New Roman"/>
          <w:sz w:val="24"/>
          <w:szCs w:val="24"/>
        </w:rPr>
        <w:t xml:space="preserve"> Rendeletéről szóló 25/2017. (X.09.) önkormányzati rendelet (a továbbiakban: ETKR) van érvényben.</w:t>
      </w:r>
    </w:p>
    <w:p w:rsidR="00D03EFB" w:rsidRPr="008B4164" w:rsidRDefault="00CF3A8A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3A8A">
        <w:rPr>
          <w:rFonts w:ascii="Times New Roman" w:hAnsi="Times New Roman"/>
          <w:sz w:val="24"/>
          <w:szCs w:val="24"/>
        </w:rPr>
        <w:t>Az ETKR módosítás célja a magasabb rendű jogszabályi változások, valamint az</w:t>
      </w:r>
      <w:r w:rsidR="00D91A91" w:rsidRPr="00D91A91">
        <w:rPr>
          <w:rFonts w:ascii="Times New Roman" w:hAnsi="Times New Roman"/>
          <w:sz w:val="24"/>
          <w:szCs w:val="24"/>
        </w:rPr>
        <w:t xml:space="preserve"> </w:t>
      </w:r>
      <w:r w:rsidR="00D91A91" w:rsidRPr="004122AB">
        <w:rPr>
          <w:rFonts w:ascii="Times New Roman" w:hAnsi="Times New Roman"/>
          <w:sz w:val="24"/>
          <w:szCs w:val="24"/>
        </w:rPr>
        <w:t xml:space="preserve">Erzsébetváros Önkormányzata Képviselő-testületének </w:t>
      </w:r>
      <w:r w:rsidR="00D91A91" w:rsidRPr="004122AB">
        <w:rPr>
          <w:rFonts w:ascii="Times New Roman" w:hAnsi="Times New Roman"/>
          <w:bCs/>
          <w:sz w:val="24"/>
          <w:szCs w:val="24"/>
        </w:rPr>
        <w:t>Erzsébetváros Építési Szabályzatáról szóló</w:t>
      </w:r>
      <w:r w:rsidR="00D91A91" w:rsidRPr="004122AB">
        <w:rPr>
          <w:rFonts w:ascii="Times New Roman" w:hAnsi="Times New Roman"/>
          <w:sz w:val="24"/>
          <w:szCs w:val="24"/>
        </w:rPr>
        <w:t xml:space="preserve"> 25/2018 (XII.21.) </w:t>
      </w:r>
      <w:r w:rsidR="00D91A91" w:rsidRPr="004122AB">
        <w:rPr>
          <w:rFonts w:ascii="Times New Roman" w:hAnsi="Times New Roman"/>
          <w:bCs/>
          <w:sz w:val="24"/>
          <w:szCs w:val="24"/>
        </w:rPr>
        <w:t>rendelet</w:t>
      </w:r>
      <w:r w:rsidR="00D91A91">
        <w:rPr>
          <w:rFonts w:ascii="Times New Roman" w:hAnsi="Times New Roman"/>
          <w:bCs/>
          <w:sz w:val="24"/>
          <w:szCs w:val="24"/>
        </w:rPr>
        <w:t xml:space="preserve">ével </w:t>
      </w:r>
      <w:r w:rsidR="00D91A91" w:rsidRPr="004122AB">
        <w:rPr>
          <w:rFonts w:ascii="Times New Roman" w:hAnsi="Times New Roman"/>
          <w:bCs/>
          <w:sz w:val="24"/>
          <w:szCs w:val="24"/>
        </w:rPr>
        <w:t>(</w:t>
      </w:r>
      <w:r w:rsidR="00D91A91" w:rsidRPr="004122AB">
        <w:rPr>
          <w:rFonts w:ascii="Times New Roman" w:hAnsi="Times New Roman"/>
          <w:bCs/>
          <w:i/>
          <w:sz w:val="24"/>
          <w:szCs w:val="24"/>
        </w:rPr>
        <w:t>a továbbiakban: EÉSZ</w:t>
      </w:r>
      <w:r w:rsidR="00D91A91" w:rsidRPr="004122AB">
        <w:rPr>
          <w:rFonts w:ascii="Times New Roman" w:hAnsi="Times New Roman"/>
          <w:bCs/>
          <w:sz w:val="24"/>
          <w:szCs w:val="24"/>
        </w:rPr>
        <w:t xml:space="preserve">) </w:t>
      </w:r>
      <w:r w:rsidRPr="00CF3A8A">
        <w:rPr>
          <w:rFonts w:ascii="Times New Roman" w:hAnsi="Times New Roman"/>
          <w:sz w:val="24"/>
          <w:szCs w:val="24"/>
        </w:rPr>
        <w:t>való jogharmonizáció megteremtése</w:t>
      </w:r>
      <w:r w:rsidR="00C503D9">
        <w:rPr>
          <w:rFonts w:ascii="Times New Roman" w:hAnsi="Times New Roman"/>
          <w:sz w:val="24"/>
          <w:szCs w:val="24"/>
        </w:rPr>
        <w:t>.</w:t>
      </w:r>
    </w:p>
    <w:p w:rsidR="00D03EFB" w:rsidRPr="008B4164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3EFB" w:rsidRPr="008B4164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ETKR módosítása </w:t>
      </w:r>
      <w:r w:rsidRPr="008B4164">
        <w:rPr>
          <w:rFonts w:ascii="Times New Roman" w:hAnsi="Times New Roman"/>
          <w:sz w:val="24"/>
          <w:szCs w:val="24"/>
        </w:rPr>
        <w:t>a településtervek tartalmáról, elkészítésének és elfogadásának rendjéről, valamint egyes településrendezési sajátos jogintézményekről szóló 419/2021. (VII. 15.) Kormányrendelet (</w:t>
      </w:r>
      <w:r w:rsidRPr="003941AF">
        <w:rPr>
          <w:rFonts w:ascii="Times New Roman" w:hAnsi="Times New Roman"/>
          <w:i/>
          <w:sz w:val="24"/>
          <w:szCs w:val="24"/>
        </w:rPr>
        <w:t xml:space="preserve">a továbbiakban: </w:t>
      </w:r>
      <w:r w:rsidR="003941AF" w:rsidRPr="003941AF">
        <w:rPr>
          <w:rFonts w:ascii="Times New Roman" w:hAnsi="Times New Roman"/>
          <w:i/>
          <w:sz w:val="24"/>
          <w:szCs w:val="24"/>
        </w:rPr>
        <w:t>419/2021. (VII. 15.) Korm. rendelet</w:t>
      </w:r>
      <w:r w:rsidRPr="008B4164">
        <w:rPr>
          <w:rFonts w:ascii="Times New Roman" w:hAnsi="Times New Roman"/>
          <w:sz w:val="24"/>
          <w:szCs w:val="24"/>
        </w:rPr>
        <w:t>) VIII. fejezetében foglalt</w:t>
      </w:r>
      <w:r>
        <w:rPr>
          <w:rFonts w:ascii="Times New Roman" w:hAnsi="Times New Roman"/>
          <w:sz w:val="24"/>
          <w:szCs w:val="24"/>
        </w:rPr>
        <w:t xml:space="preserve"> </w:t>
      </w:r>
      <w:r w:rsidRPr="008B4164">
        <w:rPr>
          <w:rFonts w:ascii="Times New Roman" w:hAnsi="Times New Roman"/>
          <w:sz w:val="24"/>
          <w:szCs w:val="24"/>
        </w:rPr>
        <w:t>el</w:t>
      </w:r>
      <w:r w:rsidR="00AC50D2">
        <w:rPr>
          <w:rFonts w:ascii="Times New Roman" w:hAnsi="Times New Roman"/>
          <w:sz w:val="24"/>
          <w:szCs w:val="24"/>
        </w:rPr>
        <w:t>járási szabályok szerint történik</w:t>
      </w:r>
      <w:r w:rsidRPr="008B4164">
        <w:rPr>
          <w:rFonts w:ascii="Times New Roman" w:hAnsi="Times New Roman"/>
          <w:sz w:val="24"/>
          <w:szCs w:val="24"/>
        </w:rPr>
        <w:t xml:space="preserve">. </w:t>
      </w:r>
    </w:p>
    <w:p w:rsidR="00D03EFB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73CD" w:rsidRPr="008B4164" w:rsidRDefault="003B73CD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3EFB" w:rsidRPr="008B4164" w:rsidRDefault="00D03EFB" w:rsidP="00D03EF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B4164">
        <w:rPr>
          <w:rFonts w:ascii="Times New Roman" w:hAnsi="Times New Roman"/>
          <w:b/>
          <w:sz w:val="24"/>
          <w:szCs w:val="24"/>
          <w:u w:val="single"/>
        </w:rPr>
        <w:t>Véleményezési szakasz:</w:t>
      </w:r>
    </w:p>
    <w:p w:rsidR="00D03EFB" w:rsidRPr="008B4164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3EFB" w:rsidRPr="008B4164" w:rsidRDefault="00CF3A8A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3941AF" w:rsidRPr="003941AF">
        <w:rPr>
          <w:rFonts w:ascii="Times New Roman" w:hAnsi="Times New Roman"/>
          <w:sz w:val="24"/>
          <w:szCs w:val="24"/>
        </w:rPr>
        <w:t xml:space="preserve">419/2021. (VII. 15.) Korm. rendelet </w:t>
      </w:r>
      <w:r>
        <w:rPr>
          <w:rFonts w:ascii="Times New Roman" w:hAnsi="Times New Roman"/>
          <w:sz w:val="24"/>
          <w:szCs w:val="24"/>
        </w:rPr>
        <w:t xml:space="preserve">62. </w:t>
      </w:r>
      <w:r w:rsidR="00D03EFB" w:rsidRPr="008B4164">
        <w:rPr>
          <w:rFonts w:ascii="Times New Roman" w:hAnsi="Times New Roman"/>
          <w:sz w:val="24"/>
          <w:szCs w:val="24"/>
        </w:rPr>
        <w:t>§ (1) valamint a (3) bekezdése</w:t>
      </w:r>
      <w:r w:rsidR="00D03EFB">
        <w:rPr>
          <w:rFonts w:ascii="Times New Roman" w:hAnsi="Times New Roman"/>
          <w:sz w:val="24"/>
          <w:szCs w:val="24"/>
        </w:rPr>
        <w:t>i</w:t>
      </w:r>
      <w:r w:rsidR="00D03EFB" w:rsidRPr="008B4164">
        <w:rPr>
          <w:rFonts w:ascii="Times New Roman" w:hAnsi="Times New Roman"/>
          <w:sz w:val="24"/>
          <w:szCs w:val="24"/>
        </w:rPr>
        <w:t xml:space="preserve"> szerint: </w:t>
      </w:r>
    </w:p>
    <w:p w:rsidR="00D03EFB" w:rsidRPr="008B4164" w:rsidRDefault="00D03EFB" w:rsidP="00AC50D2">
      <w:pPr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8B4164">
        <w:rPr>
          <w:rFonts w:ascii="Times New Roman" w:hAnsi="Times New Roman"/>
          <w:i/>
          <w:sz w:val="24"/>
          <w:szCs w:val="24"/>
        </w:rPr>
        <w:t>„(1)</w:t>
      </w:r>
      <w:r w:rsidRPr="008B4164">
        <w:rPr>
          <w:rFonts w:ascii="Times New Roman" w:hAnsi="Times New Roman"/>
          <w:sz w:val="24"/>
          <w:szCs w:val="24"/>
        </w:rPr>
        <w:t xml:space="preserve"> </w:t>
      </w:r>
      <w:r w:rsidRPr="008B4164">
        <w:rPr>
          <w:rFonts w:ascii="Times New Roman" w:hAnsi="Times New Roman"/>
          <w:i/>
          <w:sz w:val="24"/>
          <w:szCs w:val="24"/>
        </w:rPr>
        <w:t xml:space="preserve">A településtervet, a kézikönyvet, a településképi rendeletet és azok módosításait a polgármester az elfogadás előtt az E-TÉR felületen </w:t>
      </w:r>
      <w:r w:rsidRPr="00C503D9">
        <w:rPr>
          <w:rFonts w:ascii="Times New Roman" w:hAnsi="Times New Roman"/>
          <w:b/>
          <w:i/>
          <w:sz w:val="24"/>
          <w:szCs w:val="24"/>
        </w:rPr>
        <w:t>egyeztetési eljárásban véleményezteti</w:t>
      </w:r>
    </w:p>
    <w:p w:rsidR="00D03EFB" w:rsidRPr="008B4164" w:rsidRDefault="00D03EFB" w:rsidP="00AC50D2">
      <w:pPr>
        <w:spacing w:after="0" w:line="240" w:lineRule="auto"/>
        <w:ind w:left="851" w:hanging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B4164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B4164">
        <w:rPr>
          <w:rFonts w:ascii="Times New Roman" w:hAnsi="Times New Roman"/>
          <w:i/>
          <w:sz w:val="24"/>
          <w:szCs w:val="24"/>
        </w:rPr>
        <w:t xml:space="preserve">) a 11. melléklet szerinti érintett államigazgatási, önkormányzati és egyéb </w:t>
      </w:r>
      <w:r w:rsidRPr="00C503D9">
        <w:rPr>
          <w:rFonts w:ascii="Times New Roman" w:hAnsi="Times New Roman"/>
          <w:b/>
          <w:i/>
          <w:sz w:val="24"/>
          <w:szCs w:val="24"/>
        </w:rPr>
        <w:t>szervekkel</w:t>
      </w:r>
      <w:r w:rsidRPr="008B4164">
        <w:rPr>
          <w:rFonts w:ascii="Times New Roman" w:hAnsi="Times New Roman"/>
          <w:i/>
          <w:sz w:val="24"/>
          <w:szCs w:val="24"/>
        </w:rPr>
        <w:t xml:space="preserve"> (a továbbiakban együtt: véleményezésre jogosult szerv) és</w:t>
      </w:r>
    </w:p>
    <w:p w:rsidR="00D03EFB" w:rsidRDefault="00D03EFB" w:rsidP="00AC50D2">
      <w:pPr>
        <w:pStyle w:val="NormlWeb"/>
        <w:spacing w:before="0" w:beforeAutospacing="0" w:after="0" w:afterAutospacing="0"/>
        <w:ind w:left="851" w:hanging="284"/>
        <w:jc w:val="both"/>
        <w:rPr>
          <w:i/>
        </w:rPr>
      </w:pPr>
      <w:r w:rsidRPr="008B4164">
        <w:rPr>
          <w:i/>
        </w:rPr>
        <w:t xml:space="preserve">b) a </w:t>
      </w:r>
      <w:r w:rsidRPr="00C503D9">
        <w:rPr>
          <w:b/>
          <w:i/>
        </w:rPr>
        <w:t>lakossággal</w:t>
      </w:r>
      <w:r w:rsidRPr="008B4164">
        <w:rPr>
          <w:i/>
        </w:rPr>
        <w:t>, érdekképviseleti, civil és gazdálkodó szervezetekkel, vallási közösségekkel (a továbbiakban együtt: partnerek).</w:t>
      </w:r>
    </w:p>
    <w:p w:rsidR="00AC50D2" w:rsidRPr="008B4164" w:rsidRDefault="00AC50D2" w:rsidP="00AC50D2">
      <w:pPr>
        <w:pStyle w:val="NormlWeb"/>
        <w:spacing w:before="0" w:beforeAutospacing="0" w:after="0" w:afterAutospacing="0"/>
        <w:ind w:left="851" w:hanging="284"/>
        <w:jc w:val="both"/>
        <w:rPr>
          <w:i/>
        </w:rPr>
      </w:pPr>
      <w:r>
        <w:rPr>
          <w:i/>
        </w:rPr>
        <w:t>…</w:t>
      </w:r>
    </w:p>
    <w:p w:rsidR="00D03EFB" w:rsidRPr="008B4164" w:rsidRDefault="00D03EFB" w:rsidP="00AC50D2">
      <w:pPr>
        <w:pStyle w:val="NormlWeb"/>
        <w:spacing w:before="0" w:beforeAutospacing="0" w:after="0" w:afterAutospacing="0"/>
        <w:ind w:left="426"/>
        <w:jc w:val="both"/>
        <w:rPr>
          <w:i/>
        </w:rPr>
      </w:pPr>
      <w:r w:rsidRPr="008B4164">
        <w:rPr>
          <w:i/>
        </w:rPr>
        <w:t xml:space="preserve">(3) Az (1) és (2) bekezdés szerinti tervet a polgármester </w:t>
      </w:r>
      <w:proofErr w:type="spellStart"/>
      <w:r w:rsidRPr="008B4164">
        <w:rPr>
          <w:i/>
        </w:rPr>
        <w:t>pdf</w:t>
      </w:r>
      <w:proofErr w:type="spellEnd"/>
      <w:r w:rsidR="00AC50D2">
        <w:rPr>
          <w:i/>
        </w:rPr>
        <w:t xml:space="preserve"> </w:t>
      </w:r>
      <w:r w:rsidRPr="008B4164">
        <w:rPr>
          <w:i/>
        </w:rPr>
        <w:t xml:space="preserve">formátumban tölti fel az E-TÉR egyeztetési felületére. A kezdeményezés a </w:t>
      </w:r>
      <w:proofErr w:type="gramStart"/>
      <w:r w:rsidRPr="008B4164">
        <w:rPr>
          <w:i/>
        </w:rPr>
        <w:t>dokumentumok</w:t>
      </w:r>
      <w:proofErr w:type="gramEnd"/>
      <w:r w:rsidRPr="008B4164">
        <w:rPr>
          <w:i/>
        </w:rPr>
        <w:t xml:space="preserve"> hiánytalan feltöltésével válik érvényessé.”</w:t>
      </w:r>
    </w:p>
    <w:p w:rsidR="00D03EFB" w:rsidRPr="008B4164" w:rsidRDefault="00D03EFB" w:rsidP="00D03EF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D03EFB" w:rsidRPr="008B4164" w:rsidRDefault="00AC50D2" w:rsidP="00D03EFB">
      <w:pPr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D03EFB" w:rsidRPr="008B4164">
        <w:rPr>
          <w:rFonts w:ascii="Times New Roman" w:hAnsi="Times New Roman"/>
          <w:sz w:val="24"/>
          <w:szCs w:val="24"/>
        </w:rPr>
        <w:t>entiek</w:t>
      </w:r>
      <w:r w:rsidR="00D03EFB">
        <w:rPr>
          <w:rFonts w:ascii="Times New Roman" w:hAnsi="Times New Roman"/>
          <w:sz w:val="24"/>
          <w:szCs w:val="24"/>
        </w:rPr>
        <w:t>nek megfelelően a</w:t>
      </w:r>
      <w:r w:rsidR="00D03EFB" w:rsidRPr="008B4164">
        <w:rPr>
          <w:rFonts w:ascii="Times New Roman" w:hAnsi="Times New Roman"/>
          <w:sz w:val="24"/>
          <w:szCs w:val="24"/>
        </w:rPr>
        <w:t>z ETKR módosítás</w:t>
      </w:r>
      <w:r w:rsidR="00D03EFB">
        <w:rPr>
          <w:rFonts w:ascii="Times New Roman" w:hAnsi="Times New Roman"/>
          <w:sz w:val="24"/>
          <w:szCs w:val="24"/>
        </w:rPr>
        <w:t>a ügyében a</w:t>
      </w:r>
      <w:r w:rsidR="00D03EFB" w:rsidRPr="008B4164">
        <w:rPr>
          <w:rFonts w:ascii="Times New Roman" w:hAnsi="Times New Roman"/>
          <w:sz w:val="24"/>
          <w:szCs w:val="24"/>
        </w:rPr>
        <w:t xml:space="preserve"> </w:t>
      </w:r>
      <w:r w:rsidR="003941AF" w:rsidRPr="003941AF">
        <w:rPr>
          <w:rFonts w:ascii="Times New Roman" w:hAnsi="Times New Roman"/>
          <w:sz w:val="24"/>
          <w:szCs w:val="24"/>
        </w:rPr>
        <w:t xml:space="preserve">419/2021. (VII. 15.) Korm. rendelet </w:t>
      </w:r>
      <w:r w:rsidR="00D03EFB" w:rsidRPr="008B4164">
        <w:rPr>
          <w:rFonts w:ascii="Times New Roman" w:hAnsi="Times New Roman"/>
          <w:sz w:val="24"/>
          <w:szCs w:val="24"/>
        </w:rPr>
        <w:t xml:space="preserve">62. § (1) bekezdés </w:t>
      </w:r>
      <w:r w:rsidR="00D03EFB">
        <w:rPr>
          <w:rFonts w:ascii="Times New Roman" w:hAnsi="Times New Roman"/>
          <w:sz w:val="24"/>
          <w:szCs w:val="24"/>
        </w:rPr>
        <w:t xml:space="preserve">a) pontjában meghatározott </w:t>
      </w:r>
      <w:r w:rsidR="00D03EFB" w:rsidRPr="008B4164">
        <w:rPr>
          <w:rFonts w:ascii="Times New Roman" w:hAnsi="Times New Roman"/>
          <w:sz w:val="24"/>
          <w:szCs w:val="24"/>
        </w:rPr>
        <w:t>véleményez</w:t>
      </w:r>
      <w:r w:rsidR="00D03EFB">
        <w:rPr>
          <w:rFonts w:ascii="Times New Roman" w:hAnsi="Times New Roman"/>
          <w:sz w:val="24"/>
          <w:szCs w:val="24"/>
        </w:rPr>
        <w:t xml:space="preserve">ésre jogosult </w:t>
      </w:r>
      <w:r w:rsidR="00D03EFB" w:rsidRPr="00C503D9">
        <w:rPr>
          <w:rFonts w:ascii="Times New Roman" w:hAnsi="Times New Roman"/>
          <w:b/>
          <w:sz w:val="24"/>
          <w:szCs w:val="24"/>
        </w:rPr>
        <w:t>szerveket megkerestük</w:t>
      </w:r>
      <w:r w:rsidR="00D03EFB">
        <w:rPr>
          <w:rFonts w:ascii="Times New Roman" w:hAnsi="Times New Roman"/>
          <w:sz w:val="24"/>
          <w:szCs w:val="24"/>
        </w:rPr>
        <w:t xml:space="preserve">. </w:t>
      </w:r>
      <w:r w:rsidR="00455DC4">
        <w:rPr>
          <w:rFonts w:ascii="Times New Roman" w:hAnsi="Times New Roman"/>
          <w:sz w:val="24"/>
          <w:szCs w:val="24"/>
        </w:rPr>
        <w:t>A m</w:t>
      </w:r>
      <w:r w:rsidR="00D03EFB">
        <w:rPr>
          <w:rFonts w:ascii="Times New Roman" w:hAnsi="Times New Roman"/>
          <w:sz w:val="24"/>
          <w:szCs w:val="24"/>
        </w:rPr>
        <w:t xml:space="preserve">egkeresésre a </w:t>
      </w:r>
      <w:r w:rsidR="00D03EFB" w:rsidRPr="008B4164">
        <w:rPr>
          <w:rFonts w:ascii="Times New Roman" w:hAnsi="Times New Roman"/>
          <w:sz w:val="24"/>
          <w:szCs w:val="24"/>
        </w:rPr>
        <w:t>https://lechnerkozpont.hu/oldal/e-ter</w:t>
      </w:r>
      <w:r w:rsidR="00D03EFB" w:rsidRPr="008B4164">
        <w:rPr>
          <w:sz w:val="24"/>
          <w:szCs w:val="24"/>
        </w:rPr>
        <w:t xml:space="preserve"> </w:t>
      </w:r>
      <w:r w:rsidR="00D03EFB" w:rsidRPr="008B4164">
        <w:rPr>
          <w:rFonts w:ascii="Times New Roman" w:hAnsi="Times New Roman"/>
          <w:sz w:val="24"/>
          <w:szCs w:val="24"/>
        </w:rPr>
        <w:t>Elektronikus Térségi Tervezést Támogató Rendszer (a továbbiakban E-TÉR)</w:t>
      </w:r>
      <w:r w:rsidR="00D03EFB" w:rsidRPr="008B4164">
        <w:rPr>
          <w:sz w:val="24"/>
          <w:szCs w:val="24"/>
        </w:rPr>
        <w:t xml:space="preserve"> 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digitális egyeztető felületen </w:t>
      </w:r>
      <w:r w:rsidR="00D87605">
        <w:rPr>
          <w:rFonts w:ascii="Times New Roman" w:hAnsi="Times New Roman"/>
          <w:color w:val="000000" w:themeColor="text1"/>
          <w:sz w:val="24"/>
          <w:szCs w:val="24"/>
        </w:rPr>
        <w:t>négy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véleményező adott határidőn belül</w:t>
      </w:r>
      <w:r w:rsidR="00D03EFB" w:rsidRPr="0071784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>véleményt</w:t>
      </w:r>
      <w:r w:rsidR="00D03EFB">
        <w:rPr>
          <w:rFonts w:ascii="Times New Roman" w:hAnsi="Times New Roman"/>
          <w:color w:val="000000" w:themeColor="text1"/>
          <w:sz w:val="24"/>
          <w:szCs w:val="24"/>
        </w:rPr>
        <w:t xml:space="preserve"> az alábbiak szerint:</w:t>
      </w:r>
    </w:p>
    <w:p w:rsidR="00D03EFB" w:rsidRPr="008B4164" w:rsidRDefault="00456D04" w:rsidP="00CD7FDB">
      <w:pPr>
        <w:pStyle w:val="Listaszerbekezds"/>
        <w:numPr>
          <w:ilvl w:val="0"/>
          <w:numId w:val="1"/>
        </w:numPr>
        <w:spacing w:before="60" w:after="120" w:line="240" w:lineRule="auto"/>
        <w:ind w:left="357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Duna-Ipoly Nem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>zeti Park Igazgatósága, mint az illetékes nemzeti park igazgatósága, 2024. február 8-án kelt, DINPI/</w:t>
      </w:r>
      <w:r w:rsidR="00D87605">
        <w:rPr>
          <w:rFonts w:ascii="Times New Roman" w:hAnsi="Times New Roman"/>
          <w:color w:val="000000" w:themeColor="text1"/>
          <w:sz w:val="24"/>
          <w:szCs w:val="24"/>
        </w:rPr>
        <w:t>3220-1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>/202</w:t>
      </w:r>
      <w:r w:rsidR="00D87605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>. számú véleménye szerint: „</w:t>
      </w:r>
      <w:r w:rsidR="00D03EFB" w:rsidRPr="008B4164">
        <w:rPr>
          <w:rFonts w:ascii="Times New Roman" w:hAnsi="Times New Roman"/>
          <w:i/>
          <w:color w:val="000000" w:themeColor="text1"/>
          <w:sz w:val="24"/>
          <w:szCs w:val="24"/>
        </w:rPr>
        <w:t xml:space="preserve">Igazgatóságunk a településképi rendelet tervezett módosításával kapcsolatban </w:t>
      </w:r>
      <w:r w:rsidR="00D03EFB" w:rsidRPr="00717846">
        <w:rPr>
          <w:rFonts w:ascii="Times New Roman" w:hAnsi="Times New Roman"/>
          <w:b/>
          <w:i/>
          <w:color w:val="000000" w:themeColor="text1"/>
          <w:sz w:val="24"/>
          <w:szCs w:val="24"/>
        </w:rPr>
        <w:t>észrevételt nem tesz</w:t>
      </w:r>
      <w:r w:rsidR="00D03EFB" w:rsidRPr="008B4164">
        <w:rPr>
          <w:rFonts w:ascii="Times New Roman" w:hAnsi="Times New Roman"/>
          <w:i/>
          <w:color w:val="000000" w:themeColor="text1"/>
          <w:sz w:val="24"/>
          <w:szCs w:val="24"/>
        </w:rPr>
        <w:t>, a rendelet módosítását elfogadhatónak tartjuk.”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FB5CC6">
        <w:rPr>
          <w:rFonts w:ascii="Times New Roman" w:hAnsi="Times New Roman"/>
          <w:color w:val="000000" w:themeColor="text1"/>
          <w:sz w:val="24"/>
          <w:szCs w:val="24"/>
        </w:rPr>
        <w:t xml:space="preserve">az </w:t>
      </w:r>
      <w:r w:rsidR="00D03EFB" w:rsidRPr="00D87605">
        <w:rPr>
          <w:rFonts w:ascii="Times New Roman" w:hAnsi="Times New Roman"/>
          <w:i/>
          <w:color w:val="000000" w:themeColor="text1"/>
          <w:sz w:val="24"/>
          <w:szCs w:val="24"/>
        </w:rPr>
        <w:t xml:space="preserve">1. határozati javaslat </w:t>
      </w:r>
      <w:r w:rsidR="00FB5CC6">
        <w:rPr>
          <w:rFonts w:ascii="Times New Roman" w:hAnsi="Times New Roman"/>
          <w:i/>
          <w:color w:val="000000" w:themeColor="text1"/>
          <w:sz w:val="24"/>
          <w:szCs w:val="24"/>
        </w:rPr>
        <w:t xml:space="preserve">1. </w:t>
      </w:r>
      <w:r w:rsidR="00D03EFB" w:rsidRPr="00D87605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B243BA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="00D03EFB" w:rsidRPr="008B4164">
        <w:rPr>
          <w:rFonts w:ascii="Times New Roman" w:hAnsi="Times New Roman"/>
          <w:color w:val="000000" w:themeColor="text1"/>
          <w:sz w:val="24"/>
          <w:szCs w:val="24"/>
        </w:rPr>
        <w:t>)</w:t>
      </w:r>
      <w:r w:rsidR="00D03EFB"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D03EFB" w:rsidRPr="008B4164" w:rsidRDefault="00D03EFB" w:rsidP="00CD7FDB">
      <w:pPr>
        <w:pStyle w:val="Listaszerbekezds"/>
        <w:numPr>
          <w:ilvl w:val="0"/>
          <w:numId w:val="1"/>
        </w:numPr>
        <w:spacing w:before="60" w:after="120" w:line="240" w:lineRule="auto"/>
        <w:ind w:left="357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a Nemzeti Média- és Hírközlési Hatóság Hírközlés-felügyeleti Igazgatóság Építményengedélyezési Osztály, mint illetékes hírközlési hatóság a </w:t>
      </w:r>
      <w:r w:rsidR="000101D7" w:rsidRPr="000101D7">
        <w:rPr>
          <w:rFonts w:ascii="Times New Roman" w:hAnsi="Times New Roman"/>
          <w:color w:val="000000" w:themeColor="text1"/>
          <w:sz w:val="24"/>
          <w:szCs w:val="24"/>
        </w:rPr>
        <w:t>K/12397-2/2025</w:t>
      </w:r>
      <w:r w:rsidR="00456D04">
        <w:rPr>
          <w:rFonts w:ascii="Times New Roman" w:hAnsi="Times New Roman"/>
          <w:color w:val="000000" w:themeColor="text1"/>
          <w:sz w:val="24"/>
          <w:szCs w:val="24"/>
        </w:rPr>
        <w:t>. számú véleménye alapján: „</w:t>
      </w:r>
      <w:proofErr w:type="gramStart"/>
      <w:r w:rsidRPr="008B4164">
        <w:rPr>
          <w:rFonts w:ascii="Times New Roman" w:hAnsi="Times New Roman"/>
          <w:i/>
          <w:color w:val="000000" w:themeColor="text1"/>
          <w:sz w:val="24"/>
          <w:szCs w:val="24"/>
        </w:rPr>
        <w:t>A</w:t>
      </w:r>
      <w:proofErr w:type="gramEnd"/>
      <w:r w:rsidRPr="008B4164">
        <w:rPr>
          <w:rFonts w:ascii="Times New Roman" w:hAnsi="Times New Roman"/>
          <w:i/>
          <w:color w:val="000000" w:themeColor="text1"/>
          <w:sz w:val="24"/>
          <w:szCs w:val="24"/>
        </w:rPr>
        <w:t xml:space="preserve"> tervezett módosítások </w:t>
      </w:r>
      <w:r w:rsidRPr="00717846">
        <w:rPr>
          <w:rFonts w:ascii="Times New Roman" w:hAnsi="Times New Roman"/>
          <w:b/>
          <w:i/>
          <w:color w:val="000000" w:themeColor="text1"/>
          <w:sz w:val="24"/>
          <w:szCs w:val="24"/>
        </w:rPr>
        <w:t>hírközlési érdeket nem sértenek</w:t>
      </w:r>
      <w:r w:rsidRPr="008B4164">
        <w:rPr>
          <w:rFonts w:ascii="Times New Roman" w:hAnsi="Times New Roman"/>
          <w:i/>
          <w:color w:val="000000" w:themeColor="text1"/>
          <w:sz w:val="24"/>
          <w:szCs w:val="24"/>
        </w:rPr>
        <w:t>, elfogadásuk ellen a Hatóság kifogást nem emel.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” (</w:t>
      </w:r>
      <w:r w:rsidR="00B243BA">
        <w:rPr>
          <w:rFonts w:ascii="Times New Roman" w:hAnsi="Times New Roman"/>
          <w:color w:val="000000" w:themeColor="text1"/>
          <w:sz w:val="24"/>
          <w:szCs w:val="24"/>
        </w:rPr>
        <w:t xml:space="preserve">az 1. </w:t>
      </w:r>
      <w:r w:rsidRPr="000101D7">
        <w:rPr>
          <w:rFonts w:ascii="Times New Roman" w:hAnsi="Times New Roman"/>
          <w:i/>
          <w:color w:val="000000" w:themeColor="text1"/>
          <w:sz w:val="24"/>
          <w:szCs w:val="24"/>
        </w:rPr>
        <w:t xml:space="preserve">határozati javaslat </w:t>
      </w:r>
      <w:r w:rsidR="00B243BA">
        <w:rPr>
          <w:rFonts w:ascii="Times New Roman" w:hAnsi="Times New Roman"/>
          <w:i/>
          <w:color w:val="000000" w:themeColor="text1"/>
          <w:sz w:val="24"/>
          <w:szCs w:val="24"/>
        </w:rPr>
        <w:t xml:space="preserve">2. </w:t>
      </w:r>
      <w:r w:rsidRPr="000101D7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B243BA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D03EFB" w:rsidRPr="00055DC8" w:rsidRDefault="00D03EFB" w:rsidP="00CD7FDB">
      <w:pPr>
        <w:pStyle w:val="Listaszerbekezds"/>
        <w:numPr>
          <w:ilvl w:val="0"/>
          <w:numId w:val="1"/>
        </w:numPr>
        <w:spacing w:before="60" w:after="120" w:line="240" w:lineRule="auto"/>
        <w:ind w:left="357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4164">
        <w:rPr>
          <w:rFonts w:ascii="Times New Roman" w:hAnsi="Times New Roman"/>
          <w:color w:val="000000" w:themeColor="text1"/>
          <w:sz w:val="24"/>
          <w:szCs w:val="24"/>
        </w:rPr>
        <w:t>Budapest Főváros Kormányhivatala Állami Főépítész (</w:t>
      </w:r>
      <w:r w:rsidRPr="00715CAE">
        <w:rPr>
          <w:rFonts w:ascii="Times New Roman" w:hAnsi="Times New Roman"/>
          <w:i/>
          <w:color w:val="000000" w:themeColor="text1"/>
          <w:sz w:val="24"/>
          <w:szCs w:val="24"/>
        </w:rPr>
        <w:t>a továbbiakban: Állami Főépítész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), mint az állami </w:t>
      </w:r>
      <w:proofErr w:type="spellStart"/>
      <w:r w:rsidRPr="008B4164">
        <w:rPr>
          <w:rFonts w:ascii="Times New Roman" w:hAnsi="Times New Roman"/>
          <w:color w:val="000000" w:themeColor="text1"/>
          <w:sz w:val="24"/>
          <w:szCs w:val="24"/>
        </w:rPr>
        <w:t>főépítész</w:t>
      </w:r>
      <w:proofErr w:type="spellEnd"/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hatáskör</w:t>
      </w:r>
      <w:r w:rsidR="00456D04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ben eljáró fővárosi kormányhivatal 202</w:t>
      </w:r>
      <w:r w:rsidR="000B75A2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.0</w:t>
      </w:r>
      <w:r w:rsidR="000B75A2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0B75A2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-án kelt, </w:t>
      </w:r>
      <w:r w:rsidR="000B75A2" w:rsidRPr="000B75A2">
        <w:rPr>
          <w:rFonts w:ascii="Times New Roman" w:hAnsi="Times New Roman"/>
          <w:color w:val="000000" w:themeColor="text1"/>
          <w:sz w:val="24"/>
          <w:szCs w:val="24"/>
        </w:rPr>
        <w:lastRenderedPageBreak/>
        <w:t>BP/1701/00281-2/2025</w:t>
      </w:r>
      <w:r w:rsidRPr="00055DC8">
        <w:rPr>
          <w:rFonts w:ascii="Times New Roman" w:hAnsi="Times New Roman"/>
          <w:color w:val="000000" w:themeColor="text1"/>
          <w:sz w:val="24"/>
          <w:szCs w:val="24"/>
        </w:rPr>
        <w:t xml:space="preserve"> számú </w:t>
      </w:r>
      <w:r w:rsidRPr="00C503D9">
        <w:rPr>
          <w:rFonts w:ascii="Times New Roman" w:hAnsi="Times New Roman"/>
          <w:color w:val="000000" w:themeColor="text1"/>
          <w:sz w:val="24"/>
          <w:szCs w:val="24"/>
        </w:rPr>
        <w:t>véleménye tartalmazott ész</w:t>
      </w:r>
      <w:r w:rsidR="00456D04" w:rsidRPr="00C503D9">
        <w:rPr>
          <w:rFonts w:ascii="Times New Roman" w:hAnsi="Times New Roman"/>
          <w:color w:val="000000" w:themeColor="text1"/>
          <w:sz w:val="24"/>
          <w:szCs w:val="24"/>
        </w:rPr>
        <w:t>revételeket</w:t>
      </w:r>
      <w:r w:rsidR="00456D04">
        <w:rPr>
          <w:rFonts w:ascii="Times New Roman" w:hAnsi="Times New Roman"/>
          <w:color w:val="000000" w:themeColor="text1"/>
          <w:sz w:val="24"/>
          <w:szCs w:val="24"/>
        </w:rPr>
        <w:t>, melyre vonatkozóan</w:t>
      </w:r>
      <w:r w:rsidRPr="00055DC8">
        <w:rPr>
          <w:rFonts w:ascii="Times New Roman" w:hAnsi="Times New Roman"/>
          <w:color w:val="000000" w:themeColor="text1"/>
          <w:sz w:val="24"/>
          <w:szCs w:val="24"/>
        </w:rPr>
        <w:t xml:space="preserve"> a tervezői válasz az E-TÉR-</w:t>
      </w:r>
      <w:proofErr w:type="spellStart"/>
      <w:r w:rsidRPr="00055DC8">
        <w:rPr>
          <w:rFonts w:ascii="Times New Roman" w:hAnsi="Times New Roman"/>
          <w:color w:val="000000" w:themeColor="text1"/>
          <w:sz w:val="24"/>
          <w:szCs w:val="24"/>
        </w:rPr>
        <w:t>ben</w:t>
      </w:r>
      <w:proofErr w:type="spellEnd"/>
      <w:r w:rsidRPr="00055DC8">
        <w:rPr>
          <w:rFonts w:ascii="Times New Roman" w:hAnsi="Times New Roman"/>
          <w:color w:val="000000" w:themeColor="text1"/>
          <w:sz w:val="24"/>
          <w:szCs w:val="24"/>
        </w:rPr>
        <w:t xml:space="preserve"> rögzítésre és elfogadásra került. (</w:t>
      </w:r>
      <w:r w:rsidR="008B0D3D">
        <w:rPr>
          <w:rFonts w:ascii="Times New Roman" w:hAnsi="Times New Roman"/>
          <w:color w:val="000000" w:themeColor="text1"/>
          <w:sz w:val="24"/>
          <w:szCs w:val="24"/>
        </w:rPr>
        <w:t xml:space="preserve">az 1. </w:t>
      </w:r>
      <w:r w:rsidRPr="007F4531">
        <w:rPr>
          <w:rFonts w:ascii="Times New Roman" w:hAnsi="Times New Roman"/>
          <w:i/>
          <w:color w:val="000000" w:themeColor="text1"/>
          <w:sz w:val="24"/>
          <w:szCs w:val="24"/>
        </w:rPr>
        <w:t xml:space="preserve">határozati javaslat </w:t>
      </w:r>
      <w:r w:rsidR="008B0D3D">
        <w:rPr>
          <w:rFonts w:ascii="Times New Roman" w:hAnsi="Times New Roman"/>
          <w:i/>
          <w:color w:val="000000" w:themeColor="text1"/>
          <w:sz w:val="24"/>
          <w:szCs w:val="24"/>
        </w:rPr>
        <w:t xml:space="preserve">3. </w:t>
      </w:r>
      <w:r w:rsidRPr="007F4531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8B0D3D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055DC8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D03EFB" w:rsidRPr="0054350C" w:rsidRDefault="00D03EFB" w:rsidP="002C68E0">
      <w:pPr>
        <w:pStyle w:val="Listaszerbekezds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4350C">
        <w:rPr>
          <w:rFonts w:ascii="Times New Roman" w:hAnsi="Times New Roman"/>
          <w:color w:val="000000" w:themeColor="text1"/>
          <w:sz w:val="24"/>
          <w:szCs w:val="24"/>
        </w:rPr>
        <w:t>a Honvédelmi Minisztérium Hatósági Főosztálya, mint honvédelemi szakhatóság 202</w:t>
      </w:r>
      <w:r w:rsidR="0054350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>. 0</w:t>
      </w:r>
      <w:r w:rsidR="0054350C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54350C">
        <w:rPr>
          <w:rFonts w:ascii="Times New Roman" w:hAnsi="Times New Roman"/>
          <w:color w:val="000000" w:themeColor="text1"/>
          <w:sz w:val="24"/>
          <w:szCs w:val="24"/>
        </w:rPr>
        <w:t>15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8B0D3D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 xml:space="preserve">n kelt, </w:t>
      </w:r>
      <w:r w:rsidR="002C68E0" w:rsidRPr="002C68E0">
        <w:rPr>
          <w:rFonts w:ascii="Times New Roman" w:hAnsi="Times New Roman"/>
          <w:color w:val="000000" w:themeColor="text1"/>
          <w:sz w:val="24"/>
          <w:szCs w:val="24"/>
        </w:rPr>
        <w:t xml:space="preserve">6779-2/2025/h 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 xml:space="preserve">számú véleménye, melyben </w:t>
      </w:r>
      <w:r w:rsidRPr="00C503D9">
        <w:rPr>
          <w:rFonts w:ascii="Times New Roman" w:hAnsi="Times New Roman"/>
          <w:b/>
          <w:color w:val="000000" w:themeColor="text1"/>
          <w:sz w:val="24"/>
          <w:szCs w:val="24"/>
        </w:rPr>
        <w:t>észrevételt nem tettek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>. (</w:t>
      </w:r>
      <w:r w:rsidR="008B0D3D">
        <w:rPr>
          <w:rFonts w:ascii="Times New Roman" w:hAnsi="Times New Roman"/>
          <w:color w:val="000000" w:themeColor="text1"/>
          <w:sz w:val="24"/>
          <w:szCs w:val="24"/>
        </w:rPr>
        <w:t xml:space="preserve">az 1. </w:t>
      </w:r>
      <w:r w:rsidRPr="002C68E0">
        <w:rPr>
          <w:rFonts w:ascii="Times New Roman" w:hAnsi="Times New Roman"/>
          <w:i/>
          <w:color w:val="000000" w:themeColor="text1"/>
          <w:sz w:val="24"/>
          <w:szCs w:val="24"/>
        </w:rPr>
        <w:t xml:space="preserve">határozati javaslat </w:t>
      </w:r>
      <w:r w:rsidR="008B0D3D">
        <w:rPr>
          <w:rFonts w:ascii="Times New Roman" w:hAnsi="Times New Roman"/>
          <w:i/>
          <w:color w:val="000000" w:themeColor="text1"/>
          <w:sz w:val="24"/>
          <w:szCs w:val="24"/>
        </w:rPr>
        <w:t xml:space="preserve">4. </w:t>
      </w:r>
      <w:r w:rsidRPr="002C68E0">
        <w:rPr>
          <w:rFonts w:ascii="Times New Roman" w:hAnsi="Times New Roman"/>
          <w:i/>
          <w:color w:val="000000" w:themeColor="text1"/>
          <w:sz w:val="24"/>
          <w:szCs w:val="24"/>
        </w:rPr>
        <w:t>melléklet</w:t>
      </w:r>
      <w:r w:rsidR="008B0D3D">
        <w:rPr>
          <w:rFonts w:ascii="Times New Roman" w:hAnsi="Times New Roman"/>
          <w:i/>
          <w:color w:val="000000" w:themeColor="text1"/>
          <w:sz w:val="24"/>
          <w:szCs w:val="24"/>
        </w:rPr>
        <w:t>e</w:t>
      </w:r>
      <w:r w:rsidRPr="0054350C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3D4E45" w:rsidRDefault="003D4E45" w:rsidP="00D03EF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4E45" w:rsidRDefault="00C503D9" w:rsidP="00D03EFB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8B4164">
        <w:rPr>
          <w:rFonts w:ascii="Times New Roman" w:hAnsi="Times New Roman"/>
          <w:sz w:val="24"/>
          <w:szCs w:val="24"/>
        </w:rPr>
        <w:t xml:space="preserve"> </w:t>
      </w:r>
      <w:r w:rsidRPr="003941AF">
        <w:rPr>
          <w:rFonts w:ascii="Times New Roman" w:hAnsi="Times New Roman"/>
          <w:sz w:val="24"/>
          <w:szCs w:val="24"/>
        </w:rPr>
        <w:t xml:space="preserve">419/2021. (VII. 15.) Korm. rendelet </w:t>
      </w:r>
      <w:r w:rsidR="00D03EFB" w:rsidRPr="00055DC8">
        <w:rPr>
          <w:rFonts w:ascii="Times New Roman" w:hAnsi="Times New Roman"/>
          <w:sz w:val="24"/>
          <w:szCs w:val="24"/>
        </w:rPr>
        <w:t xml:space="preserve">64. § (6) </w:t>
      </w:r>
      <w:proofErr w:type="spellStart"/>
      <w:r w:rsidR="00D03EFB" w:rsidRPr="00055DC8">
        <w:rPr>
          <w:rFonts w:ascii="Times New Roman" w:hAnsi="Times New Roman"/>
          <w:sz w:val="24"/>
          <w:szCs w:val="24"/>
        </w:rPr>
        <w:t>bek</w:t>
      </w:r>
      <w:proofErr w:type="spellEnd"/>
      <w:r w:rsidR="00D03EFB" w:rsidRPr="00055DC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03EFB" w:rsidRPr="00055DC8">
        <w:rPr>
          <w:rFonts w:ascii="Times New Roman" w:hAnsi="Times New Roman"/>
          <w:sz w:val="24"/>
          <w:szCs w:val="24"/>
        </w:rPr>
        <w:t>a</w:t>
      </w:r>
      <w:proofErr w:type="gramEnd"/>
      <w:r w:rsidR="00D03EFB" w:rsidRPr="00055DC8">
        <w:rPr>
          <w:rFonts w:ascii="Times New Roman" w:hAnsi="Times New Roman"/>
          <w:sz w:val="24"/>
          <w:szCs w:val="24"/>
        </w:rPr>
        <w:t xml:space="preserve">) pontja alapján: </w:t>
      </w:r>
    </w:p>
    <w:p w:rsidR="003D4E45" w:rsidRDefault="00D03EFB" w:rsidP="003D4E45">
      <w:pPr>
        <w:spacing w:before="120"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055DC8">
        <w:rPr>
          <w:rFonts w:ascii="Times New Roman" w:hAnsi="Times New Roman"/>
          <w:sz w:val="24"/>
          <w:szCs w:val="24"/>
        </w:rPr>
        <w:t>„</w:t>
      </w:r>
      <w:r w:rsidRPr="00055DC8">
        <w:rPr>
          <w:rFonts w:ascii="Times New Roman" w:hAnsi="Times New Roman"/>
          <w:i/>
          <w:sz w:val="24"/>
          <w:szCs w:val="24"/>
        </w:rPr>
        <w:t xml:space="preserve">Azt a véleményezésre jogosult szervet, amely </w:t>
      </w:r>
    </w:p>
    <w:p w:rsidR="00D03EFB" w:rsidRPr="00055DC8" w:rsidRDefault="00D03EFB" w:rsidP="00CD7FDB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055DC8">
        <w:rPr>
          <w:rFonts w:ascii="Times New Roman" w:hAnsi="Times New Roman"/>
          <w:i/>
          <w:sz w:val="24"/>
          <w:szCs w:val="24"/>
        </w:rPr>
        <w:t xml:space="preserve">a) az egyeztetési eljárás során </w:t>
      </w:r>
      <w:r w:rsidRPr="00055DC8">
        <w:rPr>
          <w:rFonts w:ascii="Times New Roman" w:hAnsi="Times New Roman"/>
          <w:i/>
          <w:iCs/>
          <w:sz w:val="24"/>
          <w:szCs w:val="24"/>
        </w:rPr>
        <w:t>véleményét határidőn belül nem tölti</w:t>
      </w:r>
      <w:r w:rsidRPr="00055DC8">
        <w:rPr>
          <w:rFonts w:ascii="Times New Roman" w:hAnsi="Times New Roman"/>
          <w:i/>
          <w:sz w:val="24"/>
          <w:szCs w:val="24"/>
        </w:rPr>
        <w:t xml:space="preserve"> fel az E-TÉR által biztosított digitális egyeztető felületre,</w:t>
      </w:r>
      <w:r w:rsidR="00456D04">
        <w:rPr>
          <w:rFonts w:ascii="Times New Roman" w:hAnsi="Times New Roman"/>
          <w:i/>
          <w:sz w:val="24"/>
          <w:szCs w:val="24"/>
        </w:rPr>
        <w:t xml:space="preserve"> </w:t>
      </w:r>
      <w:r w:rsidRPr="00055DC8">
        <w:rPr>
          <w:rFonts w:ascii="Times New Roman" w:hAnsi="Times New Roman"/>
          <w:i/>
          <w:sz w:val="24"/>
          <w:szCs w:val="24"/>
        </w:rPr>
        <w:t xml:space="preserve">az adott eljárási szakaszban </w:t>
      </w:r>
      <w:proofErr w:type="gramStart"/>
      <w:r w:rsidRPr="00055DC8">
        <w:rPr>
          <w:rFonts w:ascii="Times New Roman" w:hAnsi="Times New Roman"/>
          <w:i/>
          <w:sz w:val="24"/>
          <w:szCs w:val="24"/>
        </w:rPr>
        <w:t>kifogást</w:t>
      </w:r>
      <w:proofErr w:type="gramEnd"/>
      <w:r w:rsidRPr="00055DC8">
        <w:rPr>
          <w:rFonts w:ascii="Times New Roman" w:hAnsi="Times New Roman"/>
          <w:i/>
          <w:sz w:val="24"/>
          <w:szCs w:val="24"/>
        </w:rPr>
        <w:t xml:space="preserve"> nem emelő véleményezőnek kell tekinteni.”</w:t>
      </w:r>
    </w:p>
    <w:p w:rsidR="003D4E45" w:rsidRDefault="003D4E45" w:rsidP="00D03EF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03EFB" w:rsidRPr="00055DC8" w:rsidRDefault="00D03EFB" w:rsidP="00D03EF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55DC8">
        <w:rPr>
          <w:rFonts w:ascii="Times New Roman" w:hAnsi="Times New Roman"/>
          <w:color w:val="000000" w:themeColor="text1"/>
          <w:sz w:val="24"/>
          <w:szCs w:val="24"/>
        </w:rPr>
        <w:t xml:space="preserve">Tekintettel arra, hogy a fentiekben rögzítetteken túl határidőn belül vélemény nem érkezett, így a további megkeresett véleményezők </w:t>
      </w:r>
      <w:r w:rsidRPr="00055DC8">
        <w:rPr>
          <w:rFonts w:ascii="Times New Roman" w:hAnsi="Times New Roman"/>
          <w:sz w:val="24"/>
          <w:szCs w:val="24"/>
        </w:rPr>
        <w:t>kifogást nem em</w:t>
      </w:r>
      <w:r w:rsidR="00C503D9">
        <w:rPr>
          <w:rFonts w:ascii="Times New Roman" w:hAnsi="Times New Roman"/>
          <w:sz w:val="24"/>
          <w:szCs w:val="24"/>
        </w:rPr>
        <w:t xml:space="preserve">elő véleményezőnek </w:t>
      </w:r>
      <w:proofErr w:type="spellStart"/>
      <w:r w:rsidR="00C503D9">
        <w:rPr>
          <w:rFonts w:ascii="Times New Roman" w:hAnsi="Times New Roman"/>
          <w:sz w:val="24"/>
          <w:szCs w:val="24"/>
        </w:rPr>
        <w:t>tekintendőek</w:t>
      </w:r>
      <w:proofErr w:type="spellEnd"/>
      <w:r w:rsidR="00C503D9">
        <w:rPr>
          <w:rFonts w:ascii="Times New Roman" w:hAnsi="Times New Roman"/>
          <w:sz w:val="24"/>
          <w:szCs w:val="24"/>
        </w:rPr>
        <w:t>.</w:t>
      </w:r>
    </w:p>
    <w:p w:rsidR="003941AF" w:rsidRDefault="003941AF" w:rsidP="00394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941AF" w:rsidRPr="003941AF" w:rsidRDefault="003941AF" w:rsidP="00394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bCs/>
          <w:sz w:val="24"/>
          <w:szCs w:val="24"/>
        </w:rPr>
        <w:t xml:space="preserve">A magasabb szintű jogszabályokkal való </w:t>
      </w:r>
      <w:r w:rsidRPr="004122AB">
        <w:rPr>
          <w:rFonts w:ascii="Times New Roman" w:hAnsi="Times New Roman"/>
          <w:sz w:val="24"/>
          <w:szCs w:val="24"/>
        </w:rPr>
        <w:t xml:space="preserve">jogszabályi összhang megteremtésére, </w:t>
      </w:r>
      <w:r w:rsidRPr="00CF3A8A">
        <w:rPr>
          <w:rFonts w:ascii="Times New Roman" w:hAnsi="Times New Roman"/>
          <w:sz w:val="24"/>
          <w:szCs w:val="24"/>
        </w:rPr>
        <w:t>az EÉSZ-szel való jogharmonizáció megteremtés</w:t>
      </w:r>
      <w:r w:rsidR="003D4E45">
        <w:rPr>
          <w:rFonts w:ascii="Times New Roman" w:hAnsi="Times New Roman"/>
          <w:sz w:val="24"/>
          <w:szCs w:val="24"/>
        </w:rPr>
        <w:t>ér</w:t>
      </w:r>
      <w:r w:rsidRPr="00CF3A8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122AB">
        <w:rPr>
          <w:rFonts w:ascii="Times New Roman" w:hAnsi="Times New Roman"/>
          <w:bCs/>
          <w:sz w:val="24"/>
          <w:szCs w:val="24"/>
        </w:rPr>
        <w:t xml:space="preserve">valamint a további fogalommeghatározások módosítására és </w:t>
      </w:r>
      <w:proofErr w:type="spellStart"/>
      <w:r w:rsidRPr="004122AB">
        <w:rPr>
          <w:rFonts w:ascii="Times New Roman" w:hAnsi="Times New Roman"/>
          <w:bCs/>
          <w:sz w:val="24"/>
          <w:szCs w:val="24"/>
        </w:rPr>
        <w:t>pontosítására</w:t>
      </w:r>
      <w:proofErr w:type="spellEnd"/>
      <w:r w:rsidRPr="004122AB">
        <w:rPr>
          <w:rFonts w:ascii="Times New Roman" w:hAnsi="Times New Roman"/>
          <w:bCs/>
          <w:sz w:val="24"/>
          <w:szCs w:val="24"/>
        </w:rPr>
        <w:t xml:space="preserve"> irányuló módosítás partnerségi szakasza lezárult</w:t>
      </w:r>
      <w:r>
        <w:rPr>
          <w:rFonts w:ascii="Times New Roman" w:hAnsi="Times New Roman"/>
          <w:bCs/>
          <w:sz w:val="24"/>
          <w:szCs w:val="24"/>
        </w:rPr>
        <w:t>,</w:t>
      </w:r>
      <w:r w:rsidRPr="004122AB">
        <w:rPr>
          <w:rFonts w:ascii="Times New Roman" w:hAnsi="Times New Roman"/>
          <w:bCs/>
          <w:sz w:val="24"/>
          <w:szCs w:val="24"/>
        </w:rPr>
        <w:t xml:space="preserve"> melyr</w:t>
      </w:r>
      <w:r>
        <w:rPr>
          <w:rFonts w:ascii="Times New Roman" w:hAnsi="Times New Roman"/>
          <w:bCs/>
          <w:sz w:val="24"/>
          <w:szCs w:val="24"/>
        </w:rPr>
        <w:t>ő</w:t>
      </w:r>
      <w:r w:rsidRPr="004122AB">
        <w:rPr>
          <w:rFonts w:ascii="Times New Roman" w:hAnsi="Times New Roman"/>
          <w:bCs/>
          <w:sz w:val="24"/>
          <w:szCs w:val="24"/>
        </w:rPr>
        <w:t xml:space="preserve">l </w:t>
      </w:r>
      <w:proofErr w:type="spellStart"/>
      <w:r w:rsidRPr="004122AB">
        <w:rPr>
          <w:rFonts w:ascii="Times New Roman" w:hAnsi="Times New Roman"/>
          <w:bCs/>
          <w:sz w:val="24"/>
          <w:szCs w:val="24"/>
        </w:rPr>
        <w:t>főépítészi</w:t>
      </w:r>
      <w:proofErr w:type="spellEnd"/>
      <w:r w:rsidRPr="004122AB">
        <w:rPr>
          <w:rFonts w:ascii="Times New Roman" w:hAnsi="Times New Roman"/>
          <w:bCs/>
          <w:sz w:val="24"/>
          <w:szCs w:val="24"/>
        </w:rPr>
        <w:t xml:space="preserve"> feljegyzés készült </w:t>
      </w:r>
      <w:r w:rsidRPr="004122AB">
        <w:rPr>
          <w:rFonts w:ascii="Times New Roman" w:hAnsi="Times New Roman"/>
          <w:bCs/>
          <w:i/>
          <w:sz w:val="24"/>
          <w:szCs w:val="24"/>
        </w:rPr>
        <w:t>(</w:t>
      </w:r>
      <w:r w:rsidR="003D4E45">
        <w:rPr>
          <w:rFonts w:ascii="Times New Roman" w:hAnsi="Times New Roman"/>
          <w:bCs/>
          <w:i/>
          <w:sz w:val="24"/>
          <w:szCs w:val="24"/>
        </w:rPr>
        <w:t xml:space="preserve">az előterjesztés </w:t>
      </w:r>
      <w:r w:rsidRPr="004122AB">
        <w:rPr>
          <w:rFonts w:ascii="Times New Roman" w:hAnsi="Times New Roman"/>
          <w:bCs/>
          <w:i/>
          <w:sz w:val="24"/>
          <w:szCs w:val="24"/>
        </w:rPr>
        <w:t>1.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4122AB">
        <w:rPr>
          <w:rFonts w:ascii="Times New Roman" w:hAnsi="Times New Roman"/>
          <w:bCs/>
          <w:i/>
          <w:sz w:val="24"/>
          <w:szCs w:val="24"/>
        </w:rPr>
        <w:t>melléklet</w:t>
      </w:r>
      <w:r w:rsidR="003D4E45">
        <w:rPr>
          <w:rFonts w:ascii="Times New Roman" w:hAnsi="Times New Roman"/>
          <w:bCs/>
          <w:i/>
          <w:sz w:val="24"/>
          <w:szCs w:val="24"/>
        </w:rPr>
        <w:t>e</w:t>
      </w:r>
      <w:r w:rsidRPr="004122AB">
        <w:rPr>
          <w:rFonts w:ascii="Times New Roman" w:hAnsi="Times New Roman"/>
          <w:bCs/>
          <w:i/>
          <w:sz w:val="24"/>
          <w:szCs w:val="24"/>
        </w:rPr>
        <w:t>)</w:t>
      </w:r>
      <w:r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3941AF" w:rsidRDefault="003941AF" w:rsidP="00394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941AF" w:rsidRPr="004122AB" w:rsidRDefault="003941AF" w:rsidP="003941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3941AF">
        <w:rPr>
          <w:rFonts w:ascii="Times New Roman" w:hAnsi="Times New Roman"/>
          <w:bCs/>
          <w:sz w:val="24"/>
          <w:szCs w:val="24"/>
        </w:rPr>
        <w:t>A</w:t>
      </w:r>
      <w:r w:rsidRPr="003941AF">
        <w:rPr>
          <w:rFonts w:ascii="Times New Roman" w:hAnsi="Times New Roman"/>
          <w:sz w:val="24"/>
          <w:szCs w:val="24"/>
        </w:rPr>
        <w:t>z</w:t>
      </w:r>
      <w:r w:rsidRPr="004122A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ETKR</w:t>
      </w:r>
      <w:r w:rsidRPr="004122AB">
        <w:rPr>
          <w:rFonts w:ascii="Times New Roman" w:hAnsi="Times New Roman"/>
          <w:sz w:val="24"/>
          <w:szCs w:val="24"/>
        </w:rPr>
        <w:t xml:space="preserve"> rendeletmódosításának tervezete és a hozzá tartozó tájékoztató a </w:t>
      </w:r>
      <w:hyperlink r:id="rId7" w:history="1">
        <w:r w:rsidRPr="004122AB">
          <w:rPr>
            <w:rFonts w:ascii="Times New Roman" w:hAnsi="Times New Roman"/>
            <w:sz w:val="24"/>
            <w:szCs w:val="24"/>
          </w:rPr>
          <w:t>www.erzsebetvaros.hu</w:t>
        </w:r>
      </w:hyperlink>
      <w:r w:rsidRPr="004122AB">
        <w:rPr>
          <w:rFonts w:ascii="Times New Roman" w:hAnsi="Times New Roman"/>
          <w:sz w:val="24"/>
          <w:szCs w:val="24"/>
        </w:rPr>
        <w:t xml:space="preserve"> honlapon a Városháza/ Hirdetőtábla / Hirdetmények/ 2025 rovatban közzétételre</w:t>
      </w:r>
      <w:r>
        <w:rPr>
          <w:rFonts w:ascii="Times New Roman" w:hAnsi="Times New Roman"/>
          <w:sz w:val="24"/>
          <w:szCs w:val="24"/>
        </w:rPr>
        <w:t>,</w:t>
      </w:r>
      <w:r w:rsidRPr="004122AB">
        <w:rPr>
          <w:rFonts w:ascii="Times New Roman" w:hAnsi="Times New Roman"/>
          <w:sz w:val="24"/>
          <w:szCs w:val="24"/>
        </w:rPr>
        <w:t xml:space="preserve"> </w:t>
      </w:r>
      <w:r w:rsidRPr="004122AB">
        <w:rPr>
          <w:rFonts w:ascii="Times New Roman" w:hAnsi="Times New Roman"/>
          <w:i/>
          <w:sz w:val="24"/>
          <w:szCs w:val="24"/>
        </w:rPr>
        <w:t>(</w:t>
      </w:r>
      <w:r w:rsidR="00EF7C41">
        <w:rPr>
          <w:rFonts w:ascii="Times New Roman" w:hAnsi="Times New Roman"/>
          <w:i/>
          <w:sz w:val="24"/>
          <w:szCs w:val="24"/>
        </w:rPr>
        <w:t xml:space="preserve">az előterjesztés </w:t>
      </w:r>
      <w:r w:rsidRPr="004122AB">
        <w:rPr>
          <w:rFonts w:ascii="Times New Roman" w:hAnsi="Times New Roman"/>
          <w:i/>
          <w:sz w:val="24"/>
          <w:szCs w:val="24"/>
        </w:rPr>
        <w:t>2.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4122AB">
        <w:rPr>
          <w:rFonts w:ascii="Times New Roman" w:hAnsi="Times New Roman"/>
          <w:i/>
          <w:sz w:val="24"/>
          <w:szCs w:val="24"/>
        </w:rPr>
        <w:t>melléklet</w:t>
      </w:r>
      <w:r w:rsidR="00EF7C41">
        <w:rPr>
          <w:rFonts w:ascii="Times New Roman" w:hAnsi="Times New Roman"/>
          <w:i/>
          <w:sz w:val="24"/>
          <w:szCs w:val="24"/>
        </w:rPr>
        <w:t>e</w:t>
      </w:r>
      <w:r w:rsidRPr="004122AB">
        <w:rPr>
          <w:rFonts w:ascii="Times New Roman" w:hAnsi="Times New Roman"/>
          <w:i/>
          <w:sz w:val="24"/>
          <w:szCs w:val="24"/>
        </w:rPr>
        <w:t>),</w:t>
      </w:r>
      <w:r w:rsidRPr="004122AB">
        <w:rPr>
          <w:rFonts w:ascii="Times New Roman" w:hAnsi="Times New Roman"/>
          <w:sz w:val="24"/>
          <w:szCs w:val="24"/>
        </w:rPr>
        <w:t xml:space="preserve"> valamint ezzel </w:t>
      </w:r>
      <w:r w:rsidRPr="004122AB">
        <w:rPr>
          <w:rFonts w:ascii="Times New Roman" w:hAnsi="Times New Roman"/>
          <w:bCs/>
          <w:color w:val="000000"/>
          <w:sz w:val="24"/>
          <w:szCs w:val="24"/>
        </w:rPr>
        <w:t xml:space="preserve">egyidejűleg </w:t>
      </w:r>
      <w:r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2025.04.30.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-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</w:t>
      </w:r>
      <w:r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2024.05.16. között az Önkormányzat hirdetőtábláin </w:t>
      </w:r>
      <w:proofErr w:type="spellStart"/>
      <w:r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hirdetményezésre</w:t>
      </w:r>
      <w:proofErr w:type="spellEnd"/>
      <w:r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 került</w:t>
      </w:r>
      <w:r w:rsidRPr="00C503D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4122AB">
        <w:rPr>
          <w:rFonts w:ascii="Times New Roman" w:hAnsi="Times New Roman"/>
          <w:bCs/>
          <w:color w:val="000000"/>
          <w:sz w:val="24"/>
          <w:szCs w:val="24"/>
        </w:rPr>
        <w:t>(</w:t>
      </w:r>
      <w:r w:rsidR="00EF7C41">
        <w:rPr>
          <w:rFonts w:ascii="Times New Roman" w:hAnsi="Times New Roman"/>
          <w:bCs/>
          <w:color w:val="000000"/>
          <w:sz w:val="24"/>
          <w:szCs w:val="24"/>
        </w:rPr>
        <w:t xml:space="preserve">az előterjesztés </w:t>
      </w:r>
      <w:r w:rsidRPr="004122AB">
        <w:rPr>
          <w:rFonts w:ascii="Times New Roman" w:hAnsi="Times New Roman"/>
          <w:bCs/>
          <w:color w:val="000000"/>
          <w:sz w:val="24"/>
          <w:szCs w:val="24"/>
        </w:rPr>
        <w:t>4. melléklet</w:t>
      </w:r>
      <w:r w:rsidR="00EF7C41">
        <w:rPr>
          <w:rFonts w:ascii="Times New Roman" w:hAnsi="Times New Roman"/>
          <w:bCs/>
          <w:color w:val="000000"/>
          <w:sz w:val="24"/>
          <w:szCs w:val="24"/>
        </w:rPr>
        <w:t>e</w:t>
      </w:r>
      <w:r w:rsidRPr="004122AB">
        <w:rPr>
          <w:rFonts w:ascii="Times New Roman" w:hAnsi="Times New Roman"/>
          <w:bCs/>
          <w:color w:val="000000"/>
          <w:sz w:val="24"/>
          <w:szCs w:val="24"/>
        </w:rPr>
        <w:t>). A megadott határidőn belül é</w:t>
      </w:r>
      <w:r w:rsidRPr="004122AB">
        <w:rPr>
          <w:rFonts w:ascii="Times New Roman" w:hAnsi="Times New Roman"/>
          <w:bCs/>
          <w:color w:val="000000"/>
          <w:sz w:val="24"/>
          <w:szCs w:val="24"/>
          <w:u w:val="single"/>
        </w:rPr>
        <w:t>szrevétel nem érkezett.</w:t>
      </w:r>
      <w:r w:rsidRPr="004122A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 </w:t>
      </w:r>
    </w:p>
    <w:p w:rsidR="003941AF" w:rsidRPr="004122AB" w:rsidRDefault="003941AF" w:rsidP="00394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41AF" w:rsidRPr="004122AB" w:rsidRDefault="003941AF" w:rsidP="00394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A rendelet módosítása kapcsán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3941AF">
        <w:rPr>
          <w:rFonts w:ascii="Times New Roman" w:hAnsi="Times New Roman"/>
          <w:sz w:val="24"/>
          <w:szCs w:val="24"/>
        </w:rPr>
        <w:t xml:space="preserve">419/2021. (VII. 15.) Korm. rendelet </w:t>
      </w:r>
      <w:r w:rsidRPr="004122AB">
        <w:rPr>
          <w:rFonts w:ascii="Times New Roman" w:hAnsi="Times New Roman"/>
          <w:sz w:val="24"/>
          <w:szCs w:val="24"/>
        </w:rPr>
        <w:t xml:space="preserve">65. § (3) </w:t>
      </w:r>
      <w:r>
        <w:rPr>
          <w:rFonts w:ascii="Times New Roman" w:hAnsi="Times New Roman"/>
          <w:sz w:val="24"/>
          <w:szCs w:val="24"/>
        </w:rPr>
        <w:t xml:space="preserve">bekezdése </w:t>
      </w:r>
      <w:r w:rsidRPr="004122AB">
        <w:rPr>
          <w:rFonts w:ascii="Times New Roman" w:hAnsi="Times New Roman"/>
          <w:sz w:val="24"/>
          <w:szCs w:val="24"/>
        </w:rPr>
        <w:t>szerint a partner véleményének megismerés</w:t>
      </w:r>
      <w:r>
        <w:rPr>
          <w:rFonts w:ascii="Times New Roman" w:hAnsi="Times New Roman"/>
          <w:sz w:val="24"/>
          <w:szCs w:val="24"/>
        </w:rPr>
        <w:t xml:space="preserve">e </w:t>
      </w:r>
      <w:r w:rsidRPr="004122AB">
        <w:rPr>
          <w:rFonts w:ascii="Times New Roman" w:hAnsi="Times New Roman"/>
          <w:sz w:val="24"/>
          <w:szCs w:val="24"/>
        </w:rPr>
        <w:t xml:space="preserve">céljából 2025. </w:t>
      </w:r>
      <w:r>
        <w:rPr>
          <w:rFonts w:ascii="Times New Roman" w:hAnsi="Times New Roman"/>
          <w:sz w:val="24"/>
          <w:szCs w:val="24"/>
        </w:rPr>
        <w:t xml:space="preserve">május </w:t>
      </w:r>
      <w:r w:rsidRPr="004122AB">
        <w:rPr>
          <w:rFonts w:ascii="Times New Roman" w:hAnsi="Times New Roman"/>
          <w:sz w:val="24"/>
          <w:szCs w:val="24"/>
        </w:rPr>
        <w:t xml:space="preserve">7-én az önkormányzat polgármestere lakossági fórumot hívott össze </w:t>
      </w:r>
      <w:r w:rsidRPr="004122AB">
        <w:rPr>
          <w:rFonts w:ascii="Times New Roman" w:hAnsi="Times New Roman"/>
          <w:i/>
          <w:sz w:val="24"/>
          <w:szCs w:val="24"/>
        </w:rPr>
        <w:t>(</w:t>
      </w:r>
      <w:r w:rsidR="00EF7C41">
        <w:rPr>
          <w:rFonts w:ascii="Times New Roman" w:hAnsi="Times New Roman"/>
          <w:i/>
          <w:sz w:val="24"/>
          <w:szCs w:val="24"/>
        </w:rPr>
        <w:t xml:space="preserve">az előterjesztés </w:t>
      </w:r>
      <w:r w:rsidRPr="004122AB">
        <w:rPr>
          <w:rFonts w:ascii="Times New Roman" w:hAnsi="Times New Roman"/>
          <w:i/>
          <w:sz w:val="24"/>
          <w:szCs w:val="24"/>
        </w:rPr>
        <w:t>5. melléklet</w:t>
      </w:r>
      <w:r w:rsidR="00EF7C41">
        <w:rPr>
          <w:rFonts w:ascii="Times New Roman" w:hAnsi="Times New Roman"/>
          <w:i/>
          <w:sz w:val="24"/>
          <w:szCs w:val="24"/>
        </w:rPr>
        <w:t>e</w:t>
      </w:r>
      <w:r w:rsidRPr="004122AB">
        <w:rPr>
          <w:rFonts w:ascii="Times New Roman" w:hAnsi="Times New Roman"/>
          <w:i/>
          <w:sz w:val="24"/>
          <w:szCs w:val="24"/>
        </w:rPr>
        <w:t>).</w:t>
      </w:r>
    </w:p>
    <w:p w:rsidR="003941AF" w:rsidRPr="004122AB" w:rsidRDefault="003941AF" w:rsidP="00394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41AF" w:rsidRPr="004122AB" w:rsidRDefault="003941AF" w:rsidP="00394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A lakossági fórumon szóban, illetve az azt követő 15 napon belül írásban </w:t>
      </w:r>
      <w:r w:rsidRPr="00C503D9">
        <w:rPr>
          <w:rFonts w:ascii="Times New Roman" w:hAnsi="Times New Roman"/>
          <w:b/>
          <w:sz w:val="24"/>
          <w:szCs w:val="24"/>
        </w:rPr>
        <w:t>partnerségi vélemény nem hangzott el</w:t>
      </w:r>
      <w:r w:rsidRPr="004122AB">
        <w:rPr>
          <w:rFonts w:ascii="Times New Roman" w:hAnsi="Times New Roman"/>
          <w:sz w:val="24"/>
          <w:szCs w:val="24"/>
        </w:rPr>
        <w:t xml:space="preserve">, illetve nem érkezett </w:t>
      </w:r>
      <w:r w:rsidRPr="004122AB">
        <w:rPr>
          <w:rFonts w:ascii="Times New Roman" w:hAnsi="Times New Roman"/>
          <w:i/>
          <w:sz w:val="24"/>
          <w:szCs w:val="24"/>
        </w:rPr>
        <w:t>(</w:t>
      </w:r>
      <w:r w:rsidR="00D267B9">
        <w:rPr>
          <w:rFonts w:ascii="Times New Roman" w:hAnsi="Times New Roman"/>
          <w:i/>
          <w:sz w:val="24"/>
          <w:szCs w:val="24"/>
        </w:rPr>
        <w:t xml:space="preserve">az előterjesztés </w:t>
      </w:r>
      <w:r w:rsidRPr="004122AB">
        <w:rPr>
          <w:rFonts w:ascii="Times New Roman" w:hAnsi="Times New Roman"/>
          <w:i/>
          <w:sz w:val="24"/>
          <w:szCs w:val="24"/>
        </w:rPr>
        <w:t>6. melléklet</w:t>
      </w:r>
      <w:r w:rsidR="00D267B9">
        <w:rPr>
          <w:rFonts w:ascii="Times New Roman" w:hAnsi="Times New Roman"/>
          <w:i/>
          <w:sz w:val="24"/>
          <w:szCs w:val="24"/>
        </w:rPr>
        <w:t>e</w:t>
      </w:r>
      <w:r w:rsidRPr="004122AB">
        <w:rPr>
          <w:rFonts w:ascii="Times New Roman" w:hAnsi="Times New Roman"/>
          <w:i/>
          <w:sz w:val="24"/>
          <w:szCs w:val="24"/>
        </w:rPr>
        <w:t>).</w:t>
      </w:r>
    </w:p>
    <w:p w:rsidR="003941AF" w:rsidRPr="004122AB" w:rsidRDefault="003941AF" w:rsidP="003941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>Továbbá az E-tér felületén – elektronikus rendszeren - belül elindított partnerségi egyeztetésen vélemény, észrevétel a nyitva álló határidőn belül nem érkezett</w:t>
      </w:r>
      <w:r w:rsidRPr="004122AB">
        <w:rPr>
          <w:rFonts w:ascii="Times New Roman" w:hAnsi="Times New Roman"/>
          <w:i/>
          <w:sz w:val="24"/>
          <w:szCs w:val="24"/>
        </w:rPr>
        <w:t xml:space="preserve"> (</w:t>
      </w:r>
      <w:r w:rsidR="00D267B9">
        <w:rPr>
          <w:rFonts w:ascii="Times New Roman" w:hAnsi="Times New Roman"/>
          <w:i/>
          <w:sz w:val="24"/>
          <w:szCs w:val="24"/>
        </w:rPr>
        <w:t xml:space="preserve">az előterjesztés </w:t>
      </w:r>
      <w:r w:rsidRPr="004122AB">
        <w:rPr>
          <w:rFonts w:ascii="Times New Roman" w:hAnsi="Times New Roman"/>
          <w:i/>
          <w:sz w:val="24"/>
          <w:szCs w:val="24"/>
        </w:rPr>
        <w:t>3. melléklet</w:t>
      </w:r>
      <w:r w:rsidR="00D267B9">
        <w:rPr>
          <w:rFonts w:ascii="Times New Roman" w:hAnsi="Times New Roman"/>
          <w:i/>
          <w:sz w:val="24"/>
          <w:szCs w:val="24"/>
        </w:rPr>
        <w:t>e</w:t>
      </w:r>
      <w:r w:rsidRPr="004122AB">
        <w:rPr>
          <w:rFonts w:ascii="Times New Roman" w:hAnsi="Times New Roman"/>
          <w:i/>
          <w:sz w:val="24"/>
          <w:szCs w:val="24"/>
        </w:rPr>
        <w:t>).</w:t>
      </w:r>
    </w:p>
    <w:p w:rsidR="003941AF" w:rsidRPr="004122AB" w:rsidRDefault="003941AF" w:rsidP="003941AF">
      <w:pPr>
        <w:pStyle w:val="wordsection1"/>
        <w:jc w:val="both"/>
        <w:rPr>
          <w:rFonts w:eastAsia="Times New Roman"/>
          <w:color w:val="000000"/>
        </w:rPr>
      </w:pPr>
    </w:p>
    <w:p w:rsidR="003941AF" w:rsidRPr="004122AB" w:rsidRDefault="003941AF" w:rsidP="003941AF">
      <w:pPr>
        <w:pStyle w:val="wordsection1"/>
        <w:jc w:val="both"/>
        <w:rPr>
          <w:rFonts w:eastAsia="Times New Roman"/>
          <w:color w:val="000000"/>
        </w:rPr>
      </w:pPr>
      <w:r w:rsidRPr="004122AB">
        <w:rPr>
          <w:rFonts w:eastAsia="Times New Roman"/>
          <w:color w:val="000000"/>
        </w:rPr>
        <w:t>A módosítás során a véleményezési szakaszban a 419/2021. (VII. 15.) Korm. rendelet 66. § (7) bekezdésében foglaltak alapján „</w:t>
      </w:r>
      <w:r w:rsidRPr="004122AB">
        <w:rPr>
          <w:rFonts w:eastAsia="Times New Roman"/>
          <w:i/>
          <w:color w:val="000000"/>
        </w:rPr>
        <w:t xml:space="preserve">a véleményezést követően a beérkezett véleményeket – egyeztetés esetén a jegyzőkönyvet – </w:t>
      </w:r>
      <w:r w:rsidRPr="00C503D9">
        <w:rPr>
          <w:rFonts w:eastAsia="Times New Roman"/>
          <w:b/>
          <w:i/>
          <w:color w:val="000000"/>
        </w:rPr>
        <w:t>ismertetni kell a képviselő-testülettel</w:t>
      </w:r>
      <w:r w:rsidRPr="004122AB">
        <w:rPr>
          <w:rFonts w:eastAsia="Times New Roman"/>
          <w:i/>
          <w:color w:val="000000"/>
        </w:rPr>
        <w:t>, a döntés átruházása esetén a döntésre jogosulttal, amelyek elfogadásáról vagy el nem fogadásáról a képviselő-testület, illetve átruházás esetén a döntésre jogosult dönt</w:t>
      </w:r>
      <w:r w:rsidRPr="004122AB">
        <w:rPr>
          <w:rFonts w:eastAsia="Times New Roman"/>
          <w:color w:val="000000"/>
        </w:rPr>
        <w:t xml:space="preserve">.” </w:t>
      </w:r>
    </w:p>
    <w:p w:rsidR="003941AF" w:rsidRPr="004122AB" w:rsidRDefault="003941AF" w:rsidP="003941AF">
      <w:pPr>
        <w:pStyle w:val="wordsection1"/>
        <w:jc w:val="both"/>
        <w:rPr>
          <w:rFonts w:eastAsia="Times New Roman"/>
          <w:color w:val="000000"/>
        </w:rPr>
      </w:pPr>
    </w:p>
    <w:p w:rsidR="003941AF" w:rsidRPr="00C503D9" w:rsidRDefault="003941AF" w:rsidP="003941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Erzsébetváros Önkormányzata Képviselő-testületének </w:t>
      </w:r>
      <w:r w:rsidR="00293545">
        <w:rPr>
          <w:rFonts w:ascii="Times New Roman" w:hAnsi="Times New Roman"/>
          <w:sz w:val="24"/>
          <w:szCs w:val="24"/>
        </w:rPr>
        <w:t xml:space="preserve">a </w:t>
      </w:r>
      <w:r w:rsidRPr="004122AB">
        <w:rPr>
          <w:rFonts w:ascii="Times New Roman" w:hAnsi="Times New Roman"/>
          <w:sz w:val="24"/>
          <w:szCs w:val="24"/>
        </w:rPr>
        <w:t xml:space="preserve">partnerségi egyeztetés szabályairól </w:t>
      </w:r>
      <w:r w:rsidR="00293545">
        <w:rPr>
          <w:rFonts w:ascii="Times New Roman" w:hAnsi="Times New Roman"/>
          <w:sz w:val="24"/>
          <w:szCs w:val="24"/>
        </w:rPr>
        <w:t xml:space="preserve">szóló </w:t>
      </w:r>
      <w:r w:rsidR="00293545" w:rsidRPr="004122AB">
        <w:rPr>
          <w:rFonts w:ascii="Times New Roman" w:hAnsi="Times New Roman"/>
          <w:sz w:val="24"/>
          <w:szCs w:val="24"/>
        </w:rPr>
        <w:t xml:space="preserve">17/2017. (VI.22.) </w:t>
      </w:r>
      <w:r w:rsidRPr="004122AB">
        <w:rPr>
          <w:rFonts w:ascii="Times New Roman" w:hAnsi="Times New Roman"/>
          <w:sz w:val="24"/>
          <w:szCs w:val="24"/>
        </w:rPr>
        <w:t xml:space="preserve">önkormányzati rendelete </w:t>
      </w:r>
      <w:r w:rsidRPr="004122AB">
        <w:rPr>
          <w:rFonts w:ascii="Times New Roman" w:hAnsi="Times New Roman"/>
          <w:i/>
          <w:sz w:val="24"/>
          <w:szCs w:val="24"/>
        </w:rPr>
        <w:t>(továbbiakban: Partnerségi rendelet)</w:t>
      </w:r>
      <w:r w:rsidRPr="004122AB">
        <w:rPr>
          <w:rFonts w:ascii="Times New Roman" w:hAnsi="Times New Roman"/>
          <w:sz w:val="24"/>
          <w:szCs w:val="24"/>
        </w:rPr>
        <w:t xml:space="preserve"> 2. § (4) </w:t>
      </w:r>
      <w:r w:rsidRPr="004122AB">
        <w:rPr>
          <w:rFonts w:ascii="Times New Roman" w:hAnsi="Times New Roman"/>
          <w:sz w:val="24"/>
          <w:szCs w:val="24"/>
        </w:rPr>
        <w:lastRenderedPageBreak/>
        <w:t>bekezdése értelmében a véleményezés az E</w:t>
      </w:r>
      <w:r w:rsidR="00C503D9">
        <w:rPr>
          <w:rFonts w:ascii="Times New Roman" w:hAnsi="Times New Roman"/>
          <w:sz w:val="24"/>
          <w:szCs w:val="24"/>
        </w:rPr>
        <w:t>TKR</w:t>
      </w:r>
      <w:r w:rsidRPr="004122AB">
        <w:rPr>
          <w:rFonts w:ascii="Times New Roman" w:hAnsi="Times New Roman"/>
          <w:sz w:val="24"/>
          <w:szCs w:val="24"/>
        </w:rPr>
        <w:t xml:space="preserve"> módosítására is vonatkozik, illetve a 4. §-</w:t>
      </w:r>
      <w:proofErr w:type="gramStart"/>
      <w:r w:rsidRPr="004122AB">
        <w:rPr>
          <w:rFonts w:ascii="Times New Roman" w:hAnsi="Times New Roman"/>
          <w:sz w:val="24"/>
          <w:szCs w:val="24"/>
        </w:rPr>
        <w:t>a</w:t>
      </w:r>
      <w:proofErr w:type="gramEnd"/>
      <w:r w:rsidRPr="004122AB">
        <w:rPr>
          <w:rFonts w:ascii="Times New Roman" w:hAnsi="Times New Roman"/>
          <w:sz w:val="24"/>
          <w:szCs w:val="24"/>
        </w:rPr>
        <w:t xml:space="preserve"> </w:t>
      </w:r>
      <w:r w:rsidR="00293545">
        <w:rPr>
          <w:rFonts w:ascii="Times New Roman" w:hAnsi="Times New Roman"/>
          <w:sz w:val="24"/>
          <w:szCs w:val="24"/>
        </w:rPr>
        <w:t xml:space="preserve">alapján </w:t>
      </w:r>
      <w:r w:rsidRPr="004122AB">
        <w:rPr>
          <w:rFonts w:ascii="Times New Roman" w:hAnsi="Times New Roman"/>
          <w:sz w:val="24"/>
          <w:szCs w:val="24"/>
        </w:rPr>
        <w:t>a döntés</w:t>
      </w:r>
      <w:r>
        <w:rPr>
          <w:rFonts w:ascii="Times New Roman" w:hAnsi="Times New Roman"/>
          <w:sz w:val="24"/>
          <w:szCs w:val="24"/>
        </w:rPr>
        <w:t>i</w:t>
      </w:r>
      <w:r w:rsidRPr="004122AB">
        <w:rPr>
          <w:rFonts w:ascii="Times New Roman" w:hAnsi="Times New Roman"/>
          <w:sz w:val="24"/>
          <w:szCs w:val="24"/>
        </w:rPr>
        <w:t xml:space="preserve"> hatáskört a Képviselő-testület a </w:t>
      </w:r>
      <w:r w:rsidRPr="00C503D9">
        <w:rPr>
          <w:rFonts w:ascii="Times New Roman" w:hAnsi="Times New Roman"/>
          <w:b/>
          <w:sz w:val="24"/>
          <w:szCs w:val="24"/>
        </w:rPr>
        <w:t>Pénzügyi és Kerületfejlesztési Bizottságra ruházta át.</w:t>
      </w:r>
    </w:p>
    <w:p w:rsidR="003941AF" w:rsidRPr="004122AB" w:rsidRDefault="003941AF" w:rsidP="003941AF">
      <w:pPr>
        <w:pStyle w:val="wordsection1"/>
        <w:jc w:val="both"/>
        <w:rPr>
          <w:rFonts w:eastAsia="Times New Roman"/>
          <w:color w:val="000000"/>
        </w:rPr>
      </w:pPr>
    </w:p>
    <w:p w:rsidR="003941AF" w:rsidRPr="004122AB" w:rsidRDefault="003941AF" w:rsidP="003941AF">
      <w:pPr>
        <w:pStyle w:val="wordsection1"/>
        <w:jc w:val="both"/>
        <w:rPr>
          <w:rFonts w:eastAsia="Times New Roman"/>
          <w:color w:val="000000"/>
        </w:rPr>
      </w:pPr>
      <w:r w:rsidRPr="004122AB">
        <w:t>Fentiek alapján kérem a Bizottságot az előterjesztés megtárgyalására, valamint a véleményezési szakasz lezárásáról szóló határozati javaslat elfogadására.</w:t>
      </w:r>
    </w:p>
    <w:p w:rsidR="004E21F2" w:rsidRDefault="004E21F2" w:rsidP="00D03EFB">
      <w:pPr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B73CD" w:rsidRDefault="003B73CD" w:rsidP="00D03EFB">
      <w:pPr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03EFB" w:rsidRDefault="00D03EFB" w:rsidP="00D03E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B4164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D91A91">
        <w:rPr>
          <w:rFonts w:ascii="Times New Roman" w:hAnsi="Times New Roman"/>
          <w:b/>
          <w:bCs/>
          <w:sz w:val="24"/>
          <w:szCs w:val="24"/>
        </w:rPr>
        <w:t>ok</w:t>
      </w:r>
    </w:p>
    <w:p w:rsidR="00244B40" w:rsidRDefault="00244B40" w:rsidP="00D03E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1A91" w:rsidRPr="008B4164" w:rsidRDefault="00D91A91" w:rsidP="00D03EF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D03EFB" w:rsidRPr="008B4164" w:rsidRDefault="00D03EFB" w:rsidP="00D03EF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80D3B" w:rsidRPr="004122AB" w:rsidRDefault="00D03EFB" w:rsidP="00880D3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B4164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D91A91"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Képviselő-testületének </w:t>
      </w:r>
      <w:r w:rsidR="00D91A91" w:rsidRPr="004122A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D91A91" w:rsidRPr="004122AB">
        <w:rPr>
          <w:rFonts w:ascii="Times New Roman" w:hAnsi="Times New Roman"/>
          <w:b/>
          <w:bCs/>
          <w:sz w:val="24"/>
          <w:szCs w:val="24"/>
          <w:u w:val="single"/>
        </w:rPr>
        <w:t>Bizottsága</w:t>
      </w:r>
      <w:r w:rsidR="00D91A91" w:rsidRPr="008B4164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8B4164"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…</w:t>
      </w:r>
      <w:r w:rsidR="00880D3B">
        <w:rPr>
          <w:rFonts w:ascii="Times New Roman" w:hAnsi="Times New Roman"/>
          <w:b/>
          <w:bCs/>
          <w:sz w:val="24"/>
          <w:szCs w:val="24"/>
          <w:u w:val="single"/>
        </w:rPr>
        <w:t>/2025</w:t>
      </w:r>
      <w:r w:rsidRPr="008B4164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880D3B">
        <w:rPr>
          <w:rFonts w:ascii="Times New Roman" w:hAnsi="Times New Roman"/>
          <w:b/>
          <w:bCs/>
          <w:sz w:val="24"/>
          <w:szCs w:val="24"/>
          <w:u w:val="single"/>
        </w:rPr>
        <w:t>VI.16</w:t>
      </w:r>
      <w:r w:rsidRPr="008B4164">
        <w:rPr>
          <w:rFonts w:ascii="Times New Roman" w:hAnsi="Times New Roman"/>
          <w:b/>
          <w:bCs/>
          <w:sz w:val="24"/>
          <w:szCs w:val="24"/>
          <w:u w:val="single"/>
        </w:rPr>
        <w:t>.) határozata az Erzsébetváros Településképvédelmi Rendeletéről szóló 25/2017. (X.09.) önkormányzati rendelet (ETKR) módosítási eljárása során beérkezett vélemények elfogadása</w:t>
      </w:r>
      <w:r w:rsidR="00880D3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80D3B" w:rsidRPr="004122AB">
        <w:rPr>
          <w:rFonts w:ascii="Times New Roman" w:hAnsi="Times New Roman"/>
          <w:b/>
          <w:sz w:val="24"/>
          <w:szCs w:val="24"/>
          <w:u w:val="single"/>
        </w:rPr>
        <w:t>ügyében</w:t>
      </w:r>
    </w:p>
    <w:p w:rsidR="00D03EFB" w:rsidRPr="008B4164" w:rsidRDefault="00D03EFB" w:rsidP="00D03EFB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D03EFB" w:rsidRPr="008B4164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r w:rsidR="00D91A91" w:rsidRPr="00D91A91">
        <w:rPr>
          <w:rFonts w:ascii="Times New Roman" w:hAnsi="Times New Roman"/>
          <w:bCs/>
          <w:sz w:val="24"/>
          <w:szCs w:val="24"/>
        </w:rPr>
        <w:t xml:space="preserve">Képviselő-testületének Pénzügyi és Kerületfejlesztési Bizottsága </w:t>
      </w:r>
      <w:r w:rsidRPr="008B4164">
        <w:rPr>
          <w:rFonts w:ascii="Times New Roman" w:hAnsi="Times New Roman"/>
          <w:sz w:val="24"/>
          <w:szCs w:val="24"/>
        </w:rPr>
        <w:t>a településtervek tartalmáról, elkészítésének és elfogadásának rendjéről, valamint egyes településrendezési sajátos jogintézményekről szóló 419/2021. (VII. 15.) Kormányrendelet 66. § (7)</w:t>
      </w:r>
      <w:r w:rsidRPr="008B4164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eastAsia="Calibri" w:hAnsi="Times New Roman"/>
          <w:sz w:val="24"/>
          <w:szCs w:val="24"/>
        </w:rPr>
        <w:t>bekezdés</w:t>
      </w:r>
      <w:r w:rsidR="00293545">
        <w:rPr>
          <w:rFonts w:ascii="Times New Roman" w:eastAsia="Calibri" w:hAnsi="Times New Roman"/>
          <w:sz w:val="24"/>
          <w:szCs w:val="24"/>
        </w:rPr>
        <w:t>é</w:t>
      </w:r>
      <w:r>
        <w:rPr>
          <w:rFonts w:ascii="Times New Roman" w:eastAsia="Calibri" w:hAnsi="Times New Roman"/>
          <w:sz w:val="24"/>
          <w:szCs w:val="24"/>
        </w:rPr>
        <w:t xml:space="preserve">ben </w:t>
      </w:r>
      <w:r w:rsidR="00293545">
        <w:rPr>
          <w:rFonts w:ascii="Times New Roman" w:eastAsia="Calibri" w:hAnsi="Times New Roman"/>
          <w:sz w:val="24"/>
          <w:szCs w:val="24"/>
        </w:rPr>
        <w:t xml:space="preserve">kapott </w:t>
      </w:r>
      <w:r>
        <w:rPr>
          <w:rFonts w:ascii="Times New Roman" w:eastAsia="Calibri" w:hAnsi="Times New Roman"/>
          <w:sz w:val="24"/>
          <w:szCs w:val="24"/>
        </w:rPr>
        <w:t xml:space="preserve">felhatalmazás alapján </w:t>
      </w:r>
      <w:r w:rsidRPr="008B4164">
        <w:rPr>
          <w:rFonts w:ascii="Times New Roman" w:eastAsia="Calibri" w:hAnsi="Times New Roman"/>
          <w:sz w:val="24"/>
          <w:szCs w:val="24"/>
        </w:rPr>
        <w:t xml:space="preserve">úgy dönt, </w:t>
      </w:r>
      <w:r w:rsidRPr="008B4164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 w:rsidRPr="008B4164"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Pr="008B4164">
        <w:rPr>
          <w:rFonts w:ascii="Times New Roman" w:hAnsi="Times New Roman"/>
          <w:sz w:val="24"/>
          <w:szCs w:val="24"/>
        </w:rPr>
        <w:t>az Erzsébetváros Településképvédelmi Rendeletéről szóló 25/2017. (X.09.) ö</w:t>
      </w:r>
      <w:r>
        <w:rPr>
          <w:rFonts w:ascii="Times New Roman" w:hAnsi="Times New Roman"/>
          <w:sz w:val="24"/>
          <w:szCs w:val="24"/>
        </w:rPr>
        <w:t xml:space="preserve">nkormányzati rendelet módosítási eljárás </w:t>
      </w:r>
      <w:r w:rsidRPr="008B4164">
        <w:rPr>
          <w:rFonts w:ascii="Times New Roman" w:hAnsi="Times New Roman"/>
          <w:sz w:val="24"/>
          <w:szCs w:val="24"/>
        </w:rPr>
        <w:t>véleményezési szakasz</w:t>
      </w:r>
      <w:r>
        <w:rPr>
          <w:rFonts w:ascii="Times New Roman" w:hAnsi="Times New Roman"/>
          <w:sz w:val="24"/>
          <w:szCs w:val="24"/>
        </w:rPr>
        <w:t>ának</w:t>
      </w:r>
      <w:r w:rsidRPr="008B4164">
        <w:rPr>
          <w:rFonts w:ascii="Times New Roman" w:hAnsi="Times New Roman"/>
          <w:sz w:val="24"/>
          <w:szCs w:val="24"/>
        </w:rPr>
        <w:t xml:space="preserve"> lezárásához a határozati javaslat mellékletét képező</w:t>
      </w:r>
      <w:r w:rsidR="00BC464F">
        <w:rPr>
          <w:rFonts w:ascii="Times New Roman" w:hAnsi="Times New Roman"/>
          <w:sz w:val="24"/>
          <w:szCs w:val="24"/>
        </w:rPr>
        <w:t xml:space="preserve"> véleményezésre jogosult szervek</w:t>
      </w:r>
    </w:p>
    <w:p w:rsidR="00D03EFB" w:rsidRPr="008B4164" w:rsidRDefault="00D03EFB" w:rsidP="003F34F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120" w:line="240" w:lineRule="auto"/>
        <w:ind w:left="709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4164">
        <w:rPr>
          <w:rFonts w:ascii="Times New Roman" w:hAnsi="Times New Roman"/>
          <w:color w:val="000000" w:themeColor="text1"/>
          <w:sz w:val="24"/>
          <w:szCs w:val="24"/>
        </w:rPr>
        <w:t>a Duna-I</w:t>
      </w:r>
      <w:r w:rsidR="00A61A74">
        <w:rPr>
          <w:rFonts w:ascii="Times New Roman" w:hAnsi="Times New Roman"/>
          <w:color w:val="000000" w:themeColor="text1"/>
          <w:sz w:val="24"/>
          <w:szCs w:val="24"/>
        </w:rPr>
        <w:t>poly Nem</w:t>
      </w:r>
      <w:r>
        <w:rPr>
          <w:rFonts w:ascii="Times New Roman" w:hAnsi="Times New Roman"/>
          <w:color w:val="000000" w:themeColor="text1"/>
          <w:sz w:val="24"/>
          <w:szCs w:val="24"/>
        </w:rPr>
        <w:t>zeti Park Igazgatósága -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mint az illetékes nemzeti park igazgatósága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- 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D8384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D8384F">
        <w:rPr>
          <w:rFonts w:ascii="Times New Roman" w:hAnsi="Times New Roman"/>
          <w:color w:val="000000" w:themeColor="text1"/>
          <w:sz w:val="24"/>
          <w:szCs w:val="24"/>
        </w:rPr>
        <w:t>május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8384F">
        <w:rPr>
          <w:rFonts w:ascii="Times New Roman" w:hAnsi="Times New Roman"/>
          <w:color w:val="000000" w:themeColor="text1"/>
          <w:sz w:val="24"/>
          <w:szCs w:val="24"/>
        </w:rPr>
        <w:t>27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8384F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n kelt, DINPI/</w:t>
      </w:r>
      <w:r w:rsidR="00D8384F">
        <w:rPr>
          <w:rFonts w:ascii="Times New Roman" w:hAnsi="Times New Roman"/>
          <w:color w:val="000000" w:themeColor="text1"/>
          <w:sz w:val="24"/>
          <w:szCs w:val="24"/>
        </w:rPr>
        <w:t>3220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-1/202</w:t>
      </w:r>
      <w:r w:rsidR="00D8384F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. számú véleményét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D03EFB" w:rsidRPr="008B4164" w:rsidRDefault="00D03EFB" w:rsidP="003F34F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120" w:line="240" w:lineRule="auto"/>
        <w:ind w:left="709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Nemzeti Média- és Hírközlési Hatóság Hírközlés-felügyeleti Igazgatóság Építményengedélyezési Osztály 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 xml:space="preserve">2025. május 28-án kelt, </w:t>
      </w:r>
      <w:r w:rsidR="00CC62D1" w:rsidRPr="00CC62D1">
        <w:rPr>
          <w:rFonts w:ascii="Times New Roman" w:hAnsi="Times New Roman"/>
          <w:color w:val="000000" w:themeColor="text1"/>
          <w:sz w:val="24"/>
          <w:szCs w:val="24"/>
        </w:rPr>
        <w:t>K/12397-2/2025.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számú véleményét</w:t>
      </w:r>
      <w:r>
        <w:rPr>
          <w:rFonts w:ascii="Times New Roman" w:hAnsi="Times New Roman"/>
          <w:color w:val="000000" w:themeColor="text1"/>
          <w:sz w:val="24"/>
          <w:szCs w:val="24"/>
        </w:rPr>
        <w:t>,</w:t>
      </w:r>
    </w:p>
    <w:p w:rsidR="00D03EFB" w:rsidRPr="008B4164" w:rsidRDefault="00D03EFB" w:rsidP="003F34F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120" w:line="240" w:lineRule="auto"/>
        <w:ind w:left="709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Kormányhivatala Állami Főépítész, mint az állami </w:t>
      </w:r>
      <w:proofErr w:type="spellStart"/>
      <w:r w:rsidRPr="008B4164">
        <w:rPr>
          <w:rFonts w:ascii="Times New Roman" w:hAnsi="Times New Roman"/>
          <w:color w:val="000000" w:themeColor="text1"/>
          <w:sz w:val="24"/>
          <w:szCs w:val="24"/>
        </w:rPr>
        <w:t>főépítész</w:t>
      </w:r>
      <w:proofErr w:type="spellEnd"/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hatáskör</w:t>
      </w:r>
      <w:r w:rsidR="00456D04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ben eljáró fővárosi kormányhivatal 202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>05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>23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-án kelt, </w:t>
      </w:r>
      <w:r w:rsidR="00CC62D1" w:rsidRPr="00CC62D1">
        <w:rPr>
          <w:rFonts w:ascii="Times New Roman" w:hAnsi="Times New Roman"/>
          <w:color w:val="000000" w:themeColor="text1"/>
          <w:sz w:val="24"/>
          <w:szCs w:val="24"/>
        </w:rPr>
        <w:t>BP/1701/00281-2/2025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számú véleményét, valamint</w:t>
      </w:r>
    </w:p>
    <w:p w:rsidR="00D03EFB" w:rsidRPr="008B4164" w:rsidRDefault="00D03EFB" w:rsidP="003F34F3">
      <w:pPr>
        <w:pStyle w:val="Listaszerbekezds"/>
        <w:widowControl w:val="0"/>
        <w:numPr>
          <w:ilvl w:val="0"/>
          <w:numId w:val="2"/>
        </w:numPr>
        <w:autoSpaceDE w:val="0"/>
        <w:autoSpaceDN w:val="0"/>
        <w:adjustRightInd w:val="0"/>
        <w:spacing w:before="60" w:after="120" w:line="240" w:lineRule="auto"/>
        <w:ind w:left="709" w:hanging="357"/>
        <w:contextualSpacing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B4164">
        <w:rPr>
          <w:rFonts w:ascii="Times New Roman" w:hAnsi="Times New Roman"/>
          <w:color w:val="000000" w:themeColor="text1"/>
          <w:sz w:val="24"/>
          <w:szCs w:val="24"/>
        </w:rPr>
        <w:t>a Honvédelmi M</w:t>
      </w:r>
      <w:r>
        <w:rPr>
          <w:rFonts w:ascii="Times New Roman" w:hAnsi="Times New Roman"/>
          <w:color w:val="000000" w:themeColor="text1"/>
          <w:sz w:val="24"/>
          <w:szCs w:val="24"/>
        </w:rPr>
        <w:t>inisztérium Hatósági Főosztálya -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mint honvédelemi szakhatóság a honvédelmi és katonai rendeltetésű terület érintettsége esetén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202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>. 0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>5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CC62D1">
        <w:rPr>
          <w:rFonts w:ascii="Times New Roman" w:hAnsi="Times New Roman"/>
          <w:color w:val="000000" w:themeColor="text1"/>
          <w:sz w:val="24"/>
          <w:szCs w:val="24"/>
        </w:rPr>
        <w:t>15.-é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n kelt, </w:t>
      </w:r>
      <w:r w:rsidR="00CC62D1" w:rsidRPr="00CC62D1">
        <w:rPr>
          <w:rFonts w:ascii="Times New Roman" w:hAnsi="Times New Roman"/>
          <w:color w:val="000000" w:themeColor="text1"/>
          <w:sz w:val="24"/>
          <w:szCs w:val="24"/>
        </w:rPr>
        <w:t>6779-2/2025/h</w:t>
      </w:r>
      <w:r w:rsidRPr="008B4164">
        <w:rPr>
          <w:rFonts w:ascii="Times New Roman" w:hAnsi="Times New Roman"/>
          <w:color w:val="000000" w:themeColor="text1"/>
          <w:sz w:val="24"/>
          <w:szCs w:val="24"/>
        </w:rPr>
        <w:t xml:space="preserve"> számú </w:t>
      </w:r>
      <w:r w:rsidR="00293545">
        <w:rPr>
          <w:rFonts w:ascii="Times New Roman" w:hAnsi="Times New Roman"/>
          <w:color w:val="000000" w:themeColor="text1"/>
          <w:sz w:val="24"/>
          <w:szCs w:val="24"/>
        </w:rPr>
        <w:t xml:space="preserve">véleményét </w:t>
      </w:r>
    </w:p>
    <w:p w:rsidR="00D03EFB" w:rsidRPr="008B4164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8B4164">
        <w:rPr>
          <w:rFonts w:ascii="Times New Roman" w:hAnsi="Times New Roman"/>
          <w:sz w:val="24"/>
          <w:szCs w:val="24"/>
        </w:rPr>
        <w:t>elfogadja</w:t>
      </w:r>
      <w:proofErr w:type="gramEnd"/>
      <w:r w:rsidRPr="008B4164">
        <w:rPr>
          <w:rFonts w:ascii="Times New Roman" w:hAnsi="Times New Roman"/>
          <w:sz w:val="24"/>
          <w:szCs w:val="24"/>
        </w:rPr>
        <w:t>.</w:t>
      </w:r>
    </w:p>
    <w:p w:rsidR="00D03EFB" w:rsidRPr="008B4164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PMingLiU" w:hAnsi="Times New Roman"/>
          <w:sz w:val="24"/>
          <w:szCs w:val="24"/>
          <w:lang w:eastAsia="en-US"/>
        </w:rPr>
      </w:pPr>
    </w:p>
    <w:p w:rsidR="00D03EFB" w:rsidRPr="008B4164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8B4164">
        <w:rPr>
          <w:rFonts w:ascii="Times New Roman" w:hAnsi="Times New Roman"/>
          <w:sz w:val="24"/>
          <w:szCs w:val="24"/>
        </w:rPr>
        <w:t xml:space="preserve"> </w:t>
      </w:r>
      <w:r w:rsidRPr="008B4164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D03EFB" w:rsidRDefault="00D03EFB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8B4164">
        <w:rPr>
          <w:rFonts w:ascii="Times New Roman" w:hAnsi="Times New Roman"/>
          <w:sz w:val="24"/>
          <w:szCs w:val="24"/>
        </w:rPr>
        <w:t xml:space="preserve"> </w:t>
      </w:r>
      <w:r w:rsidRPr="008B4164">
        <w:rPr>
          <w:rFonts w:ascii="Times New Roman" w:hAnsi="Times New Roman"/>
          <w:sz w:val="24"/>
          <w:szCs w:val="24"/>
        </w:rPr>
        <w:tab/>
      </w:r>
      <w:r w:rsidR="00A51D18">
        <w:rPr>
          <w:rFonts w:ascii="Times New Roman" w:hAnsi="Times New Roman"/>
          <w:sz w:val="24"/>
          <w:szCs w:val="24"/>
        </w:rPr>
        <w:t>2025. június 16.</w:t>
      </w:r>
    </w:p>
    <w:p w:rsidR="009F6E05" w:rsidRDefault="009F6E05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6E05" w:rsidRDefault="009F6E05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6E05" w:rsidRPr="008B4164" w:rsidRDefault="009F6E05" w:rsidP="00D03E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73CD" w:rsidRDefault="003B73CD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03EFB" w:rsidRDefault="00D91A91" w:rsidP="00D91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91A91">
        <w:rPr>
          <w:rFonts w:ascii="Times New Roman" w:hAnsi="Times New Roman"/>
          <w:b/>
          <w:bCs/>
          <w:sz w:val="24"/>
          <w:szCs w:val="24"/>
        </w:rPr>
        <w:lastRenderedPageBreak/>
        <w:t>2.</w:t>
      </w:r>
    </w:p>
    <w:p w:rsidR="00D91A91" w:rsidRPr="00D91A91" w:rsidRDefault="00D91A91" w:rsidP="00D91A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91A91" w:rsidRPr="004122AB" w:rsidRDefault="00D91A91" w:rsidP="00D91A91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….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/2025.</w:t>
      </w:r>
      <w:r w:rsidR="0077296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(VI.16</w:t>
      </w:r>
      <w:r w:rsidRPr="004122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71505" w:rsidRPr="008B4164">
        <w:rPr>
          <w:rFonts w:ascii="Times New Roman" w:hAnsi="Times New Roman"/>
          <w:b/>
          <w:bCs/>
          <w:sz w:val="24"/>
          <w:szCs w:val="24"/>
          <w:u w:val="single"/>
        </w:rPr>
        <w:t xml:space="preserve">az Erzsébetváros Településképvédelmi Rendeletéről szóló 25/2017. (X.09.) önkormányzati rendelet (ETKR) </w:t>
      </w:r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>módosítás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á</w:t>
      </w:r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>ra irányuló</w:t>
      </w:r>
      <w:r w:rsidRPr="004122AB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4122AB">
        <w:rPr>
          <w:rFonts w:ascii="Times New Roman" w:hAnsi="Times New Roman"/>
          <w:b/>
          <w:bCs/>
          <w:sz w:val="24"/>
          <w:szCs w:val="24"/>
          <w:u w:val="single"/>
        </w:rPr>
        <w:t>véleményezési szakasz lezárása</w:t>
      </w:r>
      <w:r w:rsidRPr="004122AB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  <w:r w:rsidRPr="004122AB">
        <w:rPr>
          <w:rFonts w:ascii="Times New Roman" w:hAnsi="Times New Roman"/>
          <w:b/>
          <w:sz w:val="24"/>
          <w:szCs w:val="24"/>
          <w:u w:val="single"/>
        </w:rPr>
        <w:t>ügyében</w:t>
      </w:r>
    </w:p>
    <w:p w:rsidR="00D91A91" w:rsidRPr="004122AB" w:rsidRDefault="00D91A91" w:rsidP="00D91A91">
      <w:pPr>
        <w:shd w:val="clear" w:color="auto" w:fill="FFFFFF"/>
        <w:spacing w:before="120" w:after="0" w:line="240" w:lineRule="auto"/>
        <w:jc w:val="both"/>
        <w:textAlignment w:val="top"/>
        <w:rPr>
          <w:rFonts w:ascii="Times New Roman" w:eastAsia="Calibri" w:hAnsi="Times New Roman"/>
          <w:b/>
          <w:kern w:val="2"/>
          <w:sz w:val="24"/>
          <w:szCs w:val="24"/>
        </w:rPr>
      </w:pPr>
      <w:r w:rsidRPr="004122AB">
        <w:rPr>
          <w:rFonts w:ascii="Times New Roman" w:hAnsi="Times New Roman"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4122AB">
        <w:rPr>
          <w:rFonts w:ascii="Times New Roman" w:hAnsi="Times New Roman"/>
          <w:bCs/>
          <w:color w:val="010101"/>
          <w:sz w:val="24"/>
          <w:szCs w:val="24"/>
        </w:rPr>
        <w:t xml:space="preserve">Budapest Főváros VII. kerület </w:t>
      </w:r>
      <w:r w:rsidRPr="004122AB">
        <w:rPr>
          <w:rFonts w:ascii="Times New Roman" w:hAnsi="Times New Roman"/>
          <w:sz w:val="24"/>
          <w:szCs w:val="24"/>
        </w:rPr>
        <w:t xml:space="preserve">Erzsébetváros Önkormányzata Képviselő-testületének </w:t>
      </w:r>
      <w:r w:rsidRPr="004122AB">
        <w:rPr>
          <w:rFonts w:ascii="Times New Roman" w:hAnsi="Times New Roman"/>
          <w:bCs/>
          <w:sz w:val="24"/>
          <w:szCs w:val="24"/>
        </w:rPr>
        <w:t xml:space="preserve">Erzsébetváros </w:t>
      </w:r>
      <w:r w:rsidR="00BC464F">
        <w:rPr>
          <w:rFonts w:ascii="Times New Roman" w:hAnsi="Times New Roman"/>
          <w:bCs/>
          <w:sz w:val="24"/>
          <w:szCs w:val="24"/>
        </w:rPr>
        <w:t>Településképvédelmi Rendeletéről</w:t>
      </w:r>
      <w:r w:rsidRPr="004122AB">
        <w:rPr>
          <w:rFonts w:ascii="Times New Roman" w:hAnsi="Times New Roman"/>
          <w:bCs/>
          <w:sz w:val="24"/>
          <w:szCs w:val="24"/>
        </w:rPr>
        <w:t xml:space="preserve"> szóló </w:t>
      </w:r>
      <w:r w:rsidRPr="004122AB">
        <w:rPr>
          <w:rFonts w:ascii="Times New Roman" w:hAnsi="Times New Roman"/>
          <w:sz w:val="24"/>
          <w:szCs w:val="24"/>
        </w:rPr>
        <w:t>25/201</w:t>
      </w:r>
      <w:r w:rsidR="00BC464F">
        <w:rPr>
          <w:rFonts w:ascii="Times New Roman" w:hAnsi="Times New Roman"/>
          <w:sz w:val="24"/>
          <w:szCs w:val="24"/>
        </w:rPr>
        <w:t>7 (X</w:t>
      </w:r>
      <w:r w:rsidRPr="004122AB">
        <w:rPr>
          <w:rFonts w:ascii="Times New Roman" w:hAnsi="Times New Roman"/>
          <w:sz w:val="24"/>
          <w:szCs w:val="24"/>
        </w:rPr>
        <w:t>.</w:t>
      </w:r>
      <w:r w:rsidR="00BC464F">
        <w:rPr>
          <w:rFonts w:ascii="Times New Roman" w:hAnsi="Times New Roman"/>
          <w:sz w:val="24"/>
          <w:szCs w:val="24"/>
        </w:rPr>
        <w:t>09</w:t>
      </w:r>
      <w:r w:rsidRPr="004122AB">
        <w:rPr>
          <w:rFonts w:ascii="Times New Roman" w:hAnsi="Times New Roman"/>
          <w:sz w:val="24"/>
          <w:szCs w:val="24"/>
        </w:rPr>
        <w:t xml:space="preserve">.) </w:t>
      </w:r>
      <w:r w:rsidRPr="004122AB">
        <w:rPr>
          <w:rFonts w:ascii="Times New Roman" w:hAnsi="Times New Roman"/>
          <w:bCs/>
          <w:sz w:val="24"/>
          <w:szCs w:val="24"/>
        </w:rPr>
        <w:t>rendelete módosítására irányuló</w:t>
      </w:r>
      <w:r w:rsidRPr="004122AB">
        <w:rPr>
          <w:rFonts w:ascii="Times New Roman" w:eastAsia="Calibri" w:hAnsi="Times New Roman"/>
          <w:kern w:val="2"/>
          <w:sz w:val="24"/>
          <w:szCs w:val="24"/>
        </w:rPr>
        <w:t xml:space="preserve"> </w:t>
      </w:r>
      <w:r w:rsidRPr="004122AB">
        <w:rPr>
          <w:rFonts w:ascii="Times New Roman" w:hAnsi="Times New Roman"/>
          <w:b/>
          <w:bCs/>
          <w:sz w:val="24"/>
          <w:szCs w:val="24"/>
        </w:rPr>
        <w:t xml:space="preserve">véleményezési szakasz lezárása </w:t>
      </w:r>
      <w:r w:rsidRPr="004122AB">
        <w:rPr>
          <w:rFonts w:ascii="Times New Roman" w:hAnsi="Times New Roman"/>
          <w:b/>
          <w:sz w:val="24"/>
          <w:szCs w:val="24"/>
        </w:rPr>
        <w:t>ügyében</w:t>
      </w:r>
      <w:r w:rsidRPr="004122AB">
        <w:rPr>
          <w:rFonts w:ascii="Times New Roman" w:eastAsia="Calibri" w:hAnsi="Times New Roman"/>
          <w:b/>
          <w:kern w:val="2"/>
          <w:sz w:val="24"/>
          <w:szCs w:val="24"/>
        </w:rPr>
        <w:t xml:space="preserve"> készült </w:t>
      </w:r>
      <w:proofErr w:type="spellStart"/>
      <w:r w:rsidRPr="004122AB">
        <w:rPr>
          <w:rFonts w:ascii="Times New Roman" w:eastAsia="Calibri" w:hAnsi="Times New Roman"/>
          <w:b/>
          <w:kern w:val="2"/>
          <w:sz w:val="24"/>
          <w:szCs w:val="24"/>
        </w:rPr>
        <w:t>főépítészi</w:t>
      </w:r>
      <w:proofErr w:type="spellEnd"/>
      <w:r w:rsidRPr="004122AB">
        <w:rPr>
          <w:rFonts w:ascii="Times New Roman" w:eastAsia="Calibri" w:hAnsi="Times New Roman"/>
          <w:b/>
          <w:kern w:val="2"/>
          <w:sz w:val="24"/>
          <w:szCs w:val="24"/>
        </w:rPr>
        <w:t xml:space="preserve"> véleményt elfogadja, </w:t>
      </w:r>
      <w:r w:rsidR="003B73CD">
        <w:rPr>
          <w:rFonts w:ascii="Times New Roman" w:eastAsia="Calibri" w:hAnsi="Times New Roman"/>
          <w:b/>
          <w:kern w:val="2"/>
          <w:sz w:val="24"/>
          <w:szCs w:val="24"/>
        </w:rPr>
        <w:t xml:space="preserve">és tudomásul veszi, hogy </w:t>
      </w:r>
      <w:r w:rsidRPr="004122AB">
        <w:rPr>
          <w:rFonts w:ascii="Times New Roman" w:eastAsia="Calibri" w:hAnsi="Times New Roman"/>
          <w:b/>
          <w:kern w:val="2"/>
          <w:sz w:val="24"/>
          <w:szCs w:val="24"/>
        </w:rPr>
        <w:t>partnerségi vélemény nem érkezett.</w:t>
      </w:r>
    </w:p>
    <w:p w:rsidR="00D91A91" w:rsidRPr="004122AB" w:rsidRDefault="00D91A91" w:rsidP="00D91A91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</w:p>
    <w:p w:rsidR="00D91A91" w:rsidRPr="004122AB" w:rsidRDefault="00D91A91" w:rsidP="00D91A91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</w:pPr>
      <w:r w:rsidRPr="004122A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Felelős:</w:t>
      </w:r>
      <w:r w:rsidRPr="004122AB">
        <w:rPr>
          <w:rFonts w:ascii="Times New Roman" w:hAnsi="Times New Roman"/>
          <w:sz w:val="24"/>
          <w:szCs w:val="24"/>
          <w:lang w:eastAsia="zh-CN"/>
        </w:rPr>
        <w:tab/>
      </w:r>
      <w:r w:rsidRPr="004122AB">
        <w:rPr>
          <w:rFonts w:ascii="Times New Roman" w:hAnsi="Times New Roman"/>
          <w:sz w:val="24"/>
          <w:szCs w:val="24"/>
        </w:rPr>
        <w:t xml:space="preserve">Niedermüller Péter </w:t>
      </w:r>
      <w:r w:rsidRPr="004122AB">
        <w:rPr>
          <w:rFonts w:ascii="Times New Roman" w:hAnsi="Times New Roman"/>
          <w:sz w:val="24"/>
          <w:szCs w:val="24"/>
          <w:lang w:val="x-none"/>
        </w:rPr>
        <w:t>polgármester</w:t>
      </w:r>
    </w:p>
    <w:p w:rsidR="00D91A91" w:rsidRPr="004122AB" w:rsidRDefault="00D91A91" w:rsidP="00D91A91">
      <w:pPr>
        <w:widowControl w:val="0"/>
        <w:suppressAutoHyphens/>
        <w:autoSpaceDE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eastAsia="zh-CN"/>
        </w:rPr>
      </w:pPr>
      <w:r w:rsidRPr="004122AB">
        <w:rPr>
          <w:rFonts w:ascii="Times New Roman" w:hAnsi="Times New Roman"/>
          <w:b/>
          <w:bCs/>
          <w:sz w:val="24"/>
          <w:szCs w:val="24"/>
          <w:u w:val="single"/>
          <w:lang w:eastAsia="zh-CN"/>
        </w:rPr>
        <w:t>Határidő:</w:t>
      </w:r>
      <w:r w:rsidRPr="004122AB">
        <w:rPr>
          <w:rFonts w:ascii="Times New Roman" w:hAnsi="Times New Roman"/>
          <w:sz w:val="24"/>
          <w:szCs w:val="24"/>
          <w:lang w:eastAsia="zh-CN"/>
        </w:rPr>
        <w:tab/>
        <w:t xml:space="preserve">2025. június </w:t>
      </w:r>
      <w:r w:rsidR="00BC464F">
        <w:rPr>
          <w:rFonts w:ascii="Times New Roman" w:hAnsi="Times New Roman"/>
          <w:sz w:val="24"/>
          <w:szCs w:val="24"/>
          <w:lang w:eastAsia="zh-CN"/>
        </w:rPr>
        <w:t>16</w:t>
      </w:r>
      <w:r w:rsidRPr="004122AB">
        <w:rPr>
          <w:rFonts w:ascii="Times New Roman" w:hAnsi="Times New Roman"/>
          <w:sz w:val="24"/>
          <w:szCs w:val="24"/>
          <w:lang w:eastAsia="zh-CN"/>
        </w:rPr>
        <w:t xml:space="preserve">. </w:t>
      </w:r>
    </w:p>
    <w:p w:rsidR="00D03EFB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B73CD" w:rsidRDefault="003B73CD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B73CD" w:rsidRPr="008B4164" w:rsidRDefault="003B73CD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03EFB" w:rsidRPr="008B4164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B4164">
        <w:rPr>
          <w:rFonts w:ascii="Times New Roman" w:hAnsi="Times New Roman"/>
          <w:bCs/>
          <w:sz w:val="24"/>
          <w:szCs w:val="24"/>
        </w:rPr>
        <w:t xml:space="preserve">Budapest, </w:t>
      </w:r>
      <w:r w:rsidR="00BC464F">
        <w:rPr>
          <w:rFonts w:ascii="Times New Roman" w:hAnsi="Times New Roman"/>
          <w:bCs/>
          <w:sz w:val="24"/>
          <w:szCs w:val="24"/>
        </w:rPr>
        <w:t xml:space="preserve">2025. </w:t>
      </w:r>
      <w:r w:rsidR="003F34F3">
        <w:rPr>
          <w:rFonts w:ascii="Times New Roman" w:hAnsi="Times New Roman"/>
          <w:bCs/>
          <w:sz w:val="24"/>
          <w:szCs w:val="24"/>
        </w:rPr>
        <w:t xml:space="preserve">június </w:t>
      </w:r>
      <w:r w:rsidR="00BC464F">
        <w:rPr>
          <w:rFonts w:ascii="Times New Roman" w:hAnsi="Times New Roman"/>
          <w:bCs/>
          <w:sz w:val="24"/>
          <w:szCs w:val="24"/>
        </w:rPr>
        <w:t>3</w:t>
      </w:r>
      <w:r w:rsidR="009666BC">
        <w:rPr>
          <w:rFonts w:ascii="Times New Roman" w:hAnsi="Times New Roman"/>
          <w:bCs/>
          <w:sz w:val="24"/>
          <w:szCs w:val="24"/>
        </w:rPr>
        <w:t>.</w:t>
      </w:r>
    </w:p>
    <w:p w:rsidR="00D03EFB" w:rsidRPr="008B4164" w:rsidRDefault="00D03EFB" w:rsidP="00D03E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D03EFB" w:rsidRPr="008B4164" w:rsidRDefault="00D03EFB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F0E5D" w:rsidRPr="004122AB" w:rsidRDefault="00D03EFB" w:rsidP="00FF0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  <w:lang w:val="x-none"/>
        </w:rPr>
        <w:tab/>
      </w:r>
      <w:r w:rsidRPr="008B4164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23B2322D468F4C1E893C3735CDC568B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FF0E5D" w:rsidRPr="004122AB">
            <w:rPr>
              <w:rFonts w:ascii="Times New Roman" w:hAnsi="Times New Roman"/>
              <w:sz w:val="24"/>
              <w:szCs w:val="24"/>
            </w:rPr>
            <w:t>dr.</w:t>
          </w:r>
          <w:proofErr w:type="gramEnd"/>
          <w:r w:rsidR="00FF0E5D" w:rsidRPr="004122AB">
            <w:rPr>
              <w:rFonts w:ascii="Times New Roman" w:hAnsi="Times New Roman"/>
              <w:sz w:val="24"/>
              <w:szCs w:val="24"/>
            </w:rPr>
            <w:t xml:space="preserve"> Veninger Gyula Nándor</w:t>
          </w:r>
        </w:sdtContent>
      </w:sdt>
    </w:p>
    <w:p w:rsidR="00FF0E5D" w:rsidRPr="004122AB" w:rsidRDefault="00FF0E5D" w:rsidP="00FF0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  <w:lang w:val="x-none"/>
        </w:rPr>
        <w:tab/>
      </w:r>
      <w:r w:rsidRPr="004122A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23B2322D468F4C1E893C3735CDC568B2"/>
          </w:placeholder>
        </w:sdtPr>
        <w:sdtEndPr/>
        <w:sdtContent>
          <w:proofErr w:type="gramStart"/>
          <w:r w:rsidRPr="004122AB">
            <w:rPr>
              <w:rFonts w:ascii="Times New Roman" w:hAnsi="Times New Roman"/>
              <w:sz w:val="24"/>
              <w:szCs w:val="24"/>
            </w:rPr>
            <w:t>irodavezető</w:t>
          </w:r>
          <w:proofErr w:type="gramEnd"/>
        </w:sdtContent>
      </w:sdt>
    </w:p>
    <w:p w:rsidR="00D03EFB" w:rsidRPr="008B4164" w:rsidRDefault="00D03EFB" w:rsidP="00FF0E5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3EFB" w:rsidRDefault="00D03EFB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D03EFB" w:rsidRDefault="003B73CD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Az 1. h</w:t>
      </w:r>
      <w:r w:rsidR="00D03EFB" w:rsidRPr="008B4164">
        <w:rPr>
          <w:rFonts w:ascii="Times New Roman" w:hAnsi="Times New Roman"/>
          <w:b/>
          <w:sz w:val="24"/>
          <w:szCs w:val="24"/>
          <w:u w:val="single"/>
        </w:rPr>
        <w:t>atározati javaslat mellékletei:</w:t>
      </w:r>
    </w:p>
    <w:p w:rsidR="00D03EFB" w:rsidRPr="008B4164" w:rsidRDefault="00D03EFB" w:rsidP="00D03EF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</w:rPr>
        <w:t xml:space="preserve">1. melléklet: </w:t>
      </w:r>
      <w:r w:rsidR="00F722B3" w:rsidRPr="008B4164">
        <w:rPr>
          <w:rFonts w:ascii="Times New Roman" w:hAnsi="Times New Roman"/>
          <w:color w:val="000000" w:themeColor="text1"/>
          <w:sz w:val="24"/>
          <w:szCs w:val="24"/>
        </w:rPr>
        <w:t>DINPI/</w:t>
      </w:r>
      <w:r w:rsidR="00F722B3">
        <w:rPr>
          <w:rFonts w:ascii="Times New Roman" w:hAnsi="Times New Roman"/>
          <w:color w:val="000000" w:themeColor="text1"/>
          <w:sz w:val="24"/>
          <w:szCs w:val="24"/>
        </w:rPr>
        <w:t>3220</w:t>
      </w:r>
      <w:r w:rsidR="00F722B3" w:rsidRPr="008B4164">
        <w:rPr>
          <w:rFonts w:ascii="Times New Roman" w:hAnsi="Times New Roman"/>
          <w:color w:val="000000" w:themeColor="text1"/>
          <w:sz w:val="24"/>
          <w:szCs w:val="24"/>
        </w:rPr>
        <w:t>-1/202</w:t>
      </w:r>
      <w:r w:rsidR="00F722B3">
        <w:rPr>
          <w:rFonts w:ascii="Times New Roman" w:hAnsi="Times New Roman"/>
          <w:color w:val="000000" w:themeColor="text1"/>
          <w:sz w:val="24"/>
          <w:szCs w:val="24"/>
        </w:rPr>
        <w:t>5</w:t>
      </w:r>
    </w:p>
    <w:p w:rsidR="00D03EFB" w:rsidRPr="008B4164" w:rsidRDefault="00D03EFB" w:rsidP="00D03E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</w:rPr>
        <w:t xml:space="preserve">2. melléklet: </w:t>
      </w:r>
      <w:proofErr w:type="spellStart"/>
      <w:r w:rsidR="007217A2" w:rsidRPr="007217A2">
        <w:rPr>
          <w:rFonts w:ascii="Times New Roman" w:hAnsi="Times New Roman"/>
          <w:sz w:val="24"/>
          <w:szCs w:val="24"/>
        </w:rPr>
        <w:t>NMHH_BudapestVII_TKRvéleményezés</w:t>
      </w:r>
      <w:proofErr w:type="spellEnd"/>
      <w:r w:rsidR="007217A2" w:rsidRPr="007217A2">
        <w:rPr>
          <w:rFonts w:ascii="Times New Roman" w:hAnsi="Times New Roman"/>
          <w:sz w:val="24"/>
          <w:szCs w:val="24"/>
        </w:rPr>
        <w:t>-hiteles</w:t>
      </w:r>
    </w:p>
    <w:p w:rsidR="00D03EFB" w:rsidRPr="008B4164" w:rsidRDefault="00D03EFB" w:rsidP="00D03EF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</w:rPr>
        <w:t>3. melléklet:</w:t>
      </w:r>
      <w:r w:rsidR="007217A2" w:rsidRPr="007217A2">
        <w:t xml:space="preserve"> </w:t>
      </w:r>
      <w:r w:rsidR="007217A2" w:rsidRPr="007217A2">
        <w:rPr>
          <w:rFonts w:ascii="Times New Roman" w:hAnsi="Times New Roman"/>
          <w:sz w:val="24"/>
          <w:szCs w:val="24"/>
        </w:rPr>
        <w:t xml:space="preserve">281-2-2025_VII. ker. TKR </w:t>
      </w:r>
      <w:proofErr w:type="spellStart"/>
      <w:r w:rsidR="007217A2" w:rsidRPr="007217A2">
        <w:rPr>
          <w:rFonts w:ascii="Times New Roman" w:hAnsi="Times New Roman"/>
          <w:sz w:val="24"/>
          <w:szCs w:val="24"/>
        </w:rPr>
        <w:t>módosítás_vélemény_aláírt</w:t>
      </w:r>
      <w:proofErr w:type="spellEnd"/>
    </w:p>
    <w:p w:rsidR="00D03EFB" w:rsidRPr="008B4164" w:rsidRDefault="00D03EFB" w:rsidP="00F722B3">
      <w:pPr>
        <w:pStyle w:val="Listaszerbekezds"/>
        <w:widowControl w:val="0"/>
        <w:autoSpaceDE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8B4164">
        <w:rPr>
          <w:rFonts w:ascii="Times New Roman" w:hAnsi="Times New Roman"/>
          <w:sz w:val="24"/>
          <w:szCs w:val="24"/>
        </w:rPr>
        <w:t xml:space="preserve">4. </w:t>
      </w:r>
      <w:r w:rsidR="00F722B3">
        <w:rPr>
          <w:rFonts w:ascii="Times New Roman" w:hAnsi="Times New Roman"/>
          <w:sz w:val="24"/>
          <w:szCs w:val="24"/>
        </w:rPr>
        <w:t xml:space="preserve">melléklet: </w:t>
      </w:r>
      <w:r w:rsidR="007217A2" w:rsidRPr="007217A2">
        <w:rPr>
          <w:rFonts w:ascii="Times New Roman" w:hAnsi="Times New Roman"/>
          <w:sz w:val="24"/>
          <w:szCs w:val="24"/>
        </w:rPr>
        <w:t>6779_2025_Honvédelmi Minisztérium Hatósági Főosztály</w:t>
      </w:r>
    </w:p>
    <w:p w:rsidR="00D03EFB" w:rsidRDefault="00D03EFB" w:rsidP="00D03EFB">
      <w:pPr>
        <w:pStyle w:val="Listaszerbekezds"/>
        <w:widowControl w:val="0"/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73CD" w:rsidRPr="008B4164" w:rsidRDefault="003B73CD" w:rsidP="00D03EFB">
      <w:pPr>
        <w:pStyle w:val="Listaszerbekezds"/>
        <w:widowControl w:val="0"/>
        <w:autoSpaceDE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highlight w:val="yellow"/>
        </w:rPr>
      </w:pPr>
    </w:p>
    <w:bookmarkEnd w:id="1"/>
    <w:p w:rsidR="00FF0E5D" w:rsidRPr="00D91A91" w:rsidRDefault="003B73CD" w:rsidP="00FF0E5D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r w:rsidR="00FF0E5D" w:rsidRPr="00D91A91">
        <w:rPr>
          <w:rFonts w:ascii="Times New Roman" w:hAnsi="Times New Roman"/>
          <w:b/>
          <w:sz w:val="24"/>
          <w:szCs w:val="24"/>
          <w:u w:val="single"/>
        </w:rPr>
        <w:t>Előterjesztés mellékletei:</w:t>
      </w:r>
    </w:p>
    <w:p w:rsidR="00FF0E5D" w:rsidRPr="004122AB" w:rsidRDefault="00FF0E5D" w:rsidP="00FF0E5D">
      <w:pPr>
        <w:widowControl w:val="0"/>
        <w:autoSpaceDE w:val="0"/>
        <w:autoSpaceDN w:val="0"/>
        <w:adjustRightInd w:val="0"/>
        <w:spacing w:after="0" w:line="240" w:lineRule="auto"/>
        <w:ind w:right="-283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>1. melléklet Főépítészi feljegyzés E</w:t>
      </w:r>
      <w:r w:rsidR="00F722B3">
        <w:rPr>
          <w:rFonts w:ascii="Times New Roman" w:hAnsi="Times New Roman"/>
          <w:sz w:val="24"/>
          <w:szCs w:val="24"/>
        </w:rPr>
        <w:t>TKR</w:t>
      </w:r>
      <w:r w:rsidRPr="004122AB">
        <w:rPr>
          <w:rFonts w:ascii="Times New Roman" w:hAnsi="Times New Roman"/>
          <w:sz w:val="24"/>
          <w:szCs w:val="24"/>
        </w:rPr>
        <w:t xml:space="preserve"> partnerség lezárásáról_2025</w:t>
      </w:r>
    </w:p>
    <w:p w:rsidR="00FF0E5D" w:rsidRPr="004122AB" w:rsidRDefault="00FF0E5D" w:rsidP="00FF0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m</w:t>
      </w:r>
      <w:r w:rsidRPr="004122AB">
        <w:rPr>
          <w:rFonts w:ascii="Times New Roman" w:hAnsi="Times New Roman"/>
          <w:sz w:val="24"/>
          <w:szCs w:val="24"/>
        </w:rPr>
        <w:t xml:space="preserve">elléklet Honlapról print </w:t>
      </w:r>
      <w:proofErr w:type="spellStart"/>
      <w:r w:rsidRPr="004122AB">
        <w:rPr>
          <w:rFonts w:ascii="Times New Roman" w:hAnsi="Times New Roman"/>
          <w:sz w:val="24"/>
          <w:szCs w:val="24"/>
        </w:rPr>
        <w:t>screen</w:t>
      </w:r>
      <w:proofErr w:type="spellEnd"/>
    </w:p>
    <w:p w:rsidR="00FF0E5D" w:rsidRPr="004122AB" w:rsidRDefault="00FF0E5D" w:rsidP="00FF0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3. melléklet E-tér print </w:t>
      </w:r>
      <w:proofErr w:type="spellStart"/>
      <w:r w:rsidRPr="004122AB">
        <w:rPr>
          <w:rFonts w:ascii="Times New Roman" w:hAnsi="Times New Roman"/>
          <w:sz w:val="24"/>
          <w:szCs w:val="24"/>
        </w:rPr>
        <w:t>screen</w:t>
      </w:r>
      <w:proofErr w:type="spellEnd"/>
    </w:p>
    <w:p w:rsidR="00FF0E5D" w:rsidRPr="004122AB" w:rsidRDefault="00FF0E5D" w:rsidP="00FF0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4. melléklet Partnerségi </w:t>
      </w:r>
      <w:proofErr w:type="spellStart"/>
      <w:proofErr w:type="gramStart"/>
      <w:r w:rsidRPr="004122AB">
        <w:rPr>
          <w:rFonts w:ascii="Times New Roman" w:hAnsi="Times New Roman"/>
          <w:sz w:val="24"/>
          <w:szCs w:val="24"/>
        </w:rPr>
        <w:t>tájékoztatás_véleményezési</w:t>
      </w:r>
      <w:proofErr w:type="spellEnd"/>
      <w:proofErr w:type="gramEnd"/>
      <w:r w:rsidRPr="004122A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122AB">
        <w:rPr>
          <w:rFonts w:ascii="Times New Roman" w:hAnsi="Times New Roman"/>
          <w:sz w:val="24"/>
          <w:szCs w:val="24"/>
        </w:rPr>
        <w:t>szakasz_E</w:t>
      </w:r>
      <w:r w:rsidR="00F722B3">
        <w:rPr>
          <w:rFonts w:ascii="Times New Roman" w:hAnsi="Times New Roman"/>
          <w:sz w:val="24"/>
          <w:szCs w:val="24"/>
        </w:rPr>
        <w:t>TKR</w:t>
      </w:r>
      <w:proofErr w:type="spellEnd"/>
    </w:p>
    <w:p w:rsidR="00FF0E5D" w:rsidRPr="004122AB" w:rsidRDefault="00FF0E5D" w:rsidP="00FF0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 xml:space="preserve">5. melléklet </w:t>
      </w:r>
      <w:proofErr w:type="spellStart"/>
      <w:r w:rsidRPr="004122AB">
        <w:rPr>
          <w:rFonts w:ascii="Times New Roman" w:hAnsi="Times New Roman"/>
          <w:sz w:val="24"/>
          <w:szCs w:val="24"/>
        </w:rPr>
        <w:t>Meghívó_lakossági</w:t>
      </w:r>
      <w:proofErr w:type="spellEnd"/>
      <w:r w:rsidRPr="004122AB">
        <w:rPr>
          <w:rFonts w:ascii="Times New Roman" w:hAnsi="Times New Roman"/>
          <w:sz w:val="24"/>
          <w:szCs w:val="24"/>
        </w:rPr>
        <w:t xml:space="preserve"> fórum_2025_EÉSZ_ETKR_2025.04.30-05.08.</w:t>
      </w:r>
    </w:p>
    <w:p w:rsidR="00FF0E5D" w:rsidRPr="004122AB" w:rsidRDefault="00FF0E5D" w:rsidP="00FF0E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122AB">
        <w:rPr>
          <w:rFonts w:ascii="Times New Roman" w:hAnsi="Times New Roman"/>
          <w:sz w:val="24"/>
          <w:szCs w:val="24"/>
        </w:rPr>
        <w:t>6. melléklet Lakossági fórum jegyzőkönyv_2025_05_07_E</w:t>
      </w:r>
      <w:r w:rsidR="00F722B3">
        <w:rPr>
          <w:rFonts w:ascii="Times New Roman" w:hAnsi="Times New Roman"/>
          <w:sz w:val="24"/>
          <w:szCs w:val="24"/>
        </w:rPr>
        <w:t>TKR</w:t>
      </w:r>
    </w:p>
    <w:p w:rsidR="00D03EFB" w:rsidRPr="008B4164" w:rsidRDefault="00D03EFB" w:rsidP="00D03E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0998" w:rsidRPr="00D03EFB" w:rsidRDefault="008807D7" w:rsidP="00D03EFB"/>
    <w:sectPr w:rsidR="00970998" w:rsidRPr="00D03EFB" w:rsidSect="003B73CD">
      <w:footerReference w:type="default" r:id="rId8"/>
      <w:pgSz w:w="12240" w:h="15840"/>
      <w:pgMar w:top="1418" w:right="1418" w:bottom="1418" w:left="1418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7D7" w:rsidRDefault="008807D7">
      <w:pPr>
        <w:spacing w:after="0" w:line="240" w:lineRule="auto"/>
      </w:pPr>
      <w:r>
        <w:separator/>
      </w:r>
    </w:p>
  </w:endnote>
  <w:endnote w:type="continuationSeparator" w:id="0">
    <w:p w:rsidR="008807D7" w:rsidRDefault="008807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Default="00D03EFB" w:rsidP="00603132">
    <w:pPr>
      <w:pStyle w:val="llb"/>
      <w:jc w:val="center"/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017D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7D7" w:rsidRDefault="008807D7">
      <w:pPr>
        <w:spacing w:after="0" w:line="240" w:lineRule="auto"/>
      </w:pPr>
      <w:r>
        <w:separator/>
      </w:r>
    </w:p>
  </w:footnote>
  <w:footnote w:type="continuationSeparator" w:id="0">
    <w:p w:rsidR="008807D7" w:rsidRDefault="008807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4187"/>
    <w:multiLevelType w:val="hybridMultilevel"/>
    <w:tmpl w:val="274C0D62"/>
    <w:lvl w:ilvl="0" w:tplc="917A5DF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9AE52B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B56544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7FC16A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6945AE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B0CA70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1A9A4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507B6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344102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78117D"/>
    <w:multiLevelType w:val="hybridMultilevel"/>
    <w:tmpl w:val="33A2356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DB2CD6"/>
    <w:multiLevelType w:val="hybridMultilevel"/>
    <w:tmpl w:val="747071C0"/>
    <w:lvl w:ilvl="0" w:tplc="B6D489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88082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1C4E18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36809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F32514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7281E7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584BE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ED6C30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A58C2E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EFB"/>
    <w:rsid w:val="00005AF8"/>
    <w:rsid w:val="000101D7"/>
    <w:rsid w:val="000903AD"/>
    <w:rsid w:val="000B75A2"/>
    <w:rsid w:val="00110702"/>
    <w:rsid w:val="001678BE"/>
    <w:rsid w:val="00244B40"/>
    <w:rsid w:val="00293545"/>
    <w:rsid w:val="002C68E0"/>
    <w:rsid w:val="003941AF"/>
    <w:rsid w:val="003B73CD"/>
    <w:rsid w:val="003D4E45"/>
    <w:rsid w:val="003F34F3"/>
    <w:rsid w:val="003F5125"/>
    <w:rsid w:val="00455DC4"/>
    <w:rsid w:val="00456D04"/>
    <w:rsid w:val="00471505"/>
    <w:rsid w:val="004E21F2"/>
    <w:rsid w:val="0054350C"/>
    <w:rsid w:val="00603132"/>
    <w:rsid w:val="006C1A4E"/>
    <w:rsid w:val="007017D7"/>
    <w:rsid w:val="007107F8"/>
    <w:rsid w:val="00715CAE"/>
    <w:rsid w:val="007217A2"/>
    <w:rsid w:val="00735825"/>
    <w:rsid w:val="00772966"/>
    <w:rsid w:val="0078345E"/>
    <w:rsid w:val="007F4531"/>
    <w:rsid w:val="008119DC"/>
    <w:rsid w:val="008807D7"/>
    <w:rsid w:val="00880D3B"/>
    <w:rsid w:val="008B0D3D"/>
    <w:rsid w:val="00902F92"/>
    <w:rsid w:val="009574B4"/>
    <w:rsid w:val="009666BC"/>
    <w:rsid w:val="0096756A"/>
    <w:rsid w:val="009F6E05"/>
    <w:rsid w:val="009F7634"/>
    <w:rsid w:val="00A4351D"/>
    <w:rsid w:val="00A51D18"/>
    <w:rsid w:val="00A61A74"/>
    <w:rsid w:val="00AC50D2"/>
    <w:rsid w:val="00B243BA"/>
    <w:rsid w:val="00BC464F"/>
    <w:rsid w:val="00C06B75"/>
    <w:rsid w:val="00C503D9"/>
    <w:rsid w:val="00C52638"/>
    <w:rsid w:val="00CB6615"/>
    <w:rsid w:val="00CC62D1"/>
    <w:rsid w:val="00CD7FDB"/>
    <w:rsid w:val="00CF3A8A"/>
    <w:rsid w:val="00D02D22"/>
    <w:rsid w:val="00D03EFB"/>
    <w:rsid w:val="00D267B9"/>
    <w:rsid w:val="00D81A1E"/>
    <w:rsid w:val="00D8384F"/>
    <w:rsid w:val="00D87605"/>
    <w:rsid w:val="00D91A91"/>
    <w:rsid w:val="00DA6F92"/>
    <w:rsid w:val="00DF649A"/>
    <w:rsid w:val="00DF7D2D"/>
    <w:rsid w:val="00E0155D"/>
    <w:rsid w:val="00E44C9E"/>
    <w:rsid w:val="00E93D74"/>
    <w:rsid w:val="00EF7C41"/>
    <w:rsid w:val="00F13DF6"/>
    <w:rsid w:val="00F722B3"/>
    <w:rsid w:val="00FB09E3"/>
    <w:rsid w:val="00FB5CC6"/>
    <w:rsid w:val="00FD5C7C"/>
    <w:rsid w:val="00FF0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C11D2C"/>
  <w15:chartTrackingRefBased/>
  <w15:docId w15:val="{158F799B-845C-40B1-ADBF-8AEEB969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03EFB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03EF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3EFB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D03EFB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D03EF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wordsection1">
    <w:name w:val="wordsection1"/>
    <w:basedOn w:val="Norml"/>
    <w:rsid w:val="003941AF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styleId="Helyrzszveg">
    <w:name w:val="Placeholder Text"/>
    <w:basedOn w:val="Bekezdsalapbettpusa"/>
    <w:uiPriority w:val="99"/>
    <w:semiHidden/>
    <w:rsid w:val="00E44C9E"/>
    <w:rPr>
      <w:color w:val="808080"/>
    </w:rPr>
  </w:style>
  <w:style w:type="paragraph" w:styleId="lfej">
    <w:name w:val="header"/>
    <w:basedOn w:val="Norml"/>
    <w:link w:val="lfejChar"/>
    <w:uiPriority w:val="99"/>
    <w:unhideWhenUsed/>
    <w:rsid w:val="00E93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93D74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81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81A1E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E708092CA944AEAC1D5F53B3FE2A3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616FF-BAD9-47A7-B9C2-F6EC5AEDAB11}"/>
      </w:docPartPr>
      <w:docPartBody>
        <w:p w:rsidR="00000EDE" w:rsidRDefault="00BB6FD8" w:rsidP="00BB6FD8">
          <w:pPr>
            <w:pStyle w:val="FEE708092CA944AEAC1D5F53B3FE2A3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332231752645CA9E9477855E4E2C5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2D837CF-16DF-4B80-A721-C34EF95017CA}"/>
      </w:docPartPr>
      <w:docPartBody>
        <w:p w:rsidR="00000EDE" w:rsidRDefault="00BB6FD8" w:rsidP="00BB6FD8">
          <w:pPr>
            <w:pStyle w:val="A4332231752645CA9E9477855E4E2C5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E60CBE8FA04D59AEC766E0BAB05C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AC7E9FD-BED9-4F0D-B4B5-87C60A0C7664}"/>
      </w:docPartPr>
      <w:docPartBody>
        <w:p w:rsidR="00000EDE" w:rsidRDefault="00BB6FD8" w:rsidP="00BB6FD8">
          <w:pPr>
            <w:pStyle w:val="2BE60CBE8FA04D59AEC766E0BAB05CA6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3B2322D468F4C1E893C3735CDC568B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614CBC-01EA-461E-B1B5-7DF01E06D4D7}"/>
      </w:docPartPr>
      <w:docPartBody>
        <w:p w:rsidR="00F2632E" w:rsidRDefault="00331F68" w:rsidP="00331F68">
          <w:pPr>
            <w:pStyle w:val="23B2322D468F4C1E893C3735CDC568B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DB3E1DB736C4B09982DE10B0581C4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0863353-BBDB-4E7D-8051-5361DDB07D7A}"/>
      </w:docPartPr>
      <w:docPartBody>
        <w:p w:rsidR="00C7662B" w:rsidRDefault="00F2632E" w:rsidP="00F2632E">
          <w:pPr>
            <w:pStyle w:val="5DB3E1DB736C4B09982DE10B0581C47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D524E822ADC47B49A06D00E27E3A9E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854C2D0-9DC7-4FCE-85DA-C697B420C9BA}"/>
      </w:docPartPr>
      <w:docPartBody>
        <w:p w:rsidR="00C7662B" w:rsidRDefault="00F2632E" w:rsidP="00F2632E">
          <w:pPr>
            <w:pStyle w:val="2D524E822ADC47B49A06D00E27E3A9E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D28EBEFD7C4B51BD49FAAC5A24C2B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58C3F9-2516-4BC5-BD8D-56BB8DF28C1F}"/>
      </w:docPartPr>
      <w:docPartBody>
        <w:p w:rsidR="00C7662B" w:rsidRDefault="00F2632E" w:rsidP="00F2632E">
          <w:pPr>
            <w:pStyle w:val="1DD28EBEFD7C4B51BD49FAAC5A24C2B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D54A098C4A140FAABEAE8EF134E6E0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855FFE5-3222-4EDB-B764-9BFE628A479B}"/>
      </w:docPartPr>
      <w:docPartBody>
        <w:p w:rsidR="00C7662B" w:rsidRDefault="00F2632E" w:rsidP="00F2632E">
          <w:pPr>
            <w:pStyle w:val="FD54A098C4A140FAABEAE8EF134E6E0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FD8"/>
    <w:rsid w:val="00000EDE"/>
    <w:rsid w:val="000F15B9"/>
    <w:rsid w:val="00163348"/>
    <w:rsid w:val="001D2E96"/>
    <w:rsid w:val="002542E9"/>
    <w:rsid w:val="00331F68"/>
    <w:rsid w:val="00710CA2"/>
    <w:rsid w:val="008233E1"/>
    <w:rsid w:val="00BB6FD8"/>
    <w:rsid w:val="00C7662B"/>
    <w:rsid w:val="00EE7EEB"/>
    <w:rsid w:val="00F2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2632E"/>
    <w:rPr>
      <w:color w:val="808080"/>
    </w:rPr>
  </w:style>
  <w:style w:type="paragraph" w:customStyle="1" w:styleId="FEE708092CA944AEAC1D5F53B3FE2A36">
    <w:name w:val="FEE708092CA944AEAC1D5F53B3FE2A36"/>
    <w:rsid w:val="00BB6FD8"/>
  </w:style>
  <w:style w:type="paragraph" w:customStyle="1" w:styleId="0D0C380EBF5942FB9015EFF16B097418">
    <w:name w:val="0D0C380EBF5942FB9015EFF16B097418"/>
    <w:rsid w:val="00BB6FD8"/>
  </w:style>
  <w:style w:type="paragraph" w:customStyle="1" w:styleId="A4332231752645CA9E9477855E4E2C50">
    <w:name w:val="A4332231752645CA9E9477855E4E2C50"/>
    <w:rsid w:val="00BB6FD8"/>
  </w:style>
  <w:style w:type="paragraph" w:customStyle="1" w:styleId="9E137D1B855A4EA1A0F44A33A2AE853E">
    <w:name w:val="9E137D1B855A4EA1A0F44A33A2AE853E"/>
    <w:rsid w:val="00BB6FD8"/>
  </w:style>
  <w:style w:type="paragraph" w:customStyle="1" w:styleId="6AB883E52BA74F87B54356B8A0048A62">
    <w:name w:val="6AB883E52BA74F87B54356B8A0048A62"/>
    <w:rsid w:val="00BB6FD8"/>
  </w:style>
  <w:style w:type="paragraph" w:customStyle="1" w:styleId="95DF4C8A812F419ABF2673AEF347B74E">
    <w:name w:val="95DF4C8A812F419ABF2673AEF347B74E"/>
    <w:rsid w:val="00BB6FD8"/>
  </w:style>
  <w:style w:type="paragraph" w:customStyle="1" w:styleId="1E0F13CA210544A4A045708F588E7E8D">
    <w:name w:val="1E0F13CA210544A4A045708F588E7E8D"/>
    <w:rsid w:val="00BB6FD8"/>
  </w:style>
  <w:style w:type="paragraph" w:customStyle="1" w:styleId="2BE60CBE8FA04D59AEC766E0BAB05CA6">
    <w:name w:val="2BE60CBE8FA04D59AEC766E0BAB05CA6"/>
    <w:rsid w:val="00BB6FD8"/>
  </w:style>
  <w:style w:type="paragraph" w:customStyle="1" w:styleId="23B2322D468F4C1E893C3735CDC568B2">
    <w:name w:val="23B2322D468F4C1E893C3735CDC568B2"/>
    <w:rsid w:val="00331F68"/>
  </w:style>
  <w:style w:type="paragraph" w:customStyle="1" w:styleId="E8BCEEEDF6254A26B8EFE52034CC80A9">
    <w:name w:val="E8BCEEEDF6254A26B8EFE52034CC80A9"/>
    <w:rsid w:val="00331F68"/>
  </w:style>
  <w:style w:type="paragraph" w:customStyle="1" w:styleId="5DB3E1DB736C4B09982DE10B0581C47C">
    <w:name w:val="5DB3E1DB736C4B09982DE10B0581C47C"/>
    <w:rsid w:val="00F2632E"/>
  </w:style>
  <w:style w:type="paragraph" w:customStyle="1" w:styleId="2D524E822ADC47B49A06D00E27E3A9EF">
    <w:name w:val="2D524E822ADC47B49A06D00E27E3A9EF"/>
    <w:rsid w:val="00F2632E"/>
  </w:style>
  <w:style w:type="paragraph" w:customStyle="1" w:styleId="1DD28EBEFD7C4B51BD49FAAC5A24C2B7">
    <w:name w:val="1DD28EBEFD7C4B51BD49FAAC5A24C2B7"/>
    <w:rsid w:val="00F2632E"/>
  </w:style>
  <w:style w:type="paragraph" w:customStyle="1" w:styleId="FD54A098C4A140FAABEAE8EF134E6E0B">
    <w:name w:val="FD54A098C4A140FAABEAE8EF134E6E0B"/>
    <w:rsid w:val="00F2632E"/>
  </w:style>
  <w:style w:type="paragraph" w:customStyle="1" w:styleId="BC2A585315AE4143BDA9927484568D05">
    <w:name w:val="BC2A585315AE4143BDA9927484568D05"/>
    <w:rsid w:val="00F263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</TotalTime>
  <Pages>5</Pages>
  <Words>1273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Törőcsik Attila</dc:creator>
  <cp:keywords/>
  <dc:description/>
  <cp:lastModifiedBy>Vajda Eszter</cp:lastModifiedBy>
  <cp:revision>52</cp:revision>
  <dcterms:created xsi:type="dcterms:W3CDTF">2025-05-27T07:50:00Z</dcterms:created>
  <dcterms:modified xsi:type="dcterms:W3CDTF">2025-06-11T07:51:00Z</dcterms:modified>
</cp:coreProperties>
</file>