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F9052" w14:textId="5A08029E" w:rsidR="007108AC" w:rsidRDefault="007108AC">
      <w:pPr>
        <w:spacing w:after="0" w:line="240" w:lineRule="auto"/>
        <w:rPr>
          <w:rFonts w:ascii="Times New Roman" w:hAnsi="Times New Roman"/>
          <w:b/>
          <w:bCs/>
          <w:sz w:val="24"/>
          <w:szCs w:val="24"/>
          <w:lang w:val="x-none"/>
        </w:rPr>
      </w:pPr>
      <w:bookmarkStart w:id="0" w:name="insertionPlace_0"/>
      <w:bookmarkStart w:id="1" w:name="insertionPlace"/>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7108AC" w14:paraId="66007354" w14:textId="77777777" w:rsidTr="00ED4DA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6D24CB20" w14:textId="77777777" w:rsidR="007108AC" w:rsidRPr="005B03DE" w:rsidRDefault="007108AC" w:rsidP="00ED4DA7">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37918DFA" w14:textId="77777777" w:rsidR="007108AC" w:rsidRPr="005B03DE" w:rsidRDefault="00F36F9C" w:rsidP="00ED4DA7">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25526742"/>
                <w:placeholder>
                  <w:docPart w:val="5DC6467DB713486CB149AB18AA5495DA"/>
                </w:placeholder>
              </w:sdtPr>
              <w:sdtEndPr/>
              <w:sdtContent>
                <w:r w:rsidR="007108AC" w:rsidRPr="005021DF">
                  <w:rPr>
                    <w:rFonts w:ascii="Times New Roman" w:hAnsi="Times New Roman"/>
                    <w:b/>
                    <w:sz w:val="24"/>
                  </w:rPr>
                  <w:t>dr. Halmai Gyula</w:t>
                </w:r>
              </w:sdtContent>
            </w:sdt>
            <w:r w:rsidR="007108AC" w:rsidRPr="005021DF">
              <w:rPr>
                <w:rFonts w:ascii="Times New Roman" w:hAnsi="Times New Roman"/>
                <w:b/>
                <w:bCs/>
                <w:sz w:val="24"/>
                <w:szCs w:val="24"/>
              </w:rPr>
              <w:t xml:space="preserve"> </w:t>
            </w:r>
            <w:sdt>
              <w:sdtPr>
                <w:rPr>
                  <w:rFonts w:ascii="Times New Roman" w:hAnsi="Times New Roman"/>
                  <w:b/>
                  <w:bCs/>
                  <w:sz w:val="24"/>
                  <w:szCs w:val="24"/>
                </w:rPr>
                <w:id w:val="1253549264"/>
                <w:placeholder>
                  <w:docPart w:val="5DC6467DB713486CB149AB18AA5495DA"/>
                </w:placeholder>
              </w:sdtPr>
              <w:sdtEndPr/>
              <w:sdtContent>
                <w:sdt>
                  <w:sdtPr>
                    <w:rPr>
                      <w:rFonts w:ascii="Times New Roman" w:hAnsi="Times New Roman"/>
                      <w:b/>
                      <w:bCs/>
                      <w:sz w:val="24"/>
                      <w:szCs w:val="24"/>
                    </w:rPr>
                    <w:alias w:val="{{sord.objKeys.PREPTITLE}}"/>
                    <w:tag w:val="{{sord.objKeys.PREPTITLE}}"/>
                    <w:id w:val="850223563"/>
                    <w:placeholder>
                      <w:docPart w:val="5DC6467DB713486CB149AB18AA5495DA"/>
                    </w:placeholder>
                  </w:sdtPr>
                  <w:sdtEndPr/>
                  <w:sdtContent>
                    <w:r w:rsidR="007108AC" w:rsidRPr="005021DF">
                      <w:rPr>
                        <w:rFonts w:ascii="Times New Roman" w:hAnsi="Times New Roman"/>
                        <w:b/>
                        <w:sz w:val="24"/>
                      </w:rPr>
                      <w:t xml:space="preserve">EVIN Erzsébetvárosi Ingatlangazdálkodási Nonprofit </w:t>
                    </w:r>
                    <w:proofErr w:type="spellStart"/>
                    <w:r w:rsidR="007108AC" w:rsidRPr="005021DF">
                      <w:rPr>
                        <w:rFonts w:ascii="Times New Roman" w:hAnsi="Times New Roman"/>
                        <w:b/>
                        <w:sz w:val="24"/>
                      </w:rPr>
                      <w:t>Zrt</w:t>
                    </w:r>
                    <w:proofErr w:type="spellEnd"/>
                    <w:r w:rsidR="007108AC" w:rsidRPr="005021DF">
                      <w:rPr>
                        <w:rFonts w:ascii="Times New Roman" w:hAnsi="Times New Roman"/>
                        <w:b/>
                        <w:sz w:val="24"/>
                      </w:rPr>
                      <w:t>. vezérigazgatója</w:t>
                    </w:r>
                  </w:sdtContent>
                </w:sdt>
              </w:sdtContent>
            </w:sdt>
          </w:p>
        </w:tc>
      </w:tr>
    </w:tbl>
    <w:p w14:paraId="3A55509B" w14:textId="77777777" w:rsidR="007108AC" w:rsidRPr="005B03DE" w:rsidRDefault="007108AC" w:rsidP="007108AC">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76022425" w14:textId="77777777" w:rsidR="007108AC" w:rsidRPr="005B03DE" w:rsidRDefault="007108AC" w:rsidP="007108AC">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w:t>
      </w:r>
      <w:proofErr w:type="gramEnd"/>
      <w:r w:rsidRPr="005B03DE">
        <w:rPr>
          <w:rFonts w:ascii="Times New Roman" w:hAnsi="Times New Roman"/>
          <w:sz w:val="24"/>
          <w:szCs w:val="24"/>
        </w:rPr>
        <w:t>.</w:t>
      </w:r>
    </w:p>
    <w:p w14:paraId="4B31977A" w14:textId="77777777" w:rsidR="007108AC" w:rsidRPr="005B03DE" w:rsidRDefault="007108AC" w:rsidP="007108AC">
      <w:pPr>
        <w:widowControl w:val="0"/>
        <w:autoSpaceDE w:val="0"/>
        <w:spacing w:after="0" w:line="240" w:lineRule="auto"/>
        <w:rPr>
          <w:rFonts w:ascii="Times New Roman" w:hAnsi="Times New Roman"/>
          <w:sz w:val="24"/>
          <w:szCs w:val="24"/>
        </w:rPr>
      </w:pPr>
    </w:p>
    <w:p w14:paraId="488CFCDC" w14:textId="77777777" w:rsidR="007108AC" w:rsidRPr="005B03DE" w:rsidRDefault="007108AC" w:rsidP="007108AC">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255602888"/>
          <w:placeholder>
            <w:docPart w:val="582D03CC50D74EABA120752731CE6CCB"/>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206757542"/>
          <w:placeholder>
            <w:docPart w:val="5DC6467DB713486CB149AB18AA5495DA"/>
          </w:placeholder>
        </w:sdtPr>
        <w:sdtEndPr/>
        <w:sdtContent>
          <w:r>
            <w:rPr>
              <w:rFonts w:ascii="Times New Roman" w:hAnsi="Times New Roman"/>
              <w:sz w:val="24"/>
            </w:rPr>
            <w:t>Pénzügyi és Kerületfejlesztési Bizottság</w:t>
          </w:r>
        </w:sdtContent>
      </w:sdt>
      <w:r>
        <w:rPr>
          <w:rFonts w:ascii="Times New Roman" w:hAnsi="Times New Roman"/>
          <w:sz w:val="24"/>
          <w:szCs w:val="24"/>
        </w:rPr>
        <w:t xml:space="preserve">     </w:t>
      </w:r>
    </w:p>
    <w:p w14:paraId="63CD6015" w14:textId="77777777" w:rsidR="007108AC" w:rsidRDefault="00F36F9C" w:rsidP="007108AC">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0976854"/>
          <w:placeholder>
            <w:docPart w:val="612412DD66554245B08F9F2F03BC3C41"/>
          </w:placeholder>
        </w:sdtPr>
        <w:sdtEndPr/>
        <w:sdtContent/>
      </w:sdt>
      <w:r w:rsidR="007108AC">
        <w:rPr>
          <w:rFonts w:ascii="Times New Roman" w:hAnsi="Times New Roman"/>
          <w:sz w:val="24"/>
          <w:szCs w:val="24"/>
        </w:rPr>
        <w:t xml:space="preserve">      </w:t>
      </w:r>
    </w:p>
    <w:p w14:paraId="58EBEF80" w14:textId="77777777" w:rsidR="007108AC" w:rsidRPr="005B03DE" w:rsidRDefault="00F36F9C" w:rsidP="007108AC">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1015429317"/>
          <w:placeholder>
            <w:docPart w:val="9D693E55314E4B8D926EFFA89857374F"/>
          </w:placeholder>
        </w:sdtPr>
        <w:sdtEndPr/>
        <w:sdtContent/>
      </w:sdt>
      <w:r w:rsidR="007108AC">
        <w:rPr>
          <w:rFonts w:ascii="Times New Roman" w:hAnsi="Times New Roman"/>
          <w:sz w:val="24"/>
          <w:szCs w:val="24"/>
        </w:rPr>
        <w:t xml:space="preserve">    </w:t>
      </w:r>
    </w:p>
    <w:p w14:paraId="0C671EB3" w14:textId="2C53975D" w:rsidR="007108AC" w:rsidRDefault="007108AC" w:rsidP="007108AC">
      <w:pPr>
        <w:widowControl w:val="0"/>
        <w:autoSpaceDE w:val="0"/>
        <w:spacing w:after="0" w:line="240" w:lineRule="auto"/>
        <w:rPr>
          <w:rFonts w:ascii="Times New Roman" w:hAnsi="Times New Roman"/>
          <w:sz w:val="24"/>
          <w:szCs w:val="24"/>
        </w:rPr>
      </w:pPr>
    </w:p>
    <w:p w14:paraId="6B116469" w14:textId="77777777" w:rsidR="007108AC" w:rsidRPr="005B03DE" w:rsidRDefault="007108AC" w:rsidP="007108AC">
      <w:pPr>
        <w:widowControl w:val="0"/>
        <w:autoSpaceDE w:val="0"/>
        <w:spacing w:after="0" w:line="240" w:lineRule="auto"/>
        <w:rPr>
          <w:rFonts w:ascii="Times New Roman" w:hAnsi="Times New Roman"/>
          <w:sz w:val="24"/>
          <w:szCs w:val="24"/>
        </w:rPr>
      </w:pPr>
    </w:p>
    <w:p w14:paraId="1545F081" w14:textId="77777777" w:rsidR="007108AC" w:rsidRPr="005B03DE" w:rsidRDefault="007108AC" w:rsidP="007108AC">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37284F1E" w14:textId="77777777" w:rsidR="007108AC" w:rsidRPr="005B03DE" w:rsidRDefault="007108AC" w:rsidP="007108AC">
      <w:pPr>
        <w:widowControl w:val="0"/>
        <w:autoSpaceDE w:val="0"/>
        <w:spacing w:after="0" w:line="240" w:lineRule="auto"/>
        <w:jc w:val="center"/>
        <w:rPr>
          <w:rFonts w:ascii="Times New Roman" w:hAnsi="Times New Roman"/>
          <w:b/>
          <w:bCs/>
          <w:sz w:val="28"/>
          <w:szCs w:val="28"/>
        </w:rPr>
      </w:pPr>
    </w:p>
    <w:p w14:paraId="20700BF7" w14:textId="77777777" w:rsidR="007108AC" w:rsidRPr="005021DF" w:rsidRDefault="007108AC" w:rsidP="007108AC">
      <w:pPr>
        <w:widowControl w:val="0"/>
        <w:autoSpaceDE w:val="0"/>
        <w:spacing w:after="0" w:line="240" w:lineRule="auto"/>
        <w:jc w:val="center"/>
        <w:rPr>
          <w:rFonts w:ascii="Times New Roman" w:hAnsi="Times New Roman"/>
          <w:b/>
          <w:bCs/>
          <w:sz w:val="28"/>
          <w:szCs w:val="28"/>
        </w:rPr>
      </w:pPr>
      <w:r w:rsidRPr="005021DF">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29703451"/>
          <w:placeholder>
            <w:docPart w:val="E88D8497ECC34F54B4C4B90DEC26464C"/>
          </w:placeholder>
        </w:sdtPr>
        <w:sdtEndPr/>
        <w:sdtContent>
          <w:r w:rsidRPr="005021DF">
            <w:rPr>
              <w:rFonts w:ascii="Times New Roman" w:hAnsi="Times New Roman"/>
              <w:b/>
              <w:sz w:val="28"/>
            </w:rPr>
            <w:t>2024</w:t>
          </w:r>
        </w:sdtContent>
      </w:sdt>
      <w:r w:rsidRPr="005021DF">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788477314"/>
          <w:placeholder>
            <w:docPart w:val="E88D8497ECC34F54B4C4B90DEC26464C"/>
          </w:placeholder>
        </w:sdtPr>
        <w:sdtEndPr/>
        <w:sdtContent>
          <w:r w:rsidRPr="005021DF">
            <w:rPr>
              <w:rFonts w:ascii="Times New Roman" w:hAnsi="Times New Roman"/>
              <w:b/>
              <w:sz w:val="28"/>
            </w:rPr>
            <w:t>június</w:t>
          </w:r>
        </w:sdtContent>
      </w:sdt>
      <w:r w:rsidRPr="005021DF">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4859515"/>
          <w:placeholder>
            <w:docPart w:val="E88D8497ECC34F54B4C4B90DEC26464C"/>
          </w:placeholder>
        </w:sdtPr>
        <w:sdtEndPr/>
        <w:sdtContent>
          <w:r w:rsidRPr="005021DF">
            <w:rPr>
              <w:rFonts w:ascii="Times New Roman" w:hAnsi="Times New Roman"/>
              <w:b/>
              <w:sz w:val="28"/>
            </w:rPr>
            <w:t>19</w:t>
          </w:r>
        </w:sdtContent>
      </w:sdt>
      <w:r w:rsidRPr="005021DF">
        <w:rPr>
          <w:rFonts w:ascii="Times New Roman" w:hAnsi="Times New Roman"/>
          <w:b/>
          <w:bCs/>
          <w:sz w:val="28"/>
          <w:szCs w:val="28"/>
        </w:rPr>
        <w:t xml:space="preserve"> -</w:t>
      </w:r>
      <w:r w:rsidRPr="005021DF">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1469350173"/>
          <w:placeholder>
            <w:docPart w:val="623CAF22BA01462C9E0A02A2B1A5B692"/>
          </w:placeholder>
        </w:sdtPr>
        <w:sdtEndPr/>
        <w:sdtContent>
          <w:proofErr w:type="spellStart"/>
          <w:r w:rsidRPr="005021DF">
            <w:rPr>
              <w:rFonts w:ascii="Times New Roman" w:hAnsi="Times New Roman"/>
              <w:b/>
              <w:sz w:val="28"/>
            </w:rPr>
            <w:t>ei</w:t>
          </w:r>
          <w:proofErr w:type="spellEnd"/>
        </w:sdtContent>
      </w:sdt>
      <w:r w:rsidRPr="005021DF">
        <w:rPr>
          <w:rFonts w:ascii="Times New Roman" w:hAnsi="Times New Roman"/>
          <w:b/>
          <w:bCs/>
          <w:sz w:val="28"/>
          <w:szCs w:val="28"/>
        </w:rPr>
        <w:t xml:space="preserve"> </w:t>
      </w:r>
    </w:p>
    <w:p w14:paraId="0587C2F3" w14:textId="77777777" w:rsidR="007108AC" w:rsidRPr="005021DF" w:rsidRDefault="007108AC" w:rsidP="007108AC">
      <w:pPr>
        <w:widowControl w:val="0"/>
        <w:autoSpaceDE w:val="0"/>
        <w:spacing w:after="0" w:line="240" w:lineRule="auto"/>
        <w:jc w:val="center"/>
        <w:rPr>
          <w:rFonts w:ascii="Times New Roman" w:hAnsi="Times New Roman"/>
          <w:b/>
          <w:sz w:val="28"/>
          <w:szCs w:val="28"/>
        </w:rPr>
      </w:pPr>
      <w:r w:rsidRPr="005021DF">
        <w:rPr>
          <w:rFonts w:ascii="Times New Roman" w:hAnsi="Times New Roman"/>
          <w:b/>
          <w:bCs/>
          <w:sz w:val="28"/>
          <w:szCs w:val="28"/>
        </w:rPr>
        <w:t xml:space="preserve"> </w:t>
      </w:r>
      <w:r w:rsidRPr="005021DF">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387000683"/>
          <w:placeholder>
            <w:docPart w:val="A3734FCE89014A268476E41B968FDF16"/>
          </w:placeholder>
        </w:sdtPr>
        <w:sdtEndPr/>
        <w:sdtContent>
          <w:proofErr w:type="gramStart"/>
          <w:r w:rsidRPr="005021DF">
            <w:rPr>
              <w:rFonts w:ascii="Times New Roman" w:hAnsi="Times New Roman"/>
              <w:b/>
              <w:sz w:val="28"/>
            </w:rPr>
            <w:t>rendes</w:t>
          </w:r>
          <w:proofErr w:type="gramEnd"/>
        </w:sdtContent>
      </w:sdt>
      <w:r w:rsidRPr="005021DF">
        <w:rPr>
          <w:rFonts w:ascii="Times New Roman" w:hAnsi="Times New Roman"/>
          <w:b/>
          <w:bCs/>
          <w:sz w:val="28"/>
          <w:szCs w:val="28"/>
        </w:rPr>
        <w:t xml:space="preserve"> ülésére</w:t>
      </w:r>
    </w:p>
    <w:p w14:paraId="444E8AF1" w14:textId="77777777" w:rsidR="007108AC" w:rsidRPr="005B03DE" w:rsidRDefault="007108AC" w:rsidP="007108AC">
      <w:pPr>
        <w:widowControl w:val="0"/>
        <w:autoSpaceDE w:val="0"/>
        <w:spacing w:after="0" w:line="240" w:lineRule="auto"/>
        <w:rPr>
          <w:rFonts w:ascii="Times New Roman" w:hAnsi="Times New Roman"/>
          <w:sz w:val="24"/>
          <w:szCs w:val="24"/>
        </w:rPr>
      </w:pPr>
    </w:p>
    <w:p w14:paraId="14350EE7" w14:textId="77777777" w:rsidR="007108AC" w:rsidRPr="005B03DE" w:rsidRDefault="007108AC" w:rsidP="007108AC">
      <w:pPr>
        <w:widowControl w:val="0"/>
        <w:autoSpaceDE w:val="0"/>
        <w:spacing w:after="0" w:line="240" w:lineRule="auto"/>
        <w:rPr>
          <w:rFonts w:ascii="Times New Roman" w:hAnsi="Times New Roman"/>
          <w:sz w:val="24"/>
          <w:szCs w:val="24"/>
        </w:rPr>
      </w:pPr>
    </w:p>
    <w:p w14:paraId="5289751B" w14:textId="77777777" w:rsidR="007108AC" w:rsidRDefault="007108AC" w:rsidP="007108AC">
      <w:pPr>
        <w:widowControl w:val="0"/>
        <w:autoSpaceDE w:val="0"/>
        <w:spacing w:after="0" w:line="240" w:lineRule="auto"/>
        <w:rPr>
          <w:rFonts w:ascii="Times New Roman" w:hAnsi="Times New Roman"/>
          <w:sz w:val="24"/>
          <w:szCs w:val="24"/>
        </w:rPr>
      </w:pPr>
    </w:p>
    <w:p w14:paraId="7E5E67B1" w14:textId="77777777" w:rsidR="007108AC" w:rsidRPr="005B03DE" w:rsidRDefault="007108AC" w:rsidP="007108AC">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7108AC" w:rsidRPr="005B03DE" w14:paraId="1F354FAF" w14:textId="77777777" w:rsidTr="00ED4DA7">
        <w:trPr>
          <w:trHeight w:val="1876"/>
        </w:trPr>
        <w:tc>
          <w:tcPr>
            <w:tcW w:w="1339" w:type="dxa"/>
            <w:shd w:val="clear" w:color="auto" w:fill="auto"/>
          </w:tcPr>
          <w:p w14:paraId="06BCFE2B" w14:textId="77777777" w:rsidR="007108AC" w:rsidRPr="005B03DE" w:rsidRDefault="007108AC" w:rsidP="00ED4DA7">
            <w:pPr>
              <w:widowControl w:val="0"/>
              <w:autoSpaceDE w:val="0"/>
              <w:spacing w:after="0" w:line="240" w:lineRule="auto"/>
              <w:rPr>
                <w:rFonts w:ascii="Times New Roman" w:eastAsia="SimSun" w:hAnsi="Times New Roman"/>
                <w:sz w:val="24"/>
                <w:szCs w:val="24"/>
              </w:rPr>
            </w:pPr>
            <w:r w:rsidRPr="005B03DE">
              <w:rPr>
                <w:rFonts w:ascii="Times New Roman" w:eastAsia="SimSun" w:hAnsi="Times New Roman"/>
                <w:b/>
                <w:bCs/>
                <w:sz w:val="24"/>
                <w:szCs w:val="24"/>
                <w:u w:val="single"/>
              </w:rPr>
              <w:t>Tárgy:</w:t>
            </w:r>
          </w:p>
        </w:tc>
        <w:tc>
          <w:tcPr>
            <w:tcW w:w="7931" w:type="dxa"/>
            <w:shd w:val="clear" w:color="auto" w:fill="auto"/>
          </w:tcPr>
          <w:p w14:paraId="1B6F7DAE" w14:textId="35F5ED68" w:rsidR="007108AC" w:rsidRPr="007108AC" w:rsidRDefault="007108AC" w:rsidP="00107C5B">
            <w:pPr>
              <w:widowControl w:val="0"/>
              <w:autoSpaceDE w:val="0"/>
              <w:spacing w:after="0" w:line="240" w:lineRule="auto"/>
              <w:jc w:val="both"/>
              <w:rPr>
                <w:rFonts w:eastAsia="SimSun"/>
              </w:rPr>
            </w:pPr>
            <w:r w:rsidRPr="007108AC">
              <w:rPr>
                <w:rFonts w:ascii="Times New Roman" w:hAnsi="Times New Roman"/>
                <w:iCs/>
                <w:sz w:val="24"/>
                <w:szCs w:val="24"/>
              </w:rPr>
              <w:t>Javaslat tulajdonosi döntés meghozatalára a</w:t>
            </w:r>
            <w:bookmarkStart w:id="2" w:name="_GoBack"/>
            <w:bookmarkEnd w:id="2"/>
            <w:r w:rsidRPr="007108AC">
              <w:rPr>
                <w:rFonts w:ascii="Times New Roman" w:hAnsi="Times New Roman"/>
                <w:iCs/>
                <w:sz w:val="24"/>
                <w:szCs w:val="24"/>
              </w:rPr>
              <w:t xml:space="preserve"> </w:t>
            </w:r>
            <w:r w:rsidRPr="007108AC">
              <w:rPr>
                <w:rFonts w:ascii="Times New Roman" w:hAnsi="Times New Roman"/>
                <w:bCs/>
                <w:iCs/>
                <w:sz w:val="24"/>
                <w:szCs w:val="24"/>
              </w:rPr>
              <w:t xml:space="preserve">„Budapest VII. kerület Thököly úti, 100% önkormányzati tulajdonban lévő üzlethelyiségek felújítása” </w:t>
            </w:r>
            <w:r w:rsidRPr="007108AC">
              <w:rPr>
                <w:rFonts w:ascii="Times New Roman" w:hAnsi="Times New Roman"/>
                <w:iCs/>
                <w:sz w:val="24"/>
                <w:szCs w:val="24"/>
              </w:rPr>
              <w:t xml:space="preserve">tárgyú </w:t>
            </w:r>
            <w:proofErr w:type="spellStart"/>
            <w:r w:rsidRPr="007108AC">
              <w:rPr>
                <w:rFonts w:ascii="Times New Roman" w:hAnsi="Times New Roman"/>
                <w:iCs/>
                <w:sz w:val="24"/>
                <w:szCs w:val="24"/>
              </w:rPr>
              <w:t>bonyolítói</w:t>
            </w:r>
            <w:proofErr w:type="spellEnd"/>
            <w:r w:rsidRPr="007108AC">
              <w:rPr>
                <w:rFonts w:ascii="Times New Roman" w:hAnsi="Times New Roman"/>
                <w:iCs/>
                <w:sz w:val="24"/>
                <w:szCs w:val="24"/>
              </w:rPr>
              <w:t xml:space="preserve"> szerződés jóváhagyásáról</w:t>
            </w:r>
            <w:r w:rsidR="00C67138">
              <w:rPr>
                <w:rFonts w:ascii="Times New Roman" w:hAnsi="Times New Roman"/>
                <w:iCs/>
                <w:sz w:val="24"/>
                <w:szCs w:val="24"/>
              </w:rPr>
              <w:t>, valamint a felújítással érintett társasházak támogatásáról</w:t>
            </w:r>
          </w:p>
        </w:tc>
      </w:tr>
    </w:tbl>
    <w:p w14:paraId="5B3EAD63" w14:textId="77777777" w:rsidR="007108AC" w:rsidRDefault="007108AC" w:rsidP="007108AC">
      <w:pPr>
        <w:widowControl w:val="0"/>
        <w:tabs>
          <w:tab w:val="center" w:pos="2340"/>
          <w:tab w:val="center" w:pos="6660"/>
        </w:tabs>
        <w:autoSpaceDE w:val="0"/>
        <w:spacing w:after="0" w:line="240" w:lineRule="auto"/>
        <w:rPr>
          <w:rFonts w:ascii="Times New Roman" w:hAnsi="Times New Roman"/>
          <w:b/>
          <w:bCs/>
          <w:sz w:val="24"/>
          <w:szCs w:val="24"/>
          <w:u w:val="single"/>
        </w:rPr>
      </w:pPr>
    </w:p>
    <w:p w14:paraId="0E8E8D61"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0DD2709F"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p>
    <w:p w14:paraId="5D3747F2"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p>
    <w:p w14:paraId="2CCFF3FE"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p>
    <w:p w14:paraId="40D03263"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729970285"/>
          <w:placeholder>
            <w:docPart w:val="5DC6467DB713486CB149AB18AA5495DA"/>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14:paraId="0E29D503" w14:textId="77777777" w:rsidR="007108AC" w:rsidRPr="005B03DE" w:rsidRDefault="007108AC" w:rsidP="007108AC">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1996091725"/>
          <w:placeholder>
            <w:docPart w:val="5DC6467DB713486CB149AB18AA5495DA"/>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14:paraId="75DD8DC8" w14:textId="77777777" w:rsidR="007108AC" w:rsidRPr="005B03DE" w:rsidRDefault="007108AC" w:rsidP="007108AC">
      <w:pPr>
        <w:widowControl w:val="0"/>
        <w:autoSpaceDE w:val="0"/>
        <w:spacing w:after="0" w:line="240" w:lineRule="auto"/>
        <w:rPr>
          <w:rFonts w:ascii="Times New Roman" w:hAnsi="Times New Roman"/>
          <w:sz w:val="24"/>
          <w:szCs w:val="24"/>
        </w:rPr>
      </w:pPr>
    </w:p>
    <w:p w14:paraId="4F952C9D" w14:textId="77777777" w:rsidR="007108AC" w:rsidRPr="005B03DE" w:rsidRDefault="007108AC" w:rsidP="007108AC">
      <w:pPr>
        <w:widowControl w:val="0"/>
        <w:autoSpaceDE w:val="0"/>
        <w:spacing w:after="0" w:line="240" w:lineRule="auto"/>
        <w:rPr>
          <w:rFonts w:ascii="Times New Roman" w:hAnsi="Times New Roman"/>
          <w:sz w:val="24"/>
          <w:szCs w:val="24"/>
        </w:rPr>
      </w:pPr>
    </w:p>
    <w:p w14:paraId="28DD5FB9" w14:textId="77777777" w:rsidR="007108AC" w:rsidRPr="005B03DE" w:rsidRDefault="007108AC" w:rsidP="007108AC">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4FAE0A22" w14:textId="77777777" w:rsidR="007108AC" w:rsidRPr="005B03DE" w:rsidRDefault="007108AC" w:rsidP="007108AC">
      <w:pPr>
        <w:widowControl w:val="0"/>
        <w:autoSpaceDE w:val="0"/>
        <w:spacing w:after="0" w:line="240" w:lineRule="auto"/>
        <w:rPr>
          <w:rFonts w:ascii="Times New Roman" w:hAnsi="Times New Roman"/>
          <w:sz w:val="24"/>
          <w:szCs w:val="24"/>
        </w:rPr>
      </w:pPr>
    </w:p>
    <w:p w14:paraId="62C79098" w14:textId="77777777" w:rsidR="007108AC" w:rsidRPr="005B03DE" w:rsidRDefault="007108AC" w:rsidP="007108AC">
      <w:pPr>
        <w:widowControl w:val="0"/>
        <w:autoSpaceDE w:val="0"/>
        <w:spacing w:after="0" w:line="240" w:lineRule="auto"/>
        <w:rPr>
          <w:rFonts w:ascii="Times New Roman" w:hAnsi="Times New Roman"/>
          <w:sz w:val="24"/>
          <w:szCs w:val="24"/>
        </w:rPr>
      </w:pPr>
    </w:p>
    <w:p w14:paraId="1D02F3AF" w14:textId="77777777" w:rsidR="007108AC" w:rsidRPr="005B03DE" w:rsidRDefault="007108AC" w:rsidP="007108AC">
      <w:pPr>
        <w:widowControl w:val="0"/>
        <w:autoSpaceDE w:val="0"/>
        <w:spacing w:after="0" w:line="240" w:lineRule="auto"/>
        <w:rPr>
          <w:rFonts w:ascii="Times New Roman" w:hAnsi="Times New Roman"/>
          <w:sz w:val="24"/>
          <w:szCs w:val="24"/>
        </w:rPr>
      </w:pPr>
    </w:p>
    <w:p w14:paraId="154B3999" w14:textId="77777777" w:rsidR="007108AC" w:rsidRPr="005B03DE" w:rsidRDefault="007108AC" w:rsidP="007108AC">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János</w:t>
      </w:r>
    </w:p>
    <w:p w14:paraId="01ED5ED4" w14:textId="77777777" w:rsidR="007108AC" w:rsidRPr="005B03DE" w:rsidRDefault="007108AC" w:rsidP="007108AC">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14:paraId="0A5B9FFE" w14:textId="77777777" w:rsidR="007108AC" w:rsidRDefault="007108AC" w:rsidP="007108AC">
      <w:pPr>
        <w:widowControl w:val="0"/>
        <w:autoSpaceDE w:val="0"/>
        <w:spacing w:after="0" w:line="240" w:lineRule="auto"/>
        <w:rPr>
          <w:rFonts w:ascii="Times New Roman" w:hAnsi="Times New Roman"/>
          <w:sz w:val="24"/>
          <w:szCs w:val="24"/>
        </w:rPr>
      </w:pPr>
    </w:p>
    <w:p w14:paraId="781596DC" w14:textId="77777777" w:rsidR="007108AC" w:rsidRPr="005B03DE" w:rsidRDefault="007108AC" w:rsidP="007108AC">
      <w:pPr>
        <w:widowControl w:val="0"/>
        <w:autoSpaceDE w:val="0"/>
        <w:spacing w:after="0" w:line="240" w:lineRule="auto"/>
        <w:rPr>
          <w:rFonts w:ascii="Times New Roman" w:hAnsi="Times New Roman"/>
          <w:sz w:val="24"/>
          <w:szCs w:val="24"/>
        </w:rPr>
      </w:pPr>
    </w:p>
    <w:p w14:paraId="6F49609C" w14:textId="77777777" w:rsidR="007108AC" w:rsidRPr="005021DF" w:rsidRDefault="007108AC" w:rsidP="007108AC">
      <w:pPr>
        <w:widowControl w:val="0"/>
        <w:autoSpaceDE w:val="0"/>
        <w:spacing w:after="0" w:line="240" w:lineRule="auto"/>
        <w:jc w:val="right"/>
        <w:rPr>
          <w:rFonts w:ascii="Times New Roman" w:hAnsi="Times New Roman"/>
          <w:b/>
          <w:bCs/>
          <w:sz w:val="24"/>
          <w:szCs w:val="24"/>
        </w:rPr>
      </w:pPr>
      <w:r w:rsidRPr="005021DF">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957223931"/>
          <w:placeholder>
            <w:docPart w:val="5DC6467DB713486CB149AB18AA5495DA"/>
          </w:placeholder>
        </w:sdtPr>
        <w:sdtEndPr/>
        <w:sdtContent>
          <w:r w:rsidRPr="005021DF">
            <w:rPr>
              <w:rFonts w:ascii="Times New Roman" w:hAnsi="Times New Roman"/>
              <w:b/>
              <w:sz w:val="24"/>
            </w:rPr>
            <w:t>nyilvános ülésen kell tárgyalni</w:t>
          </w:r>
        </w:sdtContent>
      </w:sdt>
      <w:r w:rsidRPr="005021DF">
        <w:rPr>
          <w:rFonts w:ascii="Times New Roman" w:hAnsi="Times New Roman"/>
          <w:b/>
          <w:bCs/>
          <w:sz w:val="24"/>
          <w:szCs w:val="24"/>
        </w:rPr>
        <w:t>.</w:t>
      </w:r>
    </w:p>
    <w:p w14:paraId="6D0C248D" w14:textId="5C868E1A" w:rsidR="007108AC" w:rsidRPr="005021DF" w:rsidRDefault="007108AC" w:rsidP="007108AC">
      <w:pPr>
        <w:widowControl w:val="0"/>
        <w:autoSpaceDE w:val="0"/>
        <w:spacing w:after="0" w:line="240" w:lineRule="auto"/>
        <w:jc w:val="right"/>
        <w:rPr>
          <w:rFonts w:ascii="Times New Roman" w:hAnsi="Times New Roman"/>
          <w:b/>
          <w:sz w:val="24"/>
          <w:szCs w:val="24"/>
        </w:rPr>
      </w:pPr>
      <w:r w:rsidRPr="005021DF">
        <w:rPr>
          <w:rFonts w:ascii="Times New Roman" w:hAnsi="Times New Roman"/>
          <w:b/>
          <w:bCs/>
          <w:sz w:val="24"/>
          <w:szCs w:val="24"/>
          <w:lang w:val="x-none"/>
        </w:rPr>
        <w:t>A határozat</w:t>
      </w:r>
      <w:r w:rsidR="00C67138">
        <w:rPr>
          <w:rFonts w:ascii="Times New Roman" w:hAnsi="Times New Roman"/>
          <w:b/>
          <w:bCs/>
          <w:sz w:val="24"/>
          <w:szCs w:val="24"/>
        </w:rPr>
        <w:t>ok</w:t>
      </w:r>
      <w:r w:rsidRPr="005021DF">
        <w:rPr>
          <w:rFonts w:ascii="Times New Roman" w:hAnsi="Times New Roman"/>
          <w:b/>
          <w:bCs/>
          <w:sz w:val="24"/>
          <w:szCs w:val="24"/>
        </w:rPr>
        <w:t xml:space="preserve"> </w:t>
      </w:r>
      <w:r w:rsidRPr="005021DF">
        <w:rPr>
          <w:rFonts w:ascii="Times New Roman" w:hAnsi="Times New Roman"/>
          <w:b/>
          <w:bCs/>
          <w:sz w:val="24"/>
          <w:szCs w:val="24"/>
          <w:lang w:val="x-none"/>
        </w:rPr>
        <w:t xml:space="preserve">elfogadásához </w:t>
      </w:r>
      <w:r w:rsidRPr="005021DF">
        <w:rPr>
          <w:rFonts w:ascii="Times New Roman" w:hAnsi="Times New Roman"/>
          <w:b/>
          <w:bCs/>
          <w:sz w:val="24"/>
          <w:szCs w:val="24"/>
        </w:rPr>
        <w:t>egyszerű</w:t>
      </w:r>
      <w:r w:rsidRPr="005021DF">
        <w:rPr>
          <w:rFonts w:ascii="Times New Roman" w:hAnsi="Times New Roman"/>
          <w:b/>
          <w:bCs/>
          <w:sz w:val="24"/>
          <w:szCs w:val="24"/>
          <w:lang w:val="x-none"/>
        </w:rPr>
        <w:t xml:space="preserve"> szavazattöbbség szükséges.</w:t>
      </w:r>
    </w:p>
    <w:p w14:paraId="0358928E" w14:textId="4389C74C" w:rsidR="00166BF5" w:rsidRDefault="00166BF5">
      <w:pPr>
        <w:spacing w:after="0" w:line="240" w:lineRule="auto"/>
        <w:rPr>
          <w:rFonts w:ascii="Times New Roman" w:hAnsi="Times New Roman"/>
          <w:b/>
          <w:bCs/>
          <w:sz w:val="24"/>
          <w:szCs w:val="24"/>
          <w:lang w:val="x-none"/>
        </w:rPr>
      </w:pPr>
    </w:p>
    <w:p w14:paraId="24B51B11" w14:textId="77777777" w:rsidR="00C775E2" w:rsidRPr="00F4614C" w:rsidRDefault="00C775E2" w:rsidP="00C775E2">
      <w:pPr>
        <w:widowControl w:val="0"/>
        <w:autoSpaceDE w:val="0"/>
        <w:autoSpaceDN w:val="0"/>
        <w:adjustRightInd w:val="0"/>
        <w:spacing w:after="0" w:line="240" w:lineRule="auto"/>
        <w:rPr>
          <w:rFonts w:ascii="Times New Roman" w:hAnsi="Times New Roman"/>
          <w:b/>
          <w:bCs/>
          <w:sz w:val="24"/>
          <w:szCs w:val="24"/>
        </w:rPr>
      </w:pPr>
      <w:r w:rsidRPr="00F4614C">
        <w:rPr>
          <w:rFonts w:ascii="Times New Roman" w:hAnsi="Times New Roman"/>
          <w:b/>
          <w:bCs/>
          <w:sz w:val="24"/>
          <w:szCs w:val="24"/>
          <w:lang w:val="x-none"/>
        </w:rPr>
        <w:t xml:space="preserve">Tisztelt </w:t>
      </w:r>
      <w:r>
        <w:rPr>
          <w:rFonts w:ascii="Times New Roman" w:hAnsi="Times New Roman"/>
          <w:b/>
          <w:bCs/>
          <w:sz w:val="24"/>
          <w:szCs w:val="24"/>
        </w:rPr>
        <w:t>Képviselő-testület</w:t>
      </w:r>
      <w:r w:rsidRPr="00F4614C">
        <w:rPr>
          <w:rFonts w:ascii="Times New Roman" w:hAnsi="Times New Roman"/>
          <w:b/>
          <w:bCs/>
          <w:sz w:val="24"/>
          <w:szCs w:val="24"/>
          <w:lang w:val="x-none"/>
        </w:rPr>
        <w:t>!</w:t>
      </w:r>
    </w:p>
    <w:p w14:paraId="52DC1266" w14:textId="77777777" w:rsidR="00C775E2" w:rsidRDefault="00C775E2" w:rsidP="00C775E2">
      <w:pPr>
        <w:widowControl w:val="0"/>
        <w:autoSpaceDE w:val="0"/>
        <w:autoSpaceDN w:val="0"/>
        <w:adjustRightInd w:val="0"/>
        <w:spacing w:after="0" w:line="240" w:lineRule="auto"/>
        <w:jc w:val="both"/>
        <w:rPr>
          <w:rFonts w:ascii="Times New Roman" w:hAnsi="Times New Roman"/>
          <w:iCs/>
          <w:sz w:val="24"/>
          <w:szCs w:val="24"/>
        </w:rPr>
      </w:pPr>
    </w:p>
    <w:p w14:paraId="5FBAA7DF" w14:textId="77777777" w:rsidR="00C775E2" w:rsidRPr="001A76C7" w:rsidRDefault="00C775E2" w:rsidP="00C775E2">
      <w:pPr>
        <w:widowControl w:val="0"/>
        <w:autoSpaceDE w:val="0"/>
        <w:autoSpaceDN w:val="0"/>
        <w:adjustRightInd w:val="0"/>
        <w:spacing w:after="0" w:line="240" w:lineRule="auto"/>
        <w:jc w:val="both"/>
        <w:rPr>
          <w:rFonts w:ascii="Times New Roman" w:hAnsi="Times New Roman"/>
          <w:iCs/>
          <w:sz w:val="24"/>
          <w:szCs w:val="24"/>
        </w:rPr>
      </w:pPr>
      <w:proofErr w:type="gramStart"/>
      <w:r w:rsidRPr="001A76C7">
        <w:rPr>
          <w:rFonts w:ascii="Times New Roman" w:hAnsi="Times New Roman"/>
          <w:iCs/>
          <w:sz w:val="24"/>
          <w:szCs w:val="24"/>
        </w:rPr>
        <w:t xml:space="preserve">Budapest Főváros VII. kerület Erzsébetváros Önkormányzata (a továbbiakban: Önkormányzat) és az EVIN Erzsébetvárosi Ingatlangazdálkodási Nonprofit Zártkörűen Működő Részvénytársaság (a továbbiakban: EVIN Nonprofit </w:t>
      </w:r>
      <w:proofErr w:type="spellStart"/>
      <w:r w:rsidRPr="001A76C7">
        <w:rPr>
          <w:rFonts w:ascii="Times New Roman" w:hAnsi="Times New Roman"/>
          <w:iCs/>
          <w:sz w:val="24"/>
          <w:szCs w:val="24"/>
        </w:rPr>
        <w:t>Zrt</w:t>
      </w:r>
      <w:proofErr w:type="spellEnd"/>
      <w:r w:rsidRPr="001A76C7">
        <w:rPr>
          <w:rFonts w:ascii="Times New Roman" w:hAnsi="Times New Roman"/>
          <w:iCs/>
          <w:sz w:val="24"/>
          <w:szCs w:val="24"/>
        </w:rPr>
        <w:t xml:space="preserve">. vagy Társaság) között önkormányzati ingatlangazdálkodási feladatok ellátása tárgyában érvényben lévő </w:t>
      </w:r>
      <w:r w:rsidRPr="001A76C7">
        <w:rPr>
          <w:rFonts w:ascii="Times New Roman" w:hAnsi="Times New Roman"/>
          <w:i/>
          <w:iCs/>
          <w:sz w:val="24"/>
          <w:szCs w:val="24"/>
        </w:rPr>
        <w:t>közszolgáltatási szerződés 1. számú mellékletének (</w:t>
      </w:r>
      <w:r>
        <w:rPr>
          <w:rFonts w:ascii="Times New Roman" w:hAnsi="Times New Roman"/>
          <w:i/>
          <w:iCs/>
          <w:sz w:val="24"/>
          <w:szCs w:val="24"/>
        </w:rPr>
        <w:t xml:space="preserve">az </w:t>
      </w:r>
      <w:r w:rsidRPr="001A76C7">
        <w:rPr>
          <w:rFonts w:ascii="Times New Roman" w:hAnsi="Times New Roman"/>
          <w:i/>
          <w:iCs/>
          <w:sz w:val="24"/>
          <w:szCs w:val="24"/>
        </w:rPr>
        <w:t>előterjesztés 1. számú melléklete)</w:t>
      </w:r>
      <w:r w:rsidRPr="001A76C7">
        <w:rPr>
          <w:rFonts w:ascii="Times New Roman" w:hAnsi="Times New Roman"/>
          <w:iCs/>
          <w:sz w:val="24"/>
          <w:szCs w:val="24"/>
        </w:rPr>
        <w:t xml:space="preserve"> 9. pontja (12. bekezdése) alapján a Társaság - tulajdonosi jóváhagyást követően - külön szerződés alapján végzi az Önkormányzat által meghatározott ingatlanokra vonatkozó felújítási, beruházási,</w:t>
      </w:r>
      <w:proofErr w:type="gramEnd"/>
      <w:r w:rsidRPr="001A76C7">
        <w:rPr>
          <w:rFonts w:ascii="Times New Roman" w:hAnsi="Times New Roman"/>
          <w:iCs/>
          <w:sz w:val="24"/>
          <w:szCs w:val="24"/>
        </w:rPr>
        <w:t xml:space="preserve"> </w:t>
      </w:r>
      <w:proofErr w:type="gramStart"/>
      <w:r w:rsidRPr="001A76C7">
        <w:rPr>
          <w:rFonts w:ascii="Times New Roman" w:hAnsi="Times New Roman"/>
          <w:iCs/>
          <w:sz w:val="24"/>
          <w:szCs w:val="24"/>
        </w:rPr>
        <w:t>bontási</w:t>
      </w:r>
      <w:proofErr w:type="gramEnd"/>
      <w:r w:rsidRPr="001A76C7">
        <w:rPr>
          <w:rFonts w:ascii="Times New Roman" w:hAnsi="Times New Roman"/>
          <w:iCs/>
          <w:sz w:val="24"/>
          <w:szCs w:val="24"/>
        </w:rPr>
        <w:t xml:space="preserve"> munkákat az Önkormányzati költségvetésben rendelkezésre álló, előirányzatok terhére.</w:t>
      </w:r>
    </w:p>
    <w:p w14:paraId="16C70788" w14:textId="77777777" w:rsidR="00C775E2" w:rsidRPr="001A76C7" w:rsidRDefault="00C775E2" w:rsidP="00C775E2">
      <w:pPr>
        <w:widowControl w:val="0"/>
        <w:autoSpaceDE w:val="0"/>
        <w:autoSpaceDN w:val="0"/>
        <w:adjustRightInd w:val="0"/>
        <w:spacing w:after="0" w:line="240" w:lineRule="auto"/>
        <w:jc w:val="both"/>
        <w:rPr>
          <w:rFonts w:ascii="Times New Roman" w:hAnsi="Times New Roman"/>
          <w:iCs/>
          <w:sz w:val="24"/>
          <w:szCs w:val="24"/>
        </w:rPr>
      </w:pPr>
    </w:p>
    <w:p w14:paraId="6C78A6FF" w14:textId="77777777" w:rsidR="00C775E2" w:rsidRDefault="00C775E2" w:rsidP="00C775E2">
      <w:pPr>
        <w:widowControl w:val="0"/>
        <w:autoSpaceDE w:val="0"/>
        <w:autoSpaceDN w:val="0"/>
        <w:adjustRightInd w:val="0"/>
        <w:spacing w:after="0" w:line="240" w:lineRule="auto"/>
        <w:jc w:val="both"/>
        <w:rPr>
          <w:rFonts w:ascii="Times New Roman" w:hAnsi="Times New Roman"/>
          <w:iCs/>
          <w:sz w:val="24"/>
          <w:szCs w:val="24"/>
        </w:rPr>
      </w:pPr>
      <w:r w:rsidRPr="001A76C7">
        <w:rPr>
          <w:rFonts w:ascii="Times New Roman" w:hAnsi="Times New Roman"/>
          <w:iCs/>
          <w:sz w:val="24"/>
          <w:szCs w:val="24"/>
        </w:rPr>
        <w:t xml:space="preserve">Az EVIN Nonprofit </w:t>
      </w:r>
      <w:proofErr w:type="spellStart"/>
      <w:r w:rsidRPr="001A76C7">
        <w:rPr>
          <w:rFonts w:ascii="Times New Roman" w:hAnsi="Times New Roman"/>
          <w:iCs/>
          <w:sz w:val="24"/>
          <w:szCs w:val="24"/>
        </w:rPr>
        <w:t>Zrt</w:t>
      </w:r>
      <w:proofErr w:type="spellEnd"/>
      <w:r w:rsidRPr="001A76C7">
        <w:rPr>
          <w:rFonts w:ascii="Times New Roman" w:hAnsi="Times New Roman"/>
          <w:iCs/>
          <w:sz w:val="24"/>
          <w:szCs w:val="24"/>
        </w:rPr>
        <w:t xml:space="preserve">. üzleti tervében szereplő ingatlangazdálkodási célok megvalósítása érdekében az üresen álló önkormányzati ingatlanok bérbeadásán fáradozik, továbbá a bérbeadott ingatlanokban a bérbeadói/tulajdonosi kötelezettségek körében elvégzendő feladatokat teljesíti. Azokban az ingatlanokban, melyek adottságai a </w:t>
      </w:r>
      <w:proofErr w:type="spellStart"/>
      <w:r w:rsidRPr="001A76C7">
        <w:rPr>
          <w:rFonts w:ascii="Times New Roman" w:hAnsi="Times New Roman"/>
          <w:iCs/>
          <w:sz w:val="24"/>
          <w:szCs w:val="24"/>
        </w:rPr>
        <w:t>bérbeadathatóság</w:t>
      </w:r>
      <w:proofErr w:type="spellEnd"/>
      <w:r w:rsidRPr="001A76C7">
        <w:rPr>
          <w:rFonts w:ascii="Times New Roman" w:hAnsi="Times New Roman"/>
          <w:iCs/>
          <w:sz w:val="24"/>
          <w:szCs w:val="24"/>
        </w:rPr>
        <w:t xml:space="preserve"> szempontjából előnyösek, a műszaki állapotuk azonban a bérbeadáshoz szükséges alapvető feltételeknek sem felel meg, a </w:t>
      </w:r>
      <w:proofErr w:type="spellStart"/>
      <w:r w:rsidRPr="001A76C7">
        <w:rPr>
          <w:rFonts w:ascii="Times New Roman" w:hAnsi="Times New Roman"/>
          <w:iCs/>
          <w:sz w:val="24"/>
          <w:szCs w:val="24"/>
        </w:rPr>
        <w:t>bérbeadhatóság</w:t>
      </w:r>
      <w:proofErr w:type="spellEnd"/>
      <w:r w:rsidRPr="001A76C7">
        <w:rPr>
          <w:rFonts w:ascii="Times New Roman" w:hAnsi="Times New Roman"/>
          <w:iCs/>
          <w:sz w:val="24"/>
          <w:szCs w:val="24"/>
        </w:rPr>
        <w:t xml:space="preserve"> és a használhatóság </w:t>
      </w:r>
      <w:proofErr w:type="gramStart"/>
      <w:r w:rsidRPr="001A76C7">
        <w:rPr>
          <w:rFonts w:ascii="Times New Roman" w:hAnsi="Times New Roman"/>
          <w:iCs/>
          <w:sz w:val="24"/>
          <w:szCs w:val="24"/>
        </w:rPr>
        <w:t>minimális</w:t>
      </w:r>
      <w:proofErr w:type="gramEnd"/>
      <w:r w:rsidRPr="001A76C7">
        <w:rPr>
          <w:rFonts w:ascii="Times New Roman" w:hAnsi="Times New Roman"/>
          <w:iCs/>
          <w:sz w:val="24"/>
          <w:szCs w:val="24"/>
        </w:rPr>
        <w:t xml:space="preserve"> műszaki feltételeinek megteremtése szükséges.</w:t>
      </w:r>
    </w:p>
    <w:p w14:paraId="6BAB867C" w14:textId="77777777" w:rsidR="00C775E2" w:rsidRPr="001A76C7" w:rsidRDefault="00C775E2" w:rsidP="00C775E2">
      <w:pPr>
        <w:widowControl w:val="0"/>
        <w:autoSpaceDE w:val="0"/>
        <w:autoSpaceDN w:val="0"/>
        <w:adjustRightInd w:val="0"/>
        <w:spacing w:after="0" w:line="240" w:lineRule="auto"/>
        <w:jc w:val="both"/>
        <w:rPr>
          <w:rFonts w:ascii="Times New Roman" w:hAnsi="Times New Roman"/>
          <w:iCs/>
          <w:sz w:val="24"/>
          <w:szCs w:val="24"/>
        </w:rPr>
      </w:pPr>
    </w:p>
    <w:p w14:paraId="2E533B02" w14:textId="77777777" w:rsidR="00C775E2" w:rsidRPr="001A76C7" w:rsidRDefault="00C775E2" w:rsidP="00C775E2">
      <w:pPr>
        <w:widowControl w:val="0"/>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Jelen előterjesztésben tárgyalt</w:t>
      </w:r>
      <w:r w:rsidRPr="001A76C7">
        <w:rPr>
          <w:rFonts w:ascii="Times New Roman" w:hAnsi="Times New Roman"/>
          <w:iCs/>
          <w:sz w:val="24"/>
          <w:szCs w:val="24"/>
        </w:rPr>
        <w:t xml:space="preserve"> </w:t>
      </w:r>
      <w:proofErr w:type="spellStart"/>
      <w:r w:rsidRPr="001A76C7">
        <w:rPr>
          <w:rFonts w:ascii="Times New Roman" w:hAnsi="Times New Roman"/>
          <w:iCs/>
          <w:sz w:val="24"/>
          <w:szCs w:val="24"/>
        </w:rPr>
        <w:t>bonyolítói</w:t>
      </w:r>
      <w:proofErr w:type="spellEnd"/>
      <w:r w:rsidRPr="001A76C7">
        <w:rPr>
          <w:rFonts w:ascii="Times New Roman" w:hAnsi="Times New Roman"/>
          <w:iCs/>
          <w:sz w:val="24"/>
          <w:szCs w:val="24"/>
        </w:rPr>
        <w:t xml:space="preserve"> szerződés keretében </w:t>
      </w:r>
      <w:r>
        <w:rPr>
          <w:rFonts w:ascii="Times New Roman" w:hAnsi="Times New Roman"/>
          <w:iCs/>
          <w:sz w:val="24"/>
          <w:szCs w:val="24"/>
        </w:rPr>
        <w:t>8</w:t>
      </w:r>
      <w:r w:rsidRPr="001A76C7">
        <w:rPr>
          <w:rFonts w:ascii="Times New Roman" w:hAnsi="Times New Roman"/>
          <w:iCs/>
          <w:sz w:val="24"/>
          <w:szCs w:val="24"/>
        </w:rPr>
        <w:t xml:space="preserve"> db </w:t>
      </w:r>
      <w:r>
        <w:rPr>
          <w:rFonts w:ascii="Times New Roman" w:hAnsi="Times New Roman"/>
          <w:iCs/>
          <w:sz w:val="24"/>
          <w:szCs w:val="24"/>
        </w:rPr>
        <w:t xml:space="preserve">földszinti, utcai </w:t>
      </w:r>
      <w:r w:rsidRPr="001A76C7">
        <w:rPr>
          <w:rFonts w:ascii="Times New Roman" w:hAnsi="Times New Roman"/>
          <w:iCs/>
          <w:sz w:val="24"/>
          <w:szCs w:val="24"/>
        </w:rPr>
        <w:t>ingatlan</w:t>
      </w:r>
      <w:r>
        <w:rPr>
          <w:rFonts w:ascii="Times New Roman" w:hAnsi="Times New Roman"/>
          <w:iCs/>
          <w:sz w:val="24"/>
          <w:szCs w:val="24"/>
        </w:rPr>
        <w:t xml:space="preserve"> esetében t</w:t>
      </w:r>
      <w:r w:rsidRPr="001A76C7">
        <w:rPr>
          <w:rFonts w:ascii="Times New Roman" w:hAnsi="Times New Roman"/>
          <w:iCs/>
          <w:sz w:val="24"/>
          <w:szCs w:val="24"/>
        </w:rPr>
        <w:t>ervez</w:t>
      </w:r>
      <w:r>
        <w:rPr>
          <w:rFonts w:ascii="Times New Roman" w:hAnsi="Times New Roman"/>
          <w:iCs/>
          <w:sz w:val="24"/>
          <w:szCs w:val="24"/>
        </w:rPr>
        <w:t>z</w:t>
      </w:r>
      <w:r w:rsidRPr="001A76C7">
        <w:rPr>
          <w:rFonts w:ascii="Times New Roman" w:hAnsi="Times New Roman"/>
          <w:iCs/>
          <w:sz w:val="24"/>
          <w:szCs w:val="24"/>
        </w:rPr>
        <w:t xml:space="preserve">ük </w:t>
      </w:r>
      <w:r>
        <w:rPr>
          <w:rFonts w:ascii="Times New Roman" w:hAnsi="Times New Roman"/>
          <w:iCs/>
          <w:sz w:val="24"/>
          <w:szCs w:val="24"/>
        </w:rPr>
        <w:t xml:space="preserve">a portál- és a közvetlenül hozzá tartozó homlokzatrész felújítását, valamint </w:t>
      </w:r>
      <w:r w:rsidRPr="001A76C7">
        <w:rPr>
          <w:rFonts w:ascii="Times New Roman" w:hAnsi="Times New Roman"/>
          <w:iCs/>
          <w:sz w:val="24"/>
          <w:szCs w:val="24"/>
        </w:rPr>
        <w:t xml:space="preserve">a bérbeadható állapot biztosítására irányuló felújításokat </w:t>
      </w:r>
      <w:r w:rsidRPr="00364B7A">
        <w:rPr>
          <w:rFonts w:ascii="Times New Roman" w:hAnsi="Times New Roman"/>
          <w:iCs/>
          <w:sz w:val="24"/>
          <w:szCs w:val="24"/>
        </w:rPr>
        <w:t>(elsősorban</w:t>
      </w:r>
      <w:r>
        <w:rPr>
          <w:rFonts w:ascii="Times New Roman" w:hAnsi="Times New Roman"/>
          <w:iCs/>
          <w:sz w:val="24"/>
          <w:szCs w:val="24"/>
        </w:rPr>
        <w:t xml:space="preserve"> </w:t>
      </w:r>
      <w:r w:rsidRPr="00364B7A">
        <w:rPr>
          <w:rFonts w:ascii="Times New Roman" w:hAnsi="Times New Roman"/>
          <w:iCs/>
          <w:sz w:val="24"/>
          <w:szCs w:val="24"/>
        </w:rPr>
        <w:t>fűtésrendszer kialakítása, elektromos áram-, vízvételi lehetőség biztosítása, alapvető állagmegóvási munkák, stb</w:t>
      </w:r>
      <w:r w:rsidRPr="00CE3E4B">
        <w:rPr>
          <w:rFonts w:ascii="Times New Roman" w:hAnsi="Times New Roman"/>
          <w:iCs/>
          <w:sz w:val="24"/>
          <w:szCs w:val="24"/>
        </w:rPr>
        <w:t xml:space="preserve">.), melyek részleteit a műszaki dokumentációk </w:t>
      </w:r>
      <w:r w:rsidRPr="00CE3E4B">
        <w:rPr>
          <w:rFonts w:ascii="Times New Roman" w:hAnsi="Times New Roman"/>
          <w:i/>
          <w:iCs/>
          <w:sz w:val="24"/>
          <w:szCs w:val="24"/>
        </w:rPr>
        <w:t>(a határozati javaslat 2. számú melléklete)</w:t>
      </w:r>
      <w:r w:rsidRPr="00CE3E4B">
        <w:rPr>
          <w:rFonts w:ascii="Times New Roman" w:hAnsi="Times New Roman"/>
          <w:iCs/>
          <w:sz w:val="24"/>
          <w:szCs w:val="24"/>
        </w:rPr>
        <w:t xml:space="preserve"> tartalmazzák.</w:t>
      </w:r>
    </w:p>
    <w:p w14:paraId="4A0B8E39" w14:textId="77777777" w:rsidR="00C775E2" w:rsidRPr="001A76C7" w:rsidRDefault="00C775E2" w:rsidP="00C775E2">
      <w:pPr>
        <w:widowControl w:val="0"/>
        <w:autoSpaceDE w:val="0"/>
        <w:autoSpaceDN w:val="0"/>
        <w:adjustRightInd w:val="0"/>
        <w:spacing w:after="0" w:line="240" w:lineRule="auto"/>
        <w:jc w:val="both"/>
        <w:rPr>
          <w:rFonts w:ascii="Times New Roman" w:hAnsi="Times New Roman"/>
          <w:iCs/>
          <w:sz w:val="24"/>
          <w:szCs w:val="24"/>
        </w:rPr>
      </w:pPr>
    </w:p>
    <w:p w14:paraId="385BFA06" w14:textId="77777777" w:rsidR="00C775E2" w:rsidRPr="001A76C7" w:rsidRDefault="00C775E2" w:rsidP="00C775E2">
      <w:pPr>
        <w:widowControl w:val="0"/>
        <w:autoSpaceDE w:val="0"/>
        <w:autoSpaceDN w:val="0"/>
        <w:adjustRightInd w:val="0"/>
        <w:spacing w:after="0" w:line="240" w:lineRule="auto"/>
        <w:jc w:val="both"/>
        <w:rPr>
          <w:rFonts w:ascii="Times New Roman" w:hAnsi="Times New Roman"/>
          <w:iCs/>
          <w:sz w:val="24"/>
          <w:szCs w:val="24"/>
        </w:rPr>
      </w:pPr>
      <w:r w:rsidRPr="001A76C7">
        <w:rPr>
          <w:rFonts w:ascii="Times New Roman" w:hAnsi="Times New Roman"/>
          <w:iCs/>
          <w:sz w:val="24"/>
          <w:szCs w:val="24"/>
        </w:rPr>
        <w:t xml:space="preserve">A beruházások kivitelezésének </w:t>
      </w:r>
      <w:proofErr w:type="gramStart"/>
      <w:r w:rsidRPr="001A76C7">
        <w:rPr>
          <w:rFonts w:ascii="Times New Roman" w:hAnsi="Times New Roman"/>
          <w:iCs/>
          <w:sz w:val="24"/>
          <w:szCs w:val="24"/>
        </w:rPr>
        <w:t>finanszírozása</w:t>
      </w:r>
      <w:proofErr w:type="gramEnd"/>
      <w:r w:rsidRPr="001A76C7">
        <w:rPr>
          <w:rFonts w:ascii="Times New Roman" w:hAnsi="Times New Roman"/>
          <w:iCs/>
          <w:sz w:val="24"/>
          <w:szCs w:val="24"/>
        </w:rPr>
        <w:t xml:space="preserve"> érdekében </w:t>
      </w:r>
      <w:proofErr w:type="spellStart"/>
      <w:r w:rsidRPr="001A76C7">
        <w:rPr>
          <w:rFonts w:ascii="Times New Roman" w:hAnsi="Times New Roman"/>
          <w:iCs/>
          <w:sz w:val="24"/>
          <w:szCs w:val="24"/>
        </w:rPr>
        <w:t>bonyolítói</w:t>
      </w:r>
      <w:proofErr w:type="spellEnd"/>
      <w:r w:rsidRPr="001A76C7">
        <w:rPr>
          <w:rFonts w:ascii="Times New Roman" w:hAnsi="Times New Roman"/>
          <w:iCs/>
          <w:sz w:val="24"/>
          <w:szCs w:val="24"/>
        </w:rPr>
        <w:t xml:space="preserve"> szerződés (</w:t>
      </w:r>
      <w:r>
        <w:rPr>
          <w:rFonts w:ascii="Times New Roman" w:hAnsi="Times New Roman"/>
          <w:iCs/>
          <w:sz w:val="24"/>
          <w:szCs w:val="24"/>
        </w:rPr>
        <w:t xml:space="preserve">a </w:t>
      </w:r>
      <w:r w:rsidRPr="001A76C7">
        <w:rPr>
          <w:rFonts w:ascii="Times New Roman" w:hAnsi="Times New Roman"/>
          <w:i/>
          <w:iCs/>
          <w:sz w:val="24"/>
          <w:szCs w:val="24"/>
        </w:rPr>
        <w:t>határozati javaslat</w:t>
      </w:r>
      <w:r w:rsidRPr="001A76C7">
        <w:rPr>
          <w:rFonts w:ascii="Times New Roman" w:hAnsi="Times New Roman"/>
          <w:iCs/>
          <w:sz w:val="24"/>
          <w:szCs w:val="24"/>
        </w:rPr>
        <w:t xml:space="preserve"> </w:t>
      </w:r>
      <w:r w:rsidRPr="001A76C7">
        <w:rPr>
          <w:rFonts w:ascii="Times New Roman" w:hAnsi="Times New Roman"/>
          <w:i/>
          <w:iCs/>
          <w:sz w:val="24"/>
          <w:szCs w:val="24"/>
        </w:rPr>
        <w:t>1. sz. melléklete</w:t>
      </w:r>
      <w:r w:rsidRPr="001A76C7">
        <w:rPr>
          <w:rFonts w:ascii="Times New Roman" w:hAnsi="Times New Roman"/>
          <w:iCs/>
          <w:sz w:val="24"/>
          <w:szCs w:val="24"/>
        </w:rPr>
        <w:t xml:space="preserve">) megkötése szükséges. A </w:t>
      </w:r>
      <w:proofErr w:type="spellStart"/>
      <w:r w:rsidRPr="001A76C7">
        <w:rPr>
          <w:rFonts w:ascii="Times New Roman" w:hAnsi="Times New Roman"/>
          <w:iCs/>
          <w:sz w:val="24"/>
          <w:szCs w:val="24"/>
        </w:rPr>
        <w:t>bonyolítói</w:t>
      </w:r>
      <w:proofErr w:type="spellEnd"/>
      <w:r w:rsidRPr="001A76C7">
        <w:rPr>
          <w:rFonts w:ascii="Times New Roman" w:hAnsi="Times New Roman"/>
          <w:iCs/>
          <w:sz w:val="24"/>
          <w:szCs w:val="24"/>
        </w:rPr>
        <w:t xml:space="preserve"> szerződés (bruttó) összege </w:t>
      </w:r>
      <w:r>
        <w:rPr>
          <w:rFonts w:ascii="Times New Roman" w:hAnsi="Times New Roman"/>
          <w:iCs/>
          <w:sz w:val="24"/>
          <w:szCs w:val="24"/>
        </w:rPr>
        <w:t>– az előzetesen elkészítésre került árazott költségvetést alapul véve - legfeljebb 11</w:t>
      </w:r>
      <w:r w:rsidRPr="001A76C7">
        <w:rPr>
          <w:rFonts w:ascii="Times New Roman" w:hAnsi="Times New Roman"/>
          <w:iCs/>
          <w:sz w:val="24"/>
          <w:szCs w:val="24"/>
        </w:rPr>
        <w:t>7.</w:t>
      </w:r>
      <w:r>
        <w:rPr>
          <w:rFonts w:ascii="Times New Roman" w:hAnsi="Times New Roman"/>
          <w:iCs/>
          <w:sz w:val="24"/>
          <w:szCs w:val="24"/>
        </w:rPr>
        <w:t>136</w:t>
      </w:r>
      <w:r w:rsidRPr="001A76C7">
        <w:rPr>
          <w:rFonts w:ascii="Times New Roman" w:hAnsi="Times New Roman"/>
          <w:iCs/>
          <w:sz w:val="24"/>
          <w:szCs w:val="24"/>
        </w:rPr>
        <w:t>.</w:t>
      </w:r>
      <w:r>
        <w:rPr>
          <w:rFonts w:ascii="Times New Roman" w:hAnsi="Times New Roman"/>
          <w:iCs/>
          <w:sz w:val="24"/>
          <w:szCs w:val="24"/>
        </w:rPr>
        <w:t>854</w:t>
      </w:r>
      <w:r w:rsidRPr="001A76C7">
        <w:rPr>
          <w:rFonts w:ascii="Times New Roman" w:hAnsi="Times New Roman"/>
          <w:iCs/>
          <w:sz w:val="24"/>
          <w:szCs w:val="24"/>
        </w:rPr>
        <w:t>, -Ft, mely az Önkormányzat 2024. évi költségvetéséről szóló 6/2024. (II. 21.) önkormányzati rendeletében biztosított.</w:t>
      </w:r>
    </w:p>
    <w:p w14:paraId="3B937F70" w14:textId="77777777" w:rsidR="00C775E2" w:rsidRDefault="00C775E2" w:rsidP="00C775E2">
      <w:pPr>
        <w:widowControl w:val="0"/>
        <w:autoSpaceDE w:val="0"/>
        <w:autoSpaceDN w:val="0"/>
        <w:adjustRightInd w:val="0"/>
        <w:spacing w:after="0" w:line="240" w:lineRule="auto"/>
        <w:jc w:val="both"/>
        <w:rPr>
          <w:rFonts w:ascii="Times New Roman" w:hAnsi="Times New Roman"/>
          <w:iCs/>
          <w:sz w:val="24"/>
          <w:szCs w:val="24"/>
        </w:rPr>
      </w:pPr>
    </w:p>
    <w:p w14:paraId="248CBB90" w14:textId="77777777" w:rsidR="00C775E2" w:rsidRDefault="00C775E2" w:rsidP="00C775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w:t>
      </w:r>
      <w:r w:rsidRPr="00091116">
        <w:rPr>
          <w:rFonts w:ascii="Times New Roman" w:hAnsi="Times New Roman"/>
          <w:sz w:val="24"/>
          <w:szCs w:val="24"/>
        </w:rPr>
        <w:t>ekintettel arra, hogy a felújítással érintett társasházak</w:t>
      </w:r>
      <w:r>
        <w:rPr>
          <w:rFonts w:ascii="Times New Roman" w:hAnsi="Times New Roman"/>
          <w:sz w:val="24"/>
          <w:szCs w:val="24"/>
        </w:rPr>
        <w:t xml:space="preserve"> </w:t>
      </w:r>
      <w:r w:rsidRPr="001751E3">
        <w:rPr>
          <w:rFonts w:ascii="Times New Roman" w:hAnsi="Times New Roman"/>
          <w:sz w:val="24"/>
          <w:szCs w:val="24"/>
        </w:rPr>
        <w:t xml:space="preserve">- </w:t>
      </w:r>
      <w:r w:rsidRPr="001751E3">
        <w:rPr>
          <w:rFonts w:ascii="Times New Roman" w:eastAsia="Calibri" w:hAnsi="Times New Roman"/>
          <w:sz w:val="24"/>
          <w:szCs w:val="24"/>
        </w:rPr>
        <w:t>Thököly út 5. (32947), Thököly út 19. (32854), Thököly út 21. (32853), Thököly út 25. (32851), Thököly út 28. (33021)-</w:t>
      </w:r>
      <w:r w:rsidRPr="001751E3">
        <w:rPr>
          <w:rFonts w:ascii="Times New Roman" w:hAnsi="Times New Roman"/>
          <w:sz w:val="24"/>
          <w:szCs w:val="24"/>
        </w:rPr>
        <w:t xml:space="preserve"> nem</w:t>
      </w:r>
      <w:r w:rsidRPr="00091116">
        <w:rPr>
          <w:rFonts w:ascii="Times New Roman" w:hAnsi="Times New Roman"/>
          <w:sz w:val="24"/>
          <w:szCs w:val="24"/>
        </w:rPr>
        <w:t xml:space="preserve"> kizárólagos önkormányzati tulajdonban lévő ingatlanok, </w:t>
      </w:r>
      <w:r>
        <w:rPr>
          <w:rFonts w:ascii="Times New Roman" w:hAnsi="Times New Roman"/>
          <w:sz w:val="24"/>
          <w:szCs w:val="24"/>
        </w:rPr>
        <w:t>az adott homlokzatrészek felújítása érdekében támogatási szerződések megkötése szükséges.</w:t>
      </w:r>
    </w:p>
    <w:p w14:paraId="46044EEA" w14:textId="77777777" w:rsidR="00C775E2" w:rsidRDefault="00C775E2" w:rsidP="00C775E2">
      <w:pPr>
        <w:widowControl w:val="0"/>
        <w:autoSpaceDE w:val="0"/>
        <w:autoSpaceDN w:val="0"/>
        <w:adjustRightInd w:val="0"/>
        <w:spacing w:after="0" w:line="240" w:lineRule="auto"/>
        <w:jc w:val="both"/>
        <w:rPr>
          <w:rFonts w:ascii="Times New Roman" w:hAnsi="Times New Roman"/>
          <w:sz w:val="24"/>
          <w:szCs w:val="24"/>
        </w:rPr>
      </w:pPr>
    </w:p>
    <w:p w14:paraId="2E544B6A" w14:textId="77777777" w:rsidR="00C775E2" w:rsidRDefault="00C775E2" w:rsidP="00C775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közös tulajdont érintő (homlokzatrészek) felújítások mértékét az árazott költségvetést alapul véve az előterjesztés 2. számú mellékleteként csatolt kimutatás tartalmazza.</w:t>
      </w:r>
    </w:p>
    <w:p w14:paraId="72DDE444" w14:textId="77777777" w:rsidR="00C775E2" w:rsidRDefault="00C775E2" w:rsidP="00C775E2">
      <w:pPr>
        <w:widowControl w:val="0"/>
        <w:autoSpaceDE w:val="0"/>
        <w:autoSpaceDN w:val="0"/>
        <w:adjustRightInd w:val="0"/>
        <w:spacing w:after="0" w:line="240" w:lineRule="auto"/>
        <w:jc w:val="both"/>
        <w:rPr>
          <w:rFonts w:ascii="Times New Roman" w:hAnsi="Times New Roman"/>
          <w:sz w:val="24"/>
          <w:szCs w:val="24"/>
        </w:rPr>
      </w:pPr>
    </w:p>
    <w:p w14:paraId="458AFED6" w14:textId="77777777" w:rsidR="00C775E2" w:rsidRPr="00C67138" w:rsidRDefault="00C775E2" w:rsidP="00C775E2">
      <w:pPr>
        <w:widowControl w:val="0"/>
        <w:autoSpaceDE w:val="0"/>
        <w:autoSpaceDN w:val="0"/>
        <w:adjustRightInd w:val="0"/>
        <w:spacing w:after="0" w:line="240" w:lineRule="auto"/>
        <w:jc w:val="both"/>
        <w:rPr>
          <w:rFonts w:ascii="Times New Roman" w:hAnsi="Times New Roman"/>
          <w:iCs/>
          <w:sz w:val="24"/>
          <w:szCs w:val="24"/>
        </w:rPr>
      </w:pPr>
      <w:r>
        <w:rPr>
          <w:rFonts w:ascii="Times New Roman" w:hAnsi="Times New Roman"/>
          <w:sz w:val="24"/>
          <w:szCs w:val="24"/>
        </w:rPr>
        <w:t xml:space="preserve">A fentiekre tekintettel javasoljuk a Tisztelt Képviselő-testületnek, hogy a munkálatok elvégzése érdekében szíveskedjenek a </w:t>
      </w:r>
      <w:r w:rsidRPr="00012D3A">
        <w:rPr>
          <w:rFonts w:ascii="Times New Roman" w:hAnsi="Times New Roman"/>
          <w:bCs/>
          <w:i/>
          <w:iCs/>
          <w:sz w:val="24"/>
          <w:szCs w:val="24"/>
        </w:rPr>
        <w:t>„Budapest VII. kerület Thököly úti, 100% önkormányzati tulajdonban lévő üzlethelyiségek felújítása”</w:t>
      </w:r>
      <w:r w:rsidRPr="007D1358">
        <w:rPr>
          <w:rFonts w:ascii="Times New Roman" w:hAnsi="Times New Roman"/>
          <w:iCs/>
          <w:sz w:val="24"/>
          <w:szCs w:val="24"/>
        </w:rPr>
        <w:t xml:space="preserve"> tárgyú - a határozati javaslat </w:t>
      </w:r>
      <w:r>
        <w:rPr>
          <w:rFonts w:ascii="Times New Roman" w:hAnsi="Times New Roman"/>
          <w:iCs/>
          <w:sz w:val="24"/>
          <w:szCs w:val="24"/>
        </w:rPr>
        <w:t xml:space="preserve">1. számú </w:t>
      </w:r>
      <w:r w:rsidRPr="007D1358">
        <w:rPr>
          <w:rFonts w:ascii="Times New Roman" w:hAnsi="Times New Roman"/>
          <w:iCs/>
          <w:sz w:val="24"/>
          <w:szCs w:val="24"/>
        </w:rPr>
        <w:t xml:space="preserve">mellékletét képező - </w:t>
      </w:r>
      <w:proofErr w:type="spellStart"/>
      <w:r w:rsidRPr="007D1358">
        <w:rPr>
          <w:rFonts w:ascii="Times New Roman" w:hAnsi="Times New Roman"/>
          <w:iCs/>
          <w:sz w:val="24"/>
          <w:szCs w:val="24"/>
        </w:rPr>
        <w:t>bonyolítói</w:t>
      </w:r>
      <w:proofErr w:type="spellEnd"/>
      <w:r w:rsidRPr="007D1358">
        <w:rPr>
          <w:rFonts w:ascii="Times New Roman" w:hAnsi="Times New Roman"/>
          <w:iCs/>
          <w:sz w:val="24"/>
          <w:szCs w:val="24"/>
        </w:rPr>
        <w:t xml:space="preserve"> szerződés </w:t>
      </w:r>
      <w:proofErr w:type="gramStart"/>
      <w:r w:rsidRPr="007D1358">
        <w:rPr>
          <w:rFonts w:ascii="Times New Roman" w:hAnsi="Times New Roman"/>
          <w:iCs/>
          <w:sz w:val="24"/>
          <w:szCs w:val="24"/>
        </w:rPr>
        <w:t>megkötéséhez</w:t>
      </w:r>
      <w:r>
        <w:rPr>
          <w:rFonts w:ascii="Times New Roman" w:hAnsi="Times New Roman"/>
          <w:sz w:val="24"/>
          <w:szCs w:val="24"/>
        </w:rPr>
        <w:t xml:space="preserve"> ,</w:t>
      </w:r>
      <w:proofErr w:type="gramEnd"/>
      <w:r>
        <w:rPr>
          <w:rFonts w:ascii="Times New Roman" w:hAnsi="Times New Roman"/>
          <w:sz w:val="24"/>
          <w:szCs w:val="24"/>
        </w:rPr>
        <w:t xml:space="preserve"> valamint az adott társasházak részére természetben nyújtott, vissza nem térítendő támogatásához </w:t>
      </w:r>
      <w:r w:rsidRPr="007D1358">
        <w:rPr>
          <w:rFonts w:ascii="Times New Roman" w:hAnsi="Times New Roman"/>
          <w:iCs/>
          <w:sz w:val="24"/>
          <w:szCs w:val="24"/>
        </w:rPr>
        <w:t>hozzájárulni</w:t>
      </w:r>
      <w:r>
        <w:rPr>
          <w:rFonts w:ascii="Times New Roman" w:hAnsi="Times New Roman"/>
          <w:iCs/>
          <w:sz w:val="24"/>
          <w:szCs w:val="24"/>
        </w:rPr>
        <w:t>.</w:t>
      </w:r>
    </w:p>
    <w:p w14:paraId="005F3495" w14:textId="77777777" w:rsidR="00C775E2" w:rsidRDefault="00C775E2" w:rsidP="00C775E2">
      <w:pPr>
        <w:widowControl w:val="0"/>
        <w:autoSpaceDE w:val="0"/>
        <w:autoSpaceDN w:val="0"/>
        <w:adjustRightInd w:val="0"/>
        <w:spacing w:after="0" w:line="240" w:lineRule="auto"/>
        <w:jc w:val="both"/>
        <w:rPr>
          <w:rFonts w:ascii="Times New Roman" w:hAnsi="Times New Roman"/>
          <w:iCs/>
          <w:sz w:val="24"/>
          <w:szCs w:val="24"/>
        </w:rPr>
      </w:pPr>
    </w:p>
    <w:p w14:paraId="5F70EDA0" w14:textId="77777777" w:rsidR="00C775E2" w:rsidRPr="007D1358" w:rsidRDefault="00C775E2" w:rsidP="00C775E2">
      <w:pPr>
        <w:widowControl w:val="0"/>
        <w:autoSpaceDE w:val="0"/>
        <w:autoSpaceDN w:val="0"/>
        <w:adjustRightInd w:val="0"/>
        <w:spacing w:after="0" w:line="240" w:lineRule="auto"/>
        <w:jc w:val="both"/>
        <w:rPr>
          <w:rFonts w:ascii="Times New Roman" w:hAnsi="Times New Roman"/>
          <w:iCs/>
          <w:sz w:val="24"/>
          <w:szCs w:val="24"/>
        </w:rPr>
      </w:pPr>
    </w:p>
    <w:p w14:paraId="0A59077E" w14:textId="77777777" w:rsidR="00C775E2" w:rsidRPr="007D1358" w:rsidRDefault="00C775E2" w:rsidP="00C775E2">
      <w:pPr>
        <w:widowControl w:val="0"/>
        <w:autoSpaceDE w:val="0"/>
        <w:autoSpaceDN w:val="0"/>
        <w:adjustRightInd w:val="0"/>
        <w:spacing w:after="0" w:line="240" w:lineRule="auto"/>
        <w:jc w:val="both"/>
        <w:rPr>
          <w:rFonts w:ascii="Times New Roman" w:hAnsi="Times New Roman"/>
          <w:sz w:val="24"/>
          <w:szCs w:val="24"/>
        </w:rPr>
      </w:pPr>
      <w:r w:rsidRPr="007D1358">
        <w:rPr>
          <w:rFonts w:ascii="Times New Roman" w:hAnsi="Times New Roman"/>
          <w:bCs/>
          <w:sz w:val="24"/>
          <w:szCs w:val="24"/>
        </w:rPr>
        <w:lastRenderedPageBreak/>
        <w:t xml:space="preserve">A Képviselő-testület a </w:t>
      </w:r>
      <w:r w:rsidRPr="007D1358">
        <w:rPr>
          <w:rFonts w:ascii="Times New Roman" w:hAnsi="Times New Roman"/>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sidRPr="007D1358">
        <w:rPr>
          <w:rFonts w:ascii="Times New Roman" w:hAnsi="Times New Roman"/>
          <w:sz w:val="24"/>
          <w:szCs w:val="24"/>
        </w:rPr>
        <w:t xml:space="preserve"> </w:t>
      </w:r>
      <w:r w:rsidRPr="007D1358">
        <w:rPr>
          <w:rFonts w:ascii="Times New Roman" w:hAnsi="Times New Roman"/>
          <w:sz w:val="24"/>
          <w:szCs w:val="24"/>
          <w:lang w:val="x-none"/>
        </w:rPr>
        <w:t>(III.26.) számú rendelet</w:t>
      </w:r>
      <w:r w:rsidRPr="007D1358">
        <w:rPr>
          <w:rFonts w:ascii="Times New Roman" w:hAnsi="Times New Roman"/>
          <w:sz w:val="24"/>
          <w:szCs w:val="24"/>
        </w:rPr>
        <w:t>ének 5. § (2) bekezdése alapján jogosult dönteni.</w:t>
      </w:r>
    </w:p>
    <w:p w14:paraId="14813203" w14:textId="77777777" w:rsidR="00C775E2" w:rsidRPr="007D1358" w:rsidRDefault="00C775E2" w:rsidP="00C775E2">
      <w:pPr>
        <w:widowControl w:val="0"/>
        <w:autoSpaceDE w:val="0"/>
        <w:autoSpaceDN w:val="0"/>
        <w:adjustRightInd w:val="0"/>
        <w:spacing w:after="0" w:line="240" w:lineRule="auto"/>
        <w:jc w:val="both"/>
        <w:rPr>
          <w:rFonts w:ascii="Times New Roman" w:hAnsi="Times New Roman"/>
          <w:sz w:val="24"/>
          <w:szCs w:val="24"/>
        </w:rPr>
      </w:pPr>
    </w:p>
    <w:p w14:paraId="3B684A46" w14:textId="77777777" w:rsidR="00C775E2" w:rsidRPr="007D1358" w:rsidRDefault="00C775E2" w:rsidP="00C775E2">
      <w:pPr>
        <w:widowControl w:val="0"/>
        <w:autoSpaceDE w:val="0"/>
        <w:autoSpaceDN w:val="0"/>
        <w:adjustRightInd w:val="0"/>
        <w:spacing w:line="240" w:lineRule="auto"/>
        <w:jc w:val="both"/>
        <w:rPr>
          <w:rFonts w:ascii="Times New Roman" w:hAnsi="Times New Roman"/>
          <w:bCs/>
          <w:i/>
          <w:sz w:val="24"/>
          <w:szCs w:val="24"/>
        </w:rPr>
      </w:pPr>
      <w:r w:rsidRPr="007D1358">
        <w:rPr>
          <w:rFonts w:ascii="Times New Roman" w:hAnsi="Times New Roman"/>
          <w:bCs/>
          <w:i/>
          <w:sz w:val="24"/>
          <w:szCs w:val="24"/>
        </w:rPr>
        <w:t>(2) A Képviselő-testület gyakorolja a tulajdonosi jogokat</w:t>
      </w:r>
    </w:p>
    <w:p w14:paraId="2AF62736" w14:textId="77777777" w:rsidR="00C775E2" w:rsidRPr="007D1358" w:rsidRDefault="00C775E2" w:rsidP="00C775E2">
      <w:pPr>
        <w:widowControl w:val="0"/>
        <w:autoSpaceDE w:val="0"/>
        <w:autoSpaceDN w:val="0"/>
        <w:adjustRightInd w:val="0"/>
        <w:spacing w:line="240" w:lineRule="auto"/>
        <w:ind w:left="709"/>
        <w:jc w:val="both"/>
        <w:rPr>
          <w:rFonts w:ascii="Times New Roman" w:eastAsia="SimSun" w:hAnsi="Times New Roman"/>
          <w:sz w:val="24"/>
          <w:szCs w:val="24"/>
        </w:rPr>
      </w:pPr>
      <w:r w:rsidRPr="007D1358">
        <w:rPr>
          <w:rFonts w:ascii="Times New Roman" w:hAnsi="Times New Roman"/>
          <w:bCs/>
          <w:i/>
          <w:sz w:val="24"/>
          <w:szCs w:val="24"/>
        </w:rPr>
        <w:t xml:space="preserve">a) a nettó ötvenmillió forint forgalmi értéket meghaladó vagyonelemről, vagy vagyonösszességről – a továbbiakban együtt: vagyonról – rendelkező döntések </w:t>
      </w:r>
      <w:proofErr w:type="gramStart"/>
      <w:r w:rsidRPr="007D1358">
        <w:rPr>
          <w:rFonts w:ascii="Times New Roman" w:hAnsi="Times New Roman"/>
          <w:bCs/>
          <w:i/>
          <w:sz w:val="24"/>
          <w:szCs w:val="24"/>
        </w:rPr>
        <w:t>(tulajdonjog</w:t>
      </w:r>
      <w:proofErr w:type="gramEnd"/>
      <w:r w:rsidRPr="007D1358">
        <w:rPr>
          <w:rFonts w:ascii="Times New Roman" w:hAnsi="Times New Roman"/>
          <w:bCs/>
          <w:i/>
          <w:sz w:val="24"/>
          <w:szCs w:val="24"/>
        </w:rPr>
        <w:t xml:space="preserve"> átruházás, bármilyen jogcímen történő hasznosítás, vagyonkezelésbe adás, haszonélvezeti jog alapítása, valamint minden más, nem nevesített jogcímen történő tulajdonosi joggyakorlás, ide nem értve a 24.§ (2) bekezdése szerinti ún. nem nevesített tulajdonosi nyilatkozatok megtételét) esetében;</w:t>
      </w:r>
    </w:p>
    <w:p w14:paraId="404B1CE8" w14:textId="77777777" w:rsidR="00C775E2" w:rsidRPr="007D1358" w:rsidRDefault="00C775E2" w:rsidP="00C775E2">
      <w:pPr>
        <w:spacing w:after="0" w:line="240" w:lineRule="auto"/>
        <w:ind w:right="-51"/>
        <w:jc w:val="both"/>
        <w:rPr>
          <w:rFonts w:ascii="Times New Roman" w:hAnsi="Times New Roman"/>
          <w:b/>
          <w:bCs/>
          <w:sz w:val="24"/>
          <w:szCs w:val="24"/>
          <w:lang w:eastAsia="en-US"/>
        </w:rPr>
      </w:pPr>
      <w:r w:rsidRPr="007D1358">
        <w:rPr>
          <w:rFonts w:ascii="Times New Roman" w:hAnsi="Times New Roman"/>
          <w:b/>
          <w:bCs/>
          <w:sz w:val="24"/>
          <w:szCs w:val="24"/>
          <w:lang w:eastAsia="en-US"/>
        </w:rPr>
        <w:br w:type="page"/>
      </w:r>
    </w:p>
    <w:p w14:paraId="1CA0C567" w14:textId="77777777" w:rsidR="00C775E2" w:rsidRDefault="00C775E2" w:rsidP="00C775E2">
      <w:pPr>
        <w:widowControl w:val="0"/>
        <w:autoSpaceDE w:val="0"/>
        <w:autoSpaceDN w:val="0"/>
        <w:adjustRightInd w:val="0"/>
        <w:spacing w:after="0" w:line="240" w:lineRule="auto"/>
        <w:jc w:val="center"/>
        <w:rPr>
          <w:rFonts w:ascii="Times New Roman" w:hAnsi="Times New Roman"/>
          <w:b/>
          <w:bCs/>
          <w:sz w:val="24"/>
          <w:szCs w:val="24"/>
        </w:rPr>
      </w:pPr>
      <w:r w:rsidRPr="007D1358">
        <w:rPr>
          <w:rFonts w:ascii="Times New Roman" w:hAnsi="Times New Roman"/>
          <w:b/>
          <w:bCs/>
          <w:sz w:val="24"/>
          <w:szCs w:val="24"/>
        </w:rPr>
        <w:lastRenderedPageBreak/>
        <w:t>Határozati javaslat</w:t>
      </w:r>
      <w:r>
        <w:rPr>
          <w:rFonts w:ascii="Times New Roman" w:hAnsi="Times New Roman"/>
          <w:b/>
          <w:bCs/>
          <w:sz w:val="24"/>
          <w:szCs w:val="24"/>
        </w:rPr>
        <w:t>ok</w:t>
      </w:r>
    </w:p>
    <w:p w14:paraId="5EC1C114" w14:textId="77777777" w:rsidR="00C775E2" w:rsidRPr="007D1358" w:rsidRDefault="00C775E2" w:rsidP="00C775E2">
      <w:pPr>
        <w:widowControl w:val="0"/>
        <w:autoSpaceDE w:val="0"/>
        <w:autoSpaceDN w:val="0"/>
        <w:adjustRightInd w:val="0"/>
        <w:spacing w:after="0" w:line="240" w:lineRule="auto"/>
        <w:jc w:val="center"/>
        <w:rPr>
          <w:rFonts w:ascii="Times New Roman" w:hAnsi="Times New Roman"/>
          <w:b/>
          <w:bCs/>
          <w:sz w:val="24"/>
          <w:szCs w:val="24"/>
        </w:rPr>
      </w:pPr>
    </w:p>
    <w:p w14:paraId="4A19131A" w14:textId="4134385A" w:rsidR="00C775E2" w:rsidRPr="00091116" w:rsidRDefault="008356BC" w:rsidP="00C775E2">
      <w:pPr>
        <w:widowControl w:val="0"/>
        <w:suppressAutoHyphens/>
        <w:autoSpaceDE w:val="0"/>
        <w:spacing w:after="0" w:line="240" w:lineRule="auto"/>
        <w:jc w:val="center"/>
        <w:rPr>
          <w:rFonts w:ascii="Times New Roman" w:hAnsi="Times New Roman"/>
          <w:b/>
          <w:sz w:val="24"/>
          <w:szCs w:val="24"/>
        </w:rPr>
      </w:pPr>
      <w:r>
        <w:rPr>
          <w:rFonts w:ascii="Times New Roman" w:hAnsi="Times New Roman"/>
          <w:b/>
          <w:sz w:val="24"/>
          <w:szCs w:val="24"/>
        </w:rPr>
        <w:t>I</w:t>
      </w:r>
      <w:r w:rsidR="00C775E2" w:rsidRPr="00091116">
        <w:rPr>
          <w:rFonts w:ascii="Times New Roman" w:hAnsi="Times New Roman"/>
          <w:b/>
          <w:sz w:val="24"/>
          <w:szCs w:val="24"/>
        </w:rPr>
        <w:t>.</w:t>
      </w:r>
    </w:p>
    <w:p w14:paraId="3EFEA96F" w14:textId="77777777" w:rsidR="00C775E2" w:rsidRPr="007D1358" w:rsidRDefault="00C775E2" w:rsidP="00C775E2">
      <w:pPr>
        <w:tabs>
          <w:tab w:val="left" w:pos="2715"/>
        </w:tabs>
        <w:spacing w:after="0" w:line="240" w:lineRule="auto"/>
        <w:jc w:val="both"/>
        <w:rPr>
          <w:rFonts w:ascii="Times New Roman" w:hAnsi="Times New Roman"/>
          <w:b/>
          <w:bCs/>
          <w:sz w:val="24"/>
          <w:szCs w:val="24"/>
          <w:u w:val="single"/>
        </w:rPr>
      </w:pPr>
      <w:r w:rsidRPr="007D1358">
        <w:rPr>
          <w:rFonts w:ascii="Times New Roman" w:hAnsi="Times New Roman"/>
          <w:b/>
          <w:sz w:val="24"/>
          <w:szCs w:val="24"/>
          <w:u w:val="single"/>
        </w:rPr>
        <w:t xml:space="preserve">Budapest Főváros VII. kerület Erzsébetváros Önkormányzata </w:t>
      </w:r>
      <w:proofErr w:type="gramStart"/>
      <w:r w:rsidRPr="007D1358">
        <w:rPr>
          <w:rFonts w:ascii="Times New Roman" w:hAnsi="Times New Roman"/>
          <w:b/>
          <w:sz w:val="24"/>
          <w:szCs w:val="24"/>
          <w:u w:val="single"/>
        </w:rPr>
        <w:t>Képviselő-testületének ….</w:t>
      </w:r>
      <w:proofErr w:type="gramEnd"/>
      <w:r w:rsidRPr="007D1358">
        <w:rPr>
          <w:rFonts w:ascii="Times New Roman" w:hAnsi="Times New Roman"/>
          <w:b/>
          <w:sz w:val="24"/>
          <w:szCs w:val="24"/>
          <w:u w:val="single"/>
        </w:rPr>
        <w:t>/202</w:t>
      </w:r>
      <w:r>
        <w:rPr>
          <w:rFonts w:ascii="Times New Roman" w:hAnsi="Times New Roman"/>
          <w:b/>
          <w:sz w:val="24"/>
          <w:szCs w:val="24"/>
          <w:u w:val="single"/>
        </w:rPr>
        <w:t>4</w:t>
      </w:r>
      <w:r w:rsidRPr="007D1358">
        <w:rPr>
          <w:rFonts w:ascii="Times New Roman" w:hAnsi="Times New Roman"/>
          <w:b/>
          <w:sz w:val="24"/>
          <w:szCs w:val="24"/>
          <w:u w:val="single"/>
        </w:rPr>
        <w:t>. (</w:t>
      </w:r>
      <w:r>
        <w:rPr>
          <w:rFonts w:ascii="Times New Roman" w:hAnsi="Times New Roman"/>
          <w:b/>
          <w:sz w:val="24"/>
          <w:szCs w:val="24"/>
          <w:u w:val="single"/>
        </w:rPr>
        <w:t>VI.19</w:t>
      </w:r>
      <w:r w:rsidRPr="007D1358">
        <w:rPr>
          <w:rFonts w:ascii="Times New Roman" w:hAnsi="Times New Roman"/>
          <w:b/>
          <w:sz w:val="24"/>
          <w:szCs w:val="24"/>
          <w:u w:val="single"/>
        </w:rPr>
        <w:t>.) határozata a</w:t>
      </w:r>
      <w:r w:rsidRPr="007D1358">
        <w:rPr>
          <w:rFonts w:ascii="Times New Roman" w:hAnsi="Times New Roman"/>
          <w:b/>
          <w:bCs/>
          <w:sz w:val="24"/>
          <w:szCs w:val="24"/>
          <w:u w:val="single"/>
        </w:rPr>
        <w:t xml:space="preserve">z EVIN Nonprofit </w:t>
      </w:r>
      <w:proofErr w:type="spellStart"/>
      <w:r w:rsidRPr="007D1358">
        <w:rPr>
          <w:rFonts w:ascii="Times New Roman" w:hAnsi="Times New Roman"/>
          <w:b/>
          <w:bCs/>
          <w:sz w:val="24"/>
          <w:szCs w:val="24"/>
          <w:u w:val="single"/>
        </w:rPr>
        <w:t>Zrt</w:t>
      </w:r>
      <w:proofErr w:type="spellEnd"/>
      <w:r w:rsidRPr="007D1358">
        <w:rPr>
          <w:rFonts w:ascii="Times New Roman" w:hAnsi="Times New Roman"/>
          <w:b/>
          <w:bCs/>
          <w:sz w:val="24"/>
          <w:szCs w:val="24"/>
          <w:u w:val="single"/>
        </w:rPr>
        <w:t xml:space="preserve">. és Budapest Főváros VII. kerület Erzsébetváros Önkormányzata között </w:t>
      </w:r>
      <w:r w:rsidRPr="007D1358">
        <w:rPr>
          <w:rFonts w:ascii="Times New Roman" w:hAnsi="Times New Roman"/>
          <w:b/>
          <w:bCs/>
          <w:iCs/>
          <w:sz w:val="24"/>
          <w:szCs w:val="24"/>
          <w:u w:val="single"/>
        </w:rPr>
        <w:t xml:space="preserve">a </w:t>
      </w:r>
      <w:r w:rsidRPr="007108AC">
        <w:rPr>
          <w:rFonts w:ascii="Times New Roman" w:hAnsi="Times New Roman"/>
          <w:b/>
          <w:bCs/>
          <w:iCs/>
          <w:sz w:val="24"/>
          <w:szCs w:val="24"/>
          <w:u w:val="single"/>
        </w:rPr>
        <w:t>„Budapest VII. kerület Thököly úti, 100% önkormányzati tulajdonban lévő üzlethelyiségek felújítása”</w:t>
      </w:r>
      <w:r w:rsidRPr="007D1358">
        <w:rPr>
          <w:rFonts w:ascii="Times New Roman" w:hAnsi="Times New Roman"/>
          <w:b/>
          <w:bCs/>
          <w:sz w:val="24"/>
          <w:szCs w:val="24"/>
          <w:u w:val="single"/>
        </w:rPr>
        <w:t xml:space="preserve"> tárgyú </w:t>
      </w:r>
      <w:proofErr w:type="spellStart"/>
      <w:r w:rsidRPr="007D1358">
        <w:rPr>
          <w:rFonts w:ascii="Times New Roman" w:hAnsi="Times New Roman"/>
          <w:b/>
          <w:bCs/>
          <w:sz w:val="24"/>
          <w:szCs w:val="24"/>
          <w:u w:val="single"/>
        </w:rPr>
        <w:t>bonyolítói</w:t>
      </w:r>
      <w:proofErr w:type="spellEnd"/>
      <w:r w:rsidRPr="007D1358">
        <w:rPr>
          <w:rFonts w:ascii="Times New Roman" w:hAnsi="Times New Roman"/>
          <w:b/>
          <w:bCs/>
          <w:sz w:val="24"/>
          <w:szCs w:val="24"/>
          <w:u w:val="single"/>
        </w:rPr>
        <w:t xml:space="preserve"> szerződés megkötéséről</w:t>
      </w:r>
    </w:p>
    <w:p w14:paraId="4AB6CAC2" w14:textId="77777777" w:rsidR="00C775E2" w:rsidRPr="007D1358" w:rsidRDefault="00C775E2" w:rsidP="00C775E2">
      <w:pPr>
        <w:autoSpaceDE w:val="0"/>
        <w:autoSpaceDN w:val="0"/>
        <w:adjustRightInd w:val="0"/>
        <w:spacing w:after="0" w:line="240" w:lineRule="auto"/>
        <w:jc w:val="both"/>
        <w:rPr>
          <w:rFonts w:ascii="Times New Roman" w:hAnsi="Times New Roman"/>
          <w:sz w:val="24"/>
          <w:szCs w:val="24"/>
          <w:lang w:val="x-none"/>
        </w:rPr>
      </w:pPr>
    </w:p>
    <w:p w14:paraId="618D6099" w14:textId="77777777" w:rsidR="00C775E2" w:rsidRPr="007D1358" w:rsidRDefault="00C775E2" w:rsidP="00C775E2">
      <w:pPr>
        <w:autoSpaceDE w:val="0"/>
        <w:spacing w:after="0" w:line="240" w:lineRule="auto"/>
        <w:jc w:val="both"/>
        <w:rPr>
          <w:rFonts w:ascii="Times New Roman" w:hAnsi="Times New Roman"/>
          <w:sz w:val="24"/>
          <w:szCs w:val="24"/>
        </w:rPr>
      </w:pPr>
      <w:r w:rsidRPr="007D1358">
        <w:rPr>
          <w:rFonts w:ascii="Times New Roman" w:hAnsi="Times New Roman"/>
          <w:sz w:val="24"/>
          <w:szCs w:val="24"/>
        </w:rPr>
        <w:t xml:space="preserve">Budapest Főváros VII. kerület Erzsébetváros Önkormányzatának Képviselő-testülete úgy dönt, hogy </w:t>
      </w:r>
    </w:p>
    <w:p w14:paraId="07BFAB8C" w14:textId="77777777" w:rsidR="00C775E2" w:rsidRPr="007D1358" w:rsidRDefault="00C775E2" w:rsidP="00C775E2">
      <w:pPr>
        <w:numPr>
          <w:ilvl w:val="0"/>
          <w:numId w:val="21"/>
        </w:numPr>
        <w:autoSpaceDE w:val="0"/>
        <w:spacing w:after="0" w:line="240" w:lineRule="auto"/>
        <w:contextualSpacing/>
        <w:jc w:val="both"/>
        <w:rPr>
          <w:rFonts w:ascii="Times New Roman" w:hAnsi="Times New Roman"/>
          <w:sz w:val="24"/>
          <w:szCs w:val="24"/>
        </w:rPr>
      </w:pPr>
      <w:r w:rsidRPr="007D1358">
        <w:rPr>
          <w:rFonts w:ascii="Times New Roman" w:hAnsi="Times New Roman"/>
          <w:sz w:val="24"/>
          <w:szCs w:val="24"/>
        </w:rPr>
        <w:t xml:space="preserve">hozzájárul a határozat mellékletét képező </w:t>
      </w:r>
      <w:r w:rsidRPr="00012D3A">
        <w:rPr>
          <w:rFonts w:ascii="Times New Roman" w:hAnsi="Times New Roman"/>
          <w:bCs/>
          <w:i/>
          <w:iCs/>
          <w:sz w:val="24"/>
          <w:szCs w:val="24"/>
        </w:rPr>
        <w:t>„Budapest VII. kerület Thököly úti, 100% önkormányzati tulajdonban lévő üzlethelyiségek felújítása”</w:t>
      </w:r>
      <w:r w:rsidRPr="007D1358">
        <w:rPr>
          <w:rFonts w:ascii="Times New Roman" w:hAnsi="Times New Roman"/>
          <w:i/>
          <w:iCs/>
          <w:sz w:val="24"/>
          <w:szCs w:val="24"/>
        </w:rPr>
        <w:t xml:space="preserve"> </w:t>
      </w:r>
      <w:r w:rsidRPr="007D1358">
        <w:rPr>
          <w:rFonts w:ascii="Times New Roman" w:hAnsi="Times New Roman"/>
          <w:sz w:val="24"/>
          <w:szCs w:val="24"/>
        </w:rPr>
        <w:t xml:space="preserve">tárgyú, </w:t>
      </w:r>
      <w:r>
        <w:rPr>
          <w:rFonts w:ascii="Times New Roman" w:hAnsi="Times New Roman"/>
          <w:sz w:val="24"/>
          <w:szCs w:val="24"/>
        </w:rPr>
        <w:t xml:space="preserve">legfeljebb </w:t>
      </w:r>
      <w:r w:rsidRPr="007D1358">
        <w:rPr>
          <w:rFonts w:ascii="Times New Roman" w:hAnsi="Times New Roman"/>
          <w:sz w:val="24"/>
          <w:szCs w:val="24"/>
        </w:rPr>
        <w:t>(bruttó)</w:t>
      </w:r>
      <w:r w:rsidRPr="007D1358">
        <w:rPr>
          <w:rFonts w:ascii="Times New Roman" w:hAnsi="Times New Roman"/>
          <w:iCs/>
          <w:sz w:val="24"/>
          <w:szCs w:val="24"/>
        </w:rPr>
        <w:t xml:space="preserve"> </w:t>
      </w:r>
      <w:r w:rsidRPr="00B746AB">
        <w:rPr>
          <w:rFonts w:ascii="Times New Roman" w:hAnsi="Times New Roman"/>
          <w:iCs/>
          <w:sz w:val="24"/>
          <w:szCs w:val="24"/>
        </w:rPr>
        <w:t>117.136.854</w:t>
      </w:r>
      <w:r w:rsidRPr="007D1358">
        <w:rPr>
          <w:rFonts w:ascii="Times New Roman" w:hAnsi="Times New Roman"/>
          <w:iCs/>
          <w:sz w:val="24"/>
          <w:szCs w:val="24"/>
        </w:rPr>
        <w:t xml:space="preserve">,- Ft összegű </w:t>
      </w:r>
      <w:proofErr w:type="spellStart"/>
      <w:r w:rsidRPr="007D1358">
        <w:rPr>
          <w:rFonts w:ascii="Times New Roman" w:hAnsi="Times New Roman"/>
          <w:sz w:val="24"/>
          <w:szCs w:val="24"/>
        </w:rPr>
        <w:t>bonyolítói</w:t>
      </w:r>
      <w:proofErr w:type="spellEnd"/>
      <w:r w:rsidRPr="007D1358">
        <w:rPr>
          <w:rFonts w:ascii="Times New Roman" w:hAnsi="Times New Roman"/>
          <w:sz w:val="24"/>
          <w:szCs w:val="24"/>
        </w:rPr>
        <w:t xml:space="preserve"> szerződés megkötéséhez.</w:t>
      </w:r>
    </w:p>
    <w:p w14:paraId="5F24C4CB" w14:textId="77777777" w:rsidR="00C775E2" w:rsidRPr="007D1358" w:rsidRDefault="00C775E2" w:rsidP="00C775E2">
      <w:pPr>
        <w:autoSpaceDE w:val="0"/>
        <w:spacing w:after="0" w:line="240" w:lineRule="auto"/>
        <w:ind w:left="720"/>
        <w:contextualSpacing/>
        <w:jc w:val="both"/>
        <w:rPr>
          <w:rFonts w:ascii="Times New Roman" w:hAnsi="Times New Roman"/>
          <w:sz w:val="24"/>
          <w:szCs w:val="24"/>
        </w:rPr>
      </w:pPr>
    </w:p>
    <w:p w14:paraId="209E7CA9" w14:textId="77777777" w:rsidR="00C775E2" w:rsidRPr="007D1358" w:rsidRDefault="00C775E2" w:rsidP="00C775E2">
      <w:pPr>
        <w:numPr>
          <w:ilvl w:val="0"/>
          <w:numId w:val="21"/>
        </w:numPr>
        <w:autoSpaceDE w:val="0"/>
        <w:spacing w:after="0" w:line="240" w:lineRule="auto"/>
        <w:contextualSpacing/>
        <w:jc w:val="both"/>
        <w:rPr>
          <w:rFonts w:ascii="Times New Roman" w:hAnsi="Times New Roman"/>
          <w:sz w:val="24"/>
          <w:szCs w:val="24"/>
        </w:rPr>
      </w:pPr>
      <w:r w:rsidRPr="007D1358">
        <w:rPr>
          <w:rFonts w:ascii="Times New Roman" w:hAnsi="Times New Roman"/>
          <w:sz w:val="24"/>
          <w:szCs w:val="24"/>
        </w:rPr>
        <w:t xml:space="preserve">felkéri a Polgármestert és az EVIN Nonprofit </w:t>
      </w:r>
      <w:proofErr w:type="spellStart"/>
      <w:r w:rsidRPr="007D1358">
        <w:rPr>
          <w:rFonts w:ascii="Times New Roman" w:hAnsi="Times New Roman"/>
          <w:sz w:val="24"/>
          <w:szCs w:val="24"/>
        </w:rPr>
        <w:t>Zrt</w:t>
      </w:r>
      <w:proofErr w:type="spellEnd"/>
      <w:r w:rsidRPr="007D1358">
        <w:rPr>
          <w:rFonts w:ascii="Times New Roman" w:hAnsi="Times New Roman"/>
          <w:sz w:val="24"/>
          <w:szCs w:val="24"/>
        </w:rPr>
        <w:t xml:space="preserve">. vezérigazgatóját a határozat </w:t>
      </w:r>
      <w:r w:rsidRPr="007D1358">
        <w:rPr>
          <w:rFonts w:ascii="Times New Roman" w:hAnsi="Times New Roman"/>
          <w:i/>
          <w:iCs/>
          <w:sz w:val="24"/>
          <w:szCs w:val="24"/>
        </w:rPr>
        <w:t>1. sz. mellékletét</w:t>
      </w:r>
      <w:r w:rsidRPr="007D1358">
        <w:rPr>
          <w:rFonts w:ascii="Times New Roman" w:hAnsi="Times New Roman"/>
          <w:sz w:val="24"/>
          <w:szCs w:val="24"/>
        </w:rPr>
        <w:t xml:space="preserve"> képező </w:t>
      </w:r>
      <w:proofErr w:type="spellStart"/>
      <w:r w:rsidRPr="007D1358">
        <w:rPr>
          <w:rFonts w:ascii="Times New Roman" w:hAnsi="Times New Roman"/>
          <w:sz w:val="24"/>
          <w:szCs w:val="24"/>
        </w:rPr>
        <w:t>bonyolítói</w:t>
      </w:r>
      <w:proofErr w:type="spellEnd"/>
      <w:r w:rsidRPr="007D1358">
        <w:rPr>
          <w:rFonts w:ascii="Times New Roman" w:hAnsi="Times New Roman"/>
          <w:sz w:val="24"/>
          <w:szCs w:val="24"/>
        </w:rPr>
        <w:t xml:space="preserve"> szerződés aláírására.</w:t>
      </w:r>
    </w:p>
    <w:p w14:paraId="7B211BDC" w14:textId="77777777" w:rsidR="00C775E2" w:rsidRPr="007D1358" w:rsidRDefault="00C775E2" w:rsidP="00C775E2">
      <w:pPr>
        <w:widowControl w:val="0"/>
        <w:autoSpaceDE w:val="0"/>
        <w:autoSpaceDN w:val="0"/>
        <w:adjustRightInd w:val="0"/>
        <w:spacing w:after="0" w:line="240" w:lineRule="auto"/>
        <w:rPr>
          <w:rFonts w:ascii="Times New Roman" w:hAnsi="Times New Roman"/>
          <w:sz w:val="24"/>
          <w:szCs w:val="24"/>
        </w:rPr>
      </w:pPr>
    </w:p>
    <w:p w14:paraId="4036B72A" w14:textId="77777777" w:rsidR="00C775E2" w:rsidRPr="007D1358" w:rsidRDefault="00C775E2" w:rsidP="00C775E2">
      <w:pPr>
        <w:spacing w:after="0" w:line="240" w:lineRule="auto"/>
        <w:jc w:val="both"/>
        <w:rPr>
          <w:rFonts w:ascii="Times New Roman" w:hAnsi="Times New Roman"/>
          <w:b/>
          <w:bCs/>
          <w:sz w:val="24"/>
          <w:szCs w:val="24"/>
          <w:u w:val="single"/>
        </w:rPr>
      </w:pPr>
    </w:p>
    <w:p w14:paraId="0E1DA3FF" w14:textId="77777777" w:rsidR="00C775E2" w:rsidRPr="007D1358" w:rsidRDefault="00C775E2" w:rsidP="00C775E2">
      <w:pPr>
        <w:spacing w:after="0" w:line="240" w:lineRule="auto"/>
        <w:jc w:val="both"/>
        <w:rPr>
          <w:rFonts w:ascii="Times New Roman" w:hAnsi="Times New Roman"/>
          <w:sz w:val="24"/>
          <w:szCs w:val="24"/>
        </w:rPr>
      </w:pPr>
      <w:r w:rsidRPr="007D1358">
        <w:rPr>
          <w:rFonts w:ascii="Times New Roman" w:hAnsi="Times New Roman"/>
          <w:b/>
          <w:bCs/>
          <w:sz w:val="24"/>
          <w:szCs w:val="24"/>
          <w:u w:val="single"/>
        </w:rPr>
        <w:t>Felelős</w:t>
      </w:r>
      <w:r w:rsidRPr="007D1358">
        <w:rPr>
          <w:rFonts w:ascii="Times New Roman" w:hAnsi="Times New Roman"/>
          <w:sz w:val="24"/>
          <w:szCs w:val="24"/>
        </w:rPr>
        <w:t>:</w:t>
      </w:r>
      <w:r w:rsidRPr="007D1358">
        <w:rPr>
          <w:rFonts w:ascii="Times New Roman" w:hAnsi="Times New Roman"/>
          <w:sz w:val="24"/>
          <w:szCs w:val="24"/>
        </w:rPr>
        <w:tab/>
        <w:t>Niedermüller Péter polgármester</w:t>
      </w:r>
    </w:p>
    <w:p w14:paraId="555CAC62" w14:textId="00EB4977" w:rsidR="008356BC" w:rsidRDefault="00C775E2" w:rsidP="00C775E2">
      <w:pPr>
        <w:spacing w:after="0" w:line="240" w:lineRule="auto"/>
        <w:jc w:val="both"/>
        <w:rPr>
          <w:rFonts w:ascii="Times New Roman" w:hAnsi="Times New Roman"/>
          <w:sz w:val="24"/>
          <w:szCs w:val="24"/>
        </w:rPr>
      </w:pPr>
      <w:r w:rsidRPr="007D1358">
        <w:rPr>
          <w:rFonts w:ascii="Times New Roman" w:hAnsi="Times New Roman"/>
          <w:b/>
          <w:bCs/>
          <w:sz w:val="24"/>
          <w:szCs w:val="24"/>
          <w:u w:val="single"/>
        </w:rPr>
        <w:t>Határidő</w:t>
      </w:r>
      <w:r w:rsidRPr="007D1358">
        <w:rPr>
          <w:rFonts w:ascii="Times New Roman" w:hAnsi="Times New Roman"/>
          <w:sz w:val="24"/>
          <w:szCs w:val="24"/>
        </w:rPr>
        <w:t>:</w:t>
      </w:r>
      <w:r w:rsidRPr="007D1358">
        <w:rPr>
          <w:rFonts w:ascii="Times New Roman" w:hAnsi="Times New Roman"/>
          <w:sz w:val="24"/>
          <w:szCs w:val="24"/>
        </w:rPr>
        <w:tab/>
        <w:t xml:space="preserve">1. pont tekintetében </w:t>
      </w:r>
      <w:r>
        <w:rPr>
          <w:rFonts w:ascii="Times New Roman" w:hAnsi="Times New Roman"/>
          <w:sz w:val="24"/>
          <w:szCs w:val="24"/>
        </w:rPr>
        <w:t>2024. június 19.</w:t>
      </w:r>
    </w:p>
    <w:p w14:paraId="22292A08" w14:textId="5D6E1C04" w:rsidR="00C775E2" w:rsidRPr="007D1358" w:rsidRDefault="00C775E2" w:rsidP="00CE36D3">
      <w:pPr>
        <w:spacing w:after="0" w:line="240" w:lineRule="auto"/>
        <w:ind w:left="720" w:firstLine="720"/>
        <w:jc w:val="both"/>
        <w:rPr>
          <w:rFonts w:ascii="Times New Roman" w:hAnsi="Times New Roman"/>
          <w:sz w:val="24"/>
          <w:szCs w:val="24"/>
        </w:rPr>
      </w:pPr>
      <w:r w:rsidRPr="007D1358">
        <w:rPr>
          <w:rFonts w:ascii="Times New Roman" w:hAnsi="Times New Roman"/>
          <w:sz w:val="24"/>
          <w:szCs w:val="24"/>
        </w:rPr>
        <w:t>2. pont tekintetében 202</w:t>
      </w:r>
      <w:r>
        <w:rPr>
          <w:rFonts w:ascii="Times New Roman" w:hAnsi="Times New Roman"/>
          <w:sz w:val="24"/>
          <w:szCs w:val="24"/>
        </w:rPr>
        <w:t>4</w:t>
      </w:r>
      <w:r w:rsidRPr="007D1358">
        <w:rPr>
          <w:rFonts w:ascii="Times New Roman" w:hAnsi="Times New Roman"/>
          <w:sz w:val="24"/>
          <w:szCs w:val="24"/>
        </w:rPr>
        <w:t xml:space="preserve">. </w:t>
      </w:r>
      <w:r>
        <w:rPr>
          <w:rFonts w:ascii="Times New Roman" w:hAnsi="Times New Roman"/>
          <w:sz w:val="24"/>
          <w:szCs w:val="24"/>
        </w:rPr>
        <w:t>június</w:t>
      </w:r>
      <w:r w:rsidRPr="007D1358">
        <w:rPr>
          <w:rFonts w:ascii="Times New Roman" w:hAnsi="Times New Roman"/>
          <w:sz w:val="24"/>
          <w:szCs w:val="24"/>
        </w:rPr>
        <w:t xml:space="preserve"> 3</w:t>
      </w:r>
      <w:r>
        <w:rPr>
          <w:rFonts w:ascii="Times New Roman" w:hAnsi="Times New Roman"/>
          <w:sz w:val="24"/>
          <w:szCs w:val="24"/>
        </w:rPr>
        <w:t>0</w:t>
      </w:r>
      <w:r w:rsidRPr="007D1358">
        <w:rPr>
          <w:rFonts w:ascii="Times New Roman" w:hAnsi="Times New Roman"/>
          <w:sz w:val="24"/>
          <w:szCs w:val="24"/>
        </w:rPr>
        <w:t>.</w:t>
      </w:r>
    </w:p>
    <w:p w14:paraId="203E37D2" w14:textId="77777777" w:rsidR="00C775E2" w:rsidRPr="007D1358" w:rsidRDefault="00C775E2" w:rsidP="00C775E2">
      <w:pPr>
        <w:widowControl w:val="0"/>
        <w:autoSpaceDE w:val="0"/>
        <w:autoSpaceDN w:val="0"/>
        <w:adjustRightInd w:val="0"/>
        <w:spacing w:after="0" w:line="240" w:lineRule="auto"/>
        <w:rPr>
          <w:rFonts w:ascii="Times New Roman" w:hAnsi="Times New Roman"/>
          <w:b/>
          <w:bCs/>
          <w:sz w:val="24"/>
          <w:szCs w:val="24"/>
        </w:rPr>
      </w:pPr>
    </w:p>
    <w:p w14:paraId="0DF02EA3" w14:textId="77777777" w:rsidR="00C775E2" w:rsidRDefault="00C775E2" w:rsidP="00C775E2">
      <w:pPr>
        <w:widowControl w:val="0"/>
        <w:autoSpaceDE w:val="0"/>
        <w:autoSpaceDN w:val="0"/>
        <w:adjustRightInd w:val="0"/>
        <w:spacing w:after="0" w:line="240" w:lineRule="auto"/>
        <w:rPr>
          <w:rFonts w:ascii="Times New Roman" w:hAnsi="Times New Roman"/>
          <w:bCs/>
          <w:sz w:val="24"/>
          <w:szCs w:val="24"/>
          <w:lang w:val="x-none"/>
        </w:rPr>
      </w:pPr>
    </w:p>
    <w:p w14:paraId="5239D14C" w14:textId="6435B1B9" w:rsidR="00C775E2" w:rsidRDefault="008356BC" w:rsidP="00C775E2">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II</w:t>
      </w:r>
      <w:r w:rsidR="00C775E2" w:rsidRPr="00091116">
        <w:rPr>
          <w:rFonts w:ascii="Times New Roman" w:hAnsi="Times New Roman"/>
          <w:b/>
          <w:bCs/>
          <w:sz w:val="24"/>
          <w:szCs w:val="24"/>
        </w:rPr>
        <w:t>.</w:t>
      </w:r>
    </w:p>
    <w:p w14:paraId="69AF637F" w14:textId="77777777" w:rsidR="008356BC" w:rsidRPr="00091116" w:rsidRDefault="008356BC" w:rsidP="00C775E2">
      <w:pPr>
        <w:widowControl w:val="0"/>
        <w:autoSpaceDE w:val="0"/>
        <w:autoSpaceDN w:val="0"/>
        <w:adjustRightInd w:val="0"/>
        <w:spacing w:after="0" w:line="240" w:lineRule="auto"/>
        <w:jc w:val="center"/>
        <w:rPr>
          <w:rFonts w:ascii="Times New Roman" w:hAnsi="Times New Roman"/>
          <w:b/>
          <w:bCs/>
          <w:sz w:val="24"/>
          <w:szCs w:val="24"/>
        </w:rPr>
      </w:pPr>
    </w:p>
    <w:p w14:paraId="0F1F1F4A" w14:textId="77777777" w:rsidR="00C775E2" w:rsidRPr="008356BC" w:rsidRDefault="00C775E2" w:rsidP="00C775E2">
      <w:pPr>
        <w:spacing w:before="120" w:after="0"/>
        <w:contextualSpacing/>
        <w:jc w:val="both"/>
        <w:rPr>
          <w:rFonts w:ascii="Times New Roman" w:eastAsia="Calibri" w:hAnsi="Times New Roman"/>
          <w:b/>
          <w:iCs/>
          <w:sz w:val="24"/>
          <w:szCs w:val="24"/>
          <w:u w:val="single"/>
        </w:rPr>
      </w:pPr>
      <w:r w:rsidRPr="008356BC">
        <w:rPr>
          <w:rFonts w:ascii="Times New Roman" w:eastAsia="Calibri" w:hAnsi="Times New Roman"/>
          <w:b/>
          <w:iCs/>
          <w:sz w:val="24"/>
          <w:szCs w:val="24"/>
          <w:u w:val="single"/>
        </w:rPr>
        <w:t xml:space="preserve">Budapest Főváros VII. kerület Erzsébetváros Önkormányzata </w:t>
      </w:r>
      <w:proofErr w:type="gramStart"/>
      <w:r w:rsidRPr="008356BC">
        <w:rPr>
          <w:rFonts w:ascii="Times New Roman" w:eastAsia="Calibri" w:hAnsi="Times New Roman"/>
          <w:b/>
          <w:iCs/>
          <w:sz w:val="24"/>
          <w:szCs w:val="24"/>
          <w:u w:val="single"/>
        </w:rPr>
        <w:t>Képviselő-testületének …</w:t>
      </w:r>
      <w:proofErr w:type="gramEnd"/>
      <w:r w:rsidRPr="008356BC">
        <w:rPr>
          <w:rFonts w:ascii="Times New Roman" w:eastAsia="Calibri" w:hAnsi="Times New Roman"/>
          <w:b/>
          <w:iCs/>
          <w:sz w:val="24"/>
          <w:szCs w:val="24"/>
          <w:u w:val="single"/>
        </w:rPr>
        <w:t>/2024. (</w:t>
      </w:r>
      <w:r w:rsidRPr="008356BC">
        <w:rPr>
          <w:rFonts w:ascii="Times New Roman" w:hAnsi="Times New Roman"/>
          <w:b/>
          <w:sz w:val="24"/>
          <w:szCs w:val="24"/>
          <w:u w:val="single"/>
        </w:rPr>
        <w:t>VI.19</w:t>
      </w:r>
      <w:r w:rsidRPr="008356BC">
        <w:rPr>
          <w:rFonts w:ascii="Times New Roman" w:eastAsia="Calibri" w:hAnsi="Times New Roman"/>
          <w:b/>
          <w:iCs/>
          <w:sz w:val="24"/>
          <w:szCs w:val="24"/>
          <w:u w:val="single"/>
        </w:rPr>
        <w:t xml:space="preserve">.) határozata a </w:t>
      </w:r>
      <w:r w:rsidRPr="00CE36D3">
        <w:rPr>
          <w:rFonts w:ascii="Times New Roman" w:hAnsi="Times New Roman"/>
          <w:b/>
          <w:bCs/>
          <w:iCs/>
          <w:sz w:val="24"/>
          <w:szCs w:val="24"/>
          <w:u w:val="single"/>
        </w:rPr>
        <w:t xml:space="preserve">„Budapest VII. kerület Thököly úti, 100% önkormányzati tulajdonban lévő üzlethelyiségek felújítása” érdekében a munkálatok elvégzésével érintett társasházak </w:t>
      </w:r>
      <w:r w:rsidRPr="008356BC">
        <w:rPr>
          <w:rFonts w:ascii="Times New Roman" w:eastAsia="Calibri" w:hAnsi="Times New Roman"/>
          <w:b/>
          <w:iCs/>
          <w:sz w:val="24"/>
          <w:szCs w:val="24"/>
          <w:u w:val="single"/>
        </w:rPr>
        <w:t>támogatásának tárgyában</w:t>
      </w:r>
    </w:p>
    <w:p w14:paraId="380002B8" w14:textId="77777777" w:rsidR="00C775E2" w:rsidRDefault="00C775E2" w:rsidP="00C775E2">
      <w:pPr>
        <w:spacing w:before="120" w:after="0"/>
        <w:jc w:val="both"/>
        <w:rPr>
          <w:rFonts w:ascii="Times New Roman" w:eastAsia="Calibri" w:hAnsi="Times New Roman"/>
          <w:bCs/>
          <w:iCs/>
          <w:sz w:val="24"/>
          <w:szCs w:val="24"/>
        </w:rPr>
      </w:pPr>
      <w:r w:rsidRPr="000C2EF5">
        <w:rPr>
          <w:rFonts w:ascii="Times New Roman" w:eastAsia="Calibri" w:hAnsi="Times New Roman"/>
          <w:bCs/>
          <w:iCs/>
          <w:sz w:val="24"/>
          <w:szCs w:val="24"/>
        </w:rPr>
        <w:t xml:space="preserve">Budapest Főváros VII. </w:t>
      </w:r>
      <w:r>
        <w:rPr>
          <w:rFonts w:ascii="Times New Roman" w:eastAsia="Calibri" w:hAnsi="Times New Roman"/>
          <w:bCs/>
          <w:iCs/>
          <w:sz w:val="24"/>
          <w:szCs w:val="24"/>
        </w:rPr>
        <w:t>k</w:t>
      </w:r>
      <w:r w:rsidRPr="000C2EF5">
        <w:rPr>
          <w:rFonts w:ascii="Times New Roman" w:eastAsia="Calibri" w:hAnsi="Times New Roman"/>
          <w:bCs/>
          <w:iCs/>
          <w:sz w:val="24"/>
          <w:szCs w:val="24"/>
        </w:rPr>
        <w:t>erület Erzsébetváros Önkormányzat</w:t>
      </w:r>
      <w:r>
        <w:rPr>
          <w:rFonts w:ascii="Times New Roman" w:eastAsia="Calibri" w:hAnsi="Times New Roman"/>
          <w:bCs/>
          <w:iCs/>
          <w:sz w:val="24"/>
          <w:szCs w:val="24"/>
        </w:rPr>
        <w:t>ának</w:t>
      </w:r>
      <w:r w:rsidRPr="000C2EF5">
        <w:rPr>
          <w:rFonts w:ascii="Times New Roman" w:eastAsia="Calibri" w:hAnsi="Times New Roman"/>
          <w:bCs/>
          <w:iCs/>
          <w:sz w:val="24"/>
          <w:szCs w:val="24"/>
        </w:rPr>
        <w:t xml:space="preserve"> Képviselő-testülete úgy dönt, hogy </w:t>
      </w:r>
    </w:p>
    <w:p w14:paraId="73752675" w14:textId="76068165" w:rsidR="00C775E2" w:rsidRPr="00C86772" w:rsidRDefault="00C775E2" w:rsidP="00C775E2">
      <w:pPr>
        <w:pStyle w:val="Listaszerbekezds"/>
        <w:numPr>
          <w:ilvl w:val="0"/>
          <w:numId w:val="24"/>
        </w:numPr>
        <w:spacing w:before="120" w:after="0"/>
        <w:jc w:val="both"/>
        <w:rPr>
          <w:rFonts w:ascii="Times New Roman" w:eastAsia="Calibri" w:hAnsi="Times New Roman"/>
          <w:bCs/>
          <w:iCs/>
          <w:sz w:val="24"/>
          <w:szCs w:val="24"/>
        </w:rPr>
      </w:pPr>
      <w:r>
        <w:rPr>
          <w:rFonts w:ascii="Times New Roman" w:hAnsi="Times New Roman"/>
          <w:bCs/>
          <w:iCs/>
          <w:sz w:val="24"/>
          <w:szCs w:val="24"/>
        </w:rPr>
        <w:t xml:space="preserve">a természetben </w:t>
      </w:r>
      <w:r w:rsidRPr="00C86772">
        <w:rPr>
          <w:rFonts w:ascii="Times New Roman" w:hAnsi="Times New Roman"/>
          <w:bCs/>
          <w:iCs/>
          <w:sz w:val="24"/>
          <w:szCs w:val="24"/>
        </w:rPr>
        <w:t xml:space="preserve">Budapest VII. kerület </w:t>
      </w:r>
      <w:r w:rsidRPr="001751E3">
        <w:rPr>
          <w:rFonts w:ascii="Times New Roman" w:hAnsi="Times New Roman"/>
          <w:bCs/>
          <w:iCs/>
          <w:sz w:val="24"/>
          <w:szCs w:val="24"/>
        </w:rPr>
        <w:t>Thököly út 5. szám alatt található, 32947</w:t>
      </w:r>
      <w:r>
        <w:rPr>
          <w:rFonts w:ascii="Times New Roman" w:hAnsi="Times New Roman"/>
          <w:bCs/>
          <w:iCs/>
          <w:sz w:val="24"/>
          <w:szCs w:val="24"/>
        </w:rPr>
        <w:t xml:space="preserve"> helyrajzi szám alatt felvett</w:t>
      </w:r>
      <w:r w:rsidRPr="00C86772">
        <w:rPr>
          <w:rFonts w:ascii="Times New Roman" w:hAnsi="Times New Roman"/>
          <w:bCs/>
          <w:iCs/>
          <w:sz w:val="24"/>
          <w:szCs w:val="24"/>
        </w:rPr>
        <w:t xml:space="preserve"> társasház (cím:</w:t>
      </w:r>
      <w:r>
        <w:rPr>
          <w:rFonts w:ascii="Times New Roman" w:hAnsi="Times New Roman"/>
          <w:bCs/>
          <w:iCs/>
          <w:sz w:val="24"/>
          <w:szCs w:val="24"/>
        </w:rPr>
        <w:t xml:space="preserve"> 1076 Budapest, Thököly út 5</w:t>
      </w:r>
      <w:proofErr w:type="gramStart"/>
      <w:r>
        <w:rPr>
          <w:rFonts w:ascii="Times New Roman" w:hAnsi="Times New Roman"/>
          <w:bCs/>
          <w:iCs/>
          <w:sz w:val="24"/>
          <w:szCs w:val="24"/>
        </w:rPr>
        <w:t>.</w:t>
      </w:r>
      <w:r w:rsidRPr="00C86772">
        <w:rPr>
          <w:rFonts w:ascii="Times New Roman" w:hAnsi="Times New Roman"/>
          <w:bCs/>
          <w:iCs/>
          <w:sz w:val="24"/>
          <w:szCs w:val="24"/>
        </w:rPr>
        <w:t>,</w:t>
      </w:r>
      <w:proofErr w:type="gramEnd"/>
      <w:r w:rsidRPr="00C86772">
        <w:rPr>
          <w:rFonts w:ascii="Times New Roman" w:hAnsi="Times New Roman"/>
          <w:bCs/>
          <w:iCs/>
          <w:sz w:val="24"/>
          <w:szCs w:val="24"/>
        </w:rPr>
        <w:t xml:space="preserve"> adószám: </w:t>
      </w:r>
      <w:r w:rsidRPr="00383081">
        <w:rPr>
          <w:rFonts w:ascii="Times New Roman" w:hAnsi="Times New Roman"/>
          <w:bCs/>
          <w:iCs/>
          <w:sz w:val="24"/>
          <w:szCs w:val="24"/>
        </w:rPr>
        <w:t>28632801-1-42</w:t>
      </w:r>
      <w:r w:rsidRPr="00C86772">
        <w:rPr>
          <w:rFonts w:ascii="Times New Roman" w:hAnsi="Times New Roman"/>
          <w:bCs/>
          <w:iCs/>
          <w:sz w:val="24"/>
          <w:szCs w:val="24"/>
        </w:rPr>
        <w:t xml:space="preserve">) részére </w:t>
      </w:r>
      <w:r w:rsidRPr="00C86772">
        <w:rPr>
          <w:rFonts w:ascii="Times New Roman" w:hAnsi="Times New Roman"/>
          <w:sz w:val="24"/>
          <w:szCs w:val="24"/>
        </w:rPr>
        <w:t xml:space="preserve">természetben nyújtott, vissza nem térítendő, legfeljebb bruttó </w:t>
      </w:r>
      <w:r w:rsidRPr="00305AFD">
        <w:rPr>
          <w:rFonts w:ascii="Times New Roman" w:hAnsi="Times New Roman"/>
          <w:sz w:val="24"/>
          <w:szCs w:val="24"/>
        </w:rPr>
        <w:t>4</w:t>
      </w:r>
      <w:r>
        <w:rPr>
          <w:rFonts w:ascii="Times New Roman" w:hAnsi="Times New Roman"/>
          <w:sz w:val="24"/>
          <w:szCs w:val="24"/>
        </w:rPr>
        <w:t>.</w:t>
      </w:r>
      <w:r w:rsidRPr="00305AFD">
        <w:rPr>
          <w:rFonts w:ascii="Times New Roman" w:hAnsi="Times New Roman"/>
          <w:sz w:val="24"/>
          <w:szCs w:val="24"/>
        </w:rPr>
        <w:t>063</w:t>
      </w:r>
      <w:r>
        <w:rPr>
          <w:rFonts w:ascii="Times New Roman" w:hAnsi="Times New Roman"/>
          <w:sz w:val="24"/>
          <w:szCs w:val="24"/>
        </w:rPr>
        <w:t>.</w:t>
      </w:r>
      <w:r w:rsidRPr="00305AFD">
        <w:rPr>
          <w:rFonts w:ascii="Times New Roman" w:hAnsi="Times New Roman"/>
          <w:sz w:val="24"/>
          <w:szCs w:val="24"/>
        </w:rPr>
        <w:t>421</w:t>
      </w:r>
      <w:r>
        <w:rPr>
          <w:rFonts w:ascii="Times New Roman" w:hAnsi="Times New Roman"/>
          <w:sz w:val="24"/>
          <w:szCs w:val="24"/>
        </w:rPr>
        <w:t>, -</w:t>
      </w:r>
      <w:r w:rsidRPr="00C86772">
        <w:rPr>
          <w:rFonts w:ascii="Times New Roman" w:hAnsi="Times New Roman"/>
          <w:sz w:val="24"/>
          <w:szCs w:val="24"/>
        </w:rPr>
        <w:t xml:space="preserve">Ft értékű támogatást nyújt a </w:t>
      </w:r>
      <w:r w:rsidRPr="00C86772">
        <w:rPr>
          <w:rFonts w:ascii="Times New Roman" w:hAnsi="Times New Roman"/>
          <w:bCs/>
          <w:iCs/>
          <w:sz w:val="24"/>
          <w:szCs w:val="24"/>
        </w:rPr>
        <w:t>„Budapest VII. kerület Thököly úti, 100% önkormányzati tulajdonban lévő üzlethelyiségek felújítás</w:t>
      </w:r>
      <w:r>
        <w:rPr>
          <w:rFonts w:ascii="Times New Roman" w:hAnsi="Times New Roman"/>
          <w:bCs/>
          <w:iCs/>
          <w:sz w:val="24"/>
          <w:szCs w:val="24"/>
        </w:rPr>
        <w:t>ával</w:t>
      </w:r>
      <w:r w:rsidRPr="00C86772">
        <w:rPr>
          <w:rFonts w:ascii="Times New Roman" w:hAnsi="Times New Roman"/>
          <w:bCs/>
          <w:iCs/>
          <w:sz w:val="24"/>
          <w:szCs w:val="24"/>
        </w:rPr>
        <w:t>”</w:t>
      </w:r>
      <w:r>
        <w:rPr>
          <w:rFonts w:ascii="Times New Roman" w:hAnsi="Times New Roman"/>
          <w:bCs/>
          <w:iCs/>
          <w:sz w:val="24"/>
          <w:szCs w:val="24"/>
        </w:rPr>
        <w:t xml:space="preserve"> kapcsolatos homlokzatot érintő munkálatok</w:t>
      </w:r>
      <w:r w:rsidRPr="00C86772">
        <w:rPr>
          <w:rFonts w:ascii="Times New Roman" w:hAnsi="Times New Roman"/>
          <w:bCs/>
          <w:iCs/>
          <w:sz w:val="24"/>
          <w:szCs w:val="24"/>
        </w:rPr>
        <w:t xml:space="preserve"> érdekében</w:t>
      </w:r>
      <w:r w:rsidR="008356BC">
        <w:rPr>
          <w:rFonts w:ascii="Times New Roman" w:hAnsi="Times New Roman"/>
          <w:bCs/>
          <w:iCs/>
          <w:sz w:val="24"/>
          <w:szCs w:val="24"/>
        </w:rPr>
        <w:t>.</w:t>
      </w:r>
    </w:p>
    <w:p w14:paraId="705139A2" w14:textId="5560D094" w:rsidR="00C775E2" w:rsidRPr="00C86772" w:rsidRDefault="00C775E2" w:rsidP="00C775E2">
      <w:pPr>
        <w:pStyle w:val="Listaszerbekezds"/>
        <w:numPr>
          <w:ilvl w:val="0"/>
          <w:numId w:val="24"/>
        </w:numPr>
        <w:spacing w:before="120" w:after="0"/>
        <w:jc w:val="both"/>
        <w:rPr>
          <w:rFonts w:ascii="Times New Roman" w:eastAsia="Calibri" w:hAnsi="Times New Roman"/>
          <w:bCs/>
          <w:iCs/>
          <w:sz w:val="24"/>
          <w:szCs w:val="24"/>
        </w:rPr>
      </w:pPr>
      <w:r>
        <w:rPr>
          <w:rFonts w:ascii="Times New Roman" w:hAnsi="Times New Roman"/>
          <w:bCs/>
          <w:iCs/>
          <w:sz w:val="24"/>
          <w:szCs w:val="24"/>
        </w:rPr>
        <w:t xml:space="preserve">a természetben </w:t>
      </w:r>
      <w:r w:rsidRPr="00C86772">
        <w:rPr>
          <w:rFonts w:ascii="Times New Roman" w:hAnsi="Times New Roman"/>
          <w:bCs/>
          <w:iCs/>
          <w:sz w:val="24"/>
          <w:szCs w:val="24"/>
        </w:rPr>
        <w:t xml:space="preserve">Budapest VII. kerület Thököly út </w:t>
      </w:r>
      <w:r>
        <w:rPr>
          <w:rFonts w:ascii="Times New Roman" w:hAnsi="Times New Roman"/>
          <w:bCs/>
          <w:iCs/>
          <w:sz w:val="24"/>
          <w:szCs w:val="24"/>
        </w:rPr>
        <w:t>19</w:t>
      </w:r>
      <w:r w:rsidRPr="00C86772">
        <w:rPr>
          <w:rFonts w:ascii="Times New Roman" w:hAnsi="Times New Roman"/>
          <w:bCs/>
          <w:iCs/>
          <w:sz w:val="24"/>
          <w:szCs w:val="24"/>
        </w:rPr>
        <w:t>. szám alatt</w:t>
      </w:r>
      <w:r>
        <w:rPr>
          <w:rFonts w:ascii="Times New Roman" w:hAnsi="Times New Roman"/>
          <w:bCs/>
          <w:iCs/>
          <w:sz w:val="24"/>
          <w:szCs w:val="24"/>
        </w:rPr>
        <w:t xml:space="preserve"> található, 32854 helyrajzi szám alatt felvett</w:t>
      </w:r>
      <w:r w:rsidRPr="00C86772">
        <w:rPr>
          <w:rFonts w:ascii="Times New Roman" w:hAnsi="Times New Roman"/>
          <w:bCs/>
          <w:iCs/>
          <w:sz w:val="24"/>
          <w:szCs w:val="24"/>
        </w:rPr>
        <w:t xml:space="preserve"> társasház (cím: </w:t>
      </w:r>
      <w:r w:rsidRPr="0028123B">
        <w:rPr>
          <w:rFonts w:ascii="Times New Roman" w:hAnsi="Times New Roman"/>
          <w:bCs/>
          <w:iCs/>
          <w:sz w:val="24"/>
          <w:szCs w:val="24"/>
        </w:rPr>
        <w:t>1076 Budapest, Thököly út</w:t>
      </w:r>
      <w:r>
        <w:rPr>
          <w:rFonts w:ascii="Times New Roman" w:hAnsi="Times New Roman"/>
          <w:bCs/>
          <w:iCs/>
          <w:sz w:val="24"/>
          <w:szCs w:val="24"/>
        </w:rPr>
        <w:t xml:space="preserve"> 19</w:t>
      </w:r>
      <w:proofErr w:type="gramStart"/>
      <w:r>
        <w:rPr>
          <w:rFonts w:ascii="Times New Roman" w:hAnsi="Times New Roman"/>
          <w:bCs/>
          <w:iCs/>
          <w:sz w:val="24"/>
          <w:szCs w:val="24"/>
        </w:rPr>
        <w:t>.</w:t>
      </w:r>
      <w:r w:rsidRPr="00C86772">
        <w:rPr>
          <w:rFonts w:ascii="Times New Roman" w:hAnsi="Times New Roman"/>
          <w:bCs/>
          <w:iCs/>
          <w:sz w:val="24"/>
          <w:szCs w:val="24"/>
        </w:rPr>
        <w:t>,</w:t>
      </w:r>
      <w:proofErr w:type="gramEnd"/>
      <w:r w:rsidRPr="00C86772">
        <w:rPr>
          <w:rFonts w:ascii="Times New Roman" w:hAnsi="Times New Roman"/>
          <w:bCs/>
          <w:iCs/>
          <w:sz w:val="24"/>
          <w:szCs w:val="24"/>
        </w:rPr>
        <w:t xml:space="preserve"> adószám: </w:t>
      </w:r>
      <w:r w:rsidRPr="002E5E79">
        <w:rPr>
          <w:rFonts w:ascii="Times New Roman" w:hAnsi="Times New Roman"/>
          <w:bCs/>
          <w:iCs/>
          <w:sz w:val="24"/>
          <w:szCs w:val="24"/>
        </w:rPr>
        <w:t>28523576-1-42</w:t>
      </w:r>
      <w:r w:rsidRPr="00C86772">
        <w:rPr>
          <w:rFonts w:ascii="Times New Roman" w:hAnsi="Times New Roman"/>
          <w:bCs/>
          <w:iCs/>
          <w:sz w:val="24"/>
          <w:szCs w:val="24"/>
        </w:rPr>
        <w:t xml:space="preserve">) részére </w:t>
      </w:r>
      <w:r w:rsidRPr="00C86772">
        <w:rPr>
          <w:rFonts w:ascii="Times New Roman" w:hAnsi="Times New Roman"/>
          <w:sz w:val="24"/>
          <w:szCs w:val="24"/>
        </w:rPr>
        <w:t xml:space="preserve">természetben nyújtott, vissza nem térítendő, legfeljebb bruttó </w:t>
      </w:r>
      <w:r w:rsidRPr="005E7D86">
        <w:rPr>
          <w:rFonts w:ascii="Times New Roman" w:hAnsi="Times New Roman"/>
          <w:sz w:val="24"/>
          <w:szCs w:val="24"/>
        </w:rPr>
        <w:t>3</w:t>
      </w:r>
      <w:r>
        <w:rPr>
          <w:rFonts w:ascii="Times New Roman" w:hAnsi="Times New Roman"/>
          <w:sz w:val="24"/>
          <w:szCs w:val="24"/>
        </w:rPr>
        <w:t>.</w:t>
      </w:r>
      <w:r w:rsidRPr="005E7D86">
        <w:rPr>
          <w:rFonts w:ascii="Times New Roman" w:hAnsi="Times New Roman"/>
          <w:sz w:val="24"/>
          <w:szCs w:val="24"/>
        </w:rPr>
        <w:t>250</w:t>
      </w:r>
      <w:r>
        <w:rPr>
          <w:rFonts w:ascii="Times New Roman" w:hAnsi="Times New Roman"/>
          <w:sz w:val="24"/>
          <w:szCs w:val="24"/>
        </w:rPr>
        <w:t>.</w:t>
      </w:r>
      <w:r w:rsidRPr="005E7D86">
        <w:rPr>
          <w:rFonts w:ascii="Times New Roman" w:hAnsi="Times New Roman"/>
          <w:sz w:val="24"/>
          <w:szCs w:val="24"/>
        </w:rPr>
        <w:t>330</w:t>
      </w:r>
      <w:r>
        <w:rPr>
          <w:rFonts w:ascii="Times New Roman" w:hAnsi="Times New Roman"/>
          <w:sz w:val="24"/>
          <w:szCs w:val="24"/>
        </w:rPr>
        <w:t>, -</w:t>
      </w:r>
      <w:r w:rsidRPr="00C86772">
        <w:rPr>
          <w:rFonts w:ascii="Times New Roman" w:hAnsi="Times New Roman"/>
          <w:sz w:val="24"/>
          <w:szCs w:val="24"/>
        </w:rPr>
        <w:t xml:space="preserve">Ft értékű támogatást nyújt a </w:t>
      </w:r>
      <w:r w:rsidRPr="00C86772">
        <w:rPr>
          <w:rFonts w:ascii="Times New Roman" w:hAnsi="Times New Roman"/>
          <w:bCs/>
          <w:iCs/>
          <w:sz w:val="24"/>
          <w:szCs w:val="24"/>
        </w:rPr>
        <w:t>„Budapest VII. kerület Thököly úti, 100% önkormányzati tulajdonban lévő üzlethelyiségek felújítás</w:t>
      </w:r>
      <w:r>
        <w:rPr>
          <w:rFonts w:ascii="Times New Roman" w:hAnsi="Times New Roman"/>
          <w:bCs/>
          <w:iCs/>
          <w:sz w:val="24"/>
          <w:szCs w:val="24"/>
        </w:rPr>
        <w:t>ával</w:t>
      </w:r>
      <w:r w:rsidRPr="00C86772">
        <w:rPr>
          <w:rFonts w:ascii="Times New Roman" w:hAnsi="Times New Roman"/>
          <w:bCs/>
          <w:iCs/>
          <w:sz w:val="24"/>
          <w:szCs w:val="24"/>
        </w:rPr>
        <w:t>”</w:t>
      </w:r>
      <w:r>
        <w:rPr>
          <w:rFonts w:ascii="Times New Roman" w:hAnsi="Times New Roman"/>
          <w:bCs/>
          <w:iCs/>
          <w:sz w:val="24"/>
          <w:szCs w:val="24"/>
        </w:rPr>
        <w:t xml:space="preserve"> kapcsolatos homlokzatot érintő munkálatok</w:t>
      </w:r>
      <w:r w:rsidRPr="00C86772">
        <w:rPr>
          <w:rFonts w:ascii="Times New Roman" w:hAnsi="Times New Roman"/>
          <w:bCs/>
          <w:iCs/>
          <w:sz w:val="24"/>
          <w:szCs w:val="24"/>
        </w:rPr>
        <w:t xml:space="preserve"> érdekében</w:t>
      </w:r>
      <w:r w:rsidR="008356BC">
        <w:rPr>
          <w:rFonts w:ascii="Times New Roman" w:hAnsi="Times New Roman"/>
          <w:bCs/>
          <w:iCs/>
          <w:sz w:val="24"/>
          <w:szCs w:val="24"/>
        </w:rPr>
        <w:t>.</w:t>
      </w:r>
    </w:p>
    <w:p w14:paraId="771CE1AD" w14:textId="17FCB4E0" w:rsidR="00C775E2" w:rsidRPr="00C86772" w:rsidRDefault="00C775E2" w:rsidP="00C775E2">
      <w:pPr>
        <w:pStyle w:val="Listaszerbekezds"/>
        <w:numPr>
          <w:ilvl w:val="0"/>
          <w:numId w:val="24"/>
        </w:numPr>
        <w:spacing w:before="120" w:after="0"/>
        <w:jc w:val="both"/>
        <w:rPr>
          <w:rFonts w:ascii="Times New Roman" w:eastAsia="Calibri" w:hAnsi="Times New Roman"/>
          <w:bCs/>
          <w:iCs/>
          <w:sz w:val="24"/>
          <w:szCs w:val="24"/>
        </w:rPr>
      </w:pPr>
      <w:r>
        <w:rPr>
          <w:rFonts w:ascii="Times New Roman" w:hAnsi="Times New Roman"/>
          <w:bCs/>
          <w:iCs/>
          <w:sz w:val="24"/>
          <w:szCs w:val="24"/>
        </w:rPr>
        <w:lastRenderedPageBreak/>
        <w:t xml:space="preserve">a természetben </w:t>
      </w:r>
      <w:r w:rsidRPr="00C86772">
        <w:rPr>
          <w:rFonts w:ascii="Times New Roman" w:hAnsi="Times New Roman"/>
          <w:bCs/>
          <w:iCs/>
          <w:sz w:val="24"/>
          <w:szCs w:val="24"/>
        </w:rPr>
        <w:t xml:space="preserve">Budapest VII. kerület Thököly út </w:t>
      </w:r>
      <w:r>
        <w:rPr>
          <w:rFonts w:ascii="Times New Roman" w:hAnsi="Times New Roman"/>
          <w:bCs/>
          <w:iCs/>
          <w:sz w:val="24"/>
          <w:szCs w:val="24"/>
        </w:rPr>
        <w:t>21</w:t>
      </w:r>
      <w:r w:rsidRPr="00C86772">
        <w:rPr>
          <w:rFonts w:ascii="Times New Roman" w:hAnsi="Times New Roman"/>
          <w:bCs/>
          <w:iCs/>
          <w:sz w:val="24"/>
          <w:szCs w:val="24"/>
        </w:rPr>
        <w:t>. szám alatt</w:t>
      </w:r>
      <w:r>
        <w:rPr>
          <w:rFonts w:ascii="Times New Roman" w:hAnsi="Times New Roman"/>
          <w:bCs/>
          <w:iCs/>
          <w:sz w:val="24"/>
          <w:szCs w:val="24"/>
        </w:rPr>
        <w:t xml:space="preserve"> található, 32853 helyrajzi szám alatt felvett</w:t>
      </w:r>
      <w:r w:rsidRPr="00C86772">
        <w:rPr>
          <w:rFonts w:ascii="Times New Roman" w:hAnsi="Times New Roman"/>
          <w:bCs/>
          <w:iCs/>
          <w:sz w:val="24"/>
          <w:szCs w:val="24"/>
        </w:rPr>
        <w:t xml:space="preserve"> társasház (cím: </w:t>
      </w:r>
      <w:r w:rsidRPr="00742421">
        <w:rPr>
          <w:rFonts w:ascii="Times New Roman" w:hAnsi="Times New Roman"/>
          <w:bCs/>
          <w:iCs/>
          <w:sz w:val="24"/>
          <w:szCs w:val="24"/>
        </w:rPr>
        <w:t>1076 Budapest, Thököly út</w:t>
      </w:r>
      <w:r>
        <w:rPr>
          <w:rFonts w:ascii="Times New Roman" w:hAnsi="Times New Roman"/>
          <w:bCs/>
          <w:iCs/>
          <w:sz w:val="24"/>
          <w:szCs w:val="24"/>
        </w:rPr>
        <w:t xml:space="preserve"> 21</w:t>
      </w:r>
      <w:proofErr w:type="gramStart"/>
      <w:r>
        <w:rPr>
          <w:rFonts w:ascii="Times New Roman" w:hAnsi="Times New Roman"/>
          <w:bCs/>
          <w:iCs/>
          <w:sz w:val="24"/>
          <w:szCs w:val="24"/>
        </w:rPr>
        <w:t>.</w:t>
      </w:r>
      <w:r w:rsidRPr="00C86772">
        <w:rPr>
          <w:rFonts w:ascii="Times New Roman" w:hAnsi="Times New Roman"/>
          <w:bCs/>
          <w:iCs/>
          <w:sz w:val="24"/>
          <w:szCs w:val="24"/>
        </w:rPr>
        <w:t>,</w:t>
      </w:r>
      <w:proofErr w:type="gramEnd"/>
      <w:r w:rsidRPr="00C86772">
        <w:rPr>
          <w:rFonts w:ascii="Times New Roman" w:hAnsi="Times New Roman"/>
          <w:bCs/>
          <w:iCs/>
          <w:sz w:val="24"/>
          <w:szCs w:val="24"/>
        </w:rPr>
        <w:t xml:space="preserve"> adószám: </w:t>
      </w:r>
      <w:r w:rsidRPr="0037006A">
        <w:rPr>
          <w:rFonts w:ascii="Times New Roman" w:hAnsi="Times New Roman"/>
          <w:bCs/>
          <w:iCs/>
          <w:sz w:val="24"/>
          <w:szCs w:val="24"/>
        </w:rPr>
        <w:t>28547444-1-42</w:t>
      </w:r>
      <w:r w:rsidRPr="00C86772">
        <w:rPr>
          <w:rFonts w:ascii="Times New Roman" w:hAnsi="Times New Roman"/>
          <w:bCs/>
          <w:iCs/>
          <w:sz w:val="24"/>
          <w:szCs w:val="24"/>
        </w:rPr>
        <w:t xml:space="preserve">) részére </w:t>
      </w:r>
      <w:r w:rsidRPr="00C86772">
        <w:rPr>
          <w:rFonts w:ascii="Times New Roman" w:hAnsi="Times New Roman"/>
          <w:sz w:val="24"/>
          <w:szCs w:val="24"/>
        </w:rPr>
        <w:t xml:space="preserve">természetben nyújtott, vissza nem térítendő, legfeljebb bruttó </w:t>
      </w:r>
      <w:r w:rsidRPr="00836475">
        <w:rPr>
          <w:rFonts w:ascii="Times New Roman" w:hAnsi="Times New Roman"/>
          <w:sz w:val="24"/>
          <w:szCs w:val="24"/>
        </w:rPr>
        <w:t>4</w:t>
      </w:r>
      <w:r>
        <w:rPr>
          <w:rFonts w:ascii="Times New Roman" w:hAnsi="Times New Roman"/>
          <w:sz w:val="24"/>
          <w:szCs w:val="24"/>
        </w:rPr>
        <w:t>.</w:t>
      </w:r>
      <w:r w:rsidRPr="00836475">
        <w:rPr>
          <w:rFonts w:ascii="Times New Roman" w:hAnsi="Times New Roman"/>
          <w:sz w:val="24"/>
          <w:szCs w:val="24"/>
        </w:rPr>
        <w:t>370</w:t>
      </w:r>
      <w:r>
        <w:rPr>
          <w:rFonts w:ascii="Times New Roman" w:hAnsi="Times New Roman"/>
          <w:sz w:val="24"/>
          <w:szCs w:val="24"/>
        </w:rPr>
        <w:t>.</w:t>
      </w:r>
      <w:r w:rsidRPr="00836475">
        <w:rPr>
          <w:rFonts w:ascii="Times New Roman" w:hAnsi="Times New Roman"/>
          <w:sz w:val="24"/>
          <w:szCs w:val="24"/>
        </w:rPr>
        <w:t>992</w:t>
      </w:r>
      <w:r>
        <w:rPr>
          <w:rFonts w:ascii="Times New Roman" w:hAnsi="Times New Roman"/>
          <w:sz w:val="24"/>
          <w:szCs w:val="24"/>
        </w:rPr>
        <w:t>, -</w:t>
      </w:r>
      <w:r w:rsidRPr="00C86772">
        <w:rPr>
          <w:rFonts w:ascii="Times New Roman" w:hAnsi="Times New Roman"/>
          <w:sz w:val="24"/>
          <w:szCs w:val="24"/>
        </w:rPr>
        <w:t xml:space="preserve">Ft értékű támogatást nyújt a </w:t>
      </w:r>
      <w:r w:rsidRPr="00C86772">
        <w:rPr>
          <w:rFonts w:ascii="Times New Roman" w:hAnsi="Times New Roman"/>
          <w:bCs/>
          <w:iCs/>
          <w:sz w:val="24"/>
          <w:szCs w:val="24"/>
        </w:rPr>
        <w:t>„Budapest VII. kerület Thököly úti, 100% önkormányzati tulajdonban lévő üzlethelyiségek felújítás</w:t>
      </w:r>
      <w:r>
        <w:rPr>
          <w:rFonts w:ascii="Times New Roman" w:hAnsi="Times New Roman"/>
          <w:bCs/>
          <w:iCs/>
          <w:sz w:val="24"/>
          <w:szCs w:val="24"/>
        </w:rPr>
        <w:t>ával</w:t>
      </w:r>
      <w:r w:rsidRPr="00C86772">
        <w:rPr>
          <w:rFonts w:ascii="Times New Roman" w:hAnsi="Times New Roman"/>
          <w:bCs/>
          <w:iCs/>
          <w:sz w:val="24"/>
          <w:szCs w:val="24"/>
        </w:rPr>
        <w:t>”</w:t>
      </w:r>
      <w:r>
        <w:rPr>
          <w:rFonts w:ascii="Times New Roman" w:hAnsi="Times New Roman"/>
          <w:bCs/>
          <w:iCs/>
          <w:sz w:val="24"/>
          <w:szCs w:val="24"/>
        </w:rPr>
        <w:t xml:space="preserve"> kapcsolatos homlokzatot érintő munkálatok</w:t>
      </w:r>
      <w:r w:rsidRPr="00C86772">
        <w:rPr>
          <w:rFonts w:ascii="Times New Roman" w:hAnsi="Times New Roman"/>
          <w:bCs/>
          <w:iCs/>
          <w:sz w:val="24"/>
          <w:szCs w:val="24"/>
        </w:rPr>
        <w:t xml:space="preserve"> érdekében</w:t>
      </w:r>
      <w:r w:rsidR="008356BC">
        <w:rPr>
          <w:rFonts w:ascii="Times New Roman" w:hAnsi="Times New Roman"/>
          <w:bCs/>
          <w:iCs/>
          <w:sz w:val="24"/>
          <w:szCs w:val="24"/>
        </w:rPr>
        <w:t>.</w:t>
      </w:r>
    </w:p>
    <w:p w14:paraId="2A0AA45B" w14:textId="4E58D59D" w:rsidR="00C775E2" w:rsidRPr="00C86772" w:rsidRDefault="00C775E2" w:rsidP="00C775E2">
      <w:pPr>
        <w:pStyle w:val="Listaszerbekezds"/>
        <w:numPr>
          <w:ilvl w:val="0"/>
          <w:numId w:val="24"/>
        </w:numPr>
        <w:spacing w:before="120" w:after="0"/>
        <w:jc w:val="both"/>
        <w:rPr>
          <w:rFonts w:ascii="Times New Roman" w:eastAsia="Calibri" w:hAnsi="Times New Roman"/>
          <w:bCs/>
          <w:iCs/>
          <w:sz w:val="24"/>
          <w:szCs w:val="24"/>
        </w:rPr>
      </w:pPr>
      <w:r>
        <w:rPr>
          <w:rFonts w:ascii="Times New Roman" w:hAnsi="Times New Roman"/>
          <w:bCs/>
          <w:iCs/>
          <w:sz w:val="24"/>
          <w:szCs w:val="24"/>
        </w:rPr>
        <w:t xml:space="preserve">a természetben </w:t>
      </w:r>
      <w:r w:rsidRPr="00C86772">
        <w:rPr>
          <w:rFonts w:ascii="Times New Roman" w:hAnsi="Times New Roman"/>
          <w:bCs/>
          <w:iCs/>
          <w:sz w:val="24"/>
          <w:szCs w:val="24"/>
        </w:rPr>
        <w:t xml:space="preserve">Budapest VII. kerület Thököly út </w:t>
      </w:r>
      <w:r>
        <w:rPr>
          <w:rFonts w:ascii="Times New Roman" w:hAnsi="Times New Roman"/>
          <w:bCs/>
          <w:iCs/>
          <w:sz w:val="24"/>
          <w:szCs w:val="24"/>
        </w:rPr>
        <w:t>2</w:t>
      </w:r>
      <w:r w:rsidRPr="00C86772">
        <w:rPr>
          <w:rFonts w:ascii="Times New Roman" w:hAnsi="Times New Roman"/>
          <w:bCs/>
          <w:iCs/>
          <w:sz w:val="24"/>
          <w:szCs w:val="24"/>
        </w:rPr>
        <w:t>5. szám alatt</w:t>
      </w:r>
      <w:r>
        <w:rPr>
          <w:rFonts w:ascii="Times New Roman" w:hAnsi="Times New Roman"/>
          <w:bCs/>
          <w:iCs/>
          <w:sz w:val="24"/>
          <w:szCs w:val="24"/>
        </w:rPr>
        <w:t xml:space="preserve"> található, 32851 helyrajzi szám alatt felvett</w:t>
      </w:r>
      <w:r w:rsidRPr="00C86772">
        <w:rPr>
          <w:rFonts w:ascii="Times New Roman" w:hAnsi="Times New Roman"/>
          <w:bCs/>
          <w:iCs/>
          <w:sz w:val="24"/>
          <w:szCs w:val="24"/>
        </w:rPr>
        <w:t xml:space="preserve"> társasház (cím: </w:t>
      </w:r>
      <w:r w:rsidRPr="00537E0A">
        <w:rPr>
          <w:rFonts w:ascii="Times New Roman" w:hAnsi="Times New Roman"/>
          <w:bCs/>
          <w:iCs/>
          <w:sz w:val="24"/>
          <w:szCs w:val="24"/>
        </w:rPr>
        <w:t>1076 Budapest, Thököly út</w:t>
      </w:r>
      <w:r>
        <w:rPr>
          <w:rFonts w:ascii="Times New Roman" w:hAnsi="Times New Roman"/>
          <w:bCs/>
          <w:iCs/>
          <w:sz w:val="24"/>
          <w:szCs w:val="24"/>
        </w:rPr>
        <w:t xml:space="preserve"> 25</w:t>
      </w:r>
      <w:proofErr w:type="gramStart"/>
      <w:r>
        <w:rPr>
          <w:rFonts w:ascii="Times New Roman" w:hAnsi="Times New Roman"/>
          <w:bCs/>
          <w:iCs/>
          <w:sz w:val="24"/>
          <w:szCs w:val="24"/>
        </w:rPr>
        <w:t>.</w:t>
      </w:r>
      <w:r w:rsidRPr="00C86772">
        <w:rPr>
          <w:rFonts w:ascii="Times New Roman" w:hAnsi="Times New Roman"/>
          <w:bCs/>
          <w:iCs/>
          <w:sz w:val="24"/>
          <w:szCs w:val="24"/>
        </w:rPr>
        <w:t>,</w:t>
      </w:r>
      <w:proofErr w:type="gramEnd"/>
      <w:r w:rsidRPr="00C86772">
        <w:rPr>
          <w:rFonts w:ascii="Times New Roman" w:hAnsi="Times New Roman"/>
          <w:bCs/>
          <w:iCs/>
          <w:sz w:val="24"/>
          <w:szCs w:val="24"/>
        </w:rPr>
        <w:t xml:space="preserve"> adószám: </w:t>
      </w:r>
      <w:r w:rsidRPr="002163FE">
        <w:rPr>
          <w:rFonts w:ascii="Times New Roman" w:hAnsi="Times New Roman"/>
          <w:bCs/>
          <w:iCs/>
          <w:sz w:val="24"/>
          <w:szCs w:val="24"/>
        </w:rPr>
        <w:t>28488839-1-42</w:t>
      </w:r>
      <w:r w:rsidRPr="00C86772">
        <w:rPr>
          <w:rFonts w:ascii="Times New Roman" w:hAnsi="Times New Roman"/>
          <w:bCs/>
          <w:iCs/>
          <w:sz w:val="24"/>
          <w:szCs w:val="24"/>
        </w:rPr>
        <w:t xml:space="preserve">) részére </w:t>
      </w:r>
      <w:r w:rsidRPr="00C86772">
        <w:rPr>
          <w:rFonts w:ascii="Times New Roman" w:hAnsi="Times New Roman"/>
          <w:sz w:val="24"/>
          <w:szCs w:val="24"/>
        </w:rPr>
        <w:t xml:space="preserve">természetben nyújtott, vissza nem térítendő, legfeljebb bruttó </w:t>
      </w:r>
      <w:r w:rsidRPr="00604115">
        <w:rPr>
          <w:rFonts w:ascii="Times New Roman" w:hAnsi="Times New Roman"/>
          <w:sz w:val="24"/>
          <w:szCs w:val="24"/>
        </w:rPr>
        <w:t>6</w:t>
      </w:r>
      <w:r>
        <w:rPr>
          <w:rFonts w:ascii="Times New Roman" w:hAnsi="Times New Roman"/>
          <w:sz w:val="24"/>
          <w:szCs w:val="24"/>
        </w:rPr>
        <w:t>.</w:t>
      </w:r>
      <w:r w:rsidRPr="00604115">
        <w:rPr>
          <w:rFonts w:ascii="Times New Roman" w:hAnsi="Times New Roman"/>
          <w:sz w:val="24"/>
          <w:szCs w:val="24"/>
        </w:rPr>
        <w:t>104</w:t>
      </w:r>
      <w:r>
        <w:rPr>
          <w:rFonts w:ascii="Times New Roman" w:hAnsi="Times New Roman"/>
          <w:sz w:val="24"/>
          <w:szCs w:val="24"/>
        </w:rPr>
        <w:t>.</w:t>
      </w:r>
      <w:r w:rsidRPr="00604115">
        <w:rPr>
          <w:rFonts w:ascii="Times New Roman" w:hAnsi="Times New Roman"/>
          <w:sz w:val="24"/>
          <w:szCs w:val="24"/>
        </w:rPr>
        <w:t>332</w:t>
      </w:r>
      <w:r>
        <w:rPr>
          <w:rFonts w:ascii="Times New Roman" w:hAnsi="Times New Roman"/>
          <w:sz w:val="24"/>
          <w:szCs w:val="24"/>
        </w:rPr>
        <w:t>, -</w:t>
      </w:r>
      <w:r w:rsidRPr="00C86772">
        <w:rPr>
          <w:rFonts w:ascii="Times New Roman" w:hAnsi="Times New Roman"/>
          <w:sz w:val="24"/>
          <w:szCs w:val="24"/>
        </w:rPr>
        <w:t xml:space="preserve">Ft értékű támogatást nyújt a </w:t>
      </w:r>
      <w:r w:rsidRPr="00C86772">
        <w:rPr>
          <w:rFonts w:ascii="Times New Roman" w:hAnsi="Times New Roman"/>
          <w:bCs/>
          <w:iCs/>
          <w:sz w:val="24"/>
          <w:szCs w:val="24"/>
        </w:rPr>
        <w:t>„Budapest VII. kerület Thököly úti, 100% önkormányzati tulajdonban lévő üzlethelyiségek felújítás</w:t>
      </w:r>
      <w:r>
        <w:rPr>
          <w:rFonts w:ascii="Times New Roman" w:hAnsi="Times New Roman"/>
          <w:bCs/>
          <w:iCs/>
          <w:sz w:val="24"/>
          <w:szCs w:val="24"/>
        </w:rPr>
        <w:t>ával</w:t>
      </w:r>
      <w:r w:rsidRPr="00C86772">
        <w:rPr>
          <w:rFonts w:ascii="Times New Roman" w:hAnsi="Times New Roman"/>
          <w:bCs/>
          <w:iCs/>
          <w:sz w:val="24"/>
          <w:szCs w:val="24"/>
        </w:rPr>
        <w:t>”</w:t>
      </w:r>
      <w:r>
        <w:rPr>
          <w:rFonts w:ascii="Times New Roman" w:hAnsi="Times New Roman"/>
          <w:bCs/>
          <w:iCs/>
          <w:sz w:val="24"/>
          <w:szCs w:val="24"/>
        </w:rPr>
        <w:t xml:space="preserve"> kapcsolatos homlokzatot érintő munkálatok</w:t>
      </w:r>
      <w:r w:rsidRPr="00C86772">
        <w:rPr>
          <w:rFonts w:ascii="Times New Roman" w:hAnsi="Times New Roman"/>
          <w:bCs/>
          <w:iCs/>
          <w:sz w:val="24"/>
          <w:szCs w:val="24"/>
        </w:rPr>
        <w:t xml:space="preserve"> érdekében</w:t>
      </w:r>
      <w:r w:rsidR="008356BC">
        <w:rPr>
          <w:rFonts w:ascii="Times New Roman" w:hAnsi="Times New Roman"/>
          <w:bCs/>
          <w:iCs/>
          <w:sz w:val="24"/>
          <w:szCs w:val="24"/>
        </w:rPr>
        <w:t>.</w:t>
      </w:r>
    </w:p>
    <w:p w14:paraId="7550104C" w14:textId="595964EC" w:rsidR="00C775E2" w:rsidRPr="00C86772" w:rsidRDefault="00C775E2" w:rsidP="00C775E2">
      <w:pPr>
        <w:pStyle w:val="Listaszerbekezds"/>
        <w:numPr>
          <w:ilvl w:val="0"/>
          <w:numId w:val="24"/>
        </w:numPr>
        <w:spacing w:before="120" w:after="0"/>
        <w:jc w:val="both"/>
        <w:rPr>
          <w:rFonts w:ascii="Times New Roman" w:eastAsia="Calibri" w:hAnsi="Times New Roman"/>
          <w:bCs/>
          <w:iCs/>
          <w:sz w:val="24"/>
          <w:szCs w:val="24"/>
        </w:rPr>
      </w:pPr>
      <w:r>
        <w:rPr>
          <w:rFonts w:ascii="Times New Roman" w:hAnsi="Times New Roman"/>
          <w:bCs/>
          <w:iCs/>
          <w:sz w:val="24"/>
          <w:szCs w:val="24"/>
        </w:rPr>
        <w:t xml:space="preserve">a természetben </w:t>
      </w:r>
      <w:r w:rsidRPr="00C86772">
        <w:rPr>
          <w:rFonts w:ascii="Times New Roman" w:hAnsi="Times New Roman"/>
          <w:bCs/>
          <w:iCs/>
          <w:sz w:val="24"/>
          <w:szCs w:val="24"/>
        </w:rPr>
        <w:t xml:space="preserve">Budapest VII. kerület </w:t>
      </w:r>
      <w:r w:rsidRPr="00997B4C">
        <w:rPr>
          <w:rFonts w:ascii="Times New Roman" w:hAnsi="Times New Roman"/>
          <w:bCs/>
          <w:iCs/>
          <w:sz w:val="24"/>
          <w:szCs w:val="24"/>
        </w:rPr>
        <w:t>Thököly út 28. szám alatt található, 33021 helyrajzi szám</w:t>
      </w:r>
      <w:r w:rsidRPr="00604115">
        <w:rPr>
          <w:rFonts w:ascii="Times New Roman" w:hAnsi="Times New Roman"/>
          <w:bCs/>
          <w:iCs/>
          <w:sz w:val="24"/>
          <w:szCs w:val="24"/>
        </w:rPr>
        <w:t xml:space="preserve"> alatt felvett társasház (cím: </w:t>
      </w:r>
      <w:r w:rsidRPr="004775C3">
        <w:rPr>
          <w:rFonts w:ascii="Times New Roman" w:hAnsi="Times New Roman"/>
          <w:bCs/>
          <w:iCs/>
          <w:sz w:val="24"/>
          <w:szCs w:val="24"/>
        </w:rPr>
        <w:t>1076 Budapest, Thököly út</w:t>
      </w:r>
      <w:r>
        <w:rPr>
          <w:rFonts w:ascii="Times New Roman" w:hAnsi="Times New Roman"/>
          <w:bCs/>
          <w:iCs/>
          <w:sz w:val="24"/>
          <w:szCs w:val="24"/>
        </w:rPr>
        <w:t xml:space="preserve"> 28</w:t>
      </w:r>
      <w:proofErr w:type="gramStart"/>
      <w:r>
        <w:rPr>
          <w:rFonts w:ascii="Times New Roman" w:hAnsi="Times New Roman"/>
          <w:bCs/>
          <w:iCs/>
          <w:sz w:val="24"/>
          <w:szCs w:val="24"/>
        </w:rPr>
        <w:t>.</w:t>
      </w:r>
      <w:r w:rsidRPr="00604115">
        <w:rPr>
          <w:rFonts w:ascii="Times New Roman" w:hAnsi="Times New Roman"/>
          <w:bCs/>
          <w:iCs/>
          <w:sz w:val="24"/>
          <w:szCs w:val="24"/>
        </w:rPr>
        <w:t>,</w:t>
      </w:r>
      <w:proofErr w:type="gramEnd"/>
      <w:r w:rsidRPr="00604115">
        <w:rPr>
          <w:rFonts w:ascii="Times New Roman" w:hAnsi="Times New Roman"/>
          <w:bCs/>
          <w:iCs/>
          <w:sz w:val="24"/>
          <w:szCs w:val="24"/>
        </w:rPr>
        <w:t xml:space="preserve"> adószám: </w:t>
      </w:r>
      <w:r w:rsidRPr="002163FE">
        <w:rPr>
          <w:rFonts w:ascii="Times New Roman" w:hAnsi="Times New Roman"/>
          <w:bCs/>
          <w:iCs/>
          <w:sz w:val="24"/>
          <w:szCs w:val="24"/>
        </w:rPr>
        <w:t>28940799-1-42</w:t>
      </w:r>
      <w:r w:rsidRPr="00604115">
        <w:rPr>
          <w:rFonts w:ascii="Times New Roman" w:hAnsi="Times New Roman"/>
          <w:bCs/>
          <w:iCs/>
          <w:sz w:val="24"/>
          <w:szCs w:val="24"/>
        </w:rPr>
        <w:t xml:space="preserve">) részére </w:t>
      </w:r>
      <w:r w:rsidRPr="00604115">
        <w:rPr>
          <w:rFonts w:ascii="Times New Roman" w:hAnsi="Times New Roman"/>
          <w:sz w:val="24"/>
          <w:szCs w:val="24"/>
        </w:rPr>
        <w:t>természetben nyújtott,</w:t>
      </w:r>
      <w:r w:rsidRPr="00C86772">
        <w:rPr>
          <w:rFonts w:ascii="Times New Roman" w:hAnsi="Times New Roman"/>
          <w:sz w:val="24"/>
          <w:szCs w:val="24"/>
        </w:rPr>
        <w:t xml:space="preserve"> vissza nem térítendő, legfeljebb bruttó </w:t>
      </w:r>
      <w:r w:rsidRPr="00911BA9">
        <w:rPr>
          <w:rFonts w:ascii="Times New Roman" w:hAnsi="Times New Roman"/>
          <w:sz w:val="24"/>
          <w:szCs w:val="24"/>
        </w:rPr>
        <w:t>7</w:t>
      </w:r>
      <w:r>
        <w:rPr>
          <w:rFonts w:ascii="Times New Roman" w:hAnsi="Times New Roman"/>
          <w:sz w:val="24"/>
          <w:szCs w:val="24"/>
        </w:rPr>
        <w:t>.</w:t>
      </w:r>
      <w:r w:rsidRPr="00911BA9">
        <w:rPr>
          <w:rFonts w:ascii="Times New Roman" w:hAnsi="Times New Roman"/>
          <w:sz w:val="24"/>
          <w:szCs w:val="24"/>
        </w:rPr>
        <w:t>489</w:t>
      </w:r>
      <w:r>
        <w:rPr>
          <w:rFonts w:ascii="Times New Roman" w:hAnsi="Times New Roman"/>
          <w:sz w:val="24"/>
          <w:szCs w:val="24"/>
        </w:rPr>
        <w:t>.</w:t>
      </w:r>
      <w:r w:rsidRPr="00911BA9">
        <w:rPr>
          <w:rFonts w:ascii="Times New Roman" w:hAnsi="Times New Roman"/>
          <w:sz w:val="24"/>
          <w:szCs w:val="24"/>
        </w:rPr>
        <w:t>017</w:t>
      </w:r>
      <w:r>
        <w:rPr>
          <w:rFonts w:ascii="Times New Roman" w:hAnsi="Times New Roman"/>
          <w:sz w:val="24"/>
          <w:szCs w:val="24"/>
        </w:rPr>
        <w:t>, -</w:t>
      </w:r>
      <w:r w:rsidRPr="00C86772">
        <w:rPr>
          <w:rFonts w:ascii="Times New Roman" w:hAnsi="Times New Roman"/>
          <w:sz w:val="24"/>
          <w:szCs w:val="24"/>
        </w:rPr>
        <w:t xml:space="preserve">Ft értékű támogatást nyújt a </w:t>
      </w:r>
      <w:r w:rsidRPr="00C86772">
        <w:rPr>
          <w:rFonts w:ascii="Times New Roman" w:hAnsi="Times New Roman"/>
          <w:bCs/>
          <w:iCs/>
          <w:sz w:val="24"/>
          <w:szCs w:val="24"/>
        </w:rPr>
        <w:t>„Budapest VII. kerület Thököly úti, 100% önkormányzati tulajdonban lévő üzlethelyiségek felújítás</w:t>
      </w:r>
      <w:r>
        <w:rPr>
          <w:rFonts w:ascii="Times New Roman" w:hAnsi="Times New Roman"/>
          <w:bCs/>
          <w:iCs/>
          <w:sz w:val="24"/>
          <w:szCs w:val="24"/>
        </w:rPr>
        <w:t>ával</w:t>
      </w:r>
      <w:r w:rsidRPr="00C86772">
        <w:rPr>
          <w:rFonts w:ascii="Times New Roman" w:hAnsi="Times New Roman"/>
          <w:bCs/>
          <w:iCs/>
          <w:sz w:val="24"/>
          <w:szCs w:val="24"/>
        </w:rPr>
        <w:t>”</w:t>
      </w:r>
      <w:r>
        <w:rPr>
          <w:rFonts w:ascii="Times New Roman" w:hAnsi="Times New Roman"/>
          <w:bCs/>
          <w:iCs/>
          <w:sz w:val="24"/>
          <w:szCs w:val="24"/>
        </w:rPr>
        <w:t xml:space="preserve"> kapcsolatos homlokzatot érintő munkálatok</w:t>
      </w:r>
      <w:r w:rsidRPr="00C86772">
        <w:rPr>
          <w:rFonts w:ascii="Times New Roman" w:hAnsi="Times New Roman"/>
          <w:bCs/>
          <w:iCs/>
          <w:sz w:val="24"/>
          <w:szCs w:val="24"/>
        </w:rPr>
        <w:t xml:space="preserve"> érdekében</w:t>
      </w:r>
      <w:r w:rsidR="008356BC">
        <w:rPr>
          <w:rFonts w:ascii="Times New Roman" w:hAnsi="Times New Roman"/>
          <w:bCs/>
          <w:iCs/>
          <w:sz w:val="24"/>
          <w:szCs w:val="24"/>
        </w:rPr>
        <w:t>.</w:t>
      </w:r>
    </w:p>
    <w:p w14:paraId="1B8E1A44" w14:textId="77777777" w:rsidR="00C775E2" w:rsidRPr="00DF69CB" w:rsidRDefault="00C775E2" w:rsidP="00C775E2">
      <w:pPr>
        <w:pStyle w:val="Listaszerbekezds"/>
        <w:numPr>
          <w:ilvl w:val="0"/>
          <w:numId w:val="24"/>
        </w:numPr>
        <w:spacing w:before="120" w:after="0"/>
        <w:jc w:val="both"/>
        <w:rPr>
          <w:rFonts w:ascii="Times New Roman" w:eastAsia="Calibri" w:hAnsi="Times New Roman"/>
          <w:bCs/>
          <w:iCs/>
          <w:sz w:val="24"/>
          <w:szCs w:val="24"/>
        </w:rPr>
      </w:pPr>
      <w:r>
        <w:rPr>
          <w:rFonts w:ascii="Times New Roman" w:eastAsia="Calibri" w:hAnsi="Times New Roman"/>
          <w:bCs/>
          <w:iCs/>
          <w:sz w:val="24"/>
          <w:szCs w:val="24"/>
        </w:rPr>
        <w:t>f</w:t>
      </w:r>
      <w:r w:rsidRPr="00DF69CB">
        <w:rPr>
          <w:rFonts w:ascii="Times New Roman" w:eastAsia="Calibri" w:hAnsi="Times New Roman"/>
          <w:bCs/>
          <w:iCs/>
          <w:sz w:val="24"/>
          <w:szCs w:val="24"/>
        </w:rPr>
        <w:t xml:space="preserve">elhatalmazza a Polgármestert </w:t>
      </w:r>
      <w:r>
        <w:rPr>
          <w:rFonts w:ascii="Times New Roman" w:eastAsia="Calibri" w:hAnsi="Times New Roman"/>
          <w:bCs/>
          <w:iCs/>
          <w:sz w:val="24"/>
          <w:szCs w:val="24"/>
        </w:rPr>
        <w:t xml:space="preserve">1-5. pont szerinti </w:t>
      </w:r>
      <w:r w:rsidRPr="00DF69CB">
        <w:rPr>
          <w:rFonts w:ascii="Times New Roman" w:eastAsia="Calibri" w:hAnsi="Times New Roman"/>
          <w:bCs/>
          <w:iCs/>
          <w:sz w:val="24"/>
          <w:szCs w:val="24"/>
        </w:rPr>
        <w:t>támogatási szerződés</w:t>
      </w:r>
      <w:r>
        <w:rPr>
          <w:rFonts w:ascii="Times New Roman" w:eastAsia="Calibri" w:hAnsi="Times New Roman"/>
          <w:bCs/>
          <w:iCs/>
          <w:sz w:val="24"/>
          <w:szCs w:val="24"/>
        </w:rPr>
        <w:t>ek</w:t>
      </w:r>
      <w:r w:rsidRPr="00DF69CB">
        <w:rPr>
          <w:rFonts w:ascii="Times New Roman" w:eastAsia="Calibri" w:hAnsi="Times New Roman"/>
          <w:bCs/>
          <w:iCs/>
          <w:sz w:val="24"/>
          <w:szCs w:val="24"/>
        </w:rPr>
        <w:t xml:space="preserve"> aláírására. </w:t>
      </w:r>
    </w:p>
    <w:p w14:paraId="3592507C" w14:textId="77777777" w:rsidR="00C775E2" w:rsidRDefault="00C775E2" w:rsidP="00C775E2">
      <w:pPr>
        <w:keepNext/>
        <w:widowControl w:val="0"/>
        <w:tabs>
          <w:tab w:val="left" w:pos="285"/>
        </w:tabs>
        <w:autoSpaceDE w:val="0"/>
        <w:autoSpaceDN w:val="0"/>
        <w:adjustRightInd w:val="0"/>
        <w:spacing w:after="0" w:line="240" w:lineRule="auto"/>
        <w:jc w:val="both"/>
        <w:rPr>
          <w:rFonts w:ascii="Times New Roman" w:hAnsi="Times New Roman"/>
          <w:bCs/>
          <w:sz w:val="24"/>
          <w:szCs w:val="24"/>
        </w:rPr>
      </w:pPr>
    </w:p>
    <w:p w14:paraId="49267E36" w14:textId="77777777" w:rsidR="00C775E2" w:rsidRDefault="00C775E2" w:rsidP="00C775E2">
      <w:pPr>
        <w:keepNext/>
        <w:widowControl w:val="0"/>
        <w:tabs>
          <w:tab w:val="left" w:pos="285"/>
        </w:tabs>
        <w:autoSpaceDE w:val="0"/>
        <w:autoSpaceDN w:val="0"/>
        <w:adjustRightInd w:val="0"/>
        <w:spacing w:after="0" w:line="240" w:lineRule="auto"/>
        <w:jc w:val="both"/>
        <w:rPr>
          <w:rFonts w:ascii="Times New Roman" w:hAnsi="Times New Roman"/>
          <w:bCs/>
          <w:sz w:val="24"/>
          <w:szCs w:val="24"/>
        </w:rPr>
      </w:pPr>
    </w:p>
    <w:p w14:paraId="64C4BD4C" w14:textId="77777777" w:rsidR="00C775E2" w:rsidRPr="00AB14A6" w:rsidRDefault="00C775E2" w:rsidP="00C775E2">
      <w:pPr>
        <w:widowControl w:val="0"/>
        <w:autoSpaceDE w:val="0"/>
        <w:autoSpaceDN w:val="0"/>
        <w:adjustRightInd w:val="0"/>
        <w:spacing w:after="0" w:line="240" w:lineRule="auto"/>
        <w:rPr>
          <w:rFonts w:ascii="Times New Roman" w:hAnsi="Times New Roman"/>
          <w:color w:val="000000"/>
          <w:sz w:val="24"/>
          <w:szCs w:val="24"/>
          <w:lang w:val="x-none"/>
        </w:rPr>
      </w:pPr>
      <w:r w:rsidRPr="00AB14A6">
        <w:rPr>
          <w:rFonts w:ascii="Times New Roman" w:hAnsi="Times New Roman"/>
          <w:b/>
          <w:bCs/>
          <w:color w:val="000000"/>
          <w:sz w:val="24"/>
          <w:szCs w:val="24"/>
          <w:u w:val="single"/>
          <w:lang w:val="x-none"/>
        </w:rPr>
        <w:t>Felelős:</w:t>
      </w:r>
      <w:r w:rsidRPr="00AB14A6">
        <w:rPr>
          <w:rFonts w:ascii="Times New Roman" w:hAnsi="Times New Roman"/>
          <w:color w:val="000000"/>
          <w:sz w:val="24"/>
          <w:szCs w:val="24"/>
          <w:lang w:val="x-none"/>
        </w:rPr>
        <w:tab/>
      </w:r>
      <w:r>
        <w:rPr>
          <w:rFonts w:ascii="Times New Roman" w:hAnsi="Times New Roman"/>
          <w:color w:val="000000"/>
          <w:sz w:val="24"/>
          <w:szCs w:val="24"/>
        </w:rPr>
        <w:t>Niedermüller Péter</w:t>
      </w:r>
      <w:r w:rsidRPr="00AB14A6">
        <w:rPr>
          <w:rFonts w:ascii="Times New Roman" w:hAnsi="Times New Roman"/>
          <w:color w:val="000000"/>
          <w:sz w:val="24"/>
          <w:szCs w:val="24"/>
          <w:lang w:val="x-none"/>
        </w:rPr>
        <w:t xml:space="preserve"> polgármester</w:t>
      </w:r>
    </w:p>
    <w:p w14:paraId="6A9F0B16" w14:textId="77777777" w:rsidR="00C775E2" w:rsidRDefault="00C775E2" w:rsidP="00C775E2">
      <w:pPr>
        <w:widowControl w:val="0"/>
        <w:autoSpaceDE w:val="0"/>
        <w:autoSpaceDN w:val="0"/>
        <w:adjustRightInd w:val="0"/>
        <w:spacing w:after="0" w:line="240" w:lineRule="auto"/>
        <w:rPr>
          <w:rFonts w:ascii="Times New Roman" w:hAnsi="Times New Roman"/>
          <w:color w:val="000000"/>
          <w:sz w:val="24"/>
          <w:szCs w:val="24"/>
        </w:rPr>
      </w:pPr>
      <w:r w:rsidRPr="00AB14A6">
        <w:rPr>
          <w:rFonts w:ascii="Times New Roman" w:hAnsi="Times New Roman"/>
          <w:b/>
          <w:bCs/>
          <w:color w:val="000000"/>
          <w:sz w:val="24"/>
          <w:szCs w:val="24"/>
          <w:u w:val="single"/>
          <w:lang w:val="x-none"/>
        </w:rPr>
        <w:t>Határidő:</w:t>
      </w:r>
      <w:r w:rsidRPr="00AB14A6">
        <w:rPr>
          <w:rFonts w:ascii="Times New Roman" w:hAnsi="Times New Roman"/>
          <w:color w:val="000000"/>
          <w:sz w:val="24"/>
          <w:szCs w:val="24"/>
          <w:lang w:val="x-none"/>
        </w:rPr>
        <w:tab/>
      </w:r>
      <w:r>
        <w:rPr>
          <w:rFonts w:ascii="Times New Roman" w:hAnsi="Times New Roman"/>
          <w:color w:val="000000"/>
          <w:sz w:val="24"/>
          <w:szCs w:val="24"/>
        </w:rPr>
        <w:t xml:space="preserve">1-5. </w:t>
      </w:r>
      <w:proofErr w:type="gramStart"/>
      <w:r>
        <w:rPr>
          <w:rFonts w:ascii="Times New Roman" w:hAnsi="Times New Roman"/>
          <w:color w:val="000000"/>
          <w:sz w:val="24"/>
          <w:szCs w:val="24"/>
        </w:rPr>
        <w:t>pont</w:t>
      </w:r>
      <w:proofErr w:type="gramEnd"/>
      <w:r>
        <w:rPr>
          <w:rFonts w:ascii="Times New Roman" w:hAnsi="Times New Roman"/>
          <w:color w:val="000000"/>
          <w:sz w:val="24"/>
          <w:szCs w:val="24"/>
        </w:rPr>
        <w:t xml:space="preserve"> tekintetében: 2024. június 19.</w:t>
      </w:r>
    </w:p>
    <w:p w14:paraId="72793C35" w14:textId="04DCEE94" w:rsidR="00C775E2" w:rsidRDefault="00C775E2" w:rsidP="00C775E2">
      <w:pPr>
        <w:widowControl w:val="0"/>
        <w:autoSpaceDE w:val="0"/>
        <w:autoSpaceDN w:val="0"/>
        <w:adjustRightInd w:val="0"/>
        <w:spacing w:after="0" w:line="240" w:lineRule="auto"/>
        <w:ind w:left="1440"/>
        <w:rPr>
          <w:rFonts w:ascii="Times New Roman" w:hAnsi="Times New Roman"/>
          <w:color w:val="000000"/>
          <w:sz w:val="24"/>
          <w:szCs w:val="24"/>
        </w:rPr>
      </w:pPr>
      <w:r>
        <w:rPr>
          <w:rFonts w:ascii="Times New Roman" w:hAnsi="Times New Roman"/>
          <w:color w:val="000000"/>
          <w:sz w:val="24"/>
          <w:szCs w:val="24"/>
        </w:rPr>
        <w:t xml:space="preserve">6. pont tekintetében: 2025. </w:t>
      </w:r>
      <w:r w:rsidR="00DA5391">
        <w:rPr>
          <w:rFonts w:ascii="Times New Roman" w:hAnsi="Times New Roman"/>
          <w:color w:val="000000"/>
          <w:sz w:val="24"/>
          <w:szCs w:val="24"/>
        </w:rPr>
        <w:t xml:space="preserve">június </w:t>
      </w:r>
      <w:r>
        <w:rPr>
          <w:rFonts w:ascii="Times New Roman" w:hAnsi="Times New Roman"/>
          <w:color w:val="000000"/>
          <w:sz w:val="24"/>
          <w:szCs w:val="24"/>
        </w:rPr>
        <w:t>3</w:t>
      </w:r>
      <w:r w:rsidR="00DA5391">
        <w:rPr>
          <w:rFonts w:ascii="Times New Roman" w:hAnsi="Times New Roman"/>
          <w:color w:val="000000"/>
          <w:sz w:val="24"/>
          <w:szCs w:val="24"/>
        </w:rPr>
        <w:t>0</w:t>
      </w:r>
      <w:r>
        <w:rPr>
          <w:rFonts w:ascii="Times New Roman" w:hAnsi="Times New Roman"/>
          <w:color w:val="000000"/>
          <w:sz w:val="24"/>
          <w:szCs w:val="24"/>
        </w:rPr>
        <w:t xml:space="preserve">. </w:t>
      </w:r>
    </w:p>
    <w:p w14:paraId="42B68A5D" w14:textId="77777777" w:rsidR="000D291F" w:rsidRDefault="000D291F" w:rsidP="00F13C70">
      <w:pPr>
        <w:widowControl w:val="0"/>
        <w:autoSpaceDE w:val="0"/>
        <w:autoSpaceDN w:val="0"/>
        <w:adjustRightInd w:val="0"/>
        <w:spacing w:after="0" w:line="240" w:lineRule="auto"/>
        <w:rPr>
          <w:rFonts w:ascii="Times New Roman" w:hAnsi="Times New Roman"/>
          <w:bCs/>
          <w:sz w:val="24"/>
          <w:szCs w:val="24"/>
          <w:lang w:val="x-none"/>
        </w:rPr>
      </w:pPr>
    </w:p>
    <w:p w14:paraId="6FE6EEEB" w14:textId="77777777" w:rsidR="000D291F" w:rsidRDefault="000D291F" w:rsidP="00F13C70">
      <w:pPr>
        <w:widowControl w:val="0"/>
        <w:autoSpaceDE w:val="0"/>
        <w:autoSpaceDN w:val="0"/>
        <w:adjustRightInd w:val="0"/>
        <w:spacing w:after="0" w:line="240" w:lineRule="auto"/>
        <w:rPr>
          <w:rFonts w:ascii="Times New Roman" w:hAnsi="Times New Roman"/>
          <w:bCs/>
          <w:sz w:val="24"/>
          <w:szCs w:val="24"/>
          <w:lang w:val="x-none"/>
        </w:rPr>
      </w:pPr>
    </w:p>
    <w:p w14:paraId="0DF8530A" w14:textId="417A8538" w:rsidR="00217CAA" w:rsidRPr="00FE59B2" w:rsidRDefault="00217CAA" w:rsidP="00217CA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252016218"/>
          <w:placeholder>
            <w:docPart w:val="9DFF3162B6E9483C97DDADDA1CA350E9"/>
          </w:placeholder>
        </w:sdtPr>
        <w:sdtEndPr/>
        <w:sdtContent>
          <w:r>
            <w:rPr>
              <w:rFonts w:ascii="Times New Roman" w:hAnsi="Times New Roman"/>
              <w:sz w:val="24"/>
            </w:rPr>
            <w:t>202</w:t>
          </w:r>
          <w:r w:rsidR="00EF45F6">
            <w:rPr>
              <w:rFonts w:ascii="Times New Roman" w:hAnsi="Times New Roman"/>
              <w:sz w:val="24"/>
            </w:rPr>
            <w:t>4</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254025072"/>
          <w:placeholder>
            <w:docPart w:val="9DFF3162B6E9483C97DDADDA1CA350E9"/>
          </w:placeholder>
        </w:sdtPr>
        <w:sdtEndPr/>
        <w:sdtContent>
          <w:proofErr w:type="gramStart"/>
          <w:r w:rsidR="00F97C22">
            <w:rPr>
              <w:rFonts w:ascii="Times New Roman" w:hAnsi="Times New Roman"/>
              <w:sz w:val="24"/>
            </w:rPr>
            <w:t>május</w:t>
          </w:r>
          <w:proofErr w:type="gramEnd"/>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1394349784"/>
          <w:placeholder>
            <w:docPart w:val="9DFF3162B6E9483C97DDADDA1CA350E9"/>
          </w:placeholder>
        </w:sdtPr>
        <w:sdtEndPr/>
        <w:sdtContent>
          <w:r w:rsidR="00F97C22">
            <w:rPr>
              <w:rFonts w:ascii="Times New Roman" w:hAnsi="Times New Roman"/>
              <w:sz w:val="24"/>
            </w:rPr>
            <w:t>29</w:t>
          </w:r>
        </w:sdtContent>
      </w:sdt>
      <w:r>
        <w:rPr>
          <w:rFonts w:ascii="Times New Roman" w:hAnsi="Times New Roman"/>
          <w:sz w:val="24"/>
          <w:szCs w:val="24"/>
        </w:rPr>
        <w:t>.</w:t>
      </w:r>
    </w:p>
    <w:p w14:paraId="0A9662CE" w14:textId="723B5B3F" w:rsidR="00217CAA" w:rsidRDefault="00217CAA"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6A28815C" w14:textId="77777777" w:rsidR="007108AC" w:rsidRDefault="007108AC"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25441FAD" w14:textId="77777777" w:rsidR="007108AC" w:rsidRDefault="007108AC" w:rsidP="00217CA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70C3699B" w14:textId="77777777" w:rsidR="007108AC" w:rsidRPr="00036EED" w:rsidRDefault="00F36F9C" w:rsidP="007108AC">
      <w:pPr>
        <w:widowControl w:val="0"/>
        <w:tabs>
          <w:tab w:val="center" w:pos="2340"/>
          <w:tab w:val="center" w:pos="6660"/>
        </w:tabs>
        <w:autoSpaceDE w:val="0"/>
        <w:autoSpaceDN w:val="0"/>
        <w:adjustRightInd w:val="0"/>
        <w:spacing w:after="0" w:line="240" w:lineRule="auto"/>
        <w:ind w:left="2700" w:firstLine="3060"/>
        <w:rPr>
          <w:rFonts w:ascii="Times New Roman" w:hAnsi="Times New Roman"/>
          <w:sz w:val="24"/>
          <w:szCs w:val="24"/>
        </w:rPr>
      </w:pPr>
      <w:sdt>
        <w:sdtPr>
          <w:rPr>
            <w:rFonts w:ascii="Times New Roman" w:hAnsi="Times New Roman"/>
            <w:sz w:val="24"/>
            <w:szCs w:val="24"/>
            <w:lang w:val="x-none"/>
          </w:rPr>
          <w:alias w:val="{{sord.objKeys.PREPAR}}"/>
          <w:tag w:val="{{sord.objKeys.PREPAR}}"/>
          <w:id w:val="1718466690"/>
          <w:placeholder>
            <w:docPart w:val="1915475D68AD4ACCAD4B28EA090DA93D"/>
          </w:placeholder>
        </w:sdtPr>
        <w:sdtEndPr>
          <w:rPr>
            <w:b/>
            <w:bCs/>
            <w:lang w:val="hu-HU"/>
          </w:rPr>
        </w:sdtEndPr>
        <w:sdtContent>
          <w:proofErr w:type="gramStart"/>
          <w:r w:rsidR="007108AC">
            <w:rPr>
              <w:rFonts w:ascii="Times New Roman" w:hAnsi="Times New Roman"/>
              <w:sz w:val="24"/>
            </w:rPr>
            <w:t>dr.</w:t>
          </w:r>
          <w:proofErr w:type="gramEnd"/>
          <w:r w:rsidR="007108AC">
            <w:rPr>
              <w:rFonts w:ascii="Times New Roman" w:hAnsi="Times New Roman"/>
              <w:sz w:val="24"/>
            </w:rPr>
            <w:t xml:space="preserve"> Halmai Gyula</w:t>
          </w:r>
        </w:sdtContent>
      </w:sdt>
    </w:p>
    <w:p w14:paraId="13B7466A" w14:textId="77777777" w:rsidR="007108AC" w:rsidRPr="00036EED" w:rsidRDefault="007108AC" w:rsidP="007108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1359502363"/>
          <w:placeholder>
            <w:docPart w:val="1915475D68AD4ACCAD4B28EA090DA93D"/>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14:paraId="152B35AC" w14:textId="3EEB4039" w:rsidR="00217CAA" w:rsidRPr="00036EED" w:rsidRDefault="00217CAA" w:rsidP="007108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p>
    <w:p w14:paraId="35B6BA5D" w14:textId="77777777" w:rsidR="001864E4" w:rsidRPr="00B8454E" w:rsidRDefault="001864E4" w:rsidP="00F13C70">
      <w:pPr>
        <w:widowControl w:val="0"/>
        <w:autoSpaceDE w:val="0"/>
        <w:autoSpaceDN w:val="0"/>
        <w:adjustRightInd w:val="0"/>
        <w:spacing w:after="0" w:line="240" w:lineRule="auto"/>
        <w:ind w:left="285"/>
        <w:jc w:val="both"/>
        <w:rPr>
          <w:rFonts w:ascii="Times New Roman" w:hAnsi="Times New Roman"/>
          <w:sz w:val="24"/>
          <w:szCs w:val="24"/>
        </w:rPr>
      </w:pPr>
    </w:p>
    <w:p w14:paraId="3E184213" w14:textId="17D56B83" w:rsidR="00D00116" w:rsidRPr="00AF3955" w:rsidRDefault="006F0C66" w:rsidP="00D00116">
      <w:pPr>
        <w:spacing w:after="0" w:line="240" w:lineRule="auto"/>
        <w:rPr>
          <w:rFonts w:ascii="Times New Roman" w:hAnsi="Times New Roman"/>
          <w:sz w:val="24"/>
          <w:szCs w:val="24"/>
        </w:rPr>
      </w:pPr>
      <w:r w:rsidRPr="00AF3955">
        <w:rPr>
          <w:rFonts w:ascii="Times New Roman" w:hAnsi="Times New Roman"/>
          <w:sz w:val="24"/>
          <w:szCs w:val="24"/>
        </w:rPr>
        <w:t>Előterjesztés melléklete</w:t>
      </w:r>
      <w:r w:rsidR="005A055D">
        <w:rPr>
          <w:rFonts w:ascii="Times New Roman" w:hAnsi="Times New Roman"/>
          <w:sz w:val="24"/>
          <w:szCs w:val="24"/>
        </w:rPr>
        <w:t>k</w:t>
      </w:r>
      <w:r w:rsidRPr="00AF3955">
        <w:rPr>
          <w:rFonts w:ascii="Times New Roman" w:hAnsi="Times New Roman"/>
          <w:sz w:val="24"/>
          <w:szCs w:val="24"/>
        </w:rPr>
        <w:t>:</w:t>
      </w:r>
    </w:p>
    <w:p w14:paraId="43ABA6E6" w14:textId="77777777" w:rsidR="00D00116" w:rsidRPr="00F4614C" w:rsidRDefault="00D00116" w:rsidP="00D00116">
      <w:pPr>
        <w:spacing w:after="0" w:line="240" w:lineRule="auto"/>
        <w:rPr>
          <w:rFonts w:ascii="Times New Roman" w:hAnsi="Times New Roman"/>
          <w:sz w:val="24"/>
          <w:szCs w:val="24"/>
          <w:u w:val="single"/>
        </w:rPr>
      </w:pPr>
    </w:p>
    <w:p w14:paraId="2B2E90C9" w14:textId="36277451" w:rsidR="000130DE" w:rsidRDefault="006F0C66" w:rsidP="008705A9">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számú melléklet</w:t>
      </w:r>
      <w:r w:rsidR="00ED64F8">
        <w:rPr>
          <w:rFonts w:ascii="Times New Roman" w:hAnsi="Times New Roman"/>
          <w:sz w:val="24"/>
          <w:szCs w:val="24"/>
        </w:rPr>
        <w:t xml:space="preserve"> </w:t>
      </w:r>
      <w:r w:rsidR="00ED64F8" w:rsidRPr="00ED64F8">
        <w:rPr>
          <w:rFonts w:ascii="Times New Roman" w:hAnsi="Times New Roman"/>
          <w:sz w:val="24"/>
          <w:szCs w:val="24"/>
        </w:rPr>
        <w:t>–</w:t>
      </w:r>
      <w:r w:rsidR="00E34A17" w:rsidRPr="00E34A17">
        <w:rPr>
          <w:rFonts w:ascii="Times New Roman" w:hAnsi="Times New Roman"/>
          <w:sz w:val="24"/>
          <w:szCs w:val="24"/>
        </w:rPr>
        <w:t>EVIN Közszolgál</w:t>
      </w:r>
      <w:r w:rsidR="00D32D5A">
        <w:rPr>
          <w:rFonts w:ascii="Times New Roman" w:hAnsi="Times New Roman"/>
          <w:sz w:val="24"/>
          <w:szCs w:val="24"/>
        </w:rPr>
        <w:t>t</w:t>
      </w:r>
      <w:r w:rsidR="00E34A17" w:rsidRPr="00E34A17">
        <w:rPr>
          <w:rFonts w:ascii="Times New Roman" w:hAnsi="Times New Roman"/>
          <w:sz w:val="24"/>
          <w:szCs w:val="24"/>
        </w:rPr>
        <w:t xml:space="preserve">atási </w:t>
      </w:r>
      <w:proofErr w:type="spellStart"/>
      <w:r w:rsidR="00E34A17" w:rsidRPr="00E34A17">
        <w:rPr>
          <w:rFonts w:ascii="Times New Roman" w:hAnsi="Times New Roman"/>
          <w:sz w:val="24"/>
          <w:szCs w:val="24"/>
        </w:rPr>
        <w:t>szerződés_Lakás</w:t>
      </w:r>
      <w:proofErr w:type="spellEnd"/>
      <w:r w:rsidR="00E34A17" w:rsidRPr="00E34A17">
        <w:rPr>
          <w:rFonts w:ascii="Times New Roman" w:hAnsi="Times New Roman"/>
          <w:sz w:val="24"/>
          <w:szCs w:val="24"/>
        </w:rPr>
        <w:t xml:space="preserve"> és helyiséggazdálkodási feladatok ellátására</w:t>
      </w:r>
    </w:p>
    <w:p w14:paraId="00059F64" w14:textId="72C07859" w:rsidR="009D0BA6" w:rsidRDefault="009D0BA6" w:rsidP="008705A9">
      <w:pPr>
        <w:pStyle w:val="Listaszerbekezds"/>
        <w:numPr>
          <w:ilvl w:val="0"/>
          <w:numId w:val="22"/>
        </w:numPr>
        <w:spacing w:after="0" w:line="240" w:lineRule="auto"/>
        <w:rPr>
          <w:rFonts w:ascii="Times New Roman" w:hAnsi="Times New Roman"/>
          <w:sz w:val="24"/>
          <w:szCs w:val="24"/>
        </w:rPr>
      </w:pPr>
      <w:r>
        <w:rPr>
          <w:rFonts w:ascii="Times New Roman" w:hAnsi="Times New Roman"/>
          <w:sz w:val="24"/>
          <w:szCs w:val="24"/>
        </w:rPr>
        <w:t>számú melléklet - kimutatás</w:t>
      </w:r>
    </w:p>
    <w:p w14:paraId="33BB2909" w14:textId="77777777" w:rsidR="00422E52" w:rsidRPr="00422E52" w:rsidRDefault="00422E52" w:rsidP="00422E52">
      <w:pPr>
        <w:spacing w:after="0" w:line="240" w:lineRule="auto"/>
        <w:rPr>
          <w:rFonts w:ascii="Times New Roman" w:hAnsi="Times New Roman"/>
          <w:sz w:val="24"/>
          <w:szCs w:val="24"/>
        </w:rPr>
      </w:pPr>
    </w:p>
    <w:p w14:paraId="2E220634" w14:textId="77777777" w:rsidR="00D00116" w:rsidRPr="00AF3955" w:rsidRDefault="006F0C66" w:rsidP="00D00116">
      <w:pPr>
        <w:spacing w:after="0" w:line="240" w:lineRule="auto"/>
        <w:rPr>
          <w:rFonts w:ascii="Times New Roman" w:hAnsi="Times New Roman"/>
          <w:sz w:val="24"/>
          <w:szCs w:val="24"/>
        </w:rPr>
      </w:pPr>
      <w:r w:rsidRPr="00AF3955">
        <w:rPr>
          <w:rFonts w:ascii="Times New Roman" w:hAnsi="Times New Roman"/>
          <w:sz w:val="24"/>
          <w:szCs w:val="24"/>
        </w:rPr>
        <w:t>Határozati javaslat melléklete:</w:t>
      </w:r>
    </w:p>
    <w:p w14:paraId="6A54BAC0" w14:textId="77777777" w:rsidR="00D00116" w:rsidRPr="00F4614C" w:rsidRDefault="00D00116" w:rsidP="00D00116">
      <w:pPr>
        <w:spacing w:after="0" w:line="240" w:lineRule="auto"/>
        <w:rPr>
          <w:rFonts w:ascii="Times New Roman" w:hAnsi="Times New Roman"/>
          <w:sz w:val="24"/>
          <w:szCs w:val="24"/>
          <w:u w:val="single"/>
        </w:rPr>
      </w:pPr>
    </w:p>
    <w:p w14:paraId="4F8D4AFD" w14:textId="462C49CB" w:rsidR="00890E7B" w:rsidRDefault="006F0C66" w:rsidP="00B70E57">
      <w:pPr>
        <w:pStyle w:val="Listaszerbekezds"/>
        <w:numPr>
          <w:ilvl w:val="0"/>
          <w:numId w:val="23"/>
        </w:numPr>
        <w:spacing w:after="0" w:line="240" w:lineRule="auto"/>
        <w:ind w:left="993" w:hanging="426"/>
        <w:rPr>
          <w:rFonts w:ascii="Times New Roman" w:hAnsi="Times New Roman"/>
          <w:sz w:val="24"/>
          <w:szCs w:val="24"/>
        </w:rPr>
      </w:pPr>
      <w:r>
        <w:rPr>
          <w:rFonts w:ascii="Times New Roman" w:hAnsi="Times New Roman"/>
          <w:sz w:val="24"/>
          <w:szCs w:val="24"/>
        </w:rPr>
        <w:t xml:space="preserve">számú melléklet </w:t>
      </w:r>
      <w:r w:rsidRPr="00AA15D9">
        <w:rPr>
          <w:rFonts w:ascii="Times New Roman" w:hAnsi="Times New Roman"/>
          <w:sz w:val="24"/>
          <w:szCs w:val="24"/>
        </w:rPr>
        <w:t>–</w:t>
      </w:r>
      <w:r w:rsidR="00AA15D9" w:rsidRPr="00AA15D9">
        <w:rPr>
          <w:rFonts w:ascii="Times New Roman" w:hAnsi="Times New Roman"/>
          <w:sz w:val="24"/>
          <w:szCs w:val="24"/>
        </w:rPr>
        <w:t xml:space="preserve"> </w:t>
      </w:r>
      <w:proofErr w:type="spellStart"/>
      <w:r w:rsidR="00AA15D9" w:rsidRPr="00AA15D9">
        <w:rPr>
          <w:rFonts w:ascii="Times New Roman" w:hAnsi="Times New Roman"/>
          <w:sz w:val="24"/>
          <w:szCs w:val="24"/>
        </w:rPr>
        <w:t>Bonyolítói</w:t>
      </w:r>
      <w:proofErr w:type="spellEnd"/>
      <w:r w:rsidR="00AA15D9" w:rsidRPr="00AA15D9">
        <w:rPr>
          <w:rFonts w:ascii="Times New Roman" w:hAnsi="Times New Roman"/>
          <w:sz w:val="24"/>
          <w:szCs w:val="24"/>
        </w:rPr>
        <w:t xml:space="preserve"> </w:t>
      </w:r>
      <w:proofErr w:type="spellStart"/>
      <w:r w:rsidR="00AA15D9" w:rsidRPr="00AA15D9">
        <w:rPr>
          <w:rFonts w:ascii="Times New Roman" w:hAnsi="Times New Roman"/>
          <w:sz w:val="24"/>
          <w:szCs w:val="24"/>
        </w:rPr>
        <w:t>szerződés</w:t>
      </w:r>
      <w:r w:rsidR="00952BF2">
        <w:rPr>
          <w:rFonts w:ascii="Times New Roman" w:hAnsi="Times New Roman"/>
          <w:sz w:val="24"/>
          <w:szCs w:val="24"/>
        </w:rPr>
        <w:t>_</w:t>
      </w:r>
      <w:bookmarkStart w:id="3" w:name="_Hlk167883297"/>
      <w:r w:rsidR="00FC533B">
        <w:rPr>
          <w:rFonts w:ascii="Times New Roman" w:hAnsi="Times New Roman"/>
          <w:sz w:val="24"/>
          <w:szCs w:val="24"/>
        </w:rPr>
        <w:t>Thököly</w:t>
      </w:r>
      <w:proofErr w:type="spellEnd"/>
      <w:r w:rsidR="00FC533B">
        <w:rPr>
          <w:rFonts w:ascii="Times New Roman" w:hAnsi="Times New Roman"/>
          <w:sz w:val="24"/>
          <w:szCs w:val="24"/>
        </w:rPr>
        <w:t xml:space="preserve"> úti üzlethe</w:t>
      </w:r>
      <w:r w:rsidR="006E2930">
        <w:rPr>
          <w:rFonts w:ascii="Times New Roman" w:hAnsi="Times New Roman"/>
          <w:sz w:val="24"/>
          <w:szCs w:val="24"/>
        </w:rPr>
        <w:t>lyiségek</w:t>
      </w:r>
      <w:r w:rsidR="00A54C2E" w:rsidRPr="00A54C2E">
        <w:rPr>
          <w:rFonts w:ascii="Times New Roman" w:hAnsi="Times New Roman"/>
          <w:sz w:val="24"/>
          <w:szCs w:val="24"/>
        </w:rPr>
        <w:t xml:space="preserve"> felújítás</w:t>
      </w:r>
      <w:r w:rsidR="006E2930">
        <w:rPr>
          <w:rFonts w:ascii="Times New Roman" w:hAnsi="Times New Roman"/>
          <w:sz w:val="24"/>
          <w:szCs w:val="24"/>
        </w:rPr>
        <w:t>a</w:t>
      </w:r>
      <w:bookmarkEnd w:id="3"/>
    </w:p>
    <w:p w14:paraId="245800C4" w14:textId="5DC17A83" w:rsidR="00A54C2E" w:rsidRDefault="00A54C2E" w:rsidP="00B70E57">
      <w:pPr>
        <w:pStyle w:val="Listaszerbekezds"/>
        <w:numPr>
          <w:ilvl w:val="0"/>
          <w:numId w:val="23"/>
        </w:numPr>
        <w:spacing w:after="0" w:line="240" w:lineRule="auto"/>
        <w:ind w:left="993" w:hanging="426"/>
        <w:rPr>
          <w:rFonts w:ascii="Times New Roman" w:hAnsi="Times New Roman"/>
          <w:sz w:val="24"/>
          <w:szCs w:val="24"/>
        </w:rPr>
      </w:pPr>
      <w:r>
        <w:rPr>
          <w:rFonts w:ascii="Times New Roman" w:hAnsi="Times New Roman"/>
          <w:sz w:val="24"/>
          <w:szCs w:val="24"/>
        </w:rPr>
        <w:t xml:space="preserve">számú melléklet </w:t>
      </w:r>
      <w:r w:rsidRPr="00A54C2E">
        <w:rPr>
          <w:rFonts w:ascii="Times New Roman" w:hAnsi="Times New Roman"/>
          <w:sz w:val="24"/>
          <w:szCs w:val="24"/>
        </w:rPr>
        <w:t>–</w:t>
      </w:r>
      <w:r>
        <w:rPr>
          <w:rFonts w:ascii="Times New Roman" w:hAnsi="Times New Roman"/>
          <w:sz w:val="24"/>
          <w:szCs w:val="24"/>
        </w:rPr>
        <w:t xml:space="preserve"> </w:t>
      </w:r>
      <w:proofErr w:type="spellStart"/>
      <w:r w:rsidRPr="00A54C2E">
        <w:rPr>
          <w:rFonts w:ascii="Times New Roman" w:hAnsi="Times New Roman"/>
          <w:sz w:val="24"/>
          <w:szCs w:val="24"/>
        </w:rPr>
        <w:t>Bony</w:t>
      </w:r>
      <w:r w:rsidR="00F8019E">
        <w:rPr>
          <w:rFonts w:ascii="Times New Roman" w:hAnsi="Times New Roman"/>
          <w:sz w:val="24"/>
          <w:szCs w:val="24"/>
        </w:rPr>
        <w:t>olítói</w:t>
      </w:r>
      <w:proofErr w:type="spellEnd"/>
      <w:r w:rsidR="00F8019E">
        <w:rPr>
          <w:rFonts w:ascii="Times New Roman" w:hAnsi="Times New Roman"/>
          <w:sz w:val="24"/>
          <w:szCs w:val="24"/>
        </w:rPr>
        <w:t xml:space="preserve"> szerződés </w:t>
      </w:r>
      <w:r w:rsidRPr="00A54C2E">
        <w:rPr>
          <w:rFonts w:ascii="Times New Roman" w:hAnsi="Times New Roman"/>
          <w:sz w:val="24"/>
          <w:szCs w:val="24"/>
        </w:rPr>
        <w:t>1. sz</w:t>
      </w:r>
      <w:r w:rsidR="00F8019E">
        <w:rPr>
          <w:rFonts w:ascii="Times New Roman" w:hAnsi="Times New Roman"/>
          <w:sz w:val="24"/>
          <w:szCs w:val="24"/>
        </w:rPr>
        <w:t>ámú</w:t>
      </w:r>
      <w:r w:rsidRPr="00A54C2E">
        <w:rPr>
          <w:rFonts w:ascii="Times New Roman" w:hAnsi="Times New Roman"/>
          <w:sz w:val="24"/>
          <w:szCs w:val="24"/>
        </w:rPr>
        <w:t xml:space="preserve"> </w:t>
      </w:r>
      <w:proofErr w:type="spellStart"/>
      <w:r w:rsidRPr="00A54C2E">
        <w:rPr>
          <w:rFonts w:ascii="Times New Roman" w:hAnsi="Times New Roman"/>
          <w:sz w:val="24"/>
          <w:szCs w:val="24"/>
        </w:rPr>
        <w:t>melléklete_</w:t>
      </w:r>
      <w:r w:rsidR="006E2930">
        <w:rPr>
          <w:rFonts w:ascii="Times New Roman" w:hAnsi="Times New Roman"/>
          <w:sz w:val="24"/>
          <w:szCs w:val="24"/>
        </w:rPr>
        <w:t>Műszaki</w:t>
      </w:r>
      <w:proofErr w:type="spellEnd"/>
      <w:r w:rsidR="006E2930">
        <w:rPr>
          <w:rFonts w:ascii="Times New Roman" w:hAnsi="Times New Roman"/>
          <w:sz w:val="24"/>
          <w:szCs w:val="24"/>
        </w:rPr>
        <w:t xml:space="preserve"> </w:t>
      </w:r>
      <w:proofErr w:type="spellStart"/>
      <w:r w:rsidR="006E2930">
        <w:rPr>
          <w:rFonts w:ascii="Times New Roman" w:hAnsi="Times New Roman"/>
          <w:sz w:val="24"/>
          <w:szCs w:val="24"/>
        </w:rPr>
        <w:t>dokumentáció_</w:t>
      </w:r>
      <w:r w:rsidR="006E2930" w:rsidRPr="006E2930">
        <w:rPr>
          <w:rFonts w:ascii="Times New Roman" w:hAnsi="Times New Roman"/>
          <w:sz w:val="24"/>
          <w:szCs w:val="24"/>
        </w:rPr>
        <w:t>Thököly</w:t>
      </w:r>
      <w:proofErr w:type="spellEnd"/>
      <w:r w:rsidR="006E2930" w:rsidRPr="006E2930">
        <w:rPr>
          <w:rFonts w:ascii="Times New Roman" w:hAnsi="Times New Roman"/>
          <w:sz w:val="24"/>
          <w:szCs w:val="24"/>
        </w:rPr>
        <w:t xml:space="preserve"> úti üzlethelyiségek felújítása</w:t>
      </w:r>
      <w:bookmarkEnd w:id="0"/>
      <w:bookmarkEnd w:id="1"/>
    </w:p>
    <w:p w14:paraId="6285D824" w14:textId="62F5F2F4" w:rsidR="00CE36D3" w:rsidRPr="00FB5252" w:rsidRDefault="00CE36D3" w:rsidP="005A055D">
      <w:pPr>
        <w:pStyle w:val="Listaszerbekezds"/>
        <w:numPr>
          <w:ilvl w:val="0"/>
          <w:numId w:val="23"/>
        </w:numPr>
        <w:spacing w:after="0" w:line="240" w:lineRule="auto"/>
        <w:ind w:left="993" w:hanging="426"/>
        <w:rPr>
          <w:rFonts w:ascii="Times New Roman" w:hAnsi="Times New Roman"/>
          <w:sz w:val="24"/>
          <w:szCs w:val="24"/>
        </w:rPr>
      </w:pPr>
      <w:r>
        <w:rPr>
          <w:rFonts w:ascii="Times New Roman" w:hAnsi="Times New Roman"/>
          <w:sz w:val="24"/>
          <w:szCs w:val="24"/>
        </w:rPr>
        <w:t>számú melléklet -</w:t>
      </w:r>
      <w:r w:rsidRPr="00CE36D3">
        <w:rPr>
          <w:rFonts w:ascii="Times New Roman" w:hAnsi="Times New Roman"/>
          <w:sz w:val="24"/>
          <w:szCs w:val="24"/>
        </w:rPr>
        <w:t>_Kimutatás a társasházi közös tulajdont érintő felújítások mértékéről</w:t>
      </w:r>
    </w:p>
    <w:sectPr w:rsidR="00CE36D3" w:rsidRPr="00FB5252" w:rsidSect="00EA6173">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348B7" w14:textId="77777777" w:rsidR="00F36F9C" w:rsidRDefault="00F36F9C">
      <w:pPr>
        <w:spacing w:after="0" w:line="240" w:lineRule="auto"/>
      </w:pPr>
      <w:r>
        <w:separator/>
      </w:r>
    </w:p>
  </w:endnote>
  <w:endnote w:type="continuationSeparator" w:id="0">
    <w:p w14:paraId="5412ED23" w14:textId="77777777" w:rsidR="00F36F9C" w:rsidRDefault="00F36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6B00A" w14:textId="38DDF467" w:rsidR="001A6BFA" w:rsidRPr="001C6C88" w:rsidRDefault="006F0C66">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107C5B">
      <w:rPr>
        <w:rFonts w:ascii="Times New Roman" w:hAnsi="Times New Roman"/>
        <w:noProof/>
        <w:sz w:val="20"/>
        <w:szCs w:val="20"/>
      </w:rPr>
      <w:t>5</w:t>
    </w:r>
    <w:r w:rsidRPr="001C6C88">
      <w:rPr>
        <w:rFonts w:ascii="Times New Roman" w:hAnsi="Times New Roman"/>
        <w:sz w:val="20"/>
        <w:szCs w:val="20"/>
      </w:rPr>
      <w:fldChar w:fldCharType="end"/>
    </w:r>
  </w:p>
  <w:p w14:paraId="110C3ED6"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BFC12" w14:textId="77777777" w:rsidR="00F36F9C" w:rsidRDefault="00F36F9C">
      <w:pPr>
        <w:spacing w:after="0" w:line="240" w:lineRule="auto"/>
      </w:pPr>
      <w:r>
        <w:separator/>
      </w:r>
    </w:p>
  </w:footnote>
  <w:footnote w:type="continuationSeparator" w:id="0">
    <w:p w14:paraId="3D61D4E9" w14:textId="77777777" w:rsidR="00F36F9C" w:rsidRDefault="00F36F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0CDCC55E">
      <w:start w:val="1"/>
      <w:numFmt w:val="lowerLetter"/>
      <w:lvlText w:val="%1)"/>
      <w:lvlJc w:val="left"/>
      <w:pPr>
        <w:ind w:left="720" w:hanging="360"/>
      </w:pPr>
      <w:rPr>
        <w:rFonts w:cs="Times New Roman" w:hint="default"/>
      </w:rPr>
    </w:lvl>
    <w:lvl w:ilvl="1" w:tplc="2BD4EB68" w:tentative="1">
      <w:start w:val="1"/>
      <w:numFmt w:val="lowerLetter"/>
      <w:lvlText w:val="%2."/>
      <w:lvlJc w:val="left"/>
      <w:pPr>
        <w:ind w:left="1440" w:hanging="360"/>
      </w:pPr>
      <w:rPr>
        <w:rFonts w:cs="Times New Roman"/>
      </w:rPr>
    </w:lvl>
    <w:lvl w:ilvl="2" w:tplc="AF142AC6">
      <w:start w:val="1"/>
      <w:numFmt w:val="lowerLetter"/>
      <w:lvlText w:val="%3)"/>
      <w:lvlJc w:val="right"/>
      <w:pPr>
        <w:ind w:left="2160" w:hanging="180"/>
      </w:pPr>
      <w:rPr>
        <w:rFonts w:ascii="Times New Roman" w:eastAsia="Times New Roman" w:hAnsi="Times New Roman" w:cs="Times New Roman"/>
      </w:rPr>
    </w:lvl>
    <w:lvl w:ilvl="3" w:tplc="50BA834A" w:tentative="1">
      <w:start w:val="1"/>
      <w:numFmt w:val="decimal"/>
      <w:lvlText w:val="%4."/>
      <w:lvlJc w:val="left"/>
      <w:pPr>
        <w:ind w:left="2880" w:hanging="360"/>
      </w:pPr>
      <w:rPr>
        <w:rFonts w:cs="Times New Roman"/>
      </w:rPr>
    </w:lvl>
    <w:lvl w:ilvl="4" w:tplc="2DD6BBAA" w:tentative="1">
      <w:start w:val="1"/>
      <w:numFmt w:val="lowerLetter"/>
      <w:lvlText w:val="%5."/>
      <w:lvlJc w:val="left"/>
      <w:pPr>
        <w:ind w:left="3600" w:hanging="360"/>
      </w:pPr>
      <w:rPr>
        <w:rFonts w:cs="Times New Roman"/>
      </w:rPr>
    </w:lvl>
    <w:lvl w:ilvl="5" w:tplc="DC486A00" w:tentative="1">
      <w:start w:val="1"/>
      <w:numFmt w:val="lowerRoman"/>
      <w:lvlText w:val="%6."/>
      <w:lvlJc w:val="right"/>
      <w:pPr>
        <w:ind w:left="4320" w:hanging="180"/>
      </w:pPr>
      <w:rPr>
        <w:rFonts w:cs="Times New Roman"/>
      </w:rPr>
    </w:lvl>
    <w:lvl w:ilvl="6" w:tplc="22464D36" w:tentative="1">
      <w:start w:val="1"/>
      <w:numFmt w:val="decimal"/>
      <w:lvlText w:val="%7."/>
      <w:lvlJc w:val="left"/>
      <w:pPr>
        <w:ind w:left="5040" w:hanging="360"/>
      </w:pPr>
      <w:rPr>
        <w:rFonts w:cs="Times New Roman"/>
      </w:rPr>
    </w:lvl>
    <w:lvl w:ilvl="7" w:tplc="8C10CB88" w:tentative="1">
      <w:start w:val="1"/>
      <w:numFmt w:val="lowerLetter"/>
      <w:lvlText w:val="%8."/>
      <w:lvlJc w:val="left"/>
      <w:pPr>
        <w:ind w:left="5760" w:hanging="360"/>
      </w:pPr>
      <w:rPr>
        <w:rFonts w:cs="Times New Roman"/>
      </w:rPr>
    </w:lvl>
    <w:lvl w:ilvl="8" w:tplc="CD3612A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73B691DE">
      <w:start w:val="1"/>
      <w:numFmt w:val="lowerLetter"/>
      <w:lvlText w:val="%1)"/>
      <w:lvlJc w:val="left"/>
      <w:pPr>
        <w:ind w:left="720" w:hanging="360"/>
      </w:pPr>
      <w:rPr>
        <w:rFonts w:hint="default"/>
      </w:rPr>
    </w:lvl>
    <w:lvl w:ilvl="1" w:tplc="92B48ECC" w:tentative="1">
      <w:start w:val="1"/>
      <w:numFmt w:val="lowerLetter"/>
      <w:lvlText w:val="%2."/>
      <w:lvlJc w:val="left"/>
      <w:pPr>
        <w:ind w:left="1440" w:hanging="360"/>
      </w:pPr>
    </w:lvl>
    <w:lvl w:ilvl="2" w:tplc="A68CD2C8" w:tentative="1">
      <w:start w:val="1"/>
      <w:numFmt w:val="lowerRoman"/>
      <w:lvlText w:val="%3."/>
      <w:lvlJc w:val="right"/>
      <w:pPr>
        <w:ind w:left="2160" w:hanging="180"/>
      </w:pPr>
    </w:lvl>
    <w:lvl w:ilvl="3" w:tplc="F462069A" w:tentative="1">
      <w:start w:val="1"/>
      <w:numFmt w:val="decimal"/>
      <w:lvlText w:val="%4."/>
      <w:lvlJc w:val="left"/>
      <w:pPr>
        <w:ind w:left="2880" w:hanging="360"/>
      </w:pPr>
    </w:lvl>
    <w:lvl w:ilvl="4" w:tplc="8D64D682" w:tentative="1">
      <w:start w:val="1"/>
      <w:numFmt w:val="lowerLetter"/>
      <w:lvlText w:val="%5."/>
      <w:lvlJc w:val="left"/>
      <w:pPr>
        <w:ind w:left="3600" w:hanging="360"/>
      </w:pPr>
    </w:lvl>
    <w:lvl w:ilvl="5" w:tplc="BEB6E5F4" w:tentative="1">
      <w:start w:val="1"/>
      <w:numFmt w:val="lowerRoman"/>
      <w:lvlText w:val="%6."/>
      <w:lvlJc w:val="right"/>
      <w:pPr>
        <w:ind w:left="4320" w:hanging="180"/>
      </w:pPr>
    </w:lvl>
    <w:lvl w:ilvl="6" w:tplc="5074F9A2" w:tentative="1">
      <w:start w:val="1"/>
      <w:numFmt w:val="decimal"/>
      <w:lvlText w:val="%7."/>
      <w:lvlJc w:val="left"/>
      <w:pPr>
        <w:ind w:left="5040" w:hanging="360"/>
      </w:pPr>
    </w:lvl>
    <w:lvl w:ilvl="7" w:tplc="505C619A" w:tentative="1">
      <w:start w:val="1"/>
      <w:numFmt w:val="lowerLetter"/>
      <w:lvlText w:val="%8."/>
      <w:lvlJc w:val="left"/>
      <w:pPr>
        <w:ind w:left="5760" w:hanging="360"/>
      </w:pPr>
    </w:lvl>
    <w:lvl w:ilvl="8" w:tplc="AAB0A514"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C4FED850">
      <w:start w:val="1"/>
      <w:numFmt w:val="lowerLetter"/>
      <w:lvlText w:val="%1)"/>
      <w:lvlJc w:val="left"/>
      <w:pPr>
        <w:ind w:left="1080" w:hanging="360"/>
      </w:pPr>
      <w:rPr>
        <w:rFonts w:hint="default"/>
        <w:b w:val="0"/>
      </w:rPr>
    </w:lvl>
    <w:lvl w:ilvl="1" w:tplc="10388EA4" w:tentative="1">
      <w:start w:val="1"/>
      <w:numFmt w:val="lowerLetter"/>
      <w:lvlText w:val="%2."/>
      <w:lvlJc w:val="left"/>
      <w:pPr>
        <w:ind w:left="1800" w:hanging="360"/>
      </w:pPr>
    </w:lvl>
    <w:lvl w:ilvl="2" w:tplc="B9CC4DB4" w:tentative="1">
      <w:start w:val="1"/>
      <w:numFmt w:val="lowerRoman"/>
      <w:lvlText w:val="%3."/>
      <w:lvlJc w:val="right"/>
      <w:pPr>
        <w:ind w:left="2520" w:hanging="180"/>
      </w:pPr>
    </w:lvl>
    <w:lvl w:ilvl="3" w:tplc="7AAA2EB4" w:tentative="1">
      <w:start w:val="1"/>
      <w:numFmt w:val="decimal"/>
      <w:lvlText w:val="%4."/>
      <w:lvlJc w:val="left"/>
      <w:pPr>
        <w:ind w:left="3240" w:hanging="360"/>
      </w:pPr>
    </w:lvl>
    <w:lvl w:ilvl="4" w:tplc="2F2AA6F4" w:tentative="1">
      <w:start w:val="1"/>
      <w:numFmt w:val="lowerLetter"/>
      <w:lvlText w:val="%5."/>
      <w:lvlJc w:val="left"/>
      <w:pPr>
        <w:ind w:left="3960" w:hanging="360"/>
      </w:pPr>
    </w:lvl>
    <w:lvl w:ilvl="5" w:tplc="6F8CCCEE" w:tentative="1">
      <w:start w:val="1"/>
      <w:numFmt w:val="lowerRoman"/>
      <w:lvlText w:val="%6."/>
      <w:lvlJc w:val="right"/>
      <w:pPr>
        <w:ind w:left="4680" w:hanging="180"/>
      </w:pPr>
    </w:lvl>
    <w:lvl w:ilvl="6" w:tplc="778489A8" w:tentative="1">
      <w:start w:val="1"/>
      <w:numFmt w:val="decimal"/>
      <w:lvlText w:val="%7."/>
      <w:lvlJc w:val="left"/>
      <w:pPr>
        <w:ind w:left="5400" w:hanging="360"/>
      </w:pPr>
    </w:lvl>
    <w:lvl w:ilvl="7" w:tplc="5EA0A642" w:tentative="1">
      <w:start w:val="1"/>
      <w:numFmt w:val="lowerLetter"/>
      <w:lvlText w:val="%8."/>
      <w:lvlJc w:val="left"/>
      <w:pPr>
        <w:ind w:left="6120" w:hanging="360"/>
      </w:pPr>
    </w:lvl>
    <w:lvl w:ilvl="8" w:tplc="D12E869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0318090E">
      <w:start w:val="1"/>
      <w:numFmt w:val="bullet"/>
      <w:lvlText w:val=""/>
      <w:lvlJc w:val="left"/>
      <w:pPr>
        <w:ind w:left="720" w:hanging="360"/>
      </w:pPr>
      <w:rPr>
        <w:rFonts w:ascii="Symbol" w:hAnsi="Symbol" w:hint="default"/>
      </w:rPr>
    </w:lvl>
    <w:lvl w:ilvl="1" w:tplc="9B92AF9E">
      <w:start w:val="1"/>
      <w:numFmt w:val="bullet"/>
      <w:lvlText w:val="o"/>
      <w:lvlJc w:val="left"/>
      <w:pPr>
        <w:ind w:left="1440" w:hanging="360"/>
      </w:pPr>
      <w:rPr>
        <w:rFonts w:ascii="Courier New" w:hAnsi="Courier New" w:cs="Courier New" w:hint="default"/>
      </w:rPr>
    </w:lvl>
    <w:lvl w:ilvl="2" w:tplc="DB525AF8">
      <w:start w:val="1"/>
      <w:numFmt w:val="bullet"/>
      <w:lvlText w:val=""/>
      <w:lvlJc w:val="left"/>
      <w:pPr>
        <w:ind w:left="2160" w:hanging="360"/>
      </w:pPr>
      <w:rPr>
        <w:rFonts w:ascii="Wingdings" w:hAnsi="Wingdings" w:hint="default"/>
      </w:rPr>
    </w:lvl>
    <w:lvl w:ilvl="3" w:tplc="76727F18">
      <w:start w:val="1"/>
      <w:numFmt w:val="bullet"/>
      <w:lvlText w:val=""/>
      <w:lvlJc w:val="left"/>
      <w:pPr>
        <w:ind w:left="2880" w:hanging="360"/>
      </w:pPr>
      <w:rPr>
        <w:rFonts w:ascii="Symbol" w:hAnsi="Symbol" w:hint="default"/>
      </w:rPr>
    </w:lvl>
    <w:lvl w:ilvl="4" w:tplc="28BC0CE8">
      <w:start w:val="1"/>
      <w:numFmt w:val="bullet"/>
      <w:lvlText w:val="o"/>
      <w:lvlJc w:val="left"/>
      <w:pPr>
        <w:ind w:left="3600" w:hanging="360"/>
      </w:pPr>
      <w:rPr>
        <w:rFonts w:ascii="Courier New" w:hAnsi="Courier New" w:cs="Courier New" w:hint="default"/>
      </w:rPr>
    </w:lvl>
    <w:lvl w:ilvl="5" w:tplc="81C28898">
      <w:start w:val="1"/>
      <w:numFmt w:val="bullet"/>
      <w:lvlText w:val=""/>
      <w:lvlJc w:val="left"/>
      <w:pPr>
        <w:ind w:left="4320" w:hanging="360"/>
      </w:pPr>
      <w:rPr>
        <w:rFonts w:ascii="Wingdings" w:hAnsi="Wingdings" w:hint="default"/>
      </w:rPr>
    </w:lvl>
    <w:lvl w:ilvl="6" w:tplc="BE42910A">
      <w:start w:val="1"/>
      <w:numFmt w:val="bullet"/>
      <w:lvlText w:val=""/>
      <w:lvlJc w:val="left"/>
      <w:pPr>
        <w:ind w:left="5040" w:hanging="360"/>
      </w:pPr>
      <w:rPr>
        <w:rFonts w:ascii="Symbol" w:hAnsi="Symbol" w:hint="default"/>
      </w:rPr>
    </w:lvl>
    <w:lvl w:ilvl="7" w:tplc="90129C7E">
      <w:start w:val="1"/>
      <w:numFmt w:val="bullet"/>
      <w:lvlText w:val="o"/>
      <w:lvlJc w:val="left"/>
      <w:pPr>
        <w:ind w:left="5760" w:hanging="360"/>
      </w:pPr>
      <w:rPr>
        <w:rFonts w:ascii="Courier New" w:hAnsi="Courier New" w:cs="Courier New" w:hint="default"/>
      </w:rPr>
    </w:lvl>
    <w:lvl w:ilvl="8" w:tplc="307C7C3C">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5AEEE864">
      <w:start w:val="1"/>
      <w:numFmt w:val="bullet"/>
      <w:lvlText w:val=""/>
      <w:lvlJc w:val="left"/>
      <w:pPr>
        <w:ind w:left="720" w:hanging="360"/>
      </w:pPr>
      <w:rPr>
        <w:rFonts w:ascii="Symbol" w:hAnsi="Symbol" w:hint="default"/>
      </w:rPr>
    </w:lvl>
    <w:lvl w:ilvl="1" w:tplc="08F8518A" w:tentative="1">
      <w:start w:val="1"/>
      <w:numFmt w:val="bullet"/>
      <w:lvlText w:val="o"/>
      <w:lvlJc w:val="left"/>
      <w:pPr>
        <w:ind w:left="1440" w:hanging="360"/>
      </w:pPr>
      <w:rPr>
        <w:rFonts w:ascii="Courier New" w:hAnsi="Courier New" w:cs="Courier New" w:hint="default"/>
      </w:rPr>
    </w:lvl>
    <w:lvl w:ilvl="2" w:tplc="8A4871F8" w:tentative="1">
      <w:start w:val="1"/>
      <w:numFmt w:val="bullet"/>
      <w:lvlText w:val=""/>
      <w:lvlJc w:val="left"/>
      <w:pPr>
        <w:ind w:left="2160" w:hanging="360"/>
      </w:pPr>
      <w:rPr>
        <w:rFonts w:ascii="Wingdings" w:hAnsi="Wingdings" w:hint="default"/>
      </w:rPr>
    </w:lvl>
    <w:lvl w:ilvl="3" w:tplc="CB503864" w:tentative="1">
      <w:start w:val="1"/>
      <w:numFmt w:val="bullet"/>
      <w:lvlText w:val=""/>
      <w:lvlJc w:val="left"/>
      <w:pPr>
        <w:ind w:left="2880" w:hanging="360"/>
      </w:pPr>
      <w:rPr>
        <w:rFonts w:ascii="Symbol" w:hAnsi="Symbol" w:hint="default"/>
      </w:rPr>
    </w:lvl>
    <w:lvl w:ilvl="4" w:tplc="A4B2EDAC" w:tentative="1">
      <w:start w:val="1"/>
      <w:numFmt w:val="bullet"/>
      <w:lvlText w:val="o"/>
      <w:lvlJc w:val="left"/>
      <w:pPr>
        <w:ind w:left="3600" w:hanging="360"/>
      </w:pPr>
      <w:rPr>
        <w:rFonts w:ascii="Courier New" w:hAnsi="Courier New" w:cs="Courier New" w:hint="default"/>
      </w:rPr>
    </w:lvl>
    <w:lvl w:ilvl="5" w:tplc="76C27574" w:tentative="1">
      <w:start w:val="1"/>
      <w:numFmt w:val="bullet"/>
      <w:lvlText w:val=""/>
      <w:lvlJc w:val="left"/>
      <w:pPr>
        <w:ind w:left="4320" w:hanging="360"/>
      </w:pPr>
      <w:rPr>
        <w:rFonts w:ascii="Wingdings" w:hAnsi="Wingdings" w:hint="default"/>
      </w:rPr>
    </w:lvl>
    <w:lvl w:ilvl="6" w:tplc="555E5C2A" w:tentative="1">
      <w:start w:val="1"/>
      <w:numFmt w:val="bullet"/>
      <w:lvlText w:val=""/>
      <w:lvlJc w:val="left"/>
      <w:pPr>
        <w:ind w:left="5040" w:hanging="360"/>
      </w:pPr>
      <w:rPr>
        <w:rFonts w:ascii="Symbol" w:hAnsi="Symbol" w:hint="default"/>
      </w:rPr>
    </w:lvl>
    <w:lvl w:ilvl="7" w:tplc="34203F68" w:tentative="1">
      <w:start w:val="1"/>
      <w:numFmt w:val="bullet"/>
      <w:lvlText w:val="o"/>
      <w:lvlJc w:val="left"/>
      <w:pPr>
        <w:ind w:left="5760" w:hanging="360"/>
      </w:pPr>
      <w:rPr>
        <w:rFonts w:ascii="Courier New" w:hAnsi="Courier New" w:cs="Courier New" w:hint="default"/>
      </w:rPr>
    </w:lvl>
    <w:lvl w:ilvl="8" w:tplc="F44A7F00"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59FEEA1A">
      <w:start w:val="1"/>
      <w:numFmt w:val="lowerLetter"/>
      <w:lvlText w:val="%1)"/>
      <w:lvlJc w:val="left"/>
      <w:pPr>
        <w:ind w:left="426" w:hanging="360"/>
      </w:pPr>
      <w:rPr>
        <w:rFonts w:hint="default"/>
      </w:rPr>
    </w:lvl>
    <w:lvl w:ilvl="1" w:tplc="7FA2D3D8" w:tentative="1">
      <w:start w:val="1"/>
      <w:numFmt w:val="lowerLetter"/>
      <w:lvlText w:val="%2."/>
      <w:lvlJc w:val="left"/>
      <w:pPr>
        <w:ind w:left="1146" w:hanging="360"/>
      </w:pPr>
    </w:lvl>
    <w:lvl w:ilvl="2" w:tplc="C78A87B4" w:tentative="1">
      <w:start w:val="1"/>
      <w:numFmt w:val="lowerRoman"/>
      <w:lvlText w:val="%3."/>
      <w:lvlJc w:val="right"/>
      <w:pPr>
        <w:ind w:left="1866" w:hanging="180"/>
      </w:pPr>
    </w:lvl>
    <w:lvl w:ilvl="3" w:tplc="8C3C6484" w:tentative="1">
      <w:start w:val="1"/>
      <w:numFmt w:val="decimal"/>
      <w:lvlText w:val="%4."/>
      <w:lvlJc w:val="left"/>
      <w:pPr>
        <w:ind w:left="2586" w:hanging="360"/>
      </w:pPr>
    </w:lvl>
    <w:lvl w:ilvl="4" w:tplc="8B3ACB8A" w:tentative="1">
      <w:start w:val="1"/>
      <w:numFmt w:val="lowerLetter"/>
      <w:lvlText w:val="%5."/>
      <w:lvlJc w:val="left"/>
      <w:pPr>
        <w:ind w:left="3306" w:hanging="360"/>
      </w:pPr>
    </w:lvl>
    <w:lvl w:ilvl="5" w:tplc="0CA0AEF6" w:tentative="1">
      <w:start w:val="1"/>
      <w:numFmt w:val="lowerRoman"/>
      <w:lvlText w:val="%6."/>
      <w:lvlJc w:val="right"/>
      <w:pPr>
        <w:ind w:left="4026" w:hanging="180"/>
      </w:pPr>
    </w:lvl>
    <w:lvl w:ilvl="6" w:tplc="854663D4" w:tentative="1">
      <w:start w:val="1"/>
      <w:numFmt w:val="decimal"/>
      <w:lvlText w:val="%7."/>
      <w:lvlJc w:val="left"/>
      <w:pPr>
        <w:ind w:left="4746" w:hanging="360"/>
      </w:pPr>
    </w:lvl>
    <w:lvl w:ilvl="7" w:tplc="59ACA564" w:tentative="1">
      <w:start w:val="1"/>
      <w:numFmt w:val="lowerLetter"/>
      <w:lvlText w:val="%8."/>
      <w:lvlJc w:val="left"/>
      <w:pPr>
        <w:ind w:left="5466" w:hanging="360"/>
      </w:pPr>
    </w:lvl>
    <w:lvl w:ilvl="8" w:tplc="5FA0ED4A" w:tentative="1">
      <w:start w:val="1"/>
      <w:numFmt w:val="lowerRoman"/>
      <w:lvlText w:val="%9."/>
      <w:lvlJc w:val="right"/>
      <w:pPr>
        <w:ind w:left="6186" w:hanging="180"/>
      </w:pPr>
    </w:lvl>
  </w:abstractNum>
  <w:abstractNum w:abstractNumId="7" w15:restartNumberingAfterBreak="0">
    <w:nsid w:val="29A01514"/>
    <w:multiLevelType w:val="hybridMultilevel"/>
    <w:tmpl w:val="C9BCEFD0"/>
    <w:lvl w:ilvl="0" w:tplc="9C64497E">
      <w:start w:val="1"/>
      <w:numFmt w:val="decimal"/>
      <w:lvlText w:val="%1."/>
      <w:lvlJc w:val="left"/>
      <w:pPr>
        <w:ind w:left="720" w:hanging="360"/>
      </w:pPr>
      <w:rPr>
        <w:rFonts w:hint="default"/>
      </w:rPr>
    </w:lvl>
    <w:lvl w:ilvl="1" w:tplc="DFD2166E" w:tentative="1">
      <w:start w:val="1"/>
      <w:numFmt w:val="lowerLetter"/>
      <w:lvlText w:val="%2."/>
      <w:lvlJc w:val="left"/>
      <w:pPr>
        <w:ind w:left="1440" w:hanging="360"/>
      </w:pPr>
    </w:lvl>
    <w:lvl w:ilvl="2" w:tplc="BC6AB438" w:tentative="1">
      <w:start w:val="1"/>
      <w:numFmt w:val="lowerRoman"/>
      <w:lvlText w:val="%3."/>
      <w:lvlJc w:val="right"/>
      <w:pPr>
        <w:ind w:left="2160" w:hanging="180"/>
      </w:pPr>
    </w:lvl>
    <w:lvl w:ilvl="3" w:tplc="734E0AC8" w:tentative="1">
      <w:start w:val="1"/>
      <w:numFmt w:val="decimal"/>
      <w:lvlText w:val="%4."/>
      <w:lvlJc w:val="left"/>
      <w:pPr>
        <w:ind w:left="2880" w:hanging="360"/>
      </w:pPr>
    </w:lvl>
    <w:lvl w:ilvl="4" w:tplc="E9B0C022" w:tentative="1">
      <w:start w:val="1"/>
      <w:numFmt w:val="lowerLetter"/>
      <w:lvlText w:val="%5."/>
      <w:lvlJc w:val="left"/>
      <w:pPr>
        <w:ind w:left="3600" w:hanging="360"/>
      </w:pPr>
    </w:lvl>
    <w:lvl w:ilvl="5" w:tplc="58B2020E" w:tentative="1">
      <w:start w:val="1"/>
      <w:numFmt w:val="lowerRoman"/>
      <w:lvlText w:val="%6."/>
      <w:lvlJc w:val="right"/>
      <w:pPr>
        <w:ind w:left="4320" w:hanging="180"/>
      </w:pPr>
    </w:lvl>
    <w:lvl w:ilvl="6" w:tplc="1084F7AA" w:tentative="1">
      <w:start w:val="1"/>
      <w:numFmt w:val="decimal"/>
      <w:lvlText w:val="%7."/>
      <w:lvlJc w:val="left"/>
      <w:pPr>
        <w:ind w:left="5040" w:hanging="360"/>
      </w:pPr>
    </w:lvl>
    <w:lvl w:ilvl="7" w:tplc="FFECAC16" w:tentative="1">
      <w:start w:val="1"/>
      <w:numFmt w:val="lowerLetter"/>
      <w:lvlText w:val="%8."/>
      <w:lvlJc w:val="left"/>
      <w:pPr>
        <w:ind w:left="5760" w:hanging="360"/>
      </w:pPr>
    </w:lvl>
    <w:lvl w:ilvl="8" w:tplc="61A2EAC2" w:tentative="1">
      <w:start w:val="1"/>
      <w:numFmt w:val="lowerRoman"/>
      <w:lvlText w:val="%9."/>
      <w:lvlJc w:val="right"/>
      <w:pPr>
        <w:ind w:left="6480" w:hanging="180"/>
      </w:pPr>
    </w:lvl>
  </w:abstractNum>
  <w:abstractNum w:abstractNumId="8" w15:restartNumberingAfterBreak="0">
    <w:nsid w:val="2A216D1D"/>
    <w:multiLevelType w:val="hybridMultilevel"/>
    <w:tmpl w:val="8B164CEE"/>
    <w:lvl w:ilvl="0" w:tplc="CF520D3A">
      <w:start w:val="1"/>
      <w:numFmt w:val="decimal"/>
      <w:lvlText w:val="%1."/>
      <w:lvlJc w:val="left"/>
      <w:pPr>
        <w:ind w:left="927" w:hanging="360"/>
      </w:pPr>
      <w:rPr>
        <w:rFonts w:hint="default"/>
      </w:rPr>
    </w:lvl>
    <w:lvl w:ilvl="1" w:tplc="A9E2D610" w:tentative="1">
      <w:start w:val="1"/>
      <w:numFmt w:val="lowerLetter"/>
      <w:lvlText w:val="%2."/>
      <w:lvlJc w:val="left"/>
      <w:pPr>
        <w:ind w:left="1647" w:hanging="360"/>
      </w:pPr>
    </w:lvl>
    <w:lvl w:ilvl="2" w:tplc="B8C87D8A" w:tentative="1">
      <w:start w:val="1"/>
      <w:numFmt w:val="lowerRoman"/>
      <w:lvlText w:val="%3."/>
      <w:lvlJc w:val="right"/>
      <w:pPr>
        <w:ind w:left="2367" w:hanging="180"/>
      </w:pPr>
    </w:lvl>
    <w:lvl w:ilvl="3" w:tplc="9E243B7C" w:tentative="1">
      <w:start w:val="1"/>
      <w:numFmt w:val="decimal"/>
      <w:lvlText w:val="%4."/>
      <w:lvlJc w:val="left"/>
      <w:pPr>
        <w:ind w:left="3087" w:hanging="360"/>
      </w:pPr>
    </w:lvl>
    <w:lvl w:ilvl="4" w:tplc="61F0D2FA" w:tentative="1">
      <w:start w:val="1"/>
      <w:numFmt w:val="lowerLetter"/>
      <w:lvlText w:val="%5."/>
      <w:lvlJc w:val="left"/>
      <w:pPr>
        <w:ind w:left="3807" w:hanging="360"/>
      </w:pPr>
    </w:lvl>
    <w:lvl w:ilvl="5" w:tplc="4E4647B6" w:tentative="1">
      <w:start w:val="1"/>
      <w:numFmt w:val="lowerRoman"/>
      <w:lvlText w:val="%6."/>
      <w:lvlJc w:val="right"/>
      <w:pPr>
        <w:ind w:left="4527" w:hanging="180"/>
      </w:pPr>
    </w:lvl>
    <w:lvl w:ilvl="6" w:tplc="92D0B5BC" w:tentative="1">
      <w:start w:val="1"/>
      <w:numFmt w:val="decimal"/>
      <w:lvlText w:val="%7."/>
      <w:lvlJc w:val="left"/>
      <w:pPr>
        <w:ind w:left="5247" w:hanging="360"/>
      </w:pPr>
    </w:lvl>
    <w:lvl w:ilvl="7" w:tplc="7716E8B6" w:tentative="1">
      <w:start w:val="1"/>
      <w:numFmt w:val="lowerLetter"/>
      <w:lvlText w:val="%8."/>
      <w:lvlJc w:val="left"/>
      <w:pPr>
        <w:ind w:left="5967" w:hanging="360"/>
      </w:pPr>
    </w:lvl>
    <w:lvl w:ilvl="8" w:tplc="2F38E4FA" w:tentative="1">
      <w:start w:val="1"/>
      <w:numFmt w:val="lowerRoman"/>
      <w:lvlText w:val="%9."/>
      <w:lvlJc w:val="right"/>
      <w:pPr>
        <w:ind w:left="6687" w:hanging="180"/>
      </w:pPr>
    </w:lvl>
  </w:abstractNum>
  <w:abstractNum w:abstractNumId="9" w15:restartNumberingAfterBreak="0">
    <w:nsid w:val="31391271"/>
    <w:multiLevelType w:val="hybridMultilevel"/>
    <w:tmpl w:val="E1BA2F1A"/>
    <w:lvl w:ilvl="0" w:tplc="DFECF13E">
      <w:start w:val="1"/>
      <w:numFmt w:val="lowerLetter"/>
      <w:lvlText w:val="%1)"/>
      <w:lvlJc w:val="left"/>
      <w:pPr>
        <w:ind w:left="720" w:hanging="360"/>
      </w:pPr>
      <w:rPr>
        <w:rFonts w:hint="default"/>
      </w:rPr>
    </w:lvl>
    <w:lvl w:ilvl="1" w:tplc="673CC59E" w:tentative="1">
      <w:start w:val="1"/>
      <w:numFmt w:val="lowerLetter"/>
      <w:lvlText w:val="%2."/>
      <w:lvlJc w:val="left"/>
      <w:pPr>
        <w:ind w:left="1440" w:hanging="360"/>
      </w:pPr>
    </w:lvl>
    <w:lvl w:ilvl="2" w:tplc="ED626716" w:tentative="1">
      <w:start w:val="1"/>
      <w:numFmt w:val="lowerRoman"/>
      <w:lvlText w:val="%3."/>
      <w:lvlJc w:val="right"/>
      <w:pPr>
        <w:ind w:left="2160" w:hanging="180"/>
      </w:pPr>
    </w:lvl>
    <w:lvl w:ilvl="3" w:tplc="3EBAE8A2" w:tentative="1">
      <w:start w:val="1"/>
      <w:numFmt w:val="decimal"/>
      <w:lvlText w:val="%4."/>
      <w:lvlJc w:val="left"/>
      <w:pPr>
        <w:ind w:left="2880" w:hanging="360"/>
      </w:pPr>
    </w:lvl>
    <w:lvl w:ilvl="4" w:tplc="47DC59EC" w:tentative="1">
      <w:start w:val="1"/>
      <w:numFmt w:val="lowerLetter"/>
      <w:lvlText w:val="%5."/>
      <w:lvlJc w:val="left"/>
      <w:pPr>
        <w:ind w:left="3600" w:hanging="360"/>
      </w:pPr>
    </w:lvl>
    <w:lvl w:ilvl="5" w:tplc="418055DC" w:tentative="1">
      <w:start w:val="1"/>
      <w:numFmt w:val="lowerRoman"/>
      <w:lvlText w:val="%6."/>
      <w:lvlJc w:val="right"/>
      <w:pPr>
        <w:ind w:left="4320" w:hanging="180"/>
      </w:pPr>
    </w:lvl>
    <w:lvl w:ilvl="6" w:tplc="5D64343C" w:tentative="1">
      <w:start w:val="1"/>
      <w:numFmt w:val="decimal"/>
      <w:lvlText w:val="%7."/>
      <w:lvlJc w:val="left"/>
      <w:pPr>
        <w:ind w:left="5040" w:hanging="360"/>
      </w:pPr>
    </w:lvl>
    <w:lvl w:ilvl="7" w:tplc="2B26D126" w:tentative="1">
      <w:start w:val="1"/>
      <w:numFmt w:val="lowerLetter"/>
      <w:lvlText w:val="%8."/>
      <w:lvlJc w:val="left"/>
      <w:pPr>
        <w:ind w:left="5760" w:hanging="360"/>
      </w:pPr>
    </w:lvl>
    <w:lvl w:ilvl="8" w:tplc="3222A8F2"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FB06D7E6">
      <w:start w:val="1"/>
      <w:numFmt w:val="decimal"/>
      <w:lvlText w:val="(%1)"/>
      <w:lvlJc w:val="left"/>
      <w:pPr>
        <w:ind w:left="645" w:hanging="360"/>
      </w:pPr>
      <w:rPr>
        <w:rFonts w:hint="default"/>
        <w:color w:val="auto"/>
        <w:sz w:val="24"/>
        <w:szCs w:val="24"/>
      </w:rPr>
    </w:lvl>
    <w:lvl w:ilvl="1" w:tplc="47A01D20">
      <w:start w:val="1"/>
      <w:numFmt w:val="lowerLetter"/>
      <w:lvlText w:val="%2."/>
      <w:lvlJc w:val="left"/>
      <w:pPr>
        <w:ind w:left="1365" w:hanging="360"/>
      </w:pPr>
    </w:lvl>
    <w:lvl w:ilvl="2" w:tplc="D57EDF74">
      <w:start w:val="1"/>
      <w:numFmt w:val="lowerLetter"/>
      <w:lvlText w:val="%3)"/>
      <w:lvlJc w:val="left"/>
      <w:pPr>
        <w:ind w:left="2265" w:hanging="360"/>
      </w:pPr>
      <w:rPr>
        <w:rFonts w:hint="default"/>
      </w:rPr>
    </w:lvl>
    <w:lvl w:ilvl="3" w:tplc="1A36F480" w:tentative="1">
      <w:start w:val="1"/>
      <w:numFmt w:val="decimal"/>
      <w:lvlText w:val="%4."/>
      <w:lvlJc w:val="left"/>
      <w:pPr>
        <w:ind w:left="2805" w:hanging="360"/>
      </w:pPr>
    </w:lvl>
    <w:lvl w:ilvl="4" w:tplc="75E2FB3C" w:tentative="1">
      <w:start w:val="1"/>
      <w:numFmt w:val="lowerLetter"/>
      <w:lvlText w:val="%5."/>
      <w:lvlJc w:val="left"/>
      <w:pPr>
        <w:ind w:left="3525" w:hanging="360"/>
      </w:pPr>
    </w:lvl>
    <w:lvl w:ilvl="5" w:tplc="E6E46D1A" w:tentative="1">
      <w:start w:val="1"/>
      <w:numFmt w:val="lowerRoman"/>
      <w:lvlText w:val="%6."/>
      <w:lvlJc w:val="right"/>
      <w:pPr>
        <w:ind w:left="4245" w:hanging="180"/>
      </w:pPr>
    </w:lvl>
    <w:lvl w:ilvl="6" w:tplc="11509602" w:tentative="1">
      <w:start w:val="1"/>
      <w:numFmt w:val="decimal"/>
      <w:lvlText w:val="%7."/>
      <w:lvlJc w:val="left"/>
      <w:pPr>
        <w:ind w:left="4965" w:hanging="360"/>
      </w:pPr>
    </w:lvl>
    <w:lvl w:ilvl="7" w:tplc="6EC60E1A" w:tentative="1">
      <w:start w:val="1"/>
      <w:numFmt w:val="lowerLetter"/>
      <w:lvlText w:val="%8."/>
      <w:lvlJc w:val="left"/>
      <w:pPr>
        <w:ind w:left="5685" w:hanging="360"/>
      </w:pPr>
    </w:lvl>
    <w:lvl w:ilvl="8" w:tplc="685AABFE"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90884CF0">
      <w:start w:val="1"/>
      <w:numFmt w:val="lowerLetter"/>
      <w:lvlText w:val="%1)"/>
      <w:lvlJc w:val="left"/>
      <w:pPr>
        <w:ind w:left="720" w:hanging="360"/>
      </w:pPr>
      <w:rPr>
        <w:rFonts w:cs="Times New Roman" w:hint="default"/>
        <w:color w:val="auto"/>
      </w:rPr>
    </w:lvl>
    <w:lvl w:ilvl="1" w:tplc="ED044F1E">
      <w:start w:val="1"/>
      <w:numFmt w:val="lowerLetter"/>
      <w:lvlText w:val="%2."/>
      <w:lvlJc w:val="left"/>
      <w:pPr>
        <w:ind w:left="1440" w:hanging="360"/>
      </w:pPr>
      <w:rPr>
        <w:rFonts w:cs="Times New Roman"/>
      </w:rPr>
    </w:lvl>
    <w:lvl w:ilvl="2" w:tplc="946C590E">
      <w:start w:val="1"/>
      <w:numFmt w:val="lowerLetter"/>
      <w:lvlText w:val="%3)"/>
      <w:lvlJc w:val="right"/>
      <w:pPr>
        <w:ind w:left="2160" w:hanging="180"/>
      </w:pPr>
      <w:rPr>
        <w:rFonts w:ascii="Times New Roman" w:eastAsia="Times New Roman" w:hAnsi="Times New Roman" w:cs="Times New Roman"/>
      </w:rPr>
    </w:lvl>
    <w:lvl w:ilvl="3" w:tplc="CCD8F8F8" w:tentative="1">
      <w:start w:val="1"/>
      <w:numFmt w:val="decimal"/>
      <w:lvlText w:val="%4."/>
      <w:lvlJc w:val="left"/>
      <w:pPr>
        <w:ind w:left="2880" w:hanging="360"/>
      </w:pPr>
      <w:rPr>
        <w:rFonts w:cs="Times New Roman"/>
      </w:rPr>
    </w:lvl>
    <w:lvl w:ilvl="4" w:tplc="F71ED656" w:tentative="1">
      <w:start w:val="1"/>
      <w:numFmt w:val="lowerLetter"/>
      <w:lvlText w:val="%5."/>
      <w:lvlJc w:val="left"/>
      <w:pPr>
        <w:ind w:left="3600" w:hanging="360"/>
      </w:pPr>
      <w:rPr>
        <w:rFonts w:cs="Times New Roman"/>
      </w:rPr>
    </w:lvl>
    <w:lvl w:ilvl="5" w:tplc="3A647056" w:tentative="1">
      <w:start w:val="1"/>
      <w:numFmt w:val="lowerRoman"/>
      <w:lvlText w:val="%6."/>
      <w:lvlJc w:val="right"/>
      <w:pPr>
        <w:ind w:left="4320" w:hanging="180"/>
      </w:pPr>
      <w:rPr>
        <w:rFonts w:cs="Times New Roman"/>
      </w:rPr>
    </w:lvl>
    <w:lvl w:ilvl="6" w:tplc="12BE7BB6" w:tentative="1">
      <w:start w:val="1"/>
      <w:numFmt w:val="decimal"/>
      <w:lvlText w:val="%7."/>
      <w:lvlJc w:val="left"/>
      <w:pPr>
        <w:ind w:left="5040" w:hanging="360"/>
      </w:pPr>
      <w:rPr>
        <w:rFonts w:cs="Times New Roman"/>
      </w:rPr>
    </w:lvl>
    <w:lvl w:ilvl="7" w:tplc="7900745C" w:tentative="1">
      <w:start w:val="1"/>
      <w:numFmt w:val="lowerLetter"/>
      <w:lvlText w:val="%8."/>
      <w:lvlJc w:val="left"/>
      <w:pPr>
        <w:ind w:left="5760" w:hanging="360"/>
      </w:pPr>
      <w:rPr>
        <w:rFonts w:cs="Times New Roman"/>
      </w:rPr>
    </w:lvl>
    <w:lvl w:ilvl="8" w:tplc="8996CE7C" w:tentative="1">
      <w:start w:val="1"/>
      <w:numFmt w:val="lowerRoman"/>
      <w:lvlText w:val="%9."/>
      <w:lvlJc w:val="right"/>
      <w:pPr>
        <w:ind w:left="6480" w:hanging="180"/>
      </w:pPr>
      <w:rPr>
        <w:rFonts w:cs="Times New Roman"/>
      </w:rPr>
    </w:lvl>
  </w:abstractNum>
  <w:abstractNum w:abstractNumId="12" w15:restartNumberingAfterBreak="0">
    <w:nsid w:val="4D377831"/>
    <w:multiLevelType w:val="hybridMultilevel"/>
    <w:tmpl w:val="3A065A02"/>
    <w:lvl w:ilvl="0" w:tplc="6EDA0FD2">
      <w:start w:val="1"/>
      <w:numFmt w:val="decimal"/>
      <w:lvlText w:val="%1."/>
      <w:lvlJc w:val="left"/>
      <w:pPr>
        <w:ind w:left="720" w:hanging="360"/>
      </w:pPr>
      <w:rPr>
        <w:rFonts w:hint="default"/>
      </w:rPr>
    </w:lvl>
    <w:lvl w:ilvl="1" w:tplc="27BE1EB2" w:tentative="1">
      <w:start w:val="1"/>
      <w:numFmt w:val="lowerLetter"/>
      <w:lvlText w:val="%2."/>
      <w:lvlJc w:val="left"/>
      <w:pPr>
        <w:ind w:left="1440" w:hanging="360"/>
      </w:pPr>
    </w:lvl>
    <w:lvl w:ilvl="2" w:tplc="EC227E02" w:tentative="1">
      <w:start w:val="1"/>
      <w:numFmt w:val="lowerRoman"/>
      <w:lvlText w:val="%3."/>
      <w:lvlJc w:val="right"/>
      <w:pPr>
        <w:ind w:left="2160" w:hanging="180"/>
      </w:pPr>
    </w:lvl>
    <w:lvl w:ilvl="3" w:tplc="86C604DC" w:tentative="1">
      <w:start w:val="1"/>
      <w:numFmt w:val="decimal"/>
      <w:lvlText w:val="%4."/>
      <w:lvlJc w:val="left"/>
      <w:pPr>
        <w:ind w:left="2880" w:hanging="360"/>
      </w:pPr>
    </w:lvl>
    <w:lvl w:ilvl="4" w:tplc="CD946120" w:tentative="1">
      <w:start w:val="1"/>
      <w:numFmt w:val="lowerLetter"/>
      <w:lvlText w:val="%5."/>
      <w:lvlJc w:val="left"/>
      <w:pPr>
        <w:ind w:left="3600" w:hanging="360"/>
      </w:pPr>
    </w:lvl>
    <w:lvl w:ilvl="5" w:tplc="88A81AE8" w:tentative="1">
      <w:start w:val="1"/>
      <w:numFmt w:val="lowerRoman"/>
      <w:lvlText w:val="%6."/>
      <w:lvlJc w:val="right"/>
      <w:pPr>
        <w:ind w:left="4320" w:hanging="180"/>
      </w:pPr>
    </w:lvl>
    <w:lvl w:ilvl="6" w:tplc="AD8EB73C" w:tentative="1">
      <w:start w:val="1"/>
      <w:numFmt w:val="decimal"/>
      <w:lvlText w:val="%7."/>
      <w:lvlJc w:val="left"/>
      <w:pPr>
        <w:ind w:left="5040" w:hanging="360"/>
      </w:pPr>
    </w:lvl>
    <w:lvl w:ilvl="7" w:tplc="007292BA" w:tentative="1">
      <w:start w:val="1"/>
      <w:numFmt w:val="lowerLetter"/>
      <w:lvlText w:val="%8."/>
      <w:lvlJc w:val="left"/>
      <w:pPr>
        <w:ind w:left="5760" w:hanging="360"/>
      </w:pPr>
    </w:lvl>
    <w:lvl w:ilvl="8" w:tplc="5520196E" w:tentative="1">
      <w:start w:val="1"/>
      <w:numFmt w:val="lowerRoman"/>
      <w:lvlText w:val="%9."/>
      <w:lvlJc w:val="right"/>
      <w:pPr>
        <w:ind w:left="6480" w:hanging="180"/>
      </w:pPr>
    </w:lvl>
  </w:abstractNum>
  <w:abstractNum w:abstractNumId="13" w15:restartNumberingAfterBreak="0">
    <w:nsid w:val="4F566E5C"/>
    <w:multiLevelType w:val="hybridMultilevel"/>
    <w:tmpl w:val="2ED4CB8C"/>
    <w:lvl w:ilvl="0" w:tplc="58CAD7D0">
      <w:start w:val="1"/>
      <w:numFmt w:val="lowerLetter"/>
      <w:lvlText w:val="%1)"/>
      <w:lvlJc w:val="left"/>
      <w:pPr>
        <w:ind w:left="720" w:hanging="360"/>
      </w:pPr>
      <w:rPr>
        <w:rFonts w:cs="Times New Roman" w:hint="default"/>
        <w:color w:val="auto"/>
      </w:rPr>
    </w:lvl>
    <w:lvl w:ilvl="1" w:tplc="055CD4D0">
      <w:start w:val="1"/>
      <w:numFmt w:val="lowerLetter"/>
      <w:lvlText w:val="%2."/>
      <w:lvlJc w:val="left"/>
      <w:pPr>
        <w:ind w:left="1440" w:hanging="360"/>
      </w:pPr>
      <w:rPr>
        <w:rFonts w:cs="Times New Roman"/>
      </w:rPr>
    </w:lvl>
    <w:lvl w:ilvl="2" w:tplc="BDFACD30">
      <w:start w:val="1"/>
      <w:numFmt w:val="lowerLetter"/>
      <w:lvlText w:val="%3)"/>
      <w:lvlJc w:val="right"/>
      <w:pPr>
        <w:ind w:left="2160" w:hanging="180"/>
      </w:pPr>
      <w:rPr>
        <w:rFonts w:ascii="Times New Roman" w:eastAsia="Times New Roman" w:hAnsi="Times New Roman" w:cs="Times New Roman"/>
      </w:rPr>
    </w:lvl>
    <w:lvl w:ilvl="3" w:tplc="53206B22" w:tentative="1">
      <w:start w:val="1"/>
      <w:numFmt w:val="decimal"/>
      <w:lvlText w:val="%4."/>
      <w:lvlJc w:val="left"/>
      <w:pPr>
        <w:ind w:left="2880" w:hanging="360"/>
      </w:pPr>
      <w:rPr>
        <w:rFonts w:cs="Times New Roman"/>
      </w:rPr>
    </w:lvl>
    <w:lvl w:ilvl="4" w:tplc="760045A2" w:tentative="1">
      <w:start w:val="1"/>
      <w:numFmt w:val="lowerLetter"/>
      <w:lvlText w:val="%5."/>
      <w:lvlJc w:val="left"/>
      <w:pPr>
        <w:ind w:left="3600" w:hanging="360"/>
      </w:pPr>
      <w:rPr>
        <w:rFonts w:cs="Times New Roman"/>
      </w:rPr>
    </w:lvl>
    <w:lvl w:ilvl="5" w:tplc="C0481074" w:tentative="1">
      <w:start w:val="1"/>
      <w:numFmt w:val="lowerRoman"/>
      <w:lvlText w:val="%6."/>
      <w:lvlJc w:val="right"/>
      <w:pPr>
        <w:ind w:left="4320" w:hanging="180"/>
      </w:pPr>
      <w:rPr>
        <w:rFonts w:cs="Times New Roman"/>
      </w:rPr>
    </w:lvl>
    <w:lvl w:ilvl="6" w:tplc="8A88E96A" w:tentative="1">
      <w:start w:val="1"/>
      <w:numFmt w:val="decimal"/>
      <w:lvlText w:val="%7."/>
      <w:lvlJc w:val="left"/>
      <w:pPr>
        <w:ind w:left="5040" w:hanging="360"/>
      </w:pPr>
      <w:rPr>
        <w:rFonts w:cs="Times New Roman"/>
      </w:rPr>
    </w:lvl>
    <w:lvl w:ilvl="7" w:tplc="286036AC" w:tentative="1">
      <w:start w:val="1"/>
      <w:numFmt w:val="lowerLetter"/>
      <w:lvlText w:val="%8."/>
      <w:lvlJc w:val="left"/>
      <w:pPr>
        <w:ind w:left="5760" w:hanging="360"/>
      </w:pPr>
      <w:rPr>
        <w:rFonts w:cs="Times New Roman"/>
      </w:rPr>
    </w:lvl>
    <w:lvl w:ilvl="8" w:tplc="CE38B298"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7E60BCEA">
      <w:start w:val="1"/>
      <w:numFmt w:val="lowerLetter"/>
      <w:lvlText w:val="%1)"/>
      <w:lvlJc w:val="left"/>
      <w:pPr>
        <w:ind w:left="720" w:hanging="360"/>
      </w:pPr>
      <w:rPr>
        <w:rFonts w:cs="Times New Roman" w:hint="default"/>
      </w:rPr>
    </w:lvl>
    <w:lvl w:ilvl="1" w:tplc="E500DC50" w:tentative="1">
      <w:start w:val="1"/>
      <w:numFmt w:val="lowerLetter"/>
      <w:lvlText w:val="%2."/>
      <w:lvlJc w:val="left"/>
      <w:pPr>
        <w:ind w:left="1440" w:hanging="360"/>
      </w:pPr>
      <w:rPr>
        <w:rFonts w:cs="Times New Roman"/>
      </w:rPr>
    </w:lvl>
    <w:lvl w:ilvl="2" w:tplc="8634007A">
      <w:start w:val="1"/>
      <w:numFmt w:val="lowerLetter"/>
      <w:lvlText w:val="%3)"/>
      <w:lvlJc w:val="right"/>
      <w:pPr>
        <w:ind w:left="2160" w:hanging="180"/>
      </w:pPr>
      <w:rPr>
        <w:rFonts w:ascii="Times New Roman" w:eastAsia="Times New Roman" w:hAnsi="Times New Roman" w:cs="Times New Roman"/>
      </w:rPr>
    </w:lvl>
    <w:lvl w:ilvl="3" w:tplc="AE962B80" w:tentative="1">
      <w:start w:val="1"/>
      <w:numFmt w:val="decimal"/>
      <w:lvlText w:val="%4."/>
      <w:lvlJc w:val="left"/>
      <w:pPr>
        <w:ind w:left="2880" w:hanging="360"/>
      </w:pPr>
      <w:rPr>
        <w:rFonts w:cs="Times New Roman"/>
      </w:rPr>
    </w:lvl>
    <w:lvl w:ilvl="4" w:tplc="245425FA" w:tentative="1">
      <w:start w:val="1"/>
      <w:numFmt w:val="lowerLetter"/>
      <w:lvlText w:val="%5."/>
      <w:lvlJc w:val="left"/>
      <w:pPr>
        <w:ind w:left="3600" w:hanging="360"/>
      </w:pPr>
      <w:rPr>
        <w:rFonts w:cs="Times New Roman"/>
      </w:rPr>
    </w:lvl>
    <w:lvl w:ilvl="5" w:tplc="562A091A" w:tentative="1">
      <w:start w:val="1"/>
      <w:numFmt w:val="lowerRoman"/>
      <w:lvlText w:val="%6."/>
      <w:lvlJc w:val="right"/>
      <w:pPr>
        <w:ind w:left="4320" w:hanging="180"/>
      </w:pPr>
      <w:rPr>
        <w:rFonts w:cs="Times New Roman"/>
      </w:rPr>
    </w:lvl>
    <w:lvl w:ilvl="6" w:tplc="6B306956" w:tentative="1">
      <w:start w:val="1"/>
      <w:numFmt w:val="decimal"/>
      <w:lvlText w:val="%7."/>
      <w:lvlJc w:val="left"/>
      <w:pPr>
        <w:ind w:left="5040" w:hanging="360"/>
      </w:pPr>
      <w:rPr>
        <w:rFonts w:cs="Times New Roman"/>
      </w:rPr>
    </w:lvl>
    <w:lvl w:ilvl="7" w:tplc="A9B29D48" w:tentative="1">
      <w:start w:val="1"/>
      <w:numFmt w:val="lowerLetter"/>
      <w:lvlText w:val="%8."/>
      <w:lvlJc w:val="left"/>
      <w:pPr>
        <w:ind w:left="5760" w:hanging="360"/>
      </w:pPr>
      <w:rPr>
        <w:rFonts w:cs="Times New Roman"/>
      </w:rPr>
    </w:lvl>
    <w:lvl w:ilvl="8" w:tplc="4F42F6C2"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28A0B55"/>
    <w:multiLevelType w:val="hybridMultilevel"/>
    <w:tmpl w:val="CAE8B82A"/>
    <w:lvl w:ilvl="0" w:tplc="697C37B2">
      <w:start w:val="1"/>
      <w:numFmt w:val="decimal"/>
      <w:lvlText w:val="%1."/>
      <w:lvlJc w:val="left"/>
      <w:pPr>
        <w:ind w:left="720" w:hanging="360"/>
      </w:pPr>
      <w:rPr>
        <w:rFonts w:hint="default"/>
      </w:rPr>
    </w:lvl>
    <w:lvl w:ilvl="1" w:tplc="23AA83A6" w:tentative="1">
      <w:start w:val="1"/>
      <w:numFmt w:val="lowerLetter"/>
      <w:lvlText w:val="%2."/>
      <w:lvlJc w:val="left"/>
      <w:pPr>
        <w:ind w:left="1440" w:hanging="360"/>
      </w:pPr>
    </w:lvl>
    <w:lvl w:ilvl="2" w:tplc="0292DCF8" w:tentative="1">
      <w:start w:val="1"/>
      <w:numFmt w:val="lowerRoman"/>
      <w:lvlText w:val="%3."/>
      <w:lvlJc w:val="right"/>
      <w:pPr>
        <w:ind w:left="2160" w:hanging="180"/>
      </w:pPr>
    </w:lvl>
    <w:lvl w:ilvl="3" w:tplc="CA860240" w:tentative="1">
      <w:start w:val="1"/>
      <w:numFmt w:val="decimal"/>
      <w:lvlText w:val="%4."/>
      <w:lvlJc w:val="left"/>
      <w:pPr>
        <w:ind w:left="2880" w:hanging="360"/>
      </w:pPr>
    </w:lvl>
    <w:lvl w:ilvl="4" w:tplc="AEEE7CE0" w:tentative="1">
      <w:start w:val="1"/>
      <w:numFmt w:val="lowerLetter"/>
      <w:lvlText w:val="%5."/>
      <w:lvlJc w:val="left"/>
      <w:pPr>
        <w:ind w:left="3600" w:hanging="360"/>
      </w:pPr>
    </w:lvl>
    <w:lvl w:ilvl="5" w:tplc="2390CBEE" w:tentative="1">
      <w:start w:val="1"/>
      <w:numFmt w:val="lowerRoman"/>
      <w:lvlText w:val="%6."/>
      <w:lvlJc w:val="right"/>
      <w:pPr>
        <w:ind w:left="4320" w:hanging="180"/>
      </w:pPr>
    </w:lvl>
    <w:lvl w:ilvl="6" w:tplc="ECEEF8EE" w:tentative="1">
      <w:start w:val="1"/>
      <w:numFmt w:val="decimal"/>
      <w:lvlText w:val="%7."/>
      <w:lvlJc w:val="left"/>
      <w:pPr>
        <w:ind w:left="5040" w:hanging="360"/>
      </w:pPr>
    </w:lvl>
    <w:lvl w:ilvl="7" w:tplc="4588FA26" w:tentative="1">
      <w:start w:val="1"/>
      <w:numFmt w:val="lowerLetter"/>
      <w:lvlText w:val="%8."/>
      <w:lvlJc w:val="left"/>
      <w:pPr>
        <w:ind w:left="5760" w:hanging="360"/>
      </w:pPr>
    </w:lvl>
    <w:lvl w:ilvl="8" w:tplc="41BE91A2" w:tentative="1">
      <w:start w:val="1"/>
      <w:numFmt w:val="lowerRoman"/>
      <w:lvlText w:val="%9."/>
      <w:lvlJc w:val="right"/>
      <w:pPr>
        <w:ind w:left="6480" w:hanging="180"/>
      </w:pPr>
    </w:lvl>
  </w:abstractNum>
  <w:abstractNum w:abstractNumId="17" w15:restartNumberingAfterBreak="0">
    <w:nsid w:val="63627F64"/>
    <w:multiLevelType w:val="hybridMultilevel"/>
    <w:tmpl w:val="E6DAFA8C"/>
    <w:lvl w:ilvl="0" w:tplc="1780D580">
      <w:start w:val="1"/>
      <w:numFmt w:val="upperLetter"/>
      <w:lvlText w:val="%1."/>
      <w:lvlJc w:val="left"/>
      <w:pPr>
        <w:ind w:left="720" w:hanging="360"/>
      </w:pPr>
    </w:lvl>
    <w:lvl w:ilvl="1" w:tplc="25B61280" w:tentative="1">
      <w:start w:val="1"/>
      <w:numFmt w:val="lowerLetter"/>
      <w:lvlText w:val="%2."/>
      <w:lvlJc w:val="left"/>
      <w:pPr>
        <w:ind w:left="1440" w:hanging="360"/>
      </w:pPr>
    </w:lvl>
    <w:lvl w:ilvl="2" w:tplc="FE4EA41A" w:tentative="1">
      <w:start w:val="1"/>
      <w:numFmt w:val="lowerRoman"/>
      <w:lvlText w:val="%3."/>
      <w:lvlJc w:val="right"/>
      <w:pPr>
        <w:ind w:left="2160" w:hanging="180"/>
      </w:pPr>
    </w:lvl>
    <w:lvl w:ilvl="3" w:tplc="FFBC6472" w:tentative="1">
      <w:start w:val="1"/>
      <w:numFmt w:val="decimal"/>
      <w:lvlText w:val="%4."/>
      <w:lvlJc w:val="left"/>
      <w:pPr>
        <w:ind w:left="2880" w:hanging="360"/>
      </w:pPr>
    </w:lvl>
    <w:lvl w:ilvl="4" w:tplc="E16452F6" w:tentative="1">
      <w:start w:val="1"/>
      <w:numFmt w:val="lowerLetter"/>
      <w:lvlText w:val="%5."/>
      <w:lvlJc w:val="left"/>
      <w:pPr>
        <w:ind w:left="3600" w:hanging="360"/>
      </w:pPr>
    </w:lvl>
    <w:lvl w:ilvl="5" w:tplc="3FC492E8" w:tentative="1">
      <w:start w:val="1"/>
      <w:numFmt w:val="lowerRoman"/>
      <w:lvlText w:val="%6."/>
      <w:lvlJc w:val="right"/>
      <w:pPr>
        <w:ind w:left="4320" w:hanging="180"/>
      </w:pPr>
    </w:lvl>
    <w:lvl w:ilvl="6" w:tplc="7AA0AD7A" w:tentative="1">
      <w:start w:val="1"/>
      <w:numFmt w:val="decimal"/>
      <w:lvlText w:val="%7."/>
      <w:lvlJc w:val="left"/>
      <w:pPr>
        <w:ind w:left="5040" w:hanging="360"/>
      </w:pPr>
    </w:lvl>
    <w:lvl w:ilvl="7" w:tplc="C6B6D3A4" w:tentative="1">
      <w:start w:val="1"/>
      <w:numFmt w:val="lowerLetter"/>
      <w:lvlText w:val="%8."/>
      <w:lvlJc w:val="left"/>
      <w:pPr>
        <w:ind w:left="5760" w:hanging="360"/>
      </w:pPr>
    </w:lvl>
    <w:lvl w:ilvl="8" w:tplc="B8A2CAF6" w:tentative="1">
      <w:start w:val="1"/>
      <w:numFmt w:val="lowerRoman"/>
      <w:lvlText w:val="%9."/>
      <w:lvlJc w:val="right"/>
      <w:pPr>
        <w:ind w:left="6480" w:hanging="180"/>
      </w:pPr>
    </w:lvl>
  </w:abstractNum>
  <w:abstractNum w:abstractNumId="18" w15:restartNumberingAfterBreak="0">
    <w:nsid w:val="68F36D73"/>
    <w:multiLevelType w:val="hybridMultilevel"/>
    <w:tmpl w:val="BB52F140"/>
    <w:lvl w:ilvl="0" w:tplc="7F4AAA84">
      <w:start w:val="1"/>
      <w:numFmt w:val="lowerLetter"/>
      <w:lvlText w:val="%1)"/>
      <w:lvlJc w:val="left"/>
      <w:pPr>
        <w:ind w:left="1080" w:hanging="360"/>
      </w:pPr>
      <w:rPr>
        <w:rFonts w:hint="default"/>
        <w:b w:val="0"/>
      </w:rPr>
    </w:lvl>
    <w:lvl w:ilvl="1" w:tplc="F9B653B6" w:tentative="1">
      <w:start w:val="1"/>
      <w:numFmt w:val="lowerLetter"/>
      <w:lvlText w:val="%2."/>
      <w:lvlJc w:val="left"/>
      <w:pPr>
        <w:ind w:left="1800" w:hanging="360"/>
      </w:pPr>
    </w:lvl>
    <w:lvl w:ilvl="2" w:tplc="E0B89A96" w:tentative="1">
      <w:start w:val="1"/>
      <w:numFmt w:val="lowerRoman"/>
      <w:lvlText w:val="%3."/>
      <w:lvlJc w:val="right"/>
      <w:pPr>
        <w:ind w:left="2520" w:hanging="180"/>
      </w:pPr>
    </w:lvl>
    <w:lvl w:ilvl="3" w:tplc="F0F0B55E" w:tentative="1">
      <w:start w:val="1"/>
      <w:numFmt w:val="decimal"/>
      <w:lvlText w:val="%4."/>
      <w:lvlJc w:val="left"/>
      <w:pPr>
        <w:ind w:left="3240" w:hanging="360"/>
      </w:pPr>
    </w:lvl>
    <w:lvl w:ilvl="4" w:tplc="4E7E8C86" w:tentative="1">
      <w:start w:val="1"/>
      <w:numFmt w:val="lowerLetter"/>
      <w:lvlText w:val="%5."/>
      <w:lvlJc w:val="left"/>
      <w:pPr>
        <w:ind w:left="3960" w:hanging="360"/>
      </w:pPr>
    </w:lvl>
    <w:lvl w:ilvl="5" w:tplc="7DF6D84C" w:tentative="1">
      <w:start w:val="1"/>
      <w:numFmt w:val="lowerRoman"/>
      <w:lvlText w:val="%6."/>
      <w:lvlJc w:val="right"/>
      <w:pPr>
        <w:ind w:left="4680" w:hanging="180"/>
      </w:pPr>
    </w:lvl>
    <w:lvl w:ilvl="6" w:tplc="57EECCD2" w:tentative="1">
      <w:start w:val="1"/>
      <w:numFmt w:val="decimal"/>
      <w:lvlText w:val="%7."/>
      <w:lvlJc w:val="left"/>
      <w:pPr>
        <w:ind w:left="5400" w:hanging="360"/>
      </w:pPr>
    </w:lvl>
    <w:lvl w:ilvl="7" w:tplc="1A1E5FEC" w:tentative="1">
      <w:start w:val="1"/>
      <w:numFmt w:val="lowerLetter"/>
      <w:lvlText w:val="%8."/>
      <w:lvlJc w:val="left"/>
      <w:pPr>
        <w:ind w:left="6120" w:hanging="360"/>
      </w:pPr>
    </w:lvl>
    <w:lvl w:ilvl="8" w:tplc="70FCE1E0" w:tentative="1">
      <w:start w:val="1"/>
      <w:numFmt w:val="lowerRoman"/>
      <w:lvlText w:val="%9."/>
      <w:lvlJc w:val="right"/>
      <w:pPr>
        <w:ind w:left="6840" w:hanging="180"/>
      </w:pPr>
    </w:lvl>
  </w:abstractNum>
  <w:abstractNum w:abstractNumId="19" w15:restartNumberingAfterBreak="0">
    <w:nsid w:val="6CF0127B"/>
    <w:multiLevelType w:val="hybridMultilevel"/>
    <w:tmpl w:val="E1BA2F1A"/>
    <w:lvl w:ilvl="0" w:tplc="8E143748">
      <w:start w:val="1"/>
      <w:numFmt w:val="lowerLetter"/>
      <w:lvlText w:val="%1)"/>
      <w:lvlJc w:val="left"/>
      <w:pPr>
        <w:ind w:left="720" w:hanging="360"/>
      </w:pPr>
      <w:rPr>
        <w:rFonts w:hint="default"/>
      </w:rPr>
    </w:lvl>
    <w:lvl w:ilvl="1" w:tplc="1092EDAA" w:tentative="1">
      <w:start w:val="1"/>
      <w:numFmt w:val="lowerLetter"/>
      <w:lvlText w:val="%2."/>
      <w:lvlJc w:val="left"/>
      <w:pPr>
        <w:ind w:left="1440" w:hanging="360"/>
      </w:pPr>
    </w:lvl>
    <w:lvl w:ilvl="2" w:tplc="24FC1DB6" w:tentative="1">
      <w:start w:val="1"/>
      <w:numFmt w:val="lowerRoman"/>
      <w:lvlText w:val="%3."/>
      <w:lvlJc w:val="right"/>
      <w:pPr>
        <w:ind w:left="2160" w:hanging="180"/>
      </w:pPr>
    </w:lvl>
    <w:lvl w:ilvl="3" w:tplc="1D62B57E" w:tentative="1">
      <w:start w:val="1"/>
      <w:numFmt w:val="decimal"/>
      <w:lvlText w:val="%4."/>
      <w:lvlJc w:val="left"/>
      <w:pPr>
        <w:ind w:left="2880" w:hanging="360"/>
      </w:pPr>
    </w:lvl>
    <w:lvl w:ilvl="4" w:tplc="56D47568" w:tentative="1">
      <w:start w:val="1"/>
      <w:numFmt w:val="lowerLetter"/>
      <w:lvlText w:val="%5."/>
      <w:lvlJc w:val="left"/>
      <w:pPr>
        <w:ind w:left="3600" w:hanging="360"/>
      </w:pPr>
    </w:lvl>
    <w:lvl w:ilvl="5" w:tplc="7D9A009C" w:tentative="1">
      <w:start w:val="1"/>
      <w:numFmt w:val="lowerRoman"/>
      <w:lvlText w:val="%6."/>
      <w:lvlJc w:val="right"/>
      <w:pPr>
        <w:ind w:left="4320" w:hanging="180"/>
      </w:pPr>
    </w:lvl>
    <w:lvl w:ilvl="6" w:tplc="A50EA884" w:tentative="1">
      <w:start w:val="1"/>
      <w:numFmt w:val="decimal"/>
      <w:lvlText w:val="%7."/>
      <w:lvlJc w:val="left"/>
      <w:pPr>
        <w:ind w:left="5040" w:hanging="360"/>
      </w:pPr>
    </w:lvl>
    <w:lvl w:ilvl="7" w:tplc="7AC66234" w:tentative="1">
      <w:start w:val="1"/>
      <w:numFmt w:val="lowerLetter"/>
      <w:lvlText w:val="%8."/>
      <w:lvlJc w:val="left"/>
      <w:pPr>
        <w:ind w:left="5760" w:hanging="360"/>
      </w:pPr>
    </w:lvl>
    <w:lvl w:ilvl="8" w:tplc="00F40E9C" w:tentative="1">
      <w:start w:val="1"/>
      <w:numFmt w:val="lowerRoman"/>
      <w:lvlText w:val="%9."/>
      <w:lvlJc w:val="right"/>
      <w:pPr>
        <w:ind w:left="6480" w:hanging="180"/>
      </w:pPr>
    </w:lvl>
  </w:abstractNum>
  <w:abstractNum w:abstractNumId="20"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1" w15:restartNumberingAfterBreak="0">
    <w:nsid w:val="73805113"/>
    <w:multiLevelType w:val="hybridMultilevel"/>
    <w:tmpl w:val="0C6E35CC"/>
    <w:lvl w:ilvl="0" w:tplc="F0126638">
      <w:start w:val="1"/>
      <w:numFmt w:val="bullet"/>
      <w:lvlText w:val=""/>
      <w:lvlJc w:val="left"/>
      <w:pPr>
        <w:tabs>
          <w:tab w:val="num" w:pos="720"/>
        </w:tabs>
        <w:ind w:left="720" w:hanging="360"/>
      </w:pPr>
      <w:rPr>
        <w:rFonts w:ascii="Wingdings" w:hAnsi="Wingdings" w:hint="default"/>
      </w:rPr>
    </w:lvl>
    <w:lvl w:ilvl="1" w:tplc="D55A8E22">
      <w:start w:val="1"/>
      <w:numFmt w:val="decimal"/>
      <w:lvlText w:val="%2."/>
      <w:lvlJc w:val="left"/>
      <w:pPr>
        <w:tabs>
          <w:tab w:val="num" w:pos="1440"/>
        </w:tabs>
        <w:ind w:left="1440" w:hanging="360"/>
      </w:pPr>
      <w:rPr>
        <w:rFonts w:cs="Times New Roman"/>
      </w:rPr>
    </w:lvl>
    <w:lvl w:ilvl="2" w:tplc="24E0FC4E">
      <w:start w:val="1"/>
      <w:numFmt w:val="lowerLetter"/>
      <w:lvlText w:val="%3)"/>
      <w:lvlJc w:val="left"/>
      <w:pPr>
        <w:tabs>
          <w:tab w:val="num" w:pos="1418"/>
        </w:tabs>
        <w:ind w:left="1418" w:hanging="454"/>
      </w:pPr>
      <w:rPr>
        <w:rFonts w:cs="Times New Roman" w:hint="default"/>
      </w:rPr>
    </w:lvl>
    <w:lvl w:ilvl="3" w:tplc="C448A86E">
      <w:start w:val="1"/>
      <w:numFmt w:val="decimal"/>
      <w:lvlText w:val="%4."/>
      <w:lvlJc w:val="left"/>
      <w:pPr>
        <w:tabs>
          <w:tab w:val="num" w:pos="2880"/>
        </w:tabs>
        <w:ind w:left="2880" w:hanging="360"/>
      </w:pPr>
      <w:rPr>
        <w:rFonts w:cs="Times New Roman"/>
      </w:rPr>
    </w:lvl>
    <w:lvl w:ilvl="4" w:tplc="04B27430">
      <w:start w:val="1"/>
      <w:numFmt w:val="decimal"/>
      <w:lvlText w:val="%5."/>
      <w:lvlJc w:val="left"/>
      <w:pPr>
        <w:tabs>
          <w:tab w:val="num" w:pos="3600"/>
        </w:tabs>
        <w:ind w:left="3600" w:hanging="360"/>
      </w:pPr>
      <w:rPr>
        <w:rFonts w:cs="Times New Roman"/>
      </w:rPr>
    </w:lvl>
    <w:lvl w:ilvl="5" w:tplc="E3328E6C">
      <w:start w:val="1"/>
      <w:numFmt w:val="decimal"/>
      <w:lvlText w:val="%6."/>
      <w:lvlJc w:val="left"/>
      <w:pPr>
        <w:tabs>
          <w:tab w:val="num" w:pos="4320"/>
        </w:tabs>
        <w:ind w:left="4320" w:hanging="360"/>
      </w:pPr>
      <w:rPr>
        <w:rFonts w:cs="Times New Roman"/>
      </w:rPr>
    </w:lvl>
    <w:lvl w:ilvl="6" w:tplc="55D6453A">
      <w:start w:val="1"/>
      <w:numFmt w:val="decimal"/>
      <w:lvlText w:val="%7."/>
      <w:lvlJc w:val="left"/>
      <w:pPr>
        <w:tabs>
          <w:tab w:val="num" w:pos="5040"/>
        </w:tabs>
        <w:ind w:left="5040" w:hanging="360"/>
      </w:pPr>
      <w:rPr>
        <w:rFonts w:cs="Times New Roman"/>
      </w:rPr>
    </w:lvl>
    <w:lvl w:ilvl="7" w:tplc="484E5308">
      <w:start w:val="1"/>
      <w:numFmt w:val="decimal"/>
      <w:lvlText w:val="%8."/>
      <w:lvlJc w:val="left"/>
      <w:pPr>
        <w:tabs>
          <w:tab w:val="num" w:pos="5760"/>
        </w:tabs>
        <w:ind w:left="5760" w:hanging="360"/>
      </w:pPr>
      <w:rPr>
        <w:rFonts w:cs="Times New Roman"/>
      </w:rPr>
    </w:lvl>
    <w:lvl w:ilvl="8" w:tplc="F2A42910">
      <w:start w:val="1"/>
      <w:numFmt w:val="decimal"/>
      <w:lvlText w:val="%9."/>
      <w:lvlJc w:val="left"/>
      <w:pPr>
        <w:tabs>
          <w:tab w:val="num" w:pos="6480"/>
        </w:tabs>
        <w:ind w:left="6480" w:hanging="360"/>
      </w:pPr>
      <w:rPr>
        <w:rFonts w:cs="Times New Roman"/>
      </w:rPr>
    </w:lvl>
  </w:abstractNum>
  <w:abstractNum w:abstractNumId="22" w15:restartNumberingAfterBreak="0">
    <w:nsid w:val="7C285A94"/>
    <w:multiLevelType w:val="hybridMultilevel"/>
    <w:tmpl w:val="2ED4CB8C"/>
    <w:lvl w:ilvl="0" w:tplc="CFA45BE2">
      <w:start w:val="1"/>
      <w:numFmt w:val="lowerLetter"/>
      <w:lvlText w:val="%1)"/>
      <w:lvlJc w:val="left"/>
      <w:pPr>
        <w:ind w:left="720" w:hanging="360"/>
      </w:pPr>
      <w:rPr>
        <w:rFonts w:cs="Times New Roman" w:hint="default"/>
        <w:color w:val="auto"/>
      </w:rPr>
    </w:lvl>
    <w:lvl w:ilvl="1" w:tplc="42BA26AC">
      <w:start w:val="1"/>
      <w:numFmt w:val="lowerLetter"/>
      <w:lvlText w:val="%2."/>
      <w:lvlJc w:val="left"/>
      <w:pPr>
        <w:ind w:left="1440" w:hanging="360"/>
      </w:pPr>
      <w:rPr>
        <w:rFonts w:cs="Times New Roman"/>
      </w:rPr>
    </w:lvl>
    <w:lvl w:ilvl="2" w:tplc="DA429D04">
      <w:start w:val="1"/>
      <w:numFmt w:val="lowerLetter"/>
      <w:lvlText w:val="%3)"/>
      <w:lvlJc w:val="right"/>
      <w:pPr>
        <w:ind w:left="2160" w:hanging="180"/>
      </w:pPr>
      <w:rPr>
        <w:rFonts w:ascii="Times New Roman" w:eastAsia="Times New Roman" w:hAnsi="Times New Roman" w:cs="Times New Roman"/>
      </w:rPr>
    </w:lvl>
    <w:lvl w:ilvl="3" w:tplc="0DE8FE44" w:tentative="1">
      <w:start w:val="1"/>
      <w:numFmt w:val="decimal"/>
      <w:lvlText w:val="%4."/>
      <w:lvlJc w:val="left"/>
      <w:pPr>
        <w:ind w:left="2880" w:hanging="360"/>
      </w:pPr>
      <w:rPr>
        <w:rFonts w:cs="Times New Roman"/>
      </w:rPr>
    </w:lvl>
    <w:lvl w:ilvl="4" w:tplc="01AC8C7E" w:tentative="1">
      <w:start w:val="1"/>
      <w:numFmt w:val="lowerLetter"/>
      <w:lvlText w:val="%5."/>
      <w:lvlJc w:val="left"/>
      <w:pPr>
        <w:ind w:left="3600" w:hanging="360"/>
      </w:pPr>
      <w:rPr>
        <w:rFonts w:cs="Times New Roman"/>
      </w:rPr>
    </w:lvl>
    <w:lvl w:ilvl="5" w:tplc="2BF01A3E" w:tentative="1">
      <w:start w:val="1"/>
      <w:numFmt w:val="lowerRoman"/>
      <w:lvlText w:val="%6."/>
      <w:lvlJc w:val="right"/>
      <w:pPr>
        <w:ind w:left="4320" w:hanging="180"/>
      </w:pPr>
      <w:rPr>
        <w:rFonts w:cs="Times New Roman"/>
      </w:rPr>
    </w:lvl>
    <w:lvl w:ilvl="6" w:tplc="422618F6" w:tentative="1">
      <w:start w:val="1"/>
      <w:numFmt w:val="decimal"/>
      <w:lvlText w:val="%7."/>
      <w:lvlJc w:val="left"/>
      <w:pPr>
        <w:ind w:left="5040" w:hanging="360"/>
      </w:pPr>
      <w:rPr>
        <w:rFonts w:cs="Times New Roman"/>
      </w:rPr>
    </w:lvl>
    <w:lvl w:ilvl="7" w:tplc="EF5E8624" w:tentative="1">
      <w:start w:val="1"/>
      <w:numFmt w:val="lowerLetter"/>
      <w:lvlText w:val="%8."/>
      <w:lvlJc w:val="left"/>
      <w:pPr>
        <w:ind w:left="5760" w:hanging="360"/>
      </w:pPr>
      <w:rPr>
        <w:rFonts w:cs="Times New Roman"/>
      </w:rPr>
    </w:lvl>
    <w:lvl w:ilvl="8" w:tplc="9D8C7216" w:tentative="1">
      <w:start w:val="1"/>
      <w:numFmt w:val="lowerRoman"/>
      <w:lvlText w:val="%9."/>
      <w:lvlJc w:val="right"/>
      <w:pPr>
        <w:ind w:left="6480" w:hanging="180"/>
      </w:pPr>
      <w:rPr>
        <w:rFonts w:cs="Times New Roman"/>
      </w:rPr>
    </w:lvl>
  </w:abstractNum>
  <w:abstractNum w:abstractNumId="23" w15:restartNumberingAfterBreak="0">
    <w:nsid w:val="7D7E2643"/>
    <w:multiLevelType w:val="hybridMultilevel"/>
    <w:tmpl w:val="C41E28EC"/>
    <w:lvl w:ilvl="0" w:tplc="715AF500">
      <w:start w:val="1"/>
      <w:numFmt w:val="decimal"/>
      <w:lvlText w:val="%1)"/>
      <w:lvlJc w:val="left"/>
      <w:pPr>
        <w:ind w:left="720" w:hanging="360"/>
      </w:pPr>
      <w:rPr>
        <w:rFonts w:hint="default"/>
      </w:rPr>
    </w:lvl>
    <w:lvl w:ilvl="1" w:tplc="CC2645A4" w:tentative="1">
      <w:start w:val="1"/>
      <w:numFmt w:val="lowerLetter"/>
      <w:lvlText w:val="%2."/>
      <w:lvlJc w:val="left"/>
      <w:pPr>
        <w:ind w:left="1440" w:hanging="360"/>
      </w:pPr>
    </w:lvl>
    <w:lvl w:ilvl="2" w:tplc="F5323AE2" w:tentative="1">
      <w:start w:val="1"/>
      <w:numFmt w:val="lowerRoman"/>
      <w:lvlText w:val="%3."/>
      <w:lvlJc w:val="right"/>
      <w:pPr>
        <w:ind w:left="2160" w:hanging="180"/>
      </w:pPr>
    </w:lvl>
    <w:lvl w:ilvl="3" w:tplc="4906F81C" w:tentative="1">
      <w:start w:val="1"/>
      <w:numFmt w:val="decimal"/>
      <w:lvlText w:val="%4."/>
      <w:lvlJc w:val="left"/>
      <w:pPr>
        <w:ind w:left="2880" w:hanging="360"/>
      </w:pPr>
    </w:lvl>
    <w:lvl w:ilvl="4" w:tplc="EB8C0BAE" w:tentative="1">
      <w:start w:val="1"/>
      <w:numFmt w:val="lowerLetter"/>
      <w:lvlText w:val="%5."/>
      <w:lvlJc w:val="left"/>
      <w:pPr>
        <w:ind w:left="3600" w:hanging="360"/>
      </w:pPr>
    </w:lvl>
    <w:lvl w:ilvl="5" w:tplc="69F08B6E" w:tentative="1">
      <w:start w:val="1"/>
      <w:numFmt w:val="lowerRoman"/>
      <w:lvlText w:val="%6."/>
      <w:lvlJc w:val="right"/>
      <w:pPr>
        <w:ind w:left="4320" w:hanging="180"/>
      </w:pPr>
    </w:lvl>
    <w:lvl w:ilvl="6" w:tplc="759C65B8" w:tentative="1">
      <w:start w:val="1"/>
      <w:numFmt w:val="decimal"/>
      <w:lvlText w:val="%7."/>
      <w:lvlJc w:val="left"/>
      <w:pPr>
        <w:ind w:left="5040" w:hanging="360"/>
      </w:pPr>
    </w:lvl>
    <w:lvl w:ilvl="7" w:tplc="C4DA78D4" w:tentative="1">
      <w:start w:val="1"/>
      <w:numFmt w:val="lowerLetter"/>
      <w:lvlText w:val="%8."/>
      <w:lvlJc w:val="left"/>
      <w:pPr>
        <w:ind w:left="5760" w:hanging="360"/>
      </w:pPr>
    </w:lvl>
    <w:lvl w:ilvl="8" w:tplc="F55C7B12" w:tentative="1">
      <w:start w:val="1"/>
      <w:numFmt w:val="lowerRoman"/>
      <w:lvlText w:val="%9."/>
      <w:lvlJc w:val="right"/>
      <w:pPr>
        <w:ind w:left="6480" w:hanging="180"/>
      </w:pPr>
    </w:lvl>
  </w:abstractNum>
  <w:num w:numId="1">
    <w:abstractNumId w:val="4"/>
  </w:num>
  <w:num w:numId="2">
    <w:abstractNumId w:val="15"/>
  </w:num>
  <w:num w:numId="3">
    <w:abstractNumId w:val="20"/>
  </w:num>
  <w:num w:numId="4">
    <w:abstractNumId w:val="21"/>
  </w:num>
  <w:num w:numId="5">
    <w:abstractNumId w:val="11"/>
  </w:num>
  <w:num w:numId="6">
    <w:abstractNumId w:val="0"/>
  </w:num>
  <w:num w:numId="7">
    <w:abstractNumId w:val="5"/>
  </w:num>
  <w:num w:numId="8">
    <w:abstractNumId w:val="6"/>
  </w:num>
  <w:num w:numId="9">
    <w:abstractNumId w:val="17"/>
  </w:num>
  <w:num w:numId="10">
    <w:abstractNumId w:val="14"/>
  </w:num>
  <w:num w:numId="11">
    <w:abstractNumId w:val="1"/>
  </w:num>
  <w:num w:numId="12">
    <w:abstractNumId w:val="19"/>
  </w:num>
  <w:num w:numId="13">
    <w:abstractNumId w:val="9"/>
  </w:num>
  <w:num w:numId="14">
    <w:abstractNumId w:val="22"/>
  </w:num>
  <w:num w:numId="15">
    <w:abstractNumId w:val="13"/>
  </w:num>
  <w:num w:numId="16">
    <w:abstractNumId w:val="10"/>
  </w:num>
  <w:num w:numId="17">
    <w:abstractNumId w:val="3"/>
  </w:num>
  <w:num w:numId="18">
    <w:abstractNumId w:val="23"/>
  </w:num>
  <w:num w:numId="19">
    <w:abstractNumId w:val="18"/>
  </w:num>
  <w:num w:numId="20">
    <w:abstractNumId w:val="2"/>
  </w:num>
  <w:num w:numId="21">
    <w:abstractNumId w:val="16"/>
  </w:num>
  <w:num w:numId="22">
    <w:abstractNumId w:val="8"/>
  </w:num>
  <w:num w:numId="23">
    <w:abstractNumId w:val="7"/>
  </w:num>
  <w:num w:numId="2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2C35"/>
    <w:rsid w:val="00012D3A"/>
    <w:rsid w:val="000130DE"/>
    <w:rsid w:val="00014441"/>
    <w:rsid w:val="00014E26"/>
    <w:rsid w:val="0001782D"/>
    <w:rsid w:val="0002163C"/>
    <w:rsid w:val="000227B0"/>
    <w:rsid w:val="000242FB"/>
    <w:rsid w:val="00025F31"/>
    <w:rsid w:val="000322E1"/>
    <w:rsid w:val="00034742"/>
    <w:rsid w:val="00034C4B"/>
    <w:rsid w:val="00035AB4"/>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173A"/>
    <w:rsid w:val="00083FAB"/>
    <w:rsid w:val="000855ED"/>
    <w:rsid w:val="00085C76"/>
    <w:rsid w:val="000869C2"/>
    <w:rsid w:val="00087157"/>
    <w:rsid w:val="000878B8"/>
    <w:rsid w:val="00090274"/>
    <w:rsid w:val="000909D0"/>
    <w:rsid w:val="000916DE"/>
    <w:rsid w:val="000943EC"/>
    <w:rsid w:val="00095598"/>
    <w:rsid w:val="0009637D"/>
    <w:rsid w:val="0009760D"/>
    <w:rsid w:val="00097E67"/>
    <w:rsid w:val="000A1488"/>
    <w:rsid w:val="000A37DB"/>
    <w:rsid w:val="000A3C4E"/>
    <w:rsid w:val="000A4257"/>
    <w:rsid w:val="000A7C1A"/>
    <w:rsid w:val="000B082D"/>
    <w:rsid w:val="000B3106"/>
    <w:rsid w:val="000B4712"/>
    <w:rsid w:val="000B5C82"/>
    <w:rsid w:val="000B78F9"/>
    <w:rsid w:val="000B7E87"/>
    <w:rsid w:val="000C1E96"/>
    <w:rsid w:val="000C4D03"/>
    <w:rsid w:val="000C71AE"/>
    <w:rsid w:val="000C7275"/>
    <w:rsid w:val="000D252A"/>
    <w:rsid w:val="000D291F"/>
    <w:rsid w:val="000D4976"/>
    <w:rsid w:val="000D53DE"/>
    <w:rsid w:val="000D7493"/>
    <w:rsid w:val="000E4B98"/>
    <w:rsid w:val="000E57F5"/>
    <w:rsid w:val="000E6434"/>
    <w:rsid w:val="000E7BC2"/>
    <w:rsid w:val="000E7C41"/>
    <w:rsid w:val="000F3A6A"/>
    <w:rsid w:val="000F4AA2"/>
    <w:rsid w:val="000F4E54"/>
    <w:rsid w:val="000F54A0"/>
    <w:rsid w:val="001019D1"/>
    <w:rsid w:val="00103556"/>
    <w:rsid w:val="001045C6"/>
    <w:rsid w:val="001063A0"/>
    <w:rsid w:val="00107C5B"/>
    <w:rsid w:val="001101B5"/>
    <w:rsid w:val="001107DB"/>
    <w:rsid w:val="00111327"/>
    <w:rsid w:val="00112610"/>
    <w:rsid w:val="001127A8"/>
    <w:rsid w:val="00114934"/>
    <w:rsid w:val="00114CC9"/>
    <w:rsid w:val="001150A2"/>
    <w:rsid w:val="001155F3"/>
    <w:rsid w:val="00116A80"/>
    <w:rsid w:val="001208A4"/>
    <w:rsid w:val="00125292"/>
    <w:rsid w:val="001259BE"/>
    <w:rsid w:val="00133D1D"/>
    <w:rsid w:val="00134860"/>
    <w:rsid w:val="00136AF7"/>
    <w:rsid w:val="0014034B"/>
    <w:rsid w:val="00141233"/>
    <w:rsid w:val="00141FA1"/>
    <w:rsid w:val="00143F49"/>
    <w:rsid w:val="00145A70"/>
    <w:rsid w:val="00150F10"/>
    <w:rsid w:val="001516BF"/>
    <w:rsid w:val="0015420D"/>
    <w:rsid w:val="00156C12"/>
    <w:rsid w:val="001600E4"/>
    <w:rsid w:val="0016145C"/>
    <w:rsid w:val="0016328A"/>
    <w:rsid w:val="001634EE"/>
    <w:rsid w:val="00166BF5"/>
    <w:rsid w:val="001708DD"/>
    <w:rsid w:val="00171CFF"/>
    <w:rsid w:val="001729AA"/>
    <w:rsid w:val="00172F9A"/>
    <w:rsid w:val="00175423"/>
    <w:rsid w:val="001762D2"/>
    <w:rsid w:val="00176674"/>
    <w:rsid w:val="00176C29"/>
    <w:rsid w:val="00183EC5"/>
    <w:rsid w:val="001841F5"/>
    <w:rsid w:val="0018464E"/>
    <w:rsid w:val="00184B68"/>
    <w:rsid w:val="001864E4"/>
    <w:rsid w:val="001878EA"/>
    <w:rsid w:val="001907BF"/>
    <w:rsid w:val="00193107"/>
    <w:rsid w:val="00193D52"/>
    <w:rsid w:val="00194D42"/>
    <w:rsid w:val="001974E9"/>
    <w:rsid w:val="00197D3F"/>
    <w:rsid w:val="001A63E2"/>
    <w:rsid w:val="001A6504"/>
    <w:rsid w:val="001A6BFA"/>
    <w:rsid w:val="001A76C7"/>
    <w:rsid w:val="001B4D63"/>
    <w:rsid w:val="001B5675"/>
    <w:rsid w:val="001B5746"/>
    <w:rsid w:val="001B7318"/>
    <w:rsid w:val="001B7887"/>
    <w:rsid w:val="001C3775"/>
    <w:rsid w:val="001C6C88"/>
    <w:rsid w:val="001D0172"/>
    <w:rsid w:val="001D1BC0"/>
    <w:rsid w:val="001D2B38"/>
    <w:rsid w:val="001D4083"/>
    <w:rsid w:val="001D48E1"/>
    <w:rsid w:val="001D602A"/>
    <w:rsid w:val="001D7E78"/>
    <w:rsid w:val="001E48F0"/>
    <w:rsid w:val="001E698C"/>
    <w:rsid w:val="001E705D"/>
    <w:rsid w:val="001E7FBE"/>
    <w:rsid w:val="001F109A"/>
    <w:rsid w:val="001F2EAE"/>
    <w:rsid w:val="001F56FA"/>
    <w:rsid w:val="002001C9"/>
    <w:rsid w:val="002017F4"/>
    <w:rsid w:val="002031D1"/>
    <w:rsid w:val="00203268"/>
    <w:rsid w:val="002042D3"/>
    <w:rsid w:val="002060E7"/>
    <w:rsid w:val="00207312"/>
    <w:rsid w:val="00211AB4"/>
    <w:rsid w:val="002127C4"/>
    <w:rsid w:val="00217CAA"/>
    <w:rsid w:val="00222C09"/>
    <w:rsid w:val="0022513A"/>
    <w:rsid w:val="002349C6"/>
    <w:rsid w:val="00235128"/>
    <w:rsid w:val="0023583D"/>
    <w:rsid w:val="002367AC"/>
    <w:rsid w:val="00237E50"/>
    <w:rsid w:val="00242085"/>
    <w:rsid w:val="00242B3C"/>
    <w:rsid w:val="0025449D"/>
    <w:rsid w:val="00255599"/>
    <w:rsid w:val="002555C1"/>
    <w:rsid w:val="00260998"/>
    <w:rsid w:val="00262C63"/>
    <w:rsid w:val="00263A02"/>
    <w:rsid w:val="00263B96"/>
    <w:rsid w:val="002660BB"/>
    <w:rsid w:val="00266EC5"/>
    <w:rsid w:val="00270D42"/>
    <w:rsid w:val="00273987"/>
    <w:rsid w:val="002750F2"/>
    <w:rsid w:val="00275A29"/>
    <w:rsid w:val="00281C9E"/>
    <w:rsid w:val="00281DF1"/>
    <w:rsid w:val="002824EB"/>
    <w:rsid w:val="00290530"/>
    <w:rsid w:val="002913FA"/>
    <w:rsid w:val="00292AE2"/>
    <w:rsid w:val="00292F0F"/>
    <w:rsid w:val="00293B77"/>
    <w:rsid w:val="002962A9"/>
    <w:rsid w:val="00297ABF"/>
    <w:rsid w:val="00297EAC"/>
    <w:rsid w:val="002A0821"/>
    <w:rsid w:val="002A44C3"/>
    <w:rsid w:val="002A487D"/>
    <w:rsid w:val="002B460C"/>
    <w:rsid w:val="002B4659"/>
    <w:rsid w:val="002B57A9"/>
    <w:rsid w:val="002B589E"/>
    <w:rsid w:val="002B69D8"/>
    <w:rsid w:val="002B6C1E"/>
    <w:rsid w:val="002B6F7F"/>
    <w:rsid w:val="002B7D92"/>
    <w:rsid w:val="002B7FAA"/>
    <w:rsid w:val="002C408B"/>
    <w:rsid w:val="002C596D"/>
    <w:rsid w:val="002C7F2A"/>
    <w:rsid w:val="002D1654"/>
    <w:rsid w:val="002D5616"/>
    <w:rsid w:val="002D783F"/>
    <w:rsid w:val="002E351E"/>
    <w:rsid w:val="002E456D"/>
    <w:rsid w:val="002E5259"/>
    <w:rsid w:val="002E7204"/>
    <w:rsid w:val="002E7239"/>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338A0"/>
    <w:rsid w:val="003346F0"/>
    <w:rsid w:val="00337B32"/>
    <w:rsid w:val="00340AFC"/>
    <w:rsid w:val="00341A87"/>
    <w:rsid w:val="00341AE8"/>
    <w:rsid w:val="0035221B"/>
    <w:rsid w:val="00354A99"/>
    <w:rsid w:val="0035716F"/>
    <w:rsid w:val="00364B7A"/>
    <w:rsid w:val="00364E1D"/>
    <w:rsid w:val="00365B97"/>
    <w:rsid w:val="00365EA4"/>
    <w:rsid w:val="00371D99"/>
    <w:rsid w:val="00372342"/>
    <w:rsid w:val="00374669"/>
    <w:rsid w:val="003749E2"/>
    <w:rsid w:val="00375D9E"/>
    <w:rsid w:val="003776C5"/>
    <w:rsid w:val="00384183"/>
    <w:rsid w:val="003871CA"/>
    <w:rsid w:val="00387678"/>
    <w:rsid w:val="00390C10"/>
    <w:rsid w:val="0039252B"/>
    <w:rsid w:val="003929AC"/>
    <w:rsid w:val="00394EA5"/>
    <w:rsid w:val="0039748B"/>
    <w:rsid w:val="003977E5"/>
    <w:rsid w:val="003A1D28"/>
    <w:rsid w:val="003A3D48"/>
    <w:rsid w:val="003A5E06"/>
    <w:rsid w:val="003B0F37"/>
    <w:rsid w:val="003B0FDA"/>
    <w:rsid w:val="003B248A"/>
    <w:rsid w:val="003B4AE9"/>
    <w:rsid w:val="003D0106"/>
    <w:rsid w:val="003D13F5"/>
    <w:rsid w:val="003D168D"/>
    <w:rsid w:val="003D2FB2"/>
    <w:rsid w:val="003D4F17"/>
    <w:rsid w:val="003D5A4B"/>
    <w:rsid w:val="003D628F"/>
    <w:rsid w:val="003D7385"/>
    <w:rsid w:val="003D7455"/>
    <w:rsid w:val="003E07D4"/>
    <w:rsid w:val="003E4A4D"/>
    <w:rsid w:val="003E6C45"/>
    <w:rsid w:val="003F2ACC"/>
    <w:rsid w:val="003F3F0D"/>
    <w:rsid w:val="003F6022"/>
    <w:rsid w:val="004032A7"/>
    <w:rsid w:val="00404F8A"/>
    <w:rsid w:val="00404FB1"/>
    <w:rsid w:val="00405065"/>
    <w:rsid w:val="004050F4"/>
    <w:rsid w:val="0040531A"/>
    <w:rsid w:val="00407766"/>
    <w:rsid w:val="00411934"/>
    <w:rsid w:val="00414954"/>
    <w:rsid w:val="00414EA3"/>
    <w:rsid w:val="00421F7A"/>
    <w:rsid w:val="00422E52"/>
    <w:rsid w:val="00426A90"/>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732"/>
    <w:rsid w:val="00487A38"/>
    <w:rsid w:val="00491292"/>
    <w:rsid w:val="004933DA"/>
    <w:rsid w:val="00495093"/>
    <w:rsid w:val="004976CB"/>
    <w:rsid w:val="00497782"/>
    <w:rsid w:val="004A681A"/>
    <w:rsid w:val="004B2A00"/>
    <w:rsid w:val="004B3A43"/>
    <w:rsid w:val="004B6075"/>
    <w:rsid w:val="004B6FA0"/>
    <w:rsid w:val="004B7972"/>
    <w:rsid w:val="004C0111"/>
    <w:rsid w:val="004C6CC5"/>
    <w:rsid w:val="004C7F89"/>
    <w:rsid w:val="004D0602"/>
    <w:rsid w:val="004D1BFD"/>
    <w:rsid w:val="004D36E2"/>
    <w:rsid w:val="004D5E6E"/>
    <w:rsid w:val="004D7422"/>
    <w:rsid w:val="004E0F29"/>
    <w:rsid w:val="004E1B24"/>
    <w:rsid w:val="004E6517"/>
    <w:rsid w:val="004F462C"/>
    <w:rsid w:val="00500E47"/>
    <w:rsid w:val="00500E83"/>
    <w:rsid w:val="00504D5D"/>
    <w:rsid w:val="005050BC"/>
    <w:rsid w:val="00514671"/>
    <w:rsid w:val="0051519A"/>
    <w:rsid w:val="00516FCF"/>
    <w:rsid w:val="00517672"/>
    <w:rsid w:val="005176BB"/>
    <w:rsid w:val="00521D54"/>
    <w:rsid w:val="00523804"/>
    <w:rsid w:val="00525A46"/>
    <w:rsid w:val="00531E1A"/>
    <w:rsid w:val="00531FDF"/>
    <w:rsid w:val="00532D54"/>
    <w:rsid w:val="00535EE1"/>
    <w:rsid w:val="00540889"/>
    <w:rsid w:val="00541246"/>
    <w:rsid w:val="00542049"/>
    <w:rsid w:val="00543563"/>
    <w:rsid w:val="00553527"/>
    <w:rsid w:val="00554281"/>
    <w:rsid w:val="00554664"/>
    <w:rsid w:val="005654A7"/>
    <w:rsid w:val="00570CF1"/>
    <w:rsid w:val="00571B62"/>
    <w:rsid w:val="00572C0B"/>
    <w:rsid w:val="00572C67"/>
    <w:rsid w:val="00572F33"/>
    <w:rsid w:val="00573810"/>
    <w:rsid w:val="0057457F"/>
    <w:rsid w:val="005778E2"/>
    <w:rsid w:val="00593476"/>
    <w:rsid w:val="00593737"/>
    <w:rsid w:val="005A055D"/>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1445"/>
    <w:rsid w:val="005D5579"/>
    <w:rsid w:val="005E09AC"/>
    <w:rsid w:val="005E0E81"/>
    <w:rsid w:val="005E173A"/>
    <w:rsid w:val="005E1A84"/>
    <w:rsid w:val="005E33AA"/>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2222"/>
    <w:rsid w:val="006035A4"/>
    <w:rsid w:val="006041C5"/>
    <w:rsid w:val="00610B61"/>
    <w:rsid w:val="006116B1"/>
    <w:rsid w:val="00613BEE"/>
    <w:rsid w:val="00613F30"/>
    <w:rsid w:val="00617678"/>
    <w:rsid w:val="00617B9C"/>
    <w:rsid w:val="0062168C"/>
    <w:rsid w:val="00621A53"/>
    <w:rsid w:val="00622067"/>
    <w:rsid w:val="00622DCF"/>
    <w:rsid w:val="00624990"/>
    <w:rsid w:val="00625BA4"/>
    <w:rsid w:val="0062672E"/>
    <w:rsid w:val="00627232"/>
    <w:rsid w:val="00627E1F"/>
    <w:rsid w:val="0063000E"/>
    <w:rsid w:val="0063086A"/>
    <w:rsid w:val="00633751"/>
    <w:rsid w:val="00633EBA"/>
    <w:rsid w:val="00633EC1"/>
    <w:rsid w:val="00634993"/>
    <w:rsid w:val="006354B9"/>
    <w:rsid w:val="00636985"/>
    <w:rsid w:val="00644409"/>
    <w:rsid w:val="0064638B"/>
    <w:rsid w:val="006476EF"/>
    <w:rsid w:val="0065011C"/>
    <w:rsid w:val="00650D3E"/>
    <w:rsid w:val="00651C7F"/>
    <w:rsid w:val="006526EA"/>
    <w:rsid w:val="00654DC3"/>
    <w:rsid w:val="00662492"/>
    <w:rsid w:val="00662DCB"/>
    <w:rsid w:val="00664A5F"/>
    <w:rsid w:val="00667D81"/>
    <w:rsid w:val="00671D53"/>
    <w:rsid w:val="00671F84"/>
    <w:rsid w:val="00676111"/>
    <w:rsid w:val="00676A31"/>
    <w:rsid w:val="00681436"/>
    <w:rsid w:val="00683085"/>
    <w:rsid w:val="00683AD3"/>
    <w:rsid w:val="006848FD"/>
    <w:rsid w:val="00685B2F"/>
    <w:rsid w:val="00687DEA"/>
    <w:rsid w:val="00687FA1"/>
    <w:rsid w:val="00687FB9"/>
    <w:rsid w:val="006923B2"/>
    <w:rsid w:val="00692896"/>
    <w:rsid w:val="00693ECE"/>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2930"/>
    <w:rsid w:val="006E54FC"/>
    <w:rsid w:val="006F0C66"/>
    <w:rsid w:val="006F5D69"/>
    <w:rsid w:val="007011E1"/>
    <w:rsid w:val="0070194B"/>
    <w:rsid w:val="00702D38"/>
    <w:rsid w:val="00706EFD"/>
    <w:rsid w:val="007108AC"/>
    <w:rsid w:val="007152D6"/>
    <w:rsid w:val="00720212"/>
    <w:rsid w:val="0072152D"/>
    <w:rsid w:val="00722A7D"/>
    <w:rsid w:val="00723976"/>
    <w:rsid w:val="00723D04"/>
    <w:rsid w:val="007244EC"/>
    <w:rsid w:val="00726170"/>
    <w:rsid w:val="00727775"/>
    <w:rsid w:val="0073134C"/>
    <w:rsid w:val="00734C5E"/>
    <w:rsid w:val="0073684A"/>
    <w:rsid w:val="00740A6D"/>
    <w:rsid w:val="00741CEA"/>
    <w:rsid w:val="007476D8"/>
    <w:rsid w:val="0076017D"/>
    <w:rsid w:val="0076064B"/>
    <w:rsid w:val="0076462C"/>
    <w:rsid w:val="0076500A"/>
    <w:rsid w:val="00766847"/>
    <w:rsid w:val="007724E0"/>
    <w:rsid w:val="00774CC3"/>
    <w:rsid w:val="00777791"/>
    <w:rsid w:val="00783CA9"/>
    <w:rsid w:val="00787BAE"/>
    <w:rsid w:val="00787FBE"/>
    <w:rsid w:val="00790D64"/>
    <w:rsid w:val="007936C9"/>
    <w:rsid w:val="007947C8"/>
    <w:rsid w:val="00794943"/>
    <w:rsid w:val="007A33E1"/>
    <w:rsid w:val="007A3649"/>
    <w:rsid w:val="007A3ECF"/>
    <w:rsid w:val="007A7583"/>
    <w:rsid w:val="007B13DA"/>
    <w:rsid w:val="007C2639"/>
    <w:rsid w:val="007C523A"/>
    <w:rsid w:val="007C688C"/>
    <w:rsid w:val="007D0968"/>
    <w:rsid w:val="007D1358"/>
    <w:rsid w:val="007D1B28"/>
    <w:rsid w:val="007D46C0"/>
    <w:rsid w:val="007E1CDA"/>
    <w:rsid w:val="007E4249"/>
    <w:rsid w:val="007F0116"/>
    <w:rsid w:val="007F2FCC"/>
    <w:rsid w:val="0080022F"/>
    <w:rsid w:val="00805EA6"/>
    <w:rsid w:val="00807F3C"/>
    <w:rsid w:val="00813491"/>
    <w:rsid w:val="00814AFE"/>
    <w:rsid w:val="00815911"/>
    <w:rsid w:val="00815922"/>
    <w:rsid w:val="0082000C"/>
    <w:rsid w:val="00820120"/>
    <w:rsid w:val="00822903"/>
    <w:rsid w:val="00831A78"/>
    <w:rsid w:val="00833251"/>
    <w:rsid w:val="00833348"/>
    <w:rsid w:val="00833655"/>
    <w:rsid w:val="00833A19"/>
    <w:rsid w:val="00833CB9"/>
    <w:rsid w:val="00833FAD"/>
    <w:rsid w:val="008340D8"/>
    <w:rsid w:val="008356BC"/>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5A9"/>
    <w:rsid w:val="00870760"/>
    <w:rsid w:val="0087128D"/>
    <w:rsid w:val="00872A2E"/>
    <w:rsid w:val="008827F4"/>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C5AC3"/>
    <w:rsid w:val="008D1DDE"/>
    <w:rsid w:val="008D74AB"/>
    <w:rsid w:val="008E20E0"/>
    <w:rsid w:val="008E67C9"/>
    <w:rsid w:val="008E72DB"/>
    <w:rsid w:val="008F051C"/>
    <w:rsid w:val="008F25AB"/>
    <w:rsid w:val="008F3253"/>
    <w:rsid w:val="008F623F"/>
    <w:rsid w:val="008F7694"/>
    <w:rsid w:val="00901D2B"/>
    <w:rsid w:val="00902256"/>
    <w:rsid w:val="00902769"/>
    <w:rsid w:val="00904D6E"/>
    <w:rsid w:val="00906756"/>
    <w:rsid w:val="00913B9D"/>
    <w:rsid w:val="00920A9F"/>
    <w:rsid w:val="00922216"/>
    <w:rsid w:val="00922429"/>
    <w:rsid w:val="00922BF1"/>
    <w:rsid w:val="00923BE3"/>
    <w:rsid w:val="0092577F"/>
    <w:rsid w:val="00926CA2"/>
    <w:rsid w:val="00927172"/>
    <w:rsid w:val="00927C9A"/>
    <w:rsid w:val="00930A58"/>
    <w:rsid w:val="009337D9"/>
    <w:rsid w:val="00937198"/>
    <w:rsid w:val="00941C33"/>
    <w:rsid w:val="0094273B"/>
    <w:rsid w:val="0094329C"/>
    <w:rsid w:val="00943AB1"/>
    <w:rsid w:val="00945A64"/>
    <w:rsid w:val="00947176"/>
    <w:rsid w:val="0094750E"/>
    <w:rsid w:val="0095071E"/>
    <w:rsid w:val="0095121D"/>
    <w:rsid w:val="00952BF2"/>
    <w:rsid w:val="00952EFF"/>
    <w:rsid w:val="00954765"/>
    <w:rsid w:val="00965081"/>
    <w:rsid w:val="009654E2"/>
    <w:rsid w:val="00967239"/>
    <w:rsid w:val="009709F0"/>
    <w:rsid w:val="00971FE5"/>
    <w:rsid w:val="0097287E"/>
    <w:rsid w:val="00972B97"/>
    <w:rsid w:val="00975F8C"/>
    <w:rsid w:val="00977528"/>
    <w:rsid w:val="00977E2E"/>
    <w:rsid w:val="0098020D"/>
    <w:rsid w:val="0098093B"/>
    <w:rsid w:val="00982D3F"/>
    <w:rsid w:val="00982F53"/>
    <w:rsid w:val="00983BFB"/>
    <w:rsid w:val="00986C18"/>
    <w:rsid w:val="00986C1A"/>
    <w:rsid w:val="00993467"/>
    <w:rsid w:val="00994251"/>
    <w:rsid w:val="00994A8B"/>
    <w:rsid w:val="00994D75"/>
    <w:rsid w:val="00995469"/>
    <w:rsid w:val="00995809"/>
    <w:rsid w:val="009A1245"/>
    <w:rsid w:val="009A1BD1"/>
    <w:rsid w:val="009A2931"/>
    <w:rsid w:val="009A3D21"/>
    <w:rsid w:val="009A5879"/>
    <w:rsid w:val="009A734D"/>
    <w:rsid w:val="009A752B"/>
    <w:rsid w:val="009B1344"/>
    <w:rsid w:val="009B32DA"/>
    <w:rsid w:val="009B6FF1"/>
    <w:rsid w:val="009B7310"/>
    <w:rsid w:val="009C1837"/>
    <w:rsid w:val="009C2195"/>
    <w:rsid w:val="009C24C6"/>
    <w:rsid w:val="009C264F"/>
    <w:rsid w:val="009C2DCE"/>
    <w:rsid w:val="009C32ED"/>
    <w:rsid w:val="009C64CE"/>
    <w:rsid w:val="009D0850"/>
    <w:rsid w:val="009D0BA6"/>
    <w:rsid w:val="009D13BD"/>
    <w:rsid w:val="009D3FA4"/>
    <w:rsid w:val="009D46BB"/>
    <w:rsid w:val="009D4DEC"/>
    <w:rsid w:val="009D5310"/>
    <w:rsid w:val="009D64A6"/>
    <w:rsid w:val="009D71F9"/>
    <w:rsid w:val="009E10C7"/>
    <w:rsid w:val="009E3449"/>
    <w:rsid w:val="009E38B2"/>
    <w:rsid w:val="009E6017"/>
    <w:rsid w:val="009E66EC"/>
    <w:rsid w:val="009E66FE"/>
    <w:rsid w:val="009E6757"/>
    <w:rsid w:val="009F2728"/>
    <w:rsid w:val="00A0066D"/>
    <w:rsid w:val="00A01D0B"/>
    <w:rsid w:val="00A02F08"/>
    <w:rsid w:val="00A02FC0"/>
    <w:rsid w:val="00A053FF"/>
    <w:rsid w:val="00A05AAF"/>
    <w:rsid w:val="00A077D3"/>
    <w:rsid w:val="00A07FAE"/>
    <w:rsid w:val="00A12337"/>
    <w:rsid w:val="00A12879"/>
    <w:rsid w:val="00A133F5"/>
    <w:rsid w:val="00A1729F"/>
    <w:rsid w:val="00A21121"/>
    <w:rsid w:val="00A21AB2"/>
    <w:rsid w:val="00A21E78"/>
    <w:rsid w:val="00A261D4"/>
    <w:rsid w:val="00A27973"/>
    <w:rsid w:val="00A3085C"/>
    <w:rsid w:val="00A308F7"/>
    <w:rsid w:val="00A32E55"/>
    <w:rsid w:val="00A349C1"/>
    <w:rsid w:val="00A37898"/>
    <w:rsid w:val="00A4131A"/>
    <w:rsid w:val="00A4212B"/>
    <w:rsid w:val="00A43C79"/>
    <w:rsid w:val="00A44525"/>
    <w:rsid w:val="00A54020"/>
    <w:rsid w:val="00A54C2E"/>
    <w:rsid w:val="00A56E8A"/>
    <w:rsid w:val="00A65CE8"/>
    <w:rsid w:val="00A65E90"/>
    <w:rsid w:val="00A67302"/>
    <w:rsid w:val="00A74E62"/>
    <w:rsid w:val="00A74E70"/>
    <w:rsid w:val="00A765ED"/>
    <w:rsid w:val="00A772C1"/>
    <w:rsid w:val="00A829A3"/>
    <w:rsid w:val="00A836A3"/>
    <w:rsid w:val="00A85DE9"/>
    <w:rsid w:val="00A902E0"/>
    <w:rsid w:val="00A936FB"/>
    <w:rsid w:val="00AA152F"/>
    <w:rsid w:val="00AA15D9"/>
    <w:rsid w:val="00AA1626"/>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4CB8"/>
    <w:rsid w:val="00AE7A03"/>
    <w:rsid w:val="00AE7C3D"/>
    <w:rsid w:val="00AF020C"/>
    <w:rsid w:val="00AF2A4E"/>
    <w:rsid w:val="00AF33F8"/>
    <w:rsid w:val="00AF3955"/>
    <w:rsid w:val="00AF74CC"/>
    <w:rsid w:val="00B00716"/>
    <w:rsid w:val="00B05F43"/>
    <w:rsid w:val="00B06DFC"/>
    <w:rsid w:val="00B10702"/>
    <w:rsid w:val="00B155B3"/>
    <w:rsid w:val="00B16E4B"/>
    <w:rsid w:val="00B3040A"/>
    <w:rsid w:val="00B34813"/>
    <w:rsid w:val="00B44B99"/>
    <w:rsid w:val="00B45A5C"/>
    <w:rsid w:val="00B45F18"/>
    <w:rsid w:val="00B46373"/>
    <w:rsid w:val="00B5062B"/>
    <w:rsid w:val="00B51B2F"/>
    <w:rsid w:val="00B52CF2"/>
    <w:rsid w:val="00B535E7"/>
    <w:rsid w:val="00B54676"/>
    <w:rsid w:val="00B61E06"/>
    <w:rsid w:val="00B6548B"/>
    <w:rsid w:val="00B66D37"/>
    <w:rsid w:val="00B7041D"/>
    <w:rsid w:val="00B70E57"/>
    <w:rsid w:val="00B71C27"/>
    <w:rsid w:val="00B723CF"/>
    <w:rsid w:val="00B72937"/>
    <w:rsid w:val="00B73F91"/>
    <w:rsid w:val="00B746AB"/>
    <w:rsid w:val="00B74DD8"/>
    <w:rsid w:val="00B7674D"/>
    <w:rsid w:val="00B77409"/>
    <w:rsid w:val="00B800DA"/>
    <w:rsid w:val="00B80AEA"/>
    <w:rsid w:val="00B81BD0"/>
    <w:rsid w:val="00B84244"/>
    <w:rsid w:val="00B844BE"/>
    <w:rsid w:val="00B8454E"/>
    <w:rsid w:val="00B90357"/>
    <w:rsid w:val="00B9041E"/>
    <w:rsid w:val="00B91790"/>
    <w:rsid w:val="00BA2C89"/>
    <w:rsid w:val="00BA4525"/>
    <w:rsid w:val="00BA672E"/>
    <w:rsid w:val="00BA7822"/>
    <w:rsid w:val="00BC4DE8"/>
    <w:rsid w:val="00BC5FD4"/>
    <w:rsid w:val="00BC74CC"/>
    <w:rsid w:val="00BC7528"/>
    <w:rsid w:val="00BD158E"/>
    <w:rsid w:val="00BD2D02"/>
    <w:rsid w:val="00BD6E8D"/>
    <w:rsid w:val="00BD7C9F"/>
    <w:rsid w:val="00BD7CF9"/>
    <w:rsid w:val="00BE5207"/>
    <w:rsid w:val="00BE58F1"/>
    <w:rsid w:val="00BE5956"/>
    <w:rsid w:val="00BF06BC"/>
    <w:rsid w:val="00BF0FE7"/>
    <w:rsid w:val="00BF2319"/>
    <w:rsid w:val="00BF3031"/>
    <w:rsid w:val="00BF5953"/>
    <w:rsid w:val="00BF79D6"/>
    <w:rsid w:val="00BF7A0E"/>
    <w:rsid w:val="00C06B89"/>
    <w:rsid w:val="00C07130"/>
    <w:rsid w:val="00C07EFB"/>
    <w:rsid w:val="00C10010"/>
    <w:rsid w:val="00C13EF5"/>
    <w:rsid w:val="00C17043"/>
    <w:rsid w:val="00C23333"/>
    <w:rsid w:val="00C2533E"/>
    <w:rsid w:val="00C2606E"/>
    <w:rsid w:val="00C263DA"/>
    <w:rsid w:val="00C37F9A"/>
    <w:rsid w:val="00C401BC"/>
    <w:rsid w:val="00C40E7E"/>
    <w:rsid w:val="00C43777"/>
    <w:rsid w:val="00C449F6"/>
    <w:rsid w:val="00C463CA"/>
    <w:rsid w:val="00C477CD"/>
    <w:rsid w:val="00C47ACA"/>
    <w:rsid w:val="00C51079"/>
    <w:rsid w:val="00C53783"/>
    <w:rsid w:val="00C53D44"/>
    <w:rsid w:val="00C54654"/>
    <w:rsid w:val="00C5569C"/>
    <w:rsid w:val="00C55B20"/>
    <w:rsid w:val="00C5622A"/>
    <w:rsid w:val="00C61144"/>
    <w:rsid w:val="00C65561"/>
    <w:rsid w:val="00C65C1D"/>
    <w:rsid w:val="00C67138"/>
    <w:rsid w:val="00C7082F"/>
    <w:rsid w:val="00C775E2"/>
    <w:rsid w:val="00C805E8"/>
    <w:rsid w:val="00C82629"/>
    <w:rsid w:val="00C83427"/>
    <w:rsid w:val="00C8429B"/>
    <w:rsid w:val="00C84795"/>
    <w:rsid w:val="00C9389D"/>
    <w:rsid w:val="00C94AE7"/>
    <w:rsid w:val="00C97C67"/>
    <w:rsid w:val="00CA1C7E"/>
    <w:rsid w:val="00CA2586"/>
    <w:rsid w:val="00CA5227"/>
    <w:rsid w:val="00CA6259"/>
    <w:rsid w:val="00CA7086"/>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5F11"/>
    <w:rsid w:val="00CD697F"/>
    <w:rsid w:val="00CD74A9"/>
    <w:rsid w:val="00CE02FF"/>
    <w:rsid w:val="00CE36D3"/>
    <w:rsid w:val="00CE3E4B"/>
    <w:rsid w:val="00CE410E"/>
    <w:rsid w:val="00CE60ED"/>
    <w:rsid w:val="00CE781F"/>
    <w:rsid w:val="00CF0432"/>
    <w:rsid w:val="00CF0615"/>
    <w:rsid w:val="00CF389F"/>
    <w:rsid w:val="00CF4A4C"/>
    <w:rsid w:val="00CF5231"/>
    <w:rsid w:val="00CF5CBE"/>
    <w:rsid w:val="00CF62F4"/>
    <w:rsid w:val="00CF6670"/>
    <w:rsid w:val="00CF70B5"/>
    <w:rsid w:val="00CF7132"/>
    <w:rsid w:val="00CF7142"/>
    <w:rsid w:val="00D00116"/>
    <w:rsid w:val="00D02050"/>
    <w:rsid w:val="00D023D8"/>
    <w:rsid w:val="00D02592"/>
    <w:rsid w:val="00D037F2"/>
    <w:rsid w:val="00D051BD"/>
    <w:rsid w:val="00D05665"/>
    <w:rsid w:val="00D06567"/>
    <w:rsid w:val="00D12CB4"/>
    <w:rsid w:val="00D130FD"/>
    <w:rsid w:val="00D134D3"/>
    <w:rsid w:val="00D15C75"/>
    <w:rsid w:val="00D1731F"/>
    <w:rsid w:val="00D1773C"/>
    <w:rsid w:val="00D205A7"/>
    <w:rsid w:val="00D20DE2"/>
    <w:rsid w:val="00D21FD9"/>
    <w:rsid w:val="00D2295F"/>
    <w:rsid w:val="00D24B75"/>
    <w:rsid w:val="00D26E0F"/>
    <w:rsid w:val="00D273A1"/>
    <w:rsid w:val="00D27EC6"/>
    <w:rsid w:val="00D3045D"/>
    <w:rsid w:val="00D30A86"/>
    <w:rsid w:val="00D30C98"/>
    <w:rsid w:val="00D32A48"/>
    <w:rsid w:val="00D32D5A"/>
    <w:rsid w:val="00D3319D"/>
    <w:rsid w:val="00D33C3A"/>
    <w:rsid w:val="00D41BC7"/>
    <w:rsid w:val="00D42B35"/>
    <w:rsid w:val="00D43114"/>
    <w:rsid w:val="00D47E03"/>
    <w:rsid w:val="00D50620"/>
    <w:rsid w:val="00D533B0"/>
    <w:rsid w:val="00D54BBF"/>
    <w:rsid w:val="00D56108"/>
    <w:rsid w:val="00D57C26"/>
    <w:rsid w:val="00D61BC7"/>
    <w:rsid w:val="00D6348B"/>
    <w:rsid w:val="00D7268A"/>
    <w:rsid w:val="00D73EF3"/>
    <w:rsid w:val="00D74B5E"/>
    <w:rsid w:val="00D74CD1"/>
    <w:rsid w:val="00D75D40"/>
    <w:rsid w:val="00D779BC"/>
    <w:rsid w:val="00D80DFB"/>
    <w:rsid w:val="00D84F8D"/>
    <w:rsid w:val="00D8642D"/>
    <w:rsid w:val="00D91369"/>
    <w:rsid w:val="00D97311"/>
    <w:rsid w:val="00D97EB8"/>
    <w:rsid w:val="00DA0317"/>
    <w:rsid w:val="00DA391F"/>
    <w:rsid w:val="00DA3D37"/>
    <w:rsid w:val="00DA5391"/>
    <w:rsid w:val="00DA6727"/>
    <w:rsid w:val="00DA6FC6"/>
    <w:rsid w:val="00DA7A20"/>
    <w:rsid w:val="00DB0D47"/>
    <w:rsid w:val="00DB147A"/>
    <w:rsid w:val="00DB2B4B"/>
    <w:rsid w:val="00DB2E41"/>
    <w:rsid w:val="00DB5188"/>
    <w:rsid w:val="00DB5A4E"/>
    <w:rsid w:val="00DC17E6"/>
    <w:rsid w:val="00DC43BE"/>
    <w:rsid w:val="00DC7B92"/>
    <w:rsid w:val="00DD1906"/>
    <w:rsid w:val="00DD3E5A"/>
    <w:rsid w:val="00DD6877"/>
    <w:rsid w:val="00DE0780"/>
    <w:rsid w:val="00DE2617"/>
    <w:rsid w:val="00DF0DB8"/>
    <w:rsid w:val="00DF2243"/>
    <w:rsid w:val="00DF4443"/>
    <w:rsid w:val="00DF523F"/>
    <w:rsid w:val="00DF6128"/>
    <w:rsid w:val="00DF6A85"/>
    <w:rsid w:val="00E01A0F"/>
    <w:rsid w:val="00E044C9"/>
    <w:rsid w:val="00E05189"/>
    <w:rsid w:val="00E0733F"/>
    <w:rsid w:val="00E12432"/>
    <w:rsid w:val="00E12B9C"/>
    <w:rsid w:val="00E1792C"/>
    <w:rsid w:val="00E21918"/>
    <w:rsid w:val="00E22447"/>
    <w:rsid w:val="00E259D4"/>
    <w:rsid w:val="00E277A7"/>
    <w:rsid w:val="00E32F28"/>
    <w:rsid w:val="00E34A17"/>
    <w:rsid w:val="00E3519B"/>
    <w:rsid w:val="00E42C36"/>
    <w:rsid w:val="00E4321A"/>
    <w:rsid w:val="00E4651A"/>
    <w:rsid w:val="00E46CCD"/>
    <w:rsid w:val="00E47876"/>
    <w:rsid w:val="00E527EB"/>
    <w:rsid w:val="00E53204"/>
    <w:rsid w:val="00E53AC4"/>
    <w:rsid w:val="00E53F19"/>
    <w:rsid w:val="00E55ECA"/>
    <w:rsid w:val="00E560AA"/>
    <w:rsid w:val="00E57513"/>
    <w:rsid w:val="00E57D54"/>
    <w:rsid w:val="00E654F0"/>
    <w:rsid w:val="00E662CF"/>
    <w:rsid w:val="00E70907"/>
    <w:rsid w:val="00E70BB9"/>
    <w:rsid w:val="00E751CD"/>
    <w:rsid w:val="00E77722"/>
    <w:rsid w:val="00E83987"/>
    <w:rsid w:val="00E84B1F"/>
    <w:rsid w:val="00E85A9A"/>
    <w:rsid w:val="00E8739D"/>
    <w:rsid w:val="00E90D46"/>
    <w:rsid w:val="00E97E81"/>
    <w:rsid w:val="00EA1109"/>
    <w:rsid w:val="00EA1A05"/>
    <w:rsid w:val="00EA272C"/>
    <w:rsid w:val="00EA3523"/>
    <w:rsid w:val="00EA37C2"/>
    <w:rsid w:val="00EA3E2D"/>
    <w:rsid w:val="00EA4847"/>
    <w:rsid w:val="00EA615D"/>
    <w:rsid w:val="00EA6173"/>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4F8"/>
    <w:rsid w:val="00ED6CDF"/>
    <w:rsid w:val="00EE0FB4"/>
    <w:rsid w:val="00EE2CF1"/>
    <w:rsid w:val="00EE2E18"/>
    <w:rsid w:val="00EE4115"/>
    <w:rsid w:val="00EE4504"/>
    <w:rsid w:val="00EE791E"/>
    <w:rsid w:val="00EE7B3B"/>
    <w:rsid w:val="00EF0C52"/>
    <w:rsid w:val="00EF45F6"/>
    <w:rsid w:val="00EF788C"/>
    <w:rsid w:val="00EF7ABF"/>
    <w:rsid w:val="00F0018B"/>
    <w:rsid w:val="00F0033B"/>
    <w:rsid w:val="00F0181A"/>
    <w:rsid w:val="00F02284"/>
    <w:rsid w:val="00F030E9"/>
    <w:rsid w:val="00F047EC"/>
    <w:rsid w:val="00F05512"/>
    <w:rsid w:val="00F061A3"/>
    <w:rsid w:val="00F0620A"/>
    <w:rsid w:val="00F0629A"/>
    <w:rsid w:val="00F11A6F"/>
    <w:rsid w:val="00F1204E"/>
    <w:rsid w:val="00F122B9"/>
    <w:rsid w:val="00F13C70"/>
    <w:rsid w:val="00F22299"/>
    <w:rsid w:val="00F25139"/>
    <w:rsid w:val="00F25B3B"/>
    <w:rsid w:val="00F25B9C"/>
    <w:rsid w:val="00F32103"/>
    <w:rsid w:val="00F34455"/>
    <w:rsid w:val="00F35077"/>
    <w:rsid w:val="00F36F9C"/>
    <w:rsid w:val="00F37BFF"/>
    <w:rsid w:val="00F404BB"/>
    <w:rsid w:val="00F41548"/>
    <w:rsid w:val="00F4294A"/>
    <w:rsid w:val="00F431C2"/>
    <w:rsid w:val="00F44401"/>
    <w:rsid w:val="00F4614C"/>
    <w:rsid w:val="00F518BC"/>
    <w:rsid w:val="00F52BBC"/>
    <w:rsid w:val="00F55F2A"/>
    <w:rsid w:val="00F57307"/>
    <w:rsid w:val="00F57FBF"/>
    <w:rsid w:val="00F60587"/>
    <w:rsid w:val="00F62ADE"/>
    <w:rsid w:val="00F6480D"/>
    <w:rsid w:val="00F67408"/>
    <w:rsid w:val="00F739BE"/>
    <w:rsid w:val="00F7752B"/>
    <w:rsid w:val="00F8019E"/>
    <w:rsid w:val="00F80E43"/>
    <w:rsid w:val="00F81FC5"/>
    <w:rsid w:val="00F83CC4"/>
    <w:rsid w:val="00F84BD3"/>
    <w:rsid w:val="00F874FB"/>
    <w:rsid w:val="00F92014"/>
    <w:rsid w:val="00F936A2"/>
    <w:rsid w:val="00F95456"/>
    <w:rsid w:val="00F9584E"/>
    <w:rsid w:val="00F97C22"/>
    <w:rsid w:val="00FA2177"/>
    <w:rsid w:val="00FA2894"/>
    <w:rsid w:val="00FA49C6"/>
    <w:rsid w:val="00FB0546"/>
    <w:rsid w:val="00FB1DE3"/>
    <w:rsid w:val="00FB4D8A"/>
    <w:rsid w:val="00FB5252"/>
    <w:rsid w:val="00FB6E6D"/>
    <w:rsid w:val="00FB6EEE"/>
    <w:rsid w:val="00FC028D"/>
    <w:rsid w:val="00FC03C2"/>
    <w:rsid w:val="00FC362A"/>
    <w:rsid w:val="00FC533B"/>
    <w:rsid w:val="00FC5971"/>
    <w:rsid w:val="00FC6383"/>
    <w:rsid w:val="00FC7182"/>
    <w:rsid w:val="00FC7951"/>
    <w:rsid w:val="00FD3CE1"/>
    <w:rsid w:val="00FD4AB7"/>
    <w:rsid w:val="00FD75A6"/>
    <w:rsid w:val="00FD7E6A"/>
    <w:rsid w:val="00FE03FE"/>
    <w:rsid w:val="00FE06ED"/>
    <w:rsid w:val="00FE0E29"/>
    <w:rsid w:val="00FE1D1C"/>
    <w:rsid w:val="00FE45AC"/>
    <w:rsid w:val="00FE59B2"/>
    <w:rsid w:val="00FF0170"/>
    <w:rsid w:val="00FF66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548317"/>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styleId="Jegyzethivatkozs">
    <w:name w:val="annotation reference"/>
    <w:basedOn w:val="Bekezdsalapbettpusa"/>
    <w:unhideWhenUsed/>
    <w:qFormat/>
    <w:rsid w:val="00C67138"/>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C67138"/>
    <w:pPr>
      <w:spacing w:after="0" w:line="240" w:lineRule="auto"/>
    </w:pPr>
    <w:rPr>
      <w:rFonts w:ascii="Times New Roman" w:hAnsi="Times New Roman"/>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C6713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DFF3162B6E9483C97DDADDA1CA350E9"/>
        <w:category>
          <w:name w:val="Általános"/>
          <w:gallery w:val="placeholder"/>
        </w:category>
        <w:types>
          <w:type w:val="bbPlcHdr"/>
        </w:types>
        <w:behaviors>
          <w:behavior w:val="content"/>
        </w:behaviors>
        <w:guid w:val="{B2EB2596-DA0B-48D0-9E12-5A1514A8B602}"/>
      </w:docPartPr>
      <w:docPartBody>
        <w:p w:rsidR="00F84813" w:rsidRDefault="00DE6C25" w:rsidP="00DE6C25">
          <w:pPr>
            <w:pStyle w:val="9DFF3162B6E9483C97DDADDA1CA350E9"/>
          </w:pPr>
          <w:r w:rsidRPr="00B61E06">
            <w:rPr>
              <w:rStyle w:val="Helyrzszveg"/>
            </w:rPr>
            <w:t>Szöveg beírásához kattintson ide.</w:t>
          </w:r>
        </w:p>
      </w:docPartBody>
    </w:docPart>
    <w:docPart>
      <w:docPartPr>
        <w:name w:val="5DC6467DB713486CB149AB18AA5495DA"/>
        <w:category>
          <w:name w:val="Általános"/>
          <w:gallery w:val="placeholder"/>
        </w:category>
        <w:types>
          <w:type w:val="bbPlcHdr"/>
        </w:types>
        <w:behaviors>
          <w:behavior w:val="content"/>
        </w:behaviors>
        <w:guid w:val="{00FB85F0-40BB-4F30-B510-42A464CBC3E0}"/>
      </w:docPartPr>
      <w:docPartBody>
        <w:p w:rsidR="009E1458" w:rsidRDefault="007E524B" w:rsidP="007E524B">
          <w:pPr>
            <w:pStyle w:val="5DC6467DB713486CB149AB18AA5495DA"/>
          </w:pPr>
          <w:r w:rsidRPr="00B7674D">
            <w:rPr>
              <w:rStyle w:val="Helyrzszveg"/>
            </w:rPr>
            <w:t>Szöveg beírásához kattintson ide.</w:t>
          </w:r>
        </w:p>
      </w:docPartBody>
    </w:docPart>
    <w:docPart>
      <w:docPartPr>
        <w:name w:val="582D03CC50D74EABA120752731CE6CCB"/>
        <w:category>
          <w:name w:val="Általános"/>
          <w:gallery w:val="placeholder"/>
        </w:category>
        <w:types>
          <w:type w:val="bbPlcHdr"/>
        </w:types>
        <w:behaviors>
          <w:behavior w:val="content"/>
        </w:behaviors>
        <w:guid w:val="{00A14E77-B454-468D-B336-0ED598FC96AE}"/>
      </w:docPartPr>
      <w:docPartBody>
        <w:p w:rsidR="009E1458" w:rsidRDefault="007E524B" w:rsidP="007E524B">
          <w:pPr>
            <w:pStyle w:val="582D03CC50D74EABA120752731CE6CCB"/>
          </w:pPr>
          <w:r w:rsidRPr="00B61E06">
            <w:rPr>
              <w:rStyle w:val="Helyrzszveg"/>
            </w:rPr>
            <w:t>Szöveg beírásához kattintson ide.</w:t>
          </w:r>
        </w:p>
      </w:docPartBody>
    </w:docPart>
    <w:docPart>
      <w:docPartPr>
        <w:name w:val="612412DD66554245B08F9F2F03BC3C41"/>
        <w:category>
          <w:name w:val="Általános"/>
          <w:gallery w:val="placeholder"/>
        </w:category>
        <w:types>
          <w:type w:val="bbPlcHdr"/>
        </w:types>
        <w:behaviors>
          <w:behavior w:val="content"/>
        </w:behaviors>
        <w:guid w:val="{D94A3F56-12A4-460A-83D2-A2569ABCB4AD}"/>
      </w:docPartPr>
      <w:docPartBody>
        <w:p w:rsidR="009E1458" w:rsidRDefault="007E524B" w:rsidP="007E524B">
          <w:pPr>
            <w:pStyle w:val="612412DD66554245B08F9F2F03BC3C41"/>
          </w:pPr>
          <w:r w:rsidRPr="00B7674D">
            <w:rPr>
              <w:rStyle w:val="Helyrzszveg"/>
            </w:rPr>
            <w:t>Szöveg beírásához kattintson ide.</w:t>
          </w:r>
        </w:p>
      </w:docPartBody>
    </w:docPart>
    <w:docPart>
      <w:docPartPr>
        <w:name w:val="9D693E55314E4B8D926EFFA89857374F"/>
        <w:category>
          <w:name w:val="Általános"/>
          <w:gallery w:val="placeholder"/>
        </w:category>
        <w:types>
          <w:type w:val="bbPlcHdr"/>
        </w:types>
        <w:behaviors>
          <w:behavior w:val="content"/>
        </w:behaviors>
        <w:guid w:val="{D762E73D-643E-4D64-9690-130A45686426}"/>
      </w:docPartPr>
      <w:docPartBody>
        <w:p w:rsidR="009E1458" w:rsidRDefault="007E524B" w:rsidP="007E524B">
          <w:pPr>
            <w:pStyle w:val="9D693E55314E4B8D926EFFA89857374F"/>
          </w:pPr>
          <w:r w:rsidRPr="00B7674D">
            <w:rPr>
              <w:rStyle w:val="Helyrzszveg"/>
            </w:rPr>
            <w:t>Szöveg beírásához kattintson ide.</w:t>
          </w:r>
        </w:p>
      </w:docPartBody>
    </w:docPart>
    <w:docPart>
      <w:docPartPr>
        <w:name w:val="E88D8497ECC34F54B4C4B90DEC26464C"/>
        <w:category>
          <w:name w:val="Általános"/>
          <w:gallery w:val="placeholder"/>
        </w:category>
        <w:types>
          <w:type w:val="bbPlcHdr"/>
        </w:types>
        <w:behaviors>
          <w:behavior w:val="content"/>
        </w:behaviors>
        <w:guid w:val="{6C07351C-EE30-41C7-B9A5-DAE67F11FA0C}"/>
      </w:docPartPr>
      <w:docPartBody>
        <w:p w:rsidR="009E1458" w:rsidRDefault="007E524B" w:rsidP="007E524B">
          <w:pPr>
            <w:pStyle w:val="E88D8497ECC34F54B4C4B90DEC26464C"/>
          </w:pPr>
          <w:r w:rsidRPr="00B61E06">
            <w:rPr>
              <w:rStyle w:val="Helyrzszveg"/>
            </w:rPr>
            <w:t>Szöveg beírásához kattintson ide.</w:t>
          </w:r>
        </w:p>
      </w:docPartBody>
    </w:docPart>
    <w:docPart>
      <w:docPartPr>
        <w:name w:val="623CAF22BA01462C9E0A02A2B1A5B692"/>
        <w:category>
          <w:name w:val="Általános"/>
          <w:gallery w:val="placeholder"/>
        </w:category>
        <w:types>
          <w:type w:val="bbPlcHdr"/>
        </w:types>
        <w:behaviors>
          <w:behavior w:val="content"/>
        </w:behaviors>
        <w:guid w:val="{D89D0E1E-9BA0-4035-8716-E2FBFD314EBB}"/>
      </w:docPartPr>
      <w:docPartBody>
        <w:p w:rsidR="009E1458" w:rsidRDefault="007E524B" w:rsidP="007E524B">
          <w:pPr>
            <w:pStyle w:val="623CAF22BA01462C9E0A02A2B1A5B692"/>
          </w:pPr>
          <w:r w:rsidRPr="00B61E06">
            <w:rPr>
              <w:rStyle w:val="Helyrzszveg"/>
            </w:rPr>
            <w:t>Szöveg beírásához kattintson ide.</w:t>
          </w:r>
        </w:p>
      </w:docPartBody>
    </w:docPart>
    <w:docPart>
      <w:docPartPr>
        <w:name w:val="A3734FCE89014A268476E41B968FDF16"/>
        <w:category>
          <w:name w:val="Általános"/>
          <w:gallery w:val="placeholder"/>
        </w:category>
        <w:types>
          <w:type w:val="bbPlcHdr"/>
        </w:types>
        <w:behaviors>
          <w:behavior w:val="content"/>
        </w:behaviors>
        <w:guid w:val="{B566953A-B83F-46A5-BC56-D34DA454EBFF}"/>
      </w:docPartPr>
      <w:docPartBody>
        <w:p w:rsidR="009E1458" w:rsidRDefault="007E524B" w:rsidP="007E524B">
          <w:pPr>
            <w:pStyle w:val="A3734FCE89014A268476E41B968FDF16"/>
          </w:pPr>
          <w:r w:rsidRPr="00B7674D">
            <w:rPr>
              <w:rStyle w:val="Helyrzszveg"/>
            </w:rPr>
            <w:t>Szöveg beírásához kattintson ide.</w:t>
          </w:r>
        </w:p>
      </w:docPartBody>
    </w:docPart>
    <w:docPart>
      <w:docPartPr>
        <w:name w:val="1915475D68AD4ACCAD4B28EA090DA93D"/>
        <w:category>
          <w:name w:val="Általános"/>
          <w:gallery w:val="placeholder"/>
        </w:category>
        <w:types>
          <w:type w:val="bbPlcHdr"/>
        </w:types>
        <w:behaviors>
          <w:behavior w:val="content"/>
        </w:behaviors>
        <w:guid w:val="{EF6A2379-C0FA-4204-A6AC-2EE3A90A7D04}"/>
      </w:docPartPr>
      <w:docPartBody>
        <w:p w:rsidR="009E1458" w:rsidRDefault="007E524B" w:rsidP="007E524B">
          <w:pPr>
            <w:pStyle w:val="1915475D68AD4ACCAD4B28EA090DA93D"/>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015AA"/>
    <w:rsid w:val="00093894"/>
    <w:rsid w:val="000C1E96"/>
    <w:rsid w:val="00156C12"/>
    <w:rsid w:val="00193B3B"/>
    <w:rsid w:val="001F6EF6"/>
    <w:rsid w:val="00201B53"/>
    <w:rsid w:val="00352499"/>
    <w:rsid w:val="003641B6"/>
    <w:rsid w:val="004118CC"/>
    <w:rsid w:val="0044242B"/>
    <w:rsid w:val="00453088"/>
    <w:rsid w:val="00460713"/>
    <w:rsid w:val="004D7422"/>
    <w:rsid w:val="005553F5"/>
    <w:rsid w:val="00557AFD"/>
    <w:rsid w:val="00563FD1"/>
    <w:rsid w:val="005803F7"/>
    <w:rsid w:val="00583D0B"/>
    <w:rsid w:val="006036AE"/>
    <w:rsid w:val="00666591"/>
    <w:rsid w:val="006D6362"/>
    <w:rsid w:val="006D78AB"/>
    <w:rsid w:val="00752930"/>
    <w:rsid w:val="00784EC7"/>
    <w:rsid w:val="007E524B"/>
    <w:rsid w:val="007F1BEE"/>
    <w:rsid w:val="008A11BA"/>
    <w:rsid w:val="00906756"/>
    <w:rsid w:val="0092208B"/>
    <w:rsid w:val="00951CF1"/>
    <w:rsid w:val="00993A01"/>
    <w:rsid w:val="009A1245"/>
    <w:rsid w:val="009E1458"/>
    <w:rsid w:val="00A73A7E"/>
    <w:rsid w:val="00A91537"/>
    <w:rsid w:val="00AE78BC"/>
    <w:rsid w:val="00BB6452"/>
    <w:rsid w:val="00CD2ED7"/>
    <w:rsid w:val="00DE6C25"/>
    <w:rsid w:val="00E047FD"/>
    <w:rsid w:val="00E20F5D"/>
    <w:rsid w:val="00E527EB"/>
    <w:rsid w:val="00F4139C"/>
    <w:rsid w:val="00F84813"/>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E524B"/>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DFF3162B6E9483C97DDADDA1CA350E9">
    <w:name w:val="9DFF3162B6E9483C97DDADDA1CA350E9"/>
    <w:rsid w:val="00DE6C25"/>
  </w:style>
  <w:style w:type="paragraph" w:customStyle="1" w:styleId="974ACA61849E4DD9A12CE0B86D59D1F0">
    <w:name w:val="974ACA61849E4DD9A12CE0B86D59D1F0"/>
    <w:rsid w:val="00DE6C25"/>
  </w:style>
  <w:style w:type="paragraph" w:customStyle="1" w:styleId="5DC6467DB713486CB149AB18AA5495DA">
    <w:name w:val="5DC6467DB713486CB149AB18AA5495DA"/>
    <w:rsid w:val="007E524B"/>
  </w:style>
  <w:style w:type="paragraph" w:customStyle="1" w:styleId="582D03CC50D74EABA120752731CE6CCB">
    <w:name w:val="582D03CC50D74EABA120752731CE6CCB"/>
    <w:rsid w:val="007E524B"/>
  </w:style>
  <w:style w:type="paragraph" w:customStyle="1" w:styleId="612412DD66554245B08F9F2F03BC3C41">
    <w:name w:val="612412DD66554245B08F9F2F03BC3C41"/>
    <w:rsid w:val="007E524B"/>
  </w:style>
  <w:style w:type="paragraph" w:customStyle="1" w:styleId="9D693E55314E4B8D926EFFA89857374F">
    <w:name w:val="9D693E55314E4B8D926EFFA89857374F"/>
    <w:rsid w:val="007E524B"/>
  </w:style>
  <w:style w:type="paragraph" w:customStyle="1" w:styleId="E88D8497ECC34F54B4C4B90DEC26464C">
    <w:name w:val="E88D8497ECC34F54B4C4B90DEC26464C"/>
    <w:rsid w:val="007E524B"/>
  </w:style>
  <w:style w:type="paragraph" w:customStyle="1" w:styleId="623CAF22BA01462C9E0A02A2B1A5B692">
    <w:name w:val="623CAF22BA01462C9E0A02A2B1A5B692"/>
    <w:rsid w:val="007E524B"/>
  </w:style>
  <w:style w:type="paragraph" w:customStyle="1" w:styleId="A3734FCE89014A268476E41B968FDF16">
    <w:name w:val="A3734FCE89014A268476E41B968FDF16"/>
    <w:rsid w:val="007E524B"/>
  </w:style>
  <w:style w:type="paragraph" w:customStyle="1" w:styleId="1915475D68AD4ACCAD4B28EA090DA93D">
    <w:name w:val="1915475D68AD4ACCAD4B28EA090DA93D"/>
    <w:rsid w:val="007E52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68655-6320-49A8-9D2C-7FF3E24DF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1178</Words>
  <Characters>8132</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43</cp:revision>
  <cp:lastPrinted>2015-06-19T08:32:00Z</cp:lastPrinted>
  <dcterms:created xsi:type="dcterms:W3CDTF">2024-05-27T11:06:00Z</dcterms:created>
  <dcterms:modified xsi:type="dcterms:W3CDTF">2024-06-12T15:28:00Z</dcterms:modified>
</cp:coreProperties>
</file>