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F85" w:rsidRDefault="00351BAE" w:rsidP="00E32B61">
      <w:pPr>
        <w:pStyle w:val="wordsection1"/>
        <w:jc w:val="center"/>
        <w:rPr>
          <w:b/>
          <w:sz w:val="28"/>
          <w:szCs w:val="28"/>
          <w:lang w:eastAsia="en-US"/>
        </w:rPr>
      </w:pPr>
      <w:r w:rsidRPr="00DD2937">
        <w:rPr>
          <w:b/>
          <w:sz w:val="28"/>
          <w:szCs w:val="28"/>
          <w:lang w:eastAsia="en-US"/>
        </w:rPr>
        <w:t>Testületi előterjesztések megtárgyalása</w:t>
      </w:r>
    </w:p>
    <w:p w:rsidR="00E32B61" w:rsidRPr="00E32B61" w:rsidRDefault="00E32B61" w:rsidP="00E32B61">
      <w:pPr>
        <w:pStyle w:val="wordsection1"/>
        <w:jc w:val="center"/>
        <w:rPr>
          <w:b/>
          <w:sz w:val="28"/>
          <w:szCs w:val="28"/>
          <w:lang w:eastAsia="en-US"/>
        </w:rPr>
      </w:pPr>
    </w:p>
    <w:p w:rsidR="00EB29FC" w:rsidRDefault="00EB29FC" w:rsidP="00E32B61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x-none"/>
        </w:rPr>
      </w:pPr>
    </w:p>
    <w:p w:rsidR="00131FF9" w:rsidRDefault="00131FF9" w:rsidP="00131FF9">
      <w:pPr>
        <w:autoSpaceDE w:val="0"/>
        <w:autoSpaceDN w:val="0"/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31FF9" w:rsidRDefault="00131FF9" w:rsidP="00131FF9">
      <w:pPr>
        <w:autoSpaceDE w:val="0"/>
        <w:autoSpaceDN w:val="0"/>
        <w:spacing w:before="240" w:after="0" w:line="240" w:lineRule="auto"/>
        <w:ind w:left="720" w:hanging="720"/>
        <w:jc w:val="both"/>
        <w:rPr>
          <w:rStyle w:val="DTNR12"/>
          <w:sz w:val="22"/>
        </w:rPr>
      </w:pPr>
      <w:sdt>
        <w:sdtPr>
          <w:rPr>
            <w:rStyle w:val="FTNR12"/>
            <w:szCs w:val="24"/>
          </w:rPr>
          <w:alias w:val="{{sord.mapKeys.ONPNUM1}}"/>
          <w:tag w:val="{{sord.mapKeys.ONPNUM1}}"/>
          <w:id w:val="962385663"/>
        </w:sdtPr>
        <w:sdtContent>
          <w:r>
            <w:rPr>
              <w:rStyle w:val="FTNR12"/>
              <w:b w:val="0"/>
              <w:bCs/>
              <w:szCs w:val="24"/>
            </w:rPr>
            <w:t>1.)</w:t>
          </w:r>
        </w:sdtContent>
      </w:sdt>
      <w:r>
        <w:rPr>
          <w:rStyle w:val="FTNR12"/>
          <w:szCs w:val="24"/>
        </w:rPr>
        <w:t xml:space="preserve"> </w:t>
      </w:r>
      <w:r>
        <w:rPr>
          <w:rStyle w:val="TNR12"/>
          <w:szCs w:val="24"/>
        </w:rPr>
        <w:t xml:space="preserve">       </w:t>
      </w:r>
      <w:sdt>
        <w:sdtPr>
          <w:rPr>
            <w:rStyle w:val="TNR12"/>
            <w:szCs w:val="24"/>
          </w:rPr>
          <w:alias w:val="{{sord.mapKeys.ONPSUBJECT1}}"/>
          <w:tag w:val="{{sord.mapKeys.ONPSUBJECT1}}"/>
          <w:id w:val="1716393591"/>
        </w:sdtPr>
        <w:sdtContent>
          <w:r>
            <w:rPr>
              <w:rStyle w:val="TNR12"/>
              <w:szCs w:val="24"/>
            </w:rPr>
            <w:t>Javaslat Budapest Főváros VII. Kerület Erzsébetváros Önkormányzatának Képviselő-testülete helyi adórendeleteinek felülvizsgálatára és módosítására – az adó mértékének meghatározására</w:t>
          </w:r>
        </w:sdtContent>
      </w:sdt>
      <w:r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1}}"/>
          <w:tag w:val="{{sord.mapKeys.OPRE1}}"/>
          <w:id w:val="473725927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}}"/>
          <w:tag w:val="{{sord.mapKeys.OPREPAR1}}"/>
          <w:id w:val="-1694987453"/>
        </w:sdtPr>
        <w:sdtContent>
          <w:proofErr w:type="spellStart"/>
          <w:r>
            <w:rPr>
              <w:rStyle w:val="DTNR12"/>
              <w:i w:val="0"/>
              <w:iCs/>
              <w:szCs w:val="24"/>
            </w:rPr>
            <w:t>Niedermüller</w:t>
          </w:r>
          <w:proofErr w:type="spellEnd"/>
          <w:r>
            <w:rPr>
              <w:rStyle w:val="DTNR12"/>
              <w:i w:val="0"/>
              <w:iCs/>
              <w:szCs w:val="24"/>
            </w:rPr>
            <w:t xml:space="preserve"> Péter</w:t>
          </w:r>
        </w:sdtContent>
      </w:sdt>
      <w:r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}}"/>
          <w:tag w:val="{{sord.mapKeys.OPREPTITLE1}}"/>
          <w:id w:val="-548379341"/>
        </w:sdtPr>
        <w:sdtContent>
          <w:r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131FF9" w:rsidRDefault="00131FF9" w:rsidP="00131FF9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Calibri" w:hAnsi="Calibri" w:cs="Calibri"/>
        </w:rPr>
      </w:pPr>
      <w:sdt>
        <w:sdtPr>
          <w:rPr>
            <w:rStyle w:val="FTNR12"/>
            <w:szCs w:val="24"/>
          </w:rPr>
          <w:alias w:val="{{sord.mapKeys.ONPNUM5}}"/>
          <w:tag w:val="{{sord.mapKeys.ONPNUM5}}"/>
          <w:id w:val="-1331281066"/>
        </w:sdtPr>
        <w:sdtContent>
          <w:r>
            <w:rPr>
              <w:rStyle w:val="FTNR12"/>
              <w:b w:val="0"/>
              <w:bCs/>
              <w:szCs w:val="24"/>
            </w:rPr>
            <w:t>5.)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   </w:t>
      </w:r>
      <w:sdt>
        <w:sdtPr>
          <w:rPr>
            <w:rStyle w:val="TNR12"/>
            <w:szCs w:val="24"/>
          </w:rPr>
          <w:alias w:val="{{sord.mapKeys.ONPSUBJECT5}}"/>
          <w:tag w:val="{{sord.mapKeys.ONPSUBJECT5}}"/>
          <w:id w:val="-1871598330"/>
        </w:sdtPr>
        <w:sdtContent>
          <w:r>
            <w:rPr>
              <w:rStyle w:val="TNR12"/>
              <w:szCs w:val="24"/>
            </w:rPr>
            <w:t>Javaslat a Budapest Főváros VII. kerület Erzsébetváros Önkormányzata tulajdonában lévő közterületek használatáról és rendjéről szóló 6/2017. (II.17.) önkormányzati rendelet módosítására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5}}"/>
          <w:tag w:val="{{sord.mapKeys.OPRE5}}"/>
          <w:id w:val="597912754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5}}"/>
          <w:tag w:val="{{sord.mapKeys.OPREPAR5}}"/>
          <w:id w:val="845978164"/>
        </w:sdtPr>
        <w:sdtContent>
          <w:proofErr w:type="spellStart"/>
          <w:r>
            <w:rPr>
              <w:rStyle w:val="DTNR12"/>
              <w:i w:val="0"/>
              <w:iCs/>
              <w:szCs w:val="24"/>
            </w:rPr>
            <w:t>Niedermüller</w:t>
          </w:r>
          <w:proofErr w:type="spellEnd"/>
          <w:r>
            <w:rPr>
              <w:rStyle w:val="DTNR12"/>
              <w:i w:val="0"/>
              <w:iCs/>
              <w:szCs w:val="24"/>
            </w:rPr>
            <w:t xml:space="preserve"> Péter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5}}"/>
          <w:tag w:val="{{sord.mapKeys.OPREPTITLE5}}"/>
          <w:id w:val="765280530"/>
        </w:sdtPr>
        <w:sdtContent>
          <w:r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131FF9" w:rsidRDefault="00131FF9" w:rsidP="00131FF9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13}}"/>
          <w:tag w:val="{{sord.mapKeys.ONPNUM13}}"/>
          <w:id w:val="-1230758992"/>
        </w:sdtPr>
        <w:sdtContent>
          <w:r>
            <w:rPr>
              <w:rStyle w:val="FTNR12"/>
              <w:b w:val="0"/>
              <w:bCs/>
              <w:szCs w:val="24"/>
            </w:rPr>
            <w:t>13.)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 </w:t>
      </w:r>
      <w:sdt>
        <w:sdtPr>
          <w:rPr>
            <w:rStyle w:val="TNR12"/>
            <w:szCs w:val="24"/>
          </w:rPr>
          <w:alias w:val="{{sord.mapKeys.ONPSUBJECT13}}"/>
          <w:tag w:val="{{sord.mapKeys.ONPSUBJECT13}}"/>
          <w:id w:val="1856070973"/>
        </w:sdtPr>
        <w:sdtContent>
          <w:r>
            <w:rPr>
              <w:rStyle w:val="TNR12"/>
              <w:szCs w:val="24"/>
            </w:rPr>
            <w:t>Javaslat nemzetiségi önkormányzatokkal kötött közigazgatási szerződések felülvizsgálatára, megalkotására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13}}"/>
          <w:tag w:val="{{sord.mapKeys.OPRE13}}"/>
          <w:id w:val="702675915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3}}"/>
          <w:tag w:val="{{sord.mapKeys.OPREPAR13}}"/>
          <w:id w:val="194745769"/>
        </w:sdtPr>
        <w:sdtContent>
          <w:proofErr w:type="spellStart"/>
          <w:r>
            <w:rPr>
              <w:rStyle w:val="DTNR12"/>
              <w:i w:val="0"/>
              <w:iCs/>
              <w:szCs w:val="24"/>
            </w:rPr>
            <w:t>Niedermüller</w:t>
          </w:r>
          <w:proofErr w:type="spellEnd"/>
          <w:r>
            <w:rPr>
              <w:rStyle w:val="DTNR12"/>
              <w:i w:val="0"/>
              <w:iCs/>
              <w:szCs w:val="24"/>
            </w:rPr>
            <w:t xml:space="preserve"> Péter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3}}"/>
          <w:tag w:val="{{sord.mapKeys.OPREPTITLE13}}"/>
          <w:id w:val="-737018795"/>
        </w:sdtPr>
        <w:sdtContent>
          <w:r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131FF9" w:rsidRDefault="00131FF9" w:rsidP="00131FF9">
      <w:pPr>
        <w:autoSpaceDE w:val="0"/>
        <w:autoSpaceDN w:val="0"/>
        <w:spacing w:before="240" w:after="48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17}}"/>
          <w:tag w:val="{{sord.mapKeys.ONPNUM17}}"/>
          <w:id w:val="1905870264"/>
        </w:sdtPr>
        <w:sdtContent>
          <w:r>
            <w:rPr>
              <w:rStyle w:val="FTNR12"/>
              <w:b w:val="0"/>
              <w:bCs/>
              <w:szCs w:val="24"/>
            </w:rPr>
            <w:t>17.)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 </w:t>
      </w:r>
      <w:sdt>
        <w:sdtPr>
          <w:rPr>
            <w:rStyle w:val="TNR12"/>
            <w:szCs w:val="24"/>
          </w:rPr>
          <w:alias w:val="{{sord.mapKeys.ONPSUBJECT17}}"/>
          <w:tag w:val="{{sord.mapKeys.ONPSUBJECT17}}"/>
          <w:id w:val="-434596808"/>
        </w:sdtPr>
        <w:sdtContent>
          <w:r>
            <w:rPr>
              <w:rStyle w:val="TNR12"/>
              <w:szCs w:val="24"/>
            </w:rPr>
            <w:t>Javaslat tulajdonosi döntésre az Akácfa Udvar Nonprofit Kft. volt ügyvezetőjének felmentvény kérvénye tárgyában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17}}"/>
          <w:tag w:val="{{sord.mapKeys.OPRE17}}"/>
          <w:id w:val="-1817328623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7}}"/>
          <w:tag w:val="{{sord.mapKeys.OPREPAR17}}"/>
          <w:id w:val="784697280"/>
        </w:sdtPr>
        <w:sdtContent>
          <w:proofErr w:type="spellStart"/>
          <w:r>
            <w:rPr>
              <w:rStyle w:val="DTNR12"/>
              <w:i w:val="0"/>
              <w:iCs/>
              <w:szCs w:val="24"/>
            </w:rPr>
            <w:t>Niedermüller</w:t>
          </w:r>
          <w:proofErr w:type="spellEnd"/>
          <w:r>
            <w:rPr>
              <w:rStyle w:val="DTNR12"/>
              <w:i w:val="0"/>
              <w:iCs/>
              <w:szCs w:val="24"/>
            </w:rPr>
            <w:t xml:space="preserve"> Péter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7}}"/>
          <w:tag w:val="{{sord.mapKeys.OPREPTITLE17}}"/>
          <w:id w:val="1008175295"/>
        </w:sdtPr>
        <w:sdtContent>
          <w:r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131FF9" w:rsidRDefault="00131FF9" w:rsidP="00131FF9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20}}"/>
          <w:tag w:val="{{sord.mapKeys.ONPNUM20}}"/>
          <w:id w:val="1559977564"/>
        </w:sdtPr>
        <w:sdtContent>
          <w:r>
            <w:rPr>
              <w:rStyle w:val="FTNR12"/>
              <w:b w:val="0"/>
              <w:bCs/>
              <w:szCs w:val="24"/>
            </w:rPr>
            <w:t>20.)</w:t>
          </w:r>
        </w:sdtContent>
      </w:sdt>
      <w:r>
        <w:rPr>
          <w:rStyle w:val="FTNR12"/>
          <w:szCs w:val="24"/>
        </w:rPr>
        <w:t xml:space="preserve"> </w:t>
      </w:r>
      <w:r>
        <w:rPr>
          <w:rStyle w:val="TNR12"/>
          <w:szCs w:val="24"/>
        </w:rPr>
        <w:t xml:space="preserve">     </w:t>
      </w:r>
      <w:sdt>
        <w:sdtPr>
          <w:rPr>
            <w:rStyle w:val="TNR12"/>
            <w:szCs w:val="24"/>
          </w:rPr>
          <w:alias w:val="{{sord.mapKeys.ONPSUBJECT20}}"/>
          <w:tag w:val="{{sord.mapKeys.ONPSUBJECT20}}"/>
          <w:id w:val="873582011"/>
        </w:sdtPr>
        <w:sdtContent>
          <w:sdt>
            <w:sdtPr>
              <w:rPr>
                <w:rStyle w:val="TNR12"/>
                <w:szCs w:val="24"/>
              </w:rPr>
              <w:alias w:val="{{sord.objKeys.NPSUBJECT}}"/>
              <w:tag w:val="{{sord.objKeys.NPSUBJECT}}"/>
              <w:id w:val="1014432366"/>
            </w:sdtPr>
            <w:sdtContent>
              <w:r>
                <w:rPr>
                  <w:rStyle w:val="TNR12"/>
                  <w:szCs w:val="24"/>
                </w:rPr>
                <w:t>Javaslat irányelvek elfogadására a társasházi pályázati rendszer átalakításához</w:t>
              </w:r>
            </w:sdtContent>
          </w:sdt>
        </w:sdtContent>
      </w:sdt>
      <w:r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20}}"/>
          <w:tag w:val="{{sord.mapKeys.OPRE20}}"/>
          <w:id w:val="-247278176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20}}"/>
          <w:tag w:val="{{sord.mapKeys.OPREPAR20}}"/>
          <w:id w:val="-1239555931"/>
        </w:sdtPr>
        <w:sdtContent>
          <w:r>
            <w:rPr>
              <w:rStyle w:val="DTNR12"/>
              <w:i w:val="0"/>
              <w:iCs/>
              <w:szCs w:val="24"/>
            </w:rPr>
            <w:t>Molnár István</w:t>
          </w:r>
        </w:sdtContent>
      </w:sdt>
      <w:r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20}}"/>
          <w:tag w:val="{{sord.mapKeys.OPREPTITLE20}}"/>
          <w:id w:val="-2107337461"/>
        </w:sdtPr>
        <w:sdtContent>
          <w:r>
            <w:rPr>
              <w:rStyle w:val="DTNR12"/>
              <w:i w:val="0"/>
              <w:iCs/>
              <w:szCs w:val="24"/>
            </w:rPr>
            <w:t>alpolgármester</w:t>
          </w:r>
        </w:sdtContent>
      </w:sdt>
    </w:p>
    <w:p w:rsidR="00131FF9" w:rsidRDefault="00131FF9" w:rsidP="00131FF9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23}}"/>
          <w:tag w:val="{{sord.mapKeys.ONPNUM23}}"/>
          <w:id w:val="1349054608"/>
        </w:sdtPr>
        <w:sdtContent>
          <w:r>
            <w:rPr>
              <w:rStyle w:val="FTNR12"/>
              <w:b w:val="0"/>
              <w:bCs/>
              <w:szCs w:val="24"/>
            </w:rPr>
            <w:t>23.)</w:t>
          </w:r>
        </w:sdtContent>
      </w:sdt>
      <w:r>
        <w:rPr>
          <w:rStyle w:val="FTNR12"/>
          <w:szCs w:val="24"/>
        </w:rPr>
        <w:t xml:space="preserve"> </w:t>
      </w:r>
      <w:r>
        <w:rPr>
          <w:rStyle w:val="TNR12"/>
          <w:szCs w:val="24"/>
        </w:rPr>
        <w:t xml:space="preserve">     </w:t>
      </w:r>
      <w:sdt>
        <w:sdtPr>
          <w:rPr>
            <w:rStyle w:val="TNR12"/>
            <w:szCs w:val="24"/>
          </w:rPr>
          <w:alias w:val="{{sord.mapKeys.ONPSUBJECT23}}"/>
          <w:tag w:val="{{sord.mapKeys.ONPSUBJECT23}}"/>
          <w:id w:val="787389950"/>
        </w:sdtPr>
        <w:sdtContent>
          <w:r>
            <w:rPr>
              <w:rStyle w:val="TNR12"/>
              <w:szCs w:val="24"/>
            </w:rPr>
            <w:t>Javaslat az AKÁCFA UDVAR Nonprofit Kft. könyvvizsgálójának megválasztására a 2024. üzleti évre</w:t>
          </w:r>
        </w:sdtContent>
      </w:sdt>
      <w:r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23}}"/>
          <w:tag w:val="{{sord.mapKeys.OPRE23}}"/>
          <w:id w:val="-1926498348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23}}"/>
          <w:tag w:val="{{sord.mapKeys.OPREPAR23}}"/>
          <w:id w:val="-6376740"/>
        </w:sdtPr>
        <w:sdtContent>
          <w:r>
            <w:rPr>
              <w:rStyle w:val="DTNR12"/>
              <w:i w:val="0"/>
              <w:iCs/>
              <w:szCs w:val="24"/>
            </w:rPr>
            <w:t>Merényi Miklós</w:t>
          </w:r>
        </w:sdtContent>
      </w:sdt>
      <w:r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23}}"/>
          <w:tag w:val="{{sord.mapKeys.OPREPTITLE23}}"/>
          <w:id w:val="392475323"/>
        </w:sdtPr>
        <w:sdtContent>
          <w:r>
            <w:rPr>
              <w:rStyle w:val="DTNR12"/>
              <w:i w:val="0"/>
              <w:iCs/>
              <w:szCs w:val="24"/>
            </w:rPr>
            <w:t>Akácfa Udvar Nonprofit Kft. ügyvezetője</w:t>
          </w:r>
        </w:sdtContent>
      </w:sdt>
    </w:p>
    <w:p w:rsidR="00131FF9" w:rsidRDefault="00131FF9" w:rsidP="00131FF9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24}}"/>
          <w:tag w:val="{{sord.mapKeys.ONPNUM24}}"/>
          <w:id w:val="818458059"/>
        </w:sdtPr>
        <w:sdtContent>
          <w:r>
            <w:rPr>
              <w:rStyle w:val="FTNR12"/>
              <w:b w:val="0"/>
              <w:bCs/>
              <w:szCs w:val="24"/>
            </w:rPr>
            <w:t>24.)</w:t>
          </w:r>
        </w:sdtContent>
      </w:sdt>
      <w:r>
        <w:rPr>
          <w:rStyle w:val="FTNR12"/>
          <w:szCs w:val="24"/>
        </w:rPr>
        <w:t xml:space="preserve"> </w:t>
      </w:r>
      <w:r>
        <w:rPr>
          <w:rStyle w:val="TNR12"/>
          <w:szCs w:val="24"/>
        </w:rPr>
        <w:t xml:space="preserve">     </w:t>
      </w:r>
      <w:sdt>
        <w:sdtPr>
          <w:rPr>
            <w:rStyle w:val="TNR12"/>
            <w:szCs w:val="24"/>
          </w:rPr>
          <w:alias w:val="{{sord.mapKeys.ONPSUBJECT24}}"/>
          <w:tag w:val="{{sord.mapKeys.ONPSUBJECT24}}"/>
          <w:id w:val="-1183818699"/>
        </w:sdtPr>
        <w:sdtContent>
          <w:r>
            <w:rPr>
              <w:rStyle w:val="TNR12"/>
              <w:szCs w:val="24"/>
            </w:rPr>
            <w:t>Javaslat az Erzsébetvárosi Piacüzemeltetési Nonprofit Kft. könyvvizsgálójának megválasztására a 2024. évi üzleti évre</w:t>
          </w:r>
        </w:sdtContent>
      </w:sdt>
      <w:r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24}}"/>
          <w:tag w:val="{{sord.mapKeys.OPRE24}}"/>
          <w:id w:val="-1157145963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24}}"/>
          <w:tag w:val="{{sord.mapKeys.OPREPAR24}}"/>
          <w:id w:val="1606076061"/>
        </w:sdtPr>
        <w:sdtContent>
          <w:proofErr w:type="spellStart"/>
          <w:r>
            <w:rPr>
              <w:rStyle w:val="DTNR12"/>
              <w:i w:val="0"/>
              <w:iCs/>
              <w:szCs w:val="24"/>
            </w:rPr>
            <w:t>Péderi</w:t>
          </w:r>
          <w:proofErr w:type="spellEnd"/>
          <w:r>
            <w:rPr>
              <w:rStyle w:val="DTNR12"/>
              <w:i w:val="0"/>
              <w:iCs/>
              <w:szCs w:val="24"/>
            </w:rPr>
            <w:t xml:space="preserve"> Tamás</w:t>
          </w:r>
        </w:sdtContent>
      </w:sdt>
      <w:r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24}}"/>
          <w:tag w:val="{{sord.mapKeys.OPREPTITLE24}}"/>
          <w:id w:val="-594023426"/>
        </w:sdtPr>
        <w:sdtContent>
          <w:r>
            <w:rPr>
              <w:rStyle w:val="DTNR12"/>
              <w:i w:val="0"/>
              <w:iCs/>
              <w:szCs w:val="24"/>
            </w:rPr>
            <w:t>Erzsébetvárosi Piacüzemeltetési Kft. ügyvezetője</w:t>
          </w:r>
        </w:sdtContent>
      </w:sdt>
    </w:p>
    <w:p w:rsidR="00131FF9" w:rsidRDefault="00131FF9" w:rsidP="00131FF9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25}}"/>
          <w:tag w:val="{{sord.mapKeys.ONPNUM25}}"/>
          <w:id w:val="1412049099"/>
        </w:sdtPr>
        <w:sdtContent>
          <w:r>
            <w:rPr>
              <w:rStyle w:val="FTNR12"/>
              <w:b w:val="0"/>
              <w:bCs/>
              <w:szCs w:val="24"/>
            </w:rPr>
            <w:t>25.)</w:t>
          </w:r>
        </w:sdtContent>
      </w:sdt>
      <w:r>
        <w:rPr>
          <w:rStyle w:val="FTNR12"/>
          <w:szCs w:val="24"/>
        </w:rPr>
        <w:t xml:space="preserve"> </w:t>
      </w:r>
      <w:r>
        <w:rPr>
          <w:rStyle w:val="TNR12"/>
          <w:szCs w:val="24"/>
        </w:rPr>
        <w:t xml:space="preserve">     </w:t>
      </w:r>
      <w:sdt>
        <w:sdtPr>
          <w:rPr>
            <w:rStyle w:val="TNR12"/>
            <w:szCs w:val="24"/>
          </w:rPr>
          <w:alias w:val="{{sord.mapKeys.ONPSUBJECT25}}"/>
          <w:tag w:val="{{sord.mapKeys.ONPSUBJECT25}}"/>
          <w:id w:val="811606785"/>
        </w:sdtPr>
        <w:sdtContent>
          <w:r>
            <w:rPr>
              <w:rStyle w:val="TNR12"/>
              <w:szCs w:val="24"/>
            </w:rPr>
            <w:t xml:space="preserve">Javaslat tulajdonosi döntés meghozatalára az Erzsébetváros Nonprofit Kft., az Erzsébetvárosi Piacüzemeltetési Nonprofit Kft. és az AKÁCFA UDVAR Nonprofit Kft. EVIN Nonprofit </w:t>
          </w:r>
          <w:proofErr w:type="spellStart"/>
          <w:r>
            <w:rPr>
              <w:rStyle w:val="TNR12"/>
              <w:szCs w:val="24"/>
            </w:rPr>
            <w:t>Zrt</w:t>
          </w:r>
          <w:proofErr w:type="spellEnd"/>
          <w:r>
            <w:rPr>
              <w:rStyle w:val="TNR12"/>
              <w:szCs w:val="24"/>
            </w:rPr>
            <w:t>.-</w:t>
          </w:r>
          <w:proofErr w:type="gramStart"/>
          <w:r>
            <w:rPr>
              <w:rStyle w:val="TNR12"/>
              <w:szCs w:val="24"/>
            </w:rPr>
            <w:t>be történő</w:t>
          </w:r>
          <w:proofErr w:type="gramEnd"/>
          <w:r>
            <w:rPr>
              <w:rStyle w:val="TNR12"/>
              <w:szCs w:val="24"/>
            </w:rPr>
            <w:t xml:space="preserve"> beolvadása tárgyában</w:t>
          </w:r>
        </w:sdtContent>
      </w:sdt>
      <w:r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25}}"/>
          <w:tag w:val="{{sord.mapKeys.OPRE25}}"/>
          <w:id w:val="594608281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25}}"/>
          <w:tag w:val="{{sord.mapKeys.OPREPAR25}}"/>
          <w:id w:val="769356579"/>
        </w:sdtPr>
        <w:sdtContent>
          <w:proofErr w:type="spellStart"/>
          <w:r>
            <w:rPr>
              <w:rStyle w:val="DTNR12"/>
              <w:i w:val="0"/>
              <w:iCs/>
              <w:szCs w:val="24"/>
            </w:rPr>
            <w:t>Niedermüller</w:t>
          </w:r>
          <w:proofErr w:type="spellEnd"/>
          <w:r>
            <w:rPr>
              <w:rStyle w:val="DTNR12"/>
              <w:i w:val="0"/>
              <w:iCs/>
              <w:szCs w:val="24"/>
            </w:rPr>
            <w:t xml:space="preserve"> Péter</w:t>
          </w:r>
        </w:sdtContent>
      </w:sdt>
      <w:r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25}}"/>
          <w:tag w:val="{{sord.mapKeys.OPREPTITLE25}}"/>
          <w:id w:val="1906183096"/>
        </w:sdtPr>
        <w:sdtContent>
          <w:r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131FF9" w:rsidRDefault="00131FF9" w:rsidP="00131FF9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26}}"/>
          <w:tag w:val="{{sord.mapKeys.ONPNUM26}}"/>
          <w:id w:val="-782804645"/>
        </w:sdtPr>
        <w:sdtContent>
          <w:r>
            <w:rPr>
              <w:rStyle w:val="FTNR12"/>
              <w:b w:val="0"/>
              <w:bCs/>
              <w:szCs w:val="24"/>
            </w:rPr>
            <w:t>26.)</w:t>
          </w:r>
        </w:sdtContent>
      </w:sdt>
      <w:r>
        <w:rPr>
          <w:rStyle w:val="FTNR12"/>
          <w:szCs w:val="24"/>
        </w:rPr>
        <w:t xml:space="preserve"> </w:t>
      </w:r>
      <w:r>
        <w:rPr>
          <w:rStyle w:val="TNR12"/>
          <w:szCs w:val="24"/>
        </w:rPr>
        <w:t xml:space="preserve">     </w:t>
      </w:r>
      <w:sdt>
        <w:sdtPr>
          <w:rPr>
            <w:rStyle w:val="TNR12"/>
            <w:szCs w:val="24"/>
          </w:rPr>
          <w:alias w:val="{{sord.mapKeys.ONPSUBJECT26}}"/>
          <w:tag w:val="{{sord.mapKeys.ONPSUBJECT26}}"/>
          <w:id w:val="1384992720"/>
        </w:sdtPr>
        <w:sdtContent>
          <w:r>
            <w:rPr>
              <w:rStyle w:val="TNR12"/>
              <w:szCs w:val="24"/>
            </w:rPr>
            <w:t xml:space="preserve">Tulajdonosi döntés az EVIN Erzsébetvárosi Ingatlangazdálkodási Nonprofit </w:t>
          </w:r>
          <w:proofErr w:type="spellStart"/>
          <w:r>
            <w:rPr>
              <w:rStyle w:val="TNR12"/>
              <w:szCs w:val="24"/>
            </w:rPr>
            <w:t>Zrt</w:t>
          </w:r>
          <w:proofErr w:type="spellEnd"/>
          <w:r>
            <w:rPr>
              <w:rStyle w:val="TNR12"/>
              <w:szCs w:val="24"/>
            </w:rPr>
            <w:t>. Ingatlangazdálkodási feladatellátás és Parkolás-üzemeltetés  2025. évre vonatkozó üzleti tervének jóváhagyásáról</w:t>
          </w:r>
        </w:sdtContent>
      </w:sdt>
      <w:r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26}}"/>
          <w:tag w:val="{{sord.mapKeys.OPRE26}}"/>
          <w:id w:val="836897548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26}}"/>
          <w:tag w:val="{{sord.mapKeys.OPREPAR26}}"/>
          <w:id w:val="280773316"/>
        </w:sdtPr>
        <w:sdtContent>
          <w:r>
            <w:rPr>
              <w:rStyle w:val="DTNR12"/>
              <w:i w:val="0"/>
              <w:iCs/>
              <w:szCs w:val="24"/>
            </w:rPr>
            <w:t>dr. Halmai Gyula</w:t>
          </w:r>
        </w:sdtContent>
      </w:sdt>
      <w:r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26}}"/>
          <w:tag w:val="{{sord.mapKeys.OPREPTITLE26}}"/>
          <w:id w:val="-1345239824"/>
        </w:sdtPr>
        <w:sdtContent>
          <w:r>
            <w:rPr>
              <w:rStyle w:val="DTNR12"/>
              <w:i w:val="0"/>
              <w:iCs/>
              <w:szCs w:val="24"/>
            </w:rPr>
            <w:t xml:space="preserve">EVIN Erzsébetvárosi Ingatlangazdálkodási Nonprofit </w:t>
          </w:r>
          <w:proofErr w:type="spellStart"/>
          <w:r>
            <w:rPr>
              <w:rStyle w:val="DTNR12"/>
              <w:i w:val="0"/>
              <w:iCs/>
              <w:szCs w:val="24"/>
            </w:rPr>
            <w:t>Zrt</w:t>
          </w:r>
          <w:proofErr w:type="spellEnd"/>
          <w:r>
            <w:rPr>
              <w:rStyle w:val="DTNR12"/>
              <w:i w:val="0"/>
              <w:iCs/>
              <w:szCs w:val="24"/>
            </w:rPr>
            <w:t>. vezérigazgatója</w:t>
          </w:r>
        </w:sdtContent>
      </w:sdt>
    </w:p>
    <w:p w:rsidR="00131FF9" w:rsidRDefault="00131FF9" w:rsidP="00131FF9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27}}"/>
          <w:tag w:val="{{sord.mapKeys.ONPNUM27}}"/>
          <w:id w:val="247088944"/>
        </w:sdtPr>
        <w:sdtContent>
          <w:r>
            <w:rPr>
              <w:rStyle w:val="FTNR12"/>
              <w:b w:val="0"/>
              <w:bCs/>
              <w:szCs w:val="24"/>
            </w:rPr>
            <w:t>27.)</w:t>
          </w:r>
        </w:sdtContent>
      </w:sdt>
      <w:r>
        <w:rPr>
          <w:rStyle w:val="FTNR12"/>
          <w:szCs w:val="24"/>
        </w:rPr>
        <w:t xml:space="preserve"> </w:t>
      </w:r>
      <w:r>
        <w:rPr>
          <w:rStyle w:val="TNR12"/>
          <w:szCs w:val="24"/>
        </w:rPr>
        <w:t xml:space="preserve">     </w:t>
      </w:r>
      <w:sdt>
        <w:sdtPr>
          <w:rPr>
            <w:rStyle w:val="TNR12"/>
            <w:szCs w:val="24"/>
          </w:rPr>
          <w:alias w:val="{{sord.mapKeys.ONPSUBJECT27}}"/>
          <w:tag w:val="{{sord.mapKeys.ONPSUBJECT27}}"/>
          <w:id w:val="1263183585"/>
        </w:sdtPr>
        <w:sdtContent>
          <w:sdt>
            <w:sdtPr>
              <w:rPr>
                <w:rStyle w:val="TNR12"/>
                <w:szCs w:val="24"/>
              </w:rPr>
              <w:alias w:val="{{sord.objKeys.NPSUBJECT}}"/>
              <w:tag w:val="{{sord.objKeys.NPSUBJECT}}"/>
              <w:id w:val="-1546594681"/>
            </w:sdtPr>
            <w:sdtContent>
              <w:r>
                <w:rPr>
                  <w:rStyle w:val="TNR12"/>
                  <w:szCs w:val="24"/>
                </w:rPr>
                <w:t>Javaslat tulajdonosi döntés meghozatalára a Budapest belterület 34268 és 34269 helyrajzi szám alatt nyilvántartott, természetben a 1074 Budapest, Dob utca 37-41. szám alatt található ingatlanok vonatkozásában fennálló bérleti jogviszony meghosszabbítása tárgyában</w:t>
              </w:r>
            </w:sdtContent>
          </w:sdt>
        </w:sdtContent>
      </w:sdt>
      <w:r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27}}"/>
          <w:tag w:val="{{sord.mapKeys.OPRE27}}"/>
          <w:id w:val="1556974360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27}}"/>
          <w:tag w:val="{{sord.mapKeys.OPREPAR27}}"/>
          <w:id w:val="-2124226028"/>
        </w:sdtPr>
        <w:sdtContent>
          <w:r>
            <w:rPr>
              <w:rStyle w:val="DTNR12"/>
              <w:i w:val="0"/>
              <w:iCs/>
              <w:szCs w:val="24"/>
            </w:rPr>
            <w:t>dr. Halmai Gyula</w:t>
          </w:r>
        </w:sdtContent>
      </w:sdt>
      <w:r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27}}"/>
          <w:tag w:val="{{sord.mapKeys.OPREPTITLE27}}"/>
          <w:id w:val="-2045747252"/>
        </w:sdtPr>
        <w:sdtContent>
          <w:r>
            <w:rPr>
              <w:rStyle w:val="DTNR12"/>
              <w:i w:val="0"/>
              <w:iCs/>
              <w:szCs w:val="24"/>
            </w:rPr>
            <w:t xml:space="preserve">EVIN Erzsébetvárosi Ingatlangazdálkodási Nonprofit </w:t>
          </w:r>
          <w:proofErr w:type="spellStart"/>
          <w:r>
            <w:rPr>
              <w:rStyle w:val="DTNR12"/>
              <w:i w:val="0"/>
              <w:iCs/>
              <w:szCs w:val="24"/>
            </w:rPr>
            <w:t>Zrt</w:t>
          </w:r>
          <w:proofErr w:type="spellEnd"/>
          <w:r>
            <w:rPr>
              <w:rStyle w:val="DTNR12"/>
              <w:i w:val="0"/>
              <w:iCs/>
              <w:szCs w:val="24"/>
            </w:rPr>
            <w:t>. vezérigazgatója</w:t>
          </w:r>
        </w:sdtContent>
      </w:sdt>
    </w:p>
    <w:p w:rsidR="00BA17AE" w:rsidRDefault="00BA17AE" w:rsidP="00E32B61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x-none"/>
        </w:rPr>
      </w:pPr>
    </w:p>
    <w:p w:rsidR="00BA17AE" w:rsidRDefault="00BA17AE" w:rsidP="00E32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BAE" w:rsidRDefault="00351BAE" w:rsidP="00E32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622">
        <w:rPr>
          <w:rFonts w:ascii="Times New Roman" w:hAnsi="Times New Roman" w:cs="Times New Roman"/>
          <w:sz w:val="24"/>
          <w:szCs w:val="24"/>
        </w:rPr>
        <w:t>A fenti sorszámú Képviselő-Testületi előterjesztés tekintetében a Pénzügyi és Kerületfejlesztési Bizottságnak véleményezési joga van oly módon, hogy azokat a Képviselő-Testület számára megtárgyalásra és elfogadásra javasolja-e.</w:t>
      </w:r>
    </w:p>
    <w:p w:rsidR="00351BAE" w:rsidRDefault="00351BAE" w:rsidP="00E32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240" w:rsidRPr="00E32B61" w:rsidRDefault="00D927B3" w:rsidP="00E32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1A41">
        <w:rPr>
          <w:rFonts w:ascii="Times New Roman" w:hAnsi="Times New Roman" w:cs="Times New Roman"/>
          <w:sz w:val="24"/>
          <w:szCs w:val="24"/>
        </w:rPr>
        <w:t>Budapest</w:t>
      </w:r>
      <w:r w:rsidR="00131FF9">
        <w:rPr>
          <w:rFonts w:ascii="Times New Roman" w:hAnsi="Times New Roman" w:cs="Times New Roman"/>
          <w:sz w:val="24"/>
          <w:szCs w:val="24"/>
        </w:rPr>
        <w:t>, 2024.11.13</w:t>
      </w:r>
      <w:bookmarkStart w:id="0" w:name="_GoBack"/>
      <w:bookmarkEnd w:id="0"/>
    </w:p>
    <w:sectPr w:rsidR="00572240" w:rsidRPr="00E32B61" w:rsidSect="00D94C32">
      <w:pgSz w:w="11906" w:h="16838"/>
      <w:pgMar w:top="1417" w:right="1417" w:bottom="1417" w:left="1417" w:header="510" w:footer="17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BAE"/>
    <w:rsid w:val="00021A41"/>
    <w:rsid w:val="00060473"/>
    <w:rsid w:val="00092F85"/>
    <w:rsid w:val="00131FF9"/>
    <w:rsid w:val="00177492"/>
    <w:rsid w:val="00351BAE"/>
    <w:rsid w:val="00572240"/>
    <w:rsid w:val="009A53D7"/>
    <w:rsid w:val="00B6398D"/>
    <w:rsid w:val="00BA17AE"/>
    <w:rsid w:val="00D927B3"/>
    <w:rsid w:val="00DD2937"/>
    <w:rsid w:val="00E32B61"/>
    <w:rsid w:val="00EB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98FE1"/>
  <w15:chartTrackingRefBased/>
  <w15:docId w15:val="{1E4D0F05-4745-4346-B788-8999AFD9F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51BA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wordsection1">
    <w:name w:val="wordsection1"/>
    <w:basedOn w:val="Norml"/>
    <w:uiPriority w:val="99"/>
    <w:rsid w:val="00351BAE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TNR12">
    <w:name w:val="TNR12"/>
    <w:uiPriority w:val="1"/>
    <w:qFormat/>
    <w:rsid w:val="00351BAE"/>
    <w:rPr>
      <w:rFonts w:ascii="Times New Roman" w:hAnsi="Times New Roman"/>
      <w:sz w:val="24"/>
    </w:rPr>
  </w:style>
  <w:style w:type="character" w:customStyle="1" w:styleId="FTNR12">
    <w:name w:val="F TNR12"/>
    <w:uiPriority w:val="1"/>
    <w:qFormat/>
    <w:rsid w:val="00351BAE"/>
    <w:rPr>
      <w:rFonts w:ascii="Times New Roman" w:hAnsi="Times New Roman"/>
      <w:b/>
      <w:sz w:val="24"/>
    </w:rPr>
  </w:style>
  <w:style w:type="character" w:customStyle="1" w:styleId="DATNR12">
    <w:name w:val="DA TNR12"/>
    <w:uiPriority w:val="1"/>
    <w:qFormat/>
    <w:rsid w:val="00351BAE"/>
    <w:rPr>
      <w:rFonts w:ascii="Times New Roman" w:hAnsi="Times New Roman"/>
      <w:i/>
      <w:sz w:val="24"/>
      <w:u w:val="single"/>
    </w:rPr>
  </w:style>
  <w:style w:type="character" w:customStyle="1" w:styleId="DTNR12">
    <w:name w:val="D TNR12"/>
    <w:uiPriority w:val="1"/>
    <w:qFormat/>
    <w:rsid w:val="00351BAE"/>
    <w:rPr>
      <w:rFonts w:ascii="Times New Roman" w:hAnsi="Times New Roman"/>
      <w:i/>
      <w:sz w:val="24"/>
    </w:rPr>
  </w:style>
  <w:style w:type="paragraph" w:customStyle="1" w:styleId="xmsonormal">
    <w:name w:val="x_msonormal"/>
    <w:basedOn w:val="Norml"/>
    <w:rsid w:val="00177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xftnr12">
    <w:name w:val="x_ftnr12"/>
    <w:basedOn w:val="Bekezdsalapbettpusa"/>
    <w:rsid w:val="00177492"/>
  </w:style>
  <w:style w:type="character" w:customStyle="1" w:styleId="xtnr12">
    <w:name w:val="x_tnr12"/>
    <w:basedOn w:val="Bekezdsalapbettpusa"/>
    <w:rsid w:val="00177492"/>
  </w:style>
  <w:style w:type="character" w:customStyle="1" w:styleId="xdatnr12">
    <w:name w:val="x_datnr12"/>
    <w:basedOn w:val="Bekezdsalapbettpusa"/>
    <w:rsid w:val="00177492"/>
  </w:style>
  <w:style w:type="character" w:customStyle="1" w:styleId="xdtnr12">
    <w:name w:val="x_dtnr12"/>
    <w:basedOn w:val="Bekezdsalapbettpusa"/>
    <w:rsid w:val="00177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Vajda Eszter</cp:lastModifiedBy>
  <cp:revision>2</cp:revision>
  <dcterms:created xsi:type="dcterms:W3CDTF">2024-11-13T17:08:00Z</dcterms:created>
  <dcterms:modified xsi:type="dcterms:W3CDTF">2024-11-13T17:08:00Z</dcterms:modified>
</cp:coreProperties>
</file>