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1339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F3DF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009C3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F3DF4" w:rsidRPr="00473CD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473C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F3DF4" w:rsidRPr="00473CD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4F3DF4" w:rsidP="00267B6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="00267B6E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009C3" w:rsidP="00267B6E">
      <w:pPr>
        <w:widowControl w:val="0"/>
        <w:autoSpaceDE w:val="0"/>
        <w:spacing w:after="0" w:line="240" w:lineRule="auto"/>
        <w:ind w:left="6480" w:hanging="1666"/>
        <w:jc w:val="righ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>
          <w:rPr>
            <w:b/>
            <w:bCs/>
            <w:i/>
            <w:iCs/>
            <w:sz w:val="28"/>
            <w:szCs w:val="28"/>
          </w:rPr>
        </w:sdtEndPr>
        <w:sdtContent>
          <w:r w:rsidR="004F3DF4">
            <w:rPr>
              <w:rFonts w:ascii="Times New Roman" w:hAnsi="Times New Roman"/>
              <w:sz w:val="24"/>
            </w:rPr>
            <w:t>Előterjesztve:</w:t>
          </w:r>
        </w:sdtContent>
      </w:sdt>
      <w:r w:rsidR="004F3DF4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 w:rsidR="004F3DF4">
            <w:rPr>
              <w:rFonts w:ascii="Times New Roman" w:hAnsi="Times New Roman"/>
              <w:sz w:val="24"/>
            </w:rPr>
            <w:t>Művelődési, Kulturális és Szociális Bizottság</w:t>
          </w:r>
          <w:r w:rsidR="00267B6E">
            <w:rPr>
              <w:rFonts w:ascii="Times New Roman" w:hAnsi="Times New Roman"/>
              <w:sz w:val="24"/>
            </w:rPr>
            <w:t>hoz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009C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009C3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3D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73CD5" w:rsidRDefault="004F3D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3CD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473CD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73CD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473CD5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473CD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473CD5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473C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73CD5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73CD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473CD5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473C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4F3DF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C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73CD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473CD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473C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73CD5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4F3DF4" w:rsidP="00615F6E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helyi közművelődési feladatok ellátásáról szóló 13/2021. (II.17.) önkormányzati rendelet módosítására</w:t>
          </w:r>
          <w:r w:rsidR="00615F6E">
            <w:rPr>
              <w:rFonts w:ascii="Times New Roman" w:hAnsi="Times New Roman"/>
              <w:sz w:val="24"/>
            </w:rPr>
            <w:t xml:space="preserve"> </w:t>
          </w:r>
          <w:r w:rsidR="00507529">
            <w:rPr>
              <w:rFonts w:ascii="Times New Roman" w:hAnsi="Times New Roman"/>
              <w:sz w:val="24"/>
            </w:rPr>
            <w:t>–</w:t>
          </w:r>
          <w:r w:rsidR="00615F6E">
            <w:rPr>
              <w:rFonts w:ascii="Times New Roman" w:hAnsi="Times New Roman"/>
              <w:sz w:val="24"/>
            </w:rPr>
            <w:t xml:space="preserve"> </w:t>
          </w:r>
          <w:r w:rsidR="00507529">
            <w:rPr>
              <w:rFonts w:ascii="Times New Roman" w:hAnsi="Times New Roman"/>
              <w:sz w:val="24"/>
            </w:rPr>
            <w:t xml:space="preserve">a közművelődési feladatok ellátását biztosító társaság nevének változása, és a közművelődési feladatellátásban részt vevők telephelyeinek változása vonatkozásában  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4F3DF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3DF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4F3DF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3DF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F3DF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4F3DF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12F9" w:rsidRPr="00267B6E" w:rsidRDefault="006C12F9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267B6E" w:rsidRDefault="004F3DF4" w:rsidP="00267B6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67B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67B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67B6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267B6E" w:rsidRDefault="004F3DF4" w:rsidP="00267B6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7B6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958EC" w:rsidRPr="00A93C19" w:rsidRDefault="004F3DF4" w:rsidP="00A93C19">
      <w:pPr>
        <w:spacing w:after="16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0" w:name="insertionPlace"/>
      <w:r w:rsidRPr="00A93C19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4958EC" w:rsidRPr="00A93C19" w:rsidRDefault="004F3DF4" w:rsidP="00A93C1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>A helyi közművelődési fel</w:t>
      </w:r>
      <w:r w:rsidR="00A93C19" w:rsidRPr="00A93C19">
        <w:rPr>
          <w:rFonts w:ascii="Times New Roman" w:eastAsiaTheme="minorHAnsi" w:hAnsi="Times New Roman"/>
          <w:sz w:val="24"/>
          <w:szCs w:val="24"/>
          <w:lang w:eastAsia="en-US"/>
        </w:rPr>
        <w:t>adat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>ok ellátásáról szóló 13/2021</w:t>
      </w:r>
      <w:r w:rsidR="00033471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 (II.17.) önkormányzati rendelet (a továbbiakban: Rendelet) határozza meg az Önkormányzat közművelődési feladatellátásának elveit, módját és feltételeit, a közművelődési tevékenység megvalósításában részt vevő szereplők</w:t>
      </w:r>
      <w:r w:rsid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kel való kapcsolatrendszerét, valamint 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>a szakmai és finanszírozási elveket. A Rendelet 7. § (1) bekezdése értelmében az Önkormányzat a közművelődési feladatait elsősorban az általa alapított, saját tulajdonában lévő ERÖMŰVHÁZ Nonprofit Kft.-vel, közszolgáltatási szerződés alapján biztosítja.</w:t>
      </w:r>
      <w:r w:rsidR="00A93C19"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 A Rendelet 7.§ (3) bekezdése szabályozza az </w:t>
      </w:r>
      <w:r w:rsid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ERÖMŰVHÁZ Nonprofit Kft. </w:t>
      </w:r>
      <w:r w:rsidR="00A93C19" w:rsidRPr="00A93C19">
        <w:rPr>
          <w:rFonts w:ascii="Times New Roman" w:eastAsiaTheme="minorHAnsi" w:hAnsi="Times New Roman"/>
          <w:sz w:val="24"/>
          <w:szCs w:val="24"/>
          <w:lang w:eastAsia="en-US"/>
        </w:rPr>
        <w:t>közművelődési feladatellátásban részt vevő telephelyeit.</w:t>
      </w:r>
    </w:p>
    <w:p w:rsidR="00467803" w:rsidRPr="00A93C19" w:rsidRDefault="004F3DF4" w:rsidP="00A93C1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A Képviselő-testület 2025. február 19. napján tartott ülésén döntött </w:t>
      </w:r>
      <w:r w:rsidR="00A93C19"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az 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ERÖMŰVHÁZ Nonprofit Kft. </w:t>
      </w:r>
      <w:r w:rsidR="00A93C19" w:rsidRPr="00A93C19">
        <w:rPr>
          <w:rFonts w:ascii="Times New Roman" w:eastAsiaTheme="minorHAnsi" w:hAnsi="Times New Roman"/>
          <w:sz w:val="24"/>
          <w:szCs w:val="24"/>
          <w:lang w:eastAsia="en-US"/>
        </w:rPr>
        <w:t>elnevezésének KULT7 Erzsébetváros Nonprofit Kft. elnevezésre való megváltoztatásáról</w:t>
      </w:r>
      <w:r w:rsidR="002127E8">
        <w:rPr>
          <w:rFonts w:ascii="Times New Roman" w:eastAsiaTheme="minorHAnsi" w:hAnsi="Times New Roman"/>
          <w:sz w:val="24"/>
          <w:szCs w:val="24"/>
          <w:lang w:eastAsia="en-US"/>
        </w:rPr>
        <w:t xml:space="preserve"> és a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 közszolgáltatási szerződés helyett közfeladat-ellátási és közszolgáltatási keretszerződés megkötéséről. </w:t>
      </w:r>
      <w:r w:rsidR="002127E8">
        <w:rPr>
          <w:rFonts w:ascii="Times New Roman" w:eastAsiaTheme="minorHAnsi" w:hAnsi="Times New Roman"/>
          <w:sz w:val="24"/>
          <w:szCs w:val="24"/>
          <w:lang w:eastAsia="en-US"/>
        </w:rPr>
        <w:t xml:space="preserve">A legutóbbi rendeletmódosítást követően a közművelődési feladat-ellátást biztosító telephelyek is megváltoztak, megszűnt a Hernád Ház, az Erzsébetvárosi Zsidó </w:t>
      </w:r>
      <w:r w:rsidR="00A23FF5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2127E8">
        <w:rPr>
          <w:rFonts w:ascii="Times New Roman" w:eastAsiaTheme="minorHAnsi" w:hAnsi="Times New Roman"/>
          <w:sz w:val="24"/>
          <w:szCs w:val="24"/>
          <w:lang w:eastAsia="en-US"/>
        </w:rPr>
        <w:t xml:space="preserve">örténeti Tár működtetését az Erzsébetvárosi Zsidó Örökségért Alapítvány vette át. Új telephelyként a K6 Galéria és a Klaudió Civil Központ biztosítja a szakmai feladatellátás helyét. 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>A v</w:t>
      </w:r>
      <w:r w:rsidR="002127E8">
        <w:rPr>
          <w:rFonts w:ascii="Times New Roman" w:eastAsiaTheme="minorHAnsi" w:hAnsi="Times New Roman"/>
          <w:sz w:val="24"/>
          <w:szCs w:val="24"/>
          <w:lang w:eastAsia="en-US"/>
        </w:rPr>
        <w:t>áltozásokról szóló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 testületi döntések az előterjesztés </w:t>
      </w:r>
      <w:r w:rsidR="00E023AA">
        <w:rPr>
          <w:rFonts w:ascii="Times New Roman" w:eastAsiaTheme="minorHAnsi" w:hAnsi="Times New Roman"/>
          <w:sz w:val="24"/>
          <w:szCs w:val="24"/>
          <w:lang w:eastAsia="en-US"/>
        </w:rPr>
        <w:t>2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. mellékletét képezik. </w:t>
      </w:r>
    </w:p>
    <w:p w:rsidR="004958EC" w:rsidRPr="00A93C19" w:rsidRDefault="004F3DF4" w:rsidP="00A93C1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>A fenti változások okán a Rendelet vonatkozó rendelkezéseinek módosítása vált szükségessé.</w:t>
      </w:r>
    </w:p>
    <w:p w:rsidR="00A93C19" w:rsidRDefault="004F3DF4" w:rsidP="00A93C1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Kérem a </w:t>
      </w:r>
      <w:r w:rsidR="00565641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isztelt Képviselő-testületet az előterjesztés megtárgyalására és a </w:t>
      </w:r>
      <w:r w:rsidR="00E023AA">
        <w:rPr>
          <w:rFonts w:ascii="Times New Roman" w:eastAsiaTheme="minorHAnsi" w:hAnsi="Times New Roman"/>
          <w:sz w:val="24"/>
          <w:szCs w:val="24"/>
          <w:lang w:eastAsia="en-US"/>
        </w:rPr>
        <w:t>rendelet</w:t>
      </w:r>
      <w:r w:rsidR="00572082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E023AA">
        <w:rPr>
          <w:rFonts w:ascii="Times New Roman" w:eastAsiaTheme="minorHAnsi" w:hAnsi="Times New Roman"/>
          <w:sz w:val="24"/>
          <w:szCs w:val="24"/>
          <w:lang w:eastAsia="en-US"/>
        </w:rPr>
        <w:t>tervezet</w:t>
      </w:r>
      <w:r w:rsidRPr="00A93C19"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elfogadására.</w:t>
      </w:r>
    </w:p>
    <w:p w:rsidR="00E023AA" w:rsidRDefault="00E023AA" w:rsidP="00A93C19">
      <w:pPr>
        <w:spacing w:after="16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023AA" w:rsidRPr="003A1DD5" w:rsidRDefault="004F3DF4" w:rsidP="00E023AA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b/>
          <w:sz w:val="24"/>
          <w:szCs w:val="24"/>
          <w:lang w:eastAsia="en-US"/>
        </w:rPr>
        <w:t>Hatásvizsgálat</w:t>
      </w:r>
    </w:p>
    <w:p w:rsidR="00E023AA" w:rsidRPr="003A1DD5" w:rsidRDefault="004F3DF4" w:rsidP="00E023AA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a helyi közművelődési feladatok ellátásáról szóló 13/2021. (II.17.) önkormányzati</w:t>
      </w:r>
      <w:bookmarkStart w:id="1" w:name="_GoBack"/>
      <w:bookmarkEnd w:id="1"/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 xml:space="preserve"> rendelet módosításának várható hatásai a jogalkotásról szóló 2010. évi CXXX. törvény 17. §-a szerint:</w:t>
      </w:r>
    </w:p>
    <w:p w:rsidR="00E023AA" w:rsidRPr="00E023AA" w:rsidRDefault="004F3DF4" w:rsidP="006C12F9">
      <w:pPr>
        <w:numPr>
          <w:ilvl w:val="0"/>
          <w:numId w:val="21"/>
        </w:numPr>
        <w:spacing w:after="160" w:line="259" w:lineRule="auto"/>
        <w:ind w:hanging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23AA">
        <w:rPr>
          <w:rFonts w:ascii="Times New Roman" w:eastAsiaTheme="minorHAnsi" w:hAnsi="Times New Roman"/>
          <w:b/>
          <w:sz w:val="24"/>
          <w:szCs w:val="24"/>
          <w:lang w:eastAsia="en-US"/>
        </w:rPr>
        <w:t>A jogszabály társadalmi, gazdasági, költségvetési hatásai</w:t>
      </w:r>
    </w:p>
    <w:p w:rsidR="00E023AA" w:rsidRPr="003A1DD5" w:rsidRDefault="004F3DF4" w:rsidP="006C12F9">
      <w:pPr>
        <w:spacing w:after="24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>A rendelet módosítás</w:t>
      </w:r>
      <w:r w:rsidR="006C12F9">
        <w:rPr>
          <w:rFonts w:ascii="Times New Roman" w:eastAsiaTheme="minorHAnsi" w:hAnsi="Times New Roman"/>
          <w:sz w:val="24"/>
          <w:szCs w:val="24"/>
          <w:lang w:eastAsia="en-US"/>
        </w:rPr>
        <w:t>á</w:t>
      </w: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>nak társadalmi, gazdasági, költségvetési hatásai nincsenek.</w:t>
      </w:r>
    </w:p>
    <w:p w:rsidR="00E023AA" w:rsidRPr="00E023AA" w:rsidRDefault="004F3DF4" w:rsidP="006C12F9">
      <w:pPr>
        <w:numPr>
          <w:ilvl w:val="0"/>
          <w:numId w:val="21"/>
        </w:numPr>
        <w:spacing w:after="160" w:line="259" w:lineRule="auto"/>
        <w:ind w:hanging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23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A jogszabály környezeti és egészségi következményei</w:t>
      </w:r>
    </w:p>
    <w:p w:rsidR="00E023AA" w:rsidRPr="003A1DD5" w:rsidRDefault="004F3DF4" w:rsidP="006C12F9">
      <w:pPr>
        <w:spacing w:after="24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>A rendeletmódosításnak közvetlen környezeti és egészségügyi következményei nincsenek.</w:t>
      </w:r>
    </w:p>
    <w:p w:rsidR="00E023AA" w:rsidRPr="00E023AA" w:rsidRDefault="004F3DF4" w:rsidP="006C12F9">
      <w:pPr>
        <w:numPr>
          <w:ilvl w:val="0"/>
          <w:numId w:val="21"/>
        </w:numPr>
        <w:spacing w:after="160" w:line="259" w:lineRule="auto"/>
        <w:ind w:hanging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23AA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A jogszabály adminisztratív terheket befolyásoló hatásai </w:t>
      </w:r>
    </w:p>
    <w:p w:rsidR="00E023AA" w:rsidRPr="003A1DD5" w:rsidRDefault="004F3DF4" w:rsidP="006C12F9">
      <w:pPr>
        <w:spacing w:after="24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>A rendeletmódosításnak adminisztratív terheket befolyásoló hatásai nincsenek.</w:t>
      </w:r>
    </w:p>
    <w:p w:rsidR="00E023AA" w:rsidRPr="00E023AA" w:rsidRDefault="004F3DF4" w:rsidP="006C12F9">
      <w:pPr>
        <w:numPr>
          <w:ilvl w:val="0"/>
          <w:numId w:val="21"/>
        </w:numPr>
        <w:spacing w:after="160" w:line="259" w:lineRule="auto"/>
        <w:ind w:hanging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23AA">
        <w:rPr>
          <w:rFonts w:ascii="Times New Roman" w:eastAsiaTheme="minorHAnsi" w:hAnsi="Times New Roman"/>
          <w:b/>
          <w:sz w:val="24"/>
          <w:szCs w:val="24"/>
          <w:lang w:eastAsia="en-US"/>
        </w:rPr>
        <w:t>A jogszabály megalkotásának szükségessége, a jogalkotás elmaradásának várható következményei</w:t>
      </w:r>
    </w:p>
    <w:p w:rsidR="00E023AA" w:rsidRPr="003A1DD5" w:rsidRDefault="004F3DF4" w:rsidP="006C12F9">
      <w:pPr>
        <w:spacing w:after="24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 xml:space="preserve">A jogszabály megalkotását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a kötelező önkormányzati feladat ellátását érintő változások</w:t>
      </w: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 xml:space="preserve"> indokolják.</w:t>
      </w:r>
    </w:p>
    <w:p w:rsidR="00E023AA" w:rsidRPr="00E023AA" w:rsidRDefault="004F3DF4" w:rsidP="006C12F9">
      <w:pPr>
        <w:numPr>
          <w:ilvl w:val="0"/>
          <w:numId w:val="21"/>
        </w:numPr>
        <w:spacing w:after="160" w:line="259" w:lineRule="auto"/>
        <w:ind w:hanging="720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E023AA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A jogszabály alkalmazásához szükséges személyi, szervezeti, tárgyi és pénzügyi feltételek</w:t>
      </w:r>
    </w:p>
    <w:p w:rsidR="00E023AA" w:rsidRDefault="004F3DF4" w:rsidP="00E023AA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>A jogszabály alkalmazásához s</w:t>
      </w:r>
      <w:r w:rsidR="00267B6E">
        <w:rPr>
          <w:rFonts w:ascii="Times New Roman" w:eastAsiaTheme="minorHAnsi" w:hAnsi="Times New Roman"/>
          <w:sz w:val="24"/>
          <w:szCs w:val="24"/>
          <w:lang w:eastAsia="en-US"/>
        </w:rPr>
        <w:t>zükséges személyi, szervezeti,</w:t>
      </w: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 xml:space="preserve"> tárgyi</w:t>
      </w:r>
      <w:r w:rsidR="00267B6E">
        <w:rPr>
          <w:rFonts w:ascii="Times New Roman" w:eastAsiaTheme="minorHAnsi" w:hAnsi="Times New Roman"/>
          <w:sz w:val="24"/>
          <w:szCs w:val="24"/>
          <w:lang w:eastAsia="en-US"/>
        </w:rPr>
        <w:t xml:space="preserve"> és pénzügyi</w:t>
      </w: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 xml:space="preserve"> feltételek rendelkezésre állnak.</w:t>
      </w:r>
    </w:p>
    <w:bookmarkEnd w:id="0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6C12F9" w:rsidRDefault="006C12F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4F3DF4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május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73CD5" w:rsidRDefault="004F3DF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73CD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Pr="00473CD5">
            <w:rPr>
              <w:rFonts w:ascii="Times New Roman" w:hAnsi="Times New Roman"/>
              <w:b/>
              <w:sz w:val="24"/>
            </w:rPr>
            <w:t>Niedermüller Péter</w:t>
          </w:r>
        </w:sdtContent>
      </w:sdt>
    </w:p>
    <w:p w:rsidR="001864E4" w:rsidRPr="00036EED" w:rsidRDefault="004F3DF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7B6E" w:rsidRDefault="00267B6E" w:rsidP="00267B6E">
      <w:pPr>
        <w:spacing w:after="160" w:line="259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A1DD5">
        <w:rPr>
          <w:rFonts w:ascii="Times New Roman" w:eastAsiaTheme="minorHAnsi" w:hAnsi="Times New Roman"/>
          <w:sz w:val="24"/>
          <w:szCs w:val="24"/>
          <w:lang w:eastAsia="en-US"/>
        </w:rPr>
        <w:t>Mellékletek:</w:t>
      </w:r>
    </w:p>
    <w:p w:rsidR="002D0F8A" w:rsidRPr="002D0F8A" w:rsidRDefault="002D0F8A" w:rsidP="009D05F0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D0F8A">
        <w:rPr>
          <w:rFonts w:ascii="Times New Roman" w:hAnsi="Times New Roman"/>
          <w:sz w:val="24"/>
          <w:szCs w:val="24"/>
        </w:rPr>
        <w:t>Rendelettervezet</w:t>
      </w:r>
      <w:r w:rsidR="00615F6E">
        <w:rPr>
          <w:rFonts w:ascii="Times New Roman" w:hAnsi="Times New Roman"/>
          <w:sz w:val="24"/>
          <w:szCs w:val="24"/>
        </w:rPr>
        <w:t xml:space="preserve"> </w:t>
      </w:r>
      <w:r w:rsidR="00615F6E" w:rsidRPr="003A1DD5">
        <w:rPr>
          <w:rFonts w:ascii="Times New Roman" w:eastAsiaTheme="minorHAnsi" w:hAnsi="Times New Roman"/>
          <w:sz w:val="24"/>
          <w:szCs w:val="24"/>
          <w:lang w:eastAsia="en-US"/>
        </w:rPr>
        <w:t>a helyi közművelődési feladatok ellátásáról szóló 13/2021. (II.17.) önkormányzati rendelet</w:t>
      </w:r>
      <w:r w:rsidR="00615F6E">
        <w:rPr>
          <w:rFonts w:ascii="Times New Roman" w:eastAsiaTheme="minorHAnsi" w:hAnsi="Times New Roman"/>
          <w:sz w:val="24"/>
          <w:szCs w:val="24"/>
          <w:lang w:eastAsia="en-US"/>
        </w:rPr>
        <w:t xml:space="preserve"> módosításáról </w:t>
      </w:r>
    </w:p>
    <w:p w:rsidR="00267B6E" w:rsidRPr="00BC2123" w:rsidRDefault="00267B6E" w:rsidP="00BC2123">
      <w:pPr>
        <w:numPr>
          <w:ilvl w:val="0"/>
          <w:numId w:val="22"/>
        </w:numPr>
        <w:spacing w:after="160" w:line="259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C2123">
        <w:rPr>
          <w:rFonts w:ascii="Times New Roman" w:eastAsiaTheme="minorHAnsi" w:hAnsi="Times New Roman"/>
          <w:sz w:val="24"/>
          <w:szCs w:val="24"/>
          <w:lang w:eastAsia="en-US"/>
        </w:rPr>
        <w:t>Képviselő-testületi döntések</w:t>
      </w:r>
    </w:p>
    <w:sectPr w:rsidR="00267B6E" w:rsidRPr="00BC212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9C3" w:rsidRDefault="008009C3">
      <w:pPr>
        <w:spacing w:after="0" w:line="240" w:lineRule="auto"/>
      </w:pPr>
      <w:r>
        <w:separator/>
      </w:r>
    </w:p>
  </w:endnote>
  <w:endnote w:type="continuationSeparator" w:id="0">
    <w:p w:rsidR="008009C3" w:rsidRDefault="0080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F3DF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4710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9C3" w:rsidRDefault="008009C3">
      <w:pPr>
        <w:spacing w:after="0" w:line="240" w:lineRule="auto"/>
      </w:pPr>
      <w:r>
        <w:separator/>
      </w:r>
    </w:p>
  </w:footnote>
  <w:footnote w:type="continuationSeparator" w:id="0">
    <w:p w:rsidR="008009C3" w:rsidRDefault="00800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BF253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4261D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93A40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388F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008C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76DD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1E88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11C55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C223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16601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2AD9E8" w:tentative="1">
      <w:start w:val="1"/>
      <w:numFmt w:val="lowerLetter"/>
      <w:lvlText w:val="%2."/>
      <w:lvlJc w:val="left"/>
      <w:pPr>
        <w:ind w:left="1440" w:hanging="360"/>
      </w:pPr>
    </w:lvl>
    <w:lvl w:ilvl="2" w:tplc="3A94A226" w:tentative="1">
      <w:start w:val="1"/>
      <w:numFmt w:val="lowerRoman"/>
      <w:lvlText w:val="%3."/>
      <w:lvlJc w:val="right"/>
      <w:pPr>
        <w:ind w:left="2160" w:hanging="180"/>
      </w:pPr>
    </w:lvl>
    <w:lvl w:ilvl="3" w:tplc="2A485B12" w:tentative="1">
      <w:start w:val="1"/>
      <w:numFmt w:val="decimal"/>
      <w:lvlText w:val="%4."/>
      <w:lvlJc w:val="left"/>
      <w:pPr>
        <w:ind w:left="2880" w:hanging="360"/>
      </w:pPr>
    </w:lvl>
    <w:lvl w:ilvl="4" w:tplc="14F69FBE" w:tentative="1">
      <w:start w:val="1"/>
      <w:numFmt w:val="lowerLetter"/>
      <w:lvlText w:val="%5."/>
      <w:lvlJc w:val="left"/>
      <w:pPr>
        <w:ind w:left="3600" w:hanging="360"/>
      </w:pPr>
    </w:lvl>
    <w:lvl w:ilvl="5" w:tplc="A7F25C34" w:tentative="1">
      <w:start w:val="1"/>
      <w:numFmt w:val="lowerRoman"/>
      <w:lvlText w:val="%6."/>
      <w:lvlJc w:val="right"/>
      <w:pPr>
        <w:ind w:left="4320" w:hanging="180"/>
      </w:pPr>
    </w:lvl>
    <w:lvl w:ilvl="6" w:tplc="C27E059A" w:tentative="1">
      <w:start w:val="1"/>
      <w:numFmt w:val="decimal"/>
      <w:lvlText w:val="%7."/>
      <w:lvlJc w:val="left"/>
      <w:pPr>
        <w:ind w:left="5040" w:hanging="360"/>
      </w:pPr>
    </w:lvl>
    <w:lvl w:ilvl="7" w:tplc="487293F6" w:tentative="1">
      <w:start w:val="1"/>
      <w:numFmt w:val="lowerLetter"/>
      <w:lvlText w:val="%8."/>
      <w:lvlJc w:val="left"/>
      <w:pPr>
        <w:ind w:left="5760" w:hanging="360"/>
      </w:pPr>
    </w:lvl>
    <w:lvl w:ilvl="8" w:tplc="B3F088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2F2695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38EA5B4" w:tentative="1">
      <w:start w:val="1"/>
      <w:numFmt w:val="lowerLetter"/>
      <w:lvlText w:val="%2."/>
      <w:lvlJc w:val="left"/>
      <w:pPr>
        <w:ind w:left="1800" w:hanging="360"/>
      </w:pPr>
    </w:lvl>
    <w:lvl w:ilvl="2" w:tplc="7B08769E" w:tentative="1">
      <w:start w:val="1"/>
      <w:numFmt w:val="lowerRoman"/>
      <w:lvlText w:val="%3."/>
      <w:lvlJc w:val="right"/>
      <w:pPr>
        <w:ind w:left="2520" w:hanging="180"/>
      </w:pPr>
    </w:lvl>
    <w:lvl w:ilvl="3" w:tplc="0F58F0BA" w:tentative="1">
      <w:start w:val="1"/>
      <w:numFmt w:val="decimal"/>
      <w:lvlText w:val="%4."/>
      <w:lvlJc w:val="left"/>
      <w:pPr>
        <w:ind w:left="3240" w:hanging="360"/>
      </w:pPr>
    </w:lvl>
    <w:lvl w:ilvl="4" w:tplc="9CFE58C4" w:tentative="1">
      <w:start w:val="1"/>
      <w:numFmt w:val="lowerLetter"/>
      <w:lvlText w:val="%5."/>
      <w:lvlJc w:val="left"/>
      <w:pPr>
        <w:ind w:left="3960" w:hanging="360"/>
      </w:pPr>
    </w:lvl>
    <w:lvl w:ilvl="5" w:tplc="B28AF824" w:tentative="1">
      <w:start w:val="1"/>
      <w:numFmt w:val="lowerRoman"/>
      <w:lvlText w:val="%6."/>
      <w:lvlJc w:val="right"/>
      <w:pPr>
        <w:ind w:left="4680" w:hanging="180"/>
      </w:pPr>
    </w:lvl>
    <w:lvl w:ilvl="6" w:tplc="13FA9B0A" w:tentative="1">
      <w:start w:val="1"/>
      <w:numFmt w:val="decimal"/>
      <w:lvlText w:val="%7."/>
      <w:lvlJc w:val="left"/>
      <w:pPr>
        <w:ind w:left="5400" w:hanging="360"/>
      </w:pPr>
    </w:lvl>
    <w:lvl w:ilvl="7" w:tplc="644C40AA" w:tentative="1">
      <w:start w:val="1"/>
      <w:numFmt w:val="lowerLetter"/>
      <w:lvlText w:val="%8."/>
      <w:lvlJc w:val="left"/>
      <w:pPr>
        <w:ind w:left="6120" w:hanging="360"/>
      </w:pPr>
    </w:lvl>
    <w:lvl w:ilvl="8" w:tplc="3C5880A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56058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A2B8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444DB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6CAF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7A807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A1400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AB3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149D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40DE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36AB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9E6ED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F04A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B252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30689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E229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16C9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30F45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6EEA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9B6A95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57C9706" w:tentative="1">
      <w:start w:val="1"/>
      <w:numFmt w:val="lowerLetter"/>
      <w:lvlText w:val="%2."/>
      <w:lvlJc w:val="left"/>
      <w:pPr>
        <w:ind w:left="1146" w:hanging="360"/>
      </w:pPr>
    </w:lvl>
    <w:lvl w:ilvl="2" w:tplc="3724DC4A" w:tentative="1">
      <w:start w:val="1"/>
      <w:numFmt w:val="lowerRoman"/>
      <w:lvlText w:val="%3."/>
      <w:lvlJc w:val="right"/>
      <w:pPr>
        <w:ind w:left="1866" w:hanging="180"/>
      </w:pPr>
    </w:lvl>
    <w:lvl w:ilvl="3" w:tplc="A27604A2" w:tentative="1">
      <w:start w:val="1"/>
      <w:numFmt w:val="decimal"/>
      <w:lvlText w:val="%4."/>
      <w:lvlJc w:val="left"/>
      <w:pPr>
        <w:ind w:left="2586" w:hanging="360"/>
      </w:pPr>
    </w:lvl>
    <w:lvl w:ilvl="4" w:tplc="2B18C290" w:tentative="1">
      <w:start w:val="1"/>
      <w:numFmt w:val="lowerLetter"/>
      <w:lvlText w:val="%5."/>
      <w:lvlJc w:val="left"/>
      <w:pPr>
        <w:ind w:left="3306" w:hanging="360"/>
      </w:pPr>
    </w:lvl>
    <w:lvl w:ilvl="5" w:tplc="8F28930A" w:tentative="1">
      <w:start w:val="1"/>
      <w:numFmt w:val="lowerRoman"/>
      <w:lvlText w:val="%6."/>
      <w:lvlJc w:val="right"/>
      <w:pPr>
        <w:ind w:left="4026" w:hanging="180"/>
      </w:pPr>
    </w:lvl>
    <w:lvl w:ilvl="6" w:tplc="7114841A" w:tentative="1">
      <w:start w:val="1"/>
      <w:numFmt w:val="decimal"/>
      <w:lvlText w:val="%7."/>
      <w:lvlJc w:val="left"/>
      <w:pPr>
        <w:ind w:left="4746" w:hanging="360"/>
      </w:pPr>
    </w:lvl>
    <w:lvl w:ilvl="7" w:tplc="38DE220C" w:tentative="1">
      <w:start w:val="1"/>
      <w:numFmt w:val="lowerLetter"/>
      <w:lvlText w:val="%8."/>
      <w:lvlJc w:val="left"/>
      <w:pPr>
        <w:ind w:left="5466" w:hanging="360"/>
      </w:pPr>
    </w:lvl>
    <w:lvl w:ilvl="8" w:tplc="AC3890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90A64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8A2E82" w:tentative="1">
      <w:start w:val="1"/>
      <w:numFmt w:val="lowerLetter"/>
      <w:lvlText w:val="%2."/>
      <w:lvlJc w:val="left"/>
      <w:pPr>
        <w:ind w:left="1440" w:hanging="360"/>
      </w:pPr>
    </w:lvl>
    <w:lvl w:ilvl="2" w:tplc="7BDAF9D2" w:tentative="1">
      <w:start w:val="1"/>
      <w:numFmt w:val="lowerRoman"/>
      <w:lvlText w:val="%3."/>
      <w:lvlJc w:val="right"/>
      <w:pPr>
        <w:ind w:left="2160" w:hanging="180"/>
      </w:pPr>
    </w:lvl>
    <w:lvl w:ilvl="3" w:tplc="AD6C809E" w:tentative="1">
      <w:start w:val="1"/>
      <w:numFmt w:val="decimal"/>
      <w:lvlText w:val="%4."/>
      <w:lvlJc w:val="left"/>
      <w:pPr>
        <w:ind w:left="2880" w:hanging="360"/>
      </w:pPr>
    </w:lvl>
    <w:lvl w:ilvl="4" w:tplc="9C0614C4" w:tentative="1">
      <w:start w:val="1"/>
      <w:numFmt w:val="lowerLetter"/>
      <w:lvlText w:val="%5."/>
      <w:lvlJc w:val="left"/>
      <w:pPr>
        <w:ind w:left="3600" w:hanging="360"/>
      </w:pPr>
    </w:lvl>
    <w:lvl w:ilvl="5" w:tplc="2182C114" w:tentative="1">
      <w:start w:val="1"/>
      <w:numFmt w:val="lowerRoman"/>
      <w:lvlText w:val="%6."/>
      <w:lvlJc w:val="right"/>
      <w:pPr>
        <w:ind w:left="4320" w:hanging="180"/>
      </w:pPr>
    </w:lvl>
    <w:lvl w:ilvl="6" w:tplc="98BCF1EE" w:tentative="1">
      <w:start w:val="1"/>
      <w:numFmt w:val="decimal"/>
      <w:lvlText w:val="%7."/>
      <w:lvlJc w:val="left"/>
      <w:pPr>
        <w:ind w:left="5040" w:hanging="360"/>
      </w:pPr>
    </w:lvl>
    <w:lvl w:ilvl="7" w:tplc="F230DDC0" w:tentative="1">
      <w:start w:val="1"/>
      <w:numFmt w:val="lowerLetter"/>
      <w:lvlText w:val="%8."/>
      <w:lvlJc w:val="left"/>
      <w:pPr>
        <w:ind w:left="5760" w:hanging="360"/>
      </w:pPr>
    </w:lvl>
    <w:lvl w:ilvl="8" w:tplc="D1CAB5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59884E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6301716">
      <w:start w:val="1"/>
      <w:numFmt w:val="lowerLetter"/>
      <w:lvlText w:val="%2."/>
      <w:lvlJc w:val="left"/>
      <w:pPr>
        <w:ind w:left="1365" w:hanging="360"/>
      </w:pPr>
    </w:lvl>
    <w:lvl w:ilvl="2" w:tplc="24F8982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E882468" w:tentative="1">
      <w:start w:val="1"/>
      <w:numFmt w:val="decimal"/>
      <w:lvlText w:val="%4."/>
      <w:lvlJc w:val="left"/>
      <w:pPr>
        <w:ind w:left="2805" w:hanging="360"/>
      </w:pPr>
    </w:lvl>
    <w:lvl w:ilvl="4" w:tplc="270088C4" w:tentative="1">
      <w:start w:val="1"/>
      <w:numFmt w:val="lowerLetter"/>
      <w:lvlText w:val="%5."/>
      <w:lvlJc w:val="left"/>
      <w:pPr>
        <w:ind w:left="3525" w:hanging="360"/>
      </w:pPr>
    </w:lvl>
    <w:lvl w:ilvl="5" w:tplc="65A60B7A" w:tentative="1">
      <w:start w:val="1"/>
      <w:numFmt w:val="lowerRoman"/>
      <w:lvlText w:val="%6."/>
      <w:lvlJc w:val="right"/>
      <w:pPr>
        <w:ind w:left="4245" w:hanging="180"/>
      </w:pPr>
    </w:lvl>
    <w:lvl w:ilvl="6" w:tplc="BBCCF95E" w:tentative="1">
      <w:start w:val="1"/>
      <w:numFmt w:val="decimal"/>
      <w:lvlText w:val="%7."/>
      <w:lvlJc w:val="left"/>
      <w:pPr>
        <w:ind w:left="4965" w:hanging="360"/>
      </w:pPr>
    </w:lvl>
    <w:lvl w:ilvl="7" w:tplc="400EDE58" w:tentative="1">
      <w:start w:val="1"/>
      <w:numFmt w:val="lowerLetter"/>
      <w:lvlText w:val="%8."/>
      <w:lvlJc w:val="left"/>
      <w:pPr>
        <w:ind w:left="5685" w:hanging="360"/>
      </w:pPr>
    </w:lvl>
    <w:lvl w:ilvl="8" w:tplc="9848925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404CE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8A15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BA0C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4AFA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58C7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D80F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FAE2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F08D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F621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EF80F9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AE131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7A8F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BA70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24E1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9C62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EA01D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B943B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0DC3D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E9E9A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6A26C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0C67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426E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690D7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4EA6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C043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F03E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F85B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77448E1"/>
    <w:multiLevelType w:val="hybridMultilevel"/>
    <w:tmpl w:val="3C82C8C2"/>
    <w:lvl w:ilvl="0" w:tplc="1FFEC6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146FB6" w:tentative="1">
      <w:start w:val="1"/>
      <w:numFmt w:val="lowerLetter"/>
      <w:lvlText w:val="%2."/>
      <w:lvlJc w:val="left"/>
      <w:pPr>
        <w:ind w:left="1440" w:hanging="360"/>
      </w:pPr>
    </w:lvl>
    <w:lvl w:ilvl="2" w:tplc="3B34B31A" w:tentative="1">
      <w:start w:val="1"/>
      <w:numFmt w:val="lowerRoman"/>
      <w:lvlText w:val="%3."/>
      <w:lvlJc w:val="right"/>
      <w:pPr>
        <w:ind w:left="2160" w:hanging="180"/>
      </w:pPr>
    </w:lvl>
    <w:lvl w:ilvl="3" w:tplc="674662F6" w:tentative="1">
      <w:start w:val="1"/>
      <w:numFmt w:val="decimal"/>
      <w:lvlText w:val="%4."/>
      <w:lvlJc w:val="left"/>
      <w:pPr>
        <w:ind w:left="2880" w:hanging="360"/>
      </w:pPr>
    </w:lvl>
    <w:lvl w:ilvl="4" w:tplc="E670E9DC" w:tentative="1">
      <w:start w:val="1"/>
      <w:numFmt w:val="lowerLetter"/>
      <w:lvlText w:val="%5."/>
      <w:lvlJc w:val="left"/>
      <w:pPr>
        <w:ind w:left="3600" w:hanging="360"/>
      </w:pPr>
    </w:lvl>
    <w:lvl w:ilvl="5" w:tplc="4ACCE4A6" w:tentative="1">
      <w:start w:val="1"/>
      <w:numFmt w:val="lowerRoman"/>
      <w:lvlText w:val="%6."/>
      <w:lvlJc w:val="right"/>
      <w:pPr>
        <w:ind w:left="4320" w:hanging="180"/>
      </w:pPr>
    </w:lvl>
    <w:lvl w:ilvl="6" w:tplc="626AD686" w:tentative="1">
      <w:start w:val="1"/>
      <w:numFmt w:val="decimal"/>
      <w:lvlText w:val="%7."/>
      <w:lvlJc w:val="left"/>
      <w:pPr>
        <w:ind w:left="5040" w:hanging="360"/>
      </w:pPr>
    </w:lvl>
    <w:lvl w:ilvl="7" w:tplc="7570E110" w:tentative="1">
      <w:start w:val="1"/>
      <w:numFmt w:val="lowerLetter"/>
      <w:lvlText w:val="%8."/>
      <w:lvlJc w:val="left"/>
      <w:pPr>
        <w:ind w:left="5760" w:hanging="360"/>
      </w:pPr>
    </w:lvl>
    <w:lvl w:ilvl="8" w:tplc="C4E03A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10601"/>
    <w:multiLevelType w:val="hybridMultilevel"/>
    <w:tmpl w:val="8C2CDA84"/>
    <w:lvl w:ilvl="0" w:tplc="E6060A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649B7E" w:tentative="1">
      <w:start w:val="1"/>
      <w:numFmt w:val="lowerLetter"/>
      <w:lvlText w:val="%2."/>
      <w:lvlJc w:val="left"/>
      <w:pPr>
        <w:ind w:left="1440" w:hanging="360"/>
      </w:pPr>
    </w:lvl>
    <w:lvl w:ilvl="2" w:tplc="DC3C8E34" w:tentative="1">
      <w:start w:val="1"/>
      <w:numFmt w:val="lowerRoman"/>
      <w:lvlText w:val="%3."/>
      <w:lvlJc w:val="right"/>
      <w:pPr>
        <w:ind w:left="2160" w:hanging="180"/>
      </w:pPr>
    </w:lvl>
    <w:lvl w:ilvl="3" w:tplc="F55456D0" w:tentative="1">
      <w:start w:val="1"/>
      <w:numFmt w:val="decimal"/>
      <w:lvlText w:val="%4."/>
      <w:lvlJc w:val="left"/>
      <w:pPr>
        <w:ind w:left="2880" w:hanging="360"/>
      </w:pPr>
    </w:lvl>
    <w:lvl w:ilvl="4" w:tplc="D03AE5CE" w:tentative="1">
      <w:start w:val="1"/>
      <w:numFmt w:val="lowerLetter"/>
      <w:lvlText w:val="%5."/>
      <w:lvlJc w:val="left"/>
      <w:pPr>
        <w:ind w:left="3600" w:hanging="360"/>
      </w:pPr>
    </w:lvl>
    <w:lvl w:ilvl="5" w:tplc="AC84CF40" w:tentative="1">
      <w:start w:val="1"/>
      <w:numFmt w:val="lowerRoman"/>
      <w:lvlText w:val="%6."/>
      <w:lvlJc w:val="right"/>
      <w:pPr>
        <w:ind w:left="4320" w:hanging="180"/>
      </w:pPr>
    </w:lvl>
    <w:lvl w:ilvl="6" w:tplc="56E4E6D2" w:tentative="1">
      <w:start w:val="1"/>
      <w:numFmt w:val="decimal"/>
      <w:lvlText w:val="%7."/>
      <w:lvlJc w:val="left"/>
      <w:pPr>
        <w:ind w:left="5040" w:hanging="360"/>
      </w:pPr>
    </w:lvl>
    <w:lvl w:ilvl="7" w:tplc="8AAC7DF0" w:tentative="1">
      <w:start w:val="1"/>
      <w:numFmt w:val="lowerLetter"/>
      <w:lvlText w:val="%8."/>
      <w:lvlJc w:val="left"/>
      <w:pPr>
        <w:ind w:left="5760" w:hanging="360"/>
      </w:pPr>
    </w:lvl>
    <w:lvl w:ilvl="8" w:tplc="C5E0B9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DBC868A">
      <w:start w:val="1"/>
      <w:numFmt w:val="upperLetter"/>
      <w:lvlText w:val="%1."/>
      <w:lvlJc w:val="left"/>
      <w:pPr>
        <w:ind w:left="720" w:hanging="360"/>
      </w:pPr>
    </w:lvl>
    <w:lvl w:ilvl="1" w:tplc="BD88B8C4" w:tentative="1">
      <w:start w:val="1"/>
      <w:numFmt w:val="lowerLetter"/>
      <w:lvlText w:val="%2."/>
      <w:lvlJc w:val="left"/>
      <w:pPr>
        <w:ind w:left="1440" w:hanging="360"/>
      </w:pPr>
    </w:lvl>
    <w:lvl w:ilvl="2" w:tplc="DBE2169C" w:tentative="1">
      <w:start w:val="1"/>
      <w:numFmt w:val="lowerRoman"/>
      <w:lvlText w:val="%3."/>
      <w:lvlJc w:val="right"/>
      <w:pPr>
        <w:ind w:left="2160" w:hanging="180"/>
      </w:pPr>
    </w:lvl>
    <w:lvl w:ilvl="3" w:tplc="E3B4314E" w:tentative="1">
      <w:start w:val="1"/>
      <w:numFmt w:val="decimal"/>
      <w:lvlText w:val="%4."/>
      <w:lvlJc w:val="left"/>
      <w:pPr>
        <w:ind w:left="2880" w:hanging="360"/>
      </w:pPr>
    </w:lvl>
    <w:lvl w:ilvl="4" w:tplc="C758EEE2" w:tentative="1">
      <w:start w:val="1"/>
      <w:numFmt w:val="lowerLetter"/>
      <w:lvlText w:val="%5."/>
      <w:lvlJc w:val="left"/>
      <w:pPr>
        <w:ind w:left="3600" w:hanging="360"/>
      </w:pPr>
    </w:lvl>
    <w:lvl w:ilvl="5" w:tplc="F48A1014" w:tentative="1">
      <w:start w:val="1"/>
      <w:numFmt w:val="lowerRoman"/>
      <w:lvlText w:val="%6."/>
      <w:lvlJc w:val="right"/>
      <w:pPr>
        <w:ind w:left="4320" w:hanging="180"/>
      </w:pPr>
    </w:lvl>
    <w:lvl w:ilvl="6" w:tplc="419692C8" w:tentative="1">
      <w:start w:val="1"/>
      <w:numFmt w:val="decimal"/>
      <w:lvlText w:val="%7."/>
      <w:lvlJc w:val="left"/>
      <w:pPr>
        <w:ind w:left="5040" w:hanging="360"/>
      </w:pPr>
    </w:lvl>
    <w:lvl w:ilvl="7" w:tplc="78C6D0F6" w:tentative="1">
      <w:start w:val="1"/>
      <w:numFmt w:val="lowerLetter"/>
      <w:lvlText w:val="%8."/>
      <w:lvlJc w:val="left"/>
      <w:pPr>
        <w:ind w:left="5760" w:hanging="360"/>
      </w:pPr>
    </w:lvl>
    <w:lvl w:ilvl="8" w:tplc="0B2A9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5914C3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72C72C" w:tentative="1">
      <w:start w:val="1"/>
      <w:numFmt w:val="lowerLetter"/>
      <w:lvlText w:val="%2."/>
      <w:lvlJc w:val="left"/>
      <w:pPr>
        <w:ind w:left="1800" w:hanging="360"/>
      </w:pPr>
    </w:lvl>
    <w:lvl w:ilvl="2" w:tplc="74C29608" w:tentative="1">
      <w:start w:val="1"/>
      <w:numFmt w:val="lowerRoman"/>
      <w:lvlText w:val="%3."/>
      <w:lvlJc w:val="right"/>
      <w:pPr>
        <w:ind w:left="2520" w:hanging="180"/>
      </w:pPr>
    </w:lvl>
    <w:lvl w:ilvl="3" w:tplc="2850EC12" w:tentative="1">
      <w:start w:val="1"/>
      <w:numFmt w:val="decimal"/>
      <w:lvlText w:val="%4."/>
      <w:lvlJc w:val="left"/>
      <w:pPr>
        <w:ind w:left="3240" w:hanging="360"/>
      </w:pPr>
    </w:lvl>
    <w:lvl w:ilvl="4" w:tplc="2496E1A8" w:tentative="1">
      <w:start w:val="1"/>
      <w:numFmt w:val="lowerLetter"/>
      <w:lvlText w:val="%5."/>
      <w:lvlJc w:val="left"/>
      <w:pPr>
        <w:ind w:left="3960" w:hanging="360"/>
      </w:pPr>
    </w:lvl>
    <w:lvl w:ilvl="5" w:tplc="ACD4B048" w:tentative="1">
      <w:start w:val="1"/>
      <w:numFmt w:val="lowerRoman"/>
      <w:lvlText w:val="%6."/>
      <w:lvlJc w:val="right"/>
      <w:pPr>
        <w:ind w:left="4680" w:hanging="180"/>
      </w:pPr>
    </w:lvl>
    <w:lvl w:ilvl="6" w:tplc="638C478A" w:tentative="1">
      <w:start w:val="1"/>
      <w:numFmt w:val="decimal"/>
      <w:lvlText w:val="%7."/>
      <w:lvlJc w:val="left"/>
      <w:pPr>
        <w:ind w:left="5400" w:hanging="360"/>
      </w:pPr>
    </w:lvl>
    <w:lvl w:ilvl="7" w:tplc="D6B460B4" w:tentative="1">
      <w:start w:val="1"/>
      <w:numFmt w:val="lowerLetter"/>
      <w:lvlText w:val="%8."/>
      <w:lvlJc w:val="left"/>
      <w:pPr>
        <w:ind w:left="6120" w:hanging="360"/>
      </w:pPr>
    </w:lvl>
    <w:lvl w:ilvl="8" w:tplc="691274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26C2C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B08F0CC" w:tentative="1">
      <w:start w:val="1"/>
      <w:numFmt w:val="lowerLetter"/>
      <w:lvlText w:val="%2."/>
      <w:lvlJc w:val="left"/>
      <w:pPr>
        <w:ind w:left="1440" w:hanging="360"/>
      </w:pPr>
    </w:lvl>
    <w:lvl w:ilvl="2" w:tplc="496C4A3C" w:tentative="1">
      <w:start w:val="1"/>
      <w:numFmt w:val="lowerRoman"/>
      <w:lvlText w:val="%3."/>
      <w:lvlJc w:val="right"/>
      <w:pPr>
        <w:ind w:left="2160" w:hanging="180"/>
      </w:pPr>
    </w:lvl>
    <w:lvl w:ilvl="3" w:tplc="4970D902" w:tentative="1">
      <w:start w:val="1"/>
      <w:numFmt w:val="decimal"/>
      <w:lvlText w:val="%4."/>
      <w:lvlJc w:val="left"/>
      <w:pPr>
        <w:ind w:left="2880" w:hanging="360"/>
      </w:pPr>
    </w:lvl>
    <w:lvl w:ilvl="4" w:tplc="B25296D6" w:tentative="1">
      <w:start w:val="1"/>
      <w:numFmt w:val="lowerLetter"/>
      <w:lvlText w:val="%5."/>
      <w:lvlJc w:val="left"/>
      <w:pPr>
        <w:ind w:left="3600" w:hanging="360"/>
      </w:pPr>
    </w:lvl>
    <w:lvl w:ilvl="5" w:tplc="3F5AB28A" w:tentative="1">
      <w:start w:val="1"/>
      <w:numFmt w:val="lowerRoman"/>
      <w:lvlText w:val="%6."/>
      <w:lvlJc w:val="right"/>
      <w:pPr>
        <w:ind w:left="4320" w:hanging="180"/>
      </w:pPr>
    </w:lvl>
    <w:lvl w:ilvl="6" w:tplc="0F9424D8" w:tentative="1">
      <w:start w:val="1"/>
      <w:numFmt w:val="decimal"/>
      <w:lvlText w:val="%7."/>
      <w:lvlJc w:val="left"/>
      <w:pPr>
        <w:ind w:left="5040" w:hanging="360"/>
      </w:pPr>
    </w:lvl>
    <w:lvl w:ilvl="7" w:tplc="B47A3D62" w:tentative="1">
      <w:start w:val="1"/>
      <w:numFmt w:val="lowerLetter"/>
      <w:lvlText w:val="%8."/>
      <w:lvlJc w:val="left"/>
      <w:pPr>
        <w:ind w:left="5760" w:hanging="360"/>
      </w:pPr>
    </w:lvl>
    <w:lvl w:ilvl="8" w:tplc="4A2291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7444C1A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A3CD9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BE882A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AFE16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884BE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7DEEB7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8A66C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6EC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E5EAF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14F455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D5481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3C30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FA30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9294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F0D0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5451E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E2FA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287A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15AF0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8E655A" w:tentative="1">
      <w:start w:val="1"/>
      <w:numFmt w:val="lowerLetter"/>
      <w:lvlText w:val="%2."/>
      <w:lvlJc w:val="left"/>
      <w:pPr>
        <w:ind w:left="1440" w:hanging="360"/>
      </w:pPr>
    </w:lvl>
    <w:lvl w:ilvl="2" w:tplc="9A8ED1BE" w:tentative="1">
      <w:start w:val="1"/>
      <w:numFmt w:val="lowerRoman"/>
      <w:lvlText w:val="%3."/>
      <w:lvlJc w:val="right"/>
      <w:pPr>
        <w:ind w:left="2160" w:hanging="180"/>
      </w:pPr>
    </w:lvl>
    <w:lvl w:ilvl="3" w:tplc="07FA5258" w:tentative="1">
      <w:start w:val="1"/>
      <w:numFmt w:val="decimal"/>
      <w:lvlText w:val="%4."/>
      <w:lvlJc w:val="left"/>
      <w:pPr>
        <w:ind w:left="2880" w:hanging="360"/>
      </w:pPr>
    </w:lvl>
    <w:lvl w:ilvl="4" w:tplc="755A62D6" w:tentative="1">
      <w:start w:val="1"/>
      <w:numFmt w:val="lowerLetter"/>
      <w:lvlText w:val="%5."/>
      <w:lvlJc w:val="left"/>
      <w:pPr>
        <w:ind w:left="3600" w:hanging="360"/>
      </w:pPr>
    </w:lvl>
    <w:lvl w:ilvl="5" w:tplc="02B2B252" w:tentative="1">
      <w:start w:val="1"/>
      <w:numFmt w:val="lowerRoman"/>
      <w:lvlText w:val="%6."/>
      <w:lvlJc w:val="right"/>
      <w:pPr>
        <w:ind w:left="4320" w:hanging="180"/>
      </w:pPr>
    </w:lvl>
    <w:lvl w:ilvl="6" w:tplc="7BCA80BE" w:tentative="1">
      <w:start w:val="1"/>
      <w:numFmt w:val="decimal"/>
      <w:lvlText w:val="%7."/>
      <w:lvlJc w:val="left"/>
      <w:pPr>
        <w:ind w:left="5040" w:hanging="360"/>
      </w:pPr>
    </w:lvl>
    <w:lvl w:ilvl="7" w:tplc="5DCA8598" w:tentative="1">
      <w:start w:val="1"/>
      <w:numFmt w:val="lowerLetter"/>
      <w:lvlText w:val="%8."/>
      <w:lvlJc w:val="left"/>
      <w:pPr>
        <w:ind w:left="5760" w:hanging="360"/>
      </w:pPr>
    </w:lvl>
    <w:lvl w:ilvl="8" w:tplc="B9F46E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</w:num>
  <w:num w:numId="22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347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27E8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B6E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F8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1DD5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56E1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803"/>
    <w:rsid w:val="0047166E"/>
    <w:rsid w:val="00473CD5"/>
    <w:rsid w:val="00475F46"/>
    <w:rsid w:val="00487A38"/>
    <w:rsid w:val="00491292"/>
    <w:rsid w:val="004933DA"/>
    <w:rsid w:val="00495093"/>
    <w:rsid w:val="004958EC"/>
    <w:rsid w:val="004976CB"/>
    <w:rsid w:val="004A681A"/>
    <w:rsid w:val="004B3A43"/>
    <w:rsid w:val="004B6075"/>
    <w:rsid w:val="004C0111"/>
    <w:rsid w:val="004C6CC5"/>
    <w:rsid w:val="004C7E8D"/>
    <w:rsid w:val="004D0602"/>
    <w:rsid w:val="004D1BFD"/>
    <w:rsid w:val="004D36E2"/>
    <w:rsid w:val="004D5E6E"/>
    <w:rsid w:val="004E0F29"/>
    <w:rsid w:val="004E6517"/>
    <w:rsid w:val="004F3DF4"/>
    <w:rsid w:val="004F462C"/>
    <w:rsid w:val="00500E47"/>
    <w:rsid w:val="00504D5D"/>
    <w:rsid w:val="005050BC"/>
    <w:rsid w:val="00507529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65641"/>
    <w:rsid w:val="00571B62"/>
    <w:rsid w:val="0057208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F6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EA9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2F9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09C3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018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5F0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FF5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3C19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104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2123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7E49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23AA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39A"/>
    <w:rsid w:val="00F13C70"/>
    <w:rsid w:val="00F25139"/>
    <w:rsid w:val="00F25B3B"/>
    <w:rsid w:val="00F25B9C"/>
    <w:rsid w:val="00F32103"/>
    <w:rsid w:val="00F3343B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F5F13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3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E2DA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E2DA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E2DA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E2DA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E2DA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E2DA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E2DA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EE2DA2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EE2DA2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73E12"/>
    <w:rsid w:val="005803F7"/>
    <w:rsid w:val="00583D0B"/>
    <w:rsid w:val="005B1ACE"/>
    <w:rsid w:val="00676782"/>
    <w:rsid w:val="006D6362"/>
    <w:rsid w:val="006D78AB"/>
    <w:rsid w:val="00752930"/>
    <w:rsid w:val="00951CF1"/>
    <w:rsid w:val="00993A01"/>
    <w:rsid w:val="00A73A7E"/>
    <w:rsid w:val="00CC3C01"/>
    <w:rsid w:val="00CD2ED7"/>
    <w:rsid w:val="00DF7CC2"/>
    <w:rsid w:val="00E047FD"/>
    <w:rsid w:val="00EE2DA2"/>
    <w:rsid w:val="00F025D2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A5C80-7F74-4FC3-A720-049489668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511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17</cp:revision>
  <cp:lastPrinted>2015-06-19T08:32:00Z</cp:lastPrinted>
  <dcterms:created xsi:type="dcterms:W3CDTF">2022-09-21T10:20:00Z</dcterms:created>
  <dcterms:modified xsi:type="dcterms:W3CDTF">2025-06-05T14:19:00Z</dcterms:modified>
</cp:coreProperties>
</file>