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F69" w:rsidRDefault="00740F6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  <w:bookmarkStart w:id="1" w:name="_GoBack"/>
      <w:bookmarkEnd w:id="1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40F69" w:rsidTr="000A717A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0F69" w:rsidRPr="005B03DE" w:rsidRDefault="00740F69" w:rsidP="000A717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740F69" w:rsidRPr="005B03DE" w:rsidRDefault="00A30EA7" w:rsidP="000A717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586627F5C4284A62B6275567CAEDC7A7"/>
                </w:placeholder>
              </w:sdtPr>
              <w:sdtEndPr/>
              <w:sdtContent>
                <w:r w:rsidR="00740F69" w:rsidRPr="0063750D">
                  <w:rPr>
                    <w:rFonts w:ascii="Times New Roman" w:hAnsi="Times New Roman"/>
                    <w:b/>
                    <w:sz w:val="24"/>
                  </w:rPr>
                  <w:t>Tóth Csaba</w:t>
                </w:r>
              </w:sdtContent>
            </w:sdt>
            <w:r w:rsidR="00740F69" w:rsidRPr="006375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586627F5C4284A62B6275567CAEDC7A7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586627F5C4284A62B6275567CAEDC7A7"/>
                    </w:placeholder>
                  </w:sdtPr>
                  <w:sdtEndPr/>
                  <w:sdtContent>
                    <w:r w:rsidR="00740F69" w:rsidRPr="0063750D">
                      <w:rPr>
                        <w:rFonts w:ascii="Times New Roman" w:hAnsi="Times New Roman"/>
                        <w:b/>
                        <w:sz w:val="24"/>
                      </w:rPr>
                      <w:t>Klímavédelmi és Fenntarthatósági Kabinet vezetője</w:t>
                    </w:r>
                  </w:sdtContent>
                </w:sdt>
              </w:sdtContent>
            </w:sdt>
          </w:p>
        </w:tc>
      </w:tr>
    </w:tbl>
    <w:p w:rsidR="00740F69" w:rsidRPr="005B03DE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740F69" w:rsidRPr="005B03DE" w:rsidRDefault="00740F69" w:rsidP="00740F6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….</w:t>
      </w:r>
      <w:proofErr w:type="gramEnd"/>
    </w:p>
    <w:p w:rsidR="00740F69" w:rsidRPr="005B03DE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Pr="005B03DE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740F69" w:rsidRPr="005B03DE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Pr="005B03DE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Pr="005B03DE" w:rsidRDefault="00740F69" w:rsidP="00740F6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740F69" w:rsidRPr="005B03DE" w:rsidRDefault="00740F69" w:rsidP="00740F6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40F69" w:rsidRPr="00791BCE" w:rsidRDefault="00740F69" w:rsidP="00740F6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9B1EDB9AF5084D62945D0EB05C283370"/>
          </w:placeholder>
        </w:sdtPr>
        <w:sdtEndPr/>
        <w:sdtContent>
          <w:r w:rsidRPr="0063750D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63750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50378E643A3C4F03BF544E212C963785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63750D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</w:rPr>
        <w:t>jú</w:t>
      </w:r>
      <w:r w:rsidR="003B0687">
        <w:rPr>
          <w:rFonts w:ascii="Times New Roman" w:hAnsi="Times New Roman"/>
          <w:b/>
          <w:sz w:val="28"/>
        </w:rPr>
        <w:t>lius 9</w:t>
      </w:r>
      <w:r w:rsidRPr="0063750D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E278A61F07974E90BC60F9973DC86F25"/>
          </w:placeholder>
        </w:sdtPr>
        <w:sdtEndPr/>
        <w:sdtContent>
          <w:proofErr w:type="spellStart"/>
          <w:r w:rsidR="003B0687">
            <w:rPr>
              <w:rFonts w:ascii="Times New Roman" w:hAnsi="Times New Roman"/>
              <w:b/>
              <w:sz w:val="28"/>
              <w:szCs w:val="28"/>
            </w:rPr>
            <w:t>e</w:t>
          </w:r>
          <w:r w:rsidRPr="0063750D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63750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F7672583932249E58A05B022CF5D6570"/>
          </w:placeholder>
        </w:sdtPr>
        <w:sdtEndPr/>
        <w:sdtContent>
          <w:r w:rsidR="00312A53">
            <w:rPr>
              <w:rFonts w:ascii="Times New Roman" w:hAnsi="Times New Roman"/>
              <w:b/>
              <w:sz w:val="28"/>
              <w:szCs w:val="28"/>
            </w:rPr>
            <w:t>rendkívüli</w:t>
          </w:r>
        </w:sdtContent>
      </w:sdt>
    </w:p>
    <w:p w:rsidR="00740F69" w:rsidRPr="005B03DE" w:rsidRDefault="00740F69" w:rsidP="00740F6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740F69" w:rsidRPr="005B03DE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Pr="005B03DE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Pr="005B03DE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Pr="005B03DE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40F69" w:rsidTr="000A717A">
        <w:trPr>
          <w:trHeight w:val="1876"/>
        </w:trPr>
        <w:tc>
          <w:tcPr>
            <w:tcW w:w="1339" w:type="dxa"/>
            <w:shd w:val="clear" w:color="auto" w:fill="auto"/>
          </w:tcPr>
          <w:p w:rsidR="00740F69" w:rsidRPr="005B03DE" w:rsidRDefault="00740F69" w:rsidP="000A717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740F69" w:rsidRPr="0063750D" w:rsidRDefault="00A30EA7" w:rsidP="000A717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42E046D3063C47D69B8A1A643E3EAAB5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alias w:val="{{sord.objKeys.NPSUBJECT}}"/>
                    <w:tag w:val="{{sord.objKeys.NPSUBJECT}}"/>
                    <w:id w:val="1014432366"/>
                    <w:placeholder>
                      <w:docPart w:val="762B0F7C5E3649D4BBA93DFBCFA385D7"/>
                    </w:placeholder>
                  </w:sdtPr>
                  <w:sdtEndPr/>
                  <w:sdtContent>
                    <w:r w:rsidR="00740F69" w:rsidRPr="00740F69">
                      <w:rPr>
                        <w:rFonts w:ascii="Times New Roman" w:hAnsi="Times New Roman"/>
                        <w:b/>
                        <w:sz w:val="24"/>
                      </w:rPr>
                      <w:t xml:space="preserve">Javaslat a Baross Gábor Általános Iskola </w:t>
                    </w:r>
                    <w:r w:rsidR="00740F69" w:rsidRPr="00DF3E32">
                      <w:rPr>
                        <w:rFonts w:ascii="Times New Roman" w:hAnsi="Times New Roman"/>
                        <w:b/>
                        <w:sz w:val="24"/>
                      </w:rPr>
                      <w:t>(</w:t>
                    </w:r>
                    <w:r w:rsidR="00B275D1" w:rsidRPr="00DF3E32">
                      <w:rPr>
                        <w:rFonts w:ascii="Times New Roman" w:hAnsi="Times New Roman"/>
                        <w:b/>
                        <w:bCs/>
                        <w:color w:val="000000"/>
                        <w:sz w:val="24"/>
                        <w:szCs w:val="24"/>
                      </w:rPr>
                      <w:t>1078 Budapest</w:t>
                    </w:r>
                    <w:r w:rsidR="00B275D1" w:rsidRPr="00DF3E32">
                      <w:rPr>
                        <w:rFonts w:ascii="Times New Roman" w:hAnsi="Times New Roman"/>
                        <w:b/>
                        <w:sz w:val="24"/>
                      </w:rPr>
                      <w:t>,</w:t>
                    </w:r>
                    <w:r w:rsidR="00B275D1">
                      <w:rPr>
                        <w:rFonts w:ascii="Times New Roman" w:hAnsi="Times New Roman"/>
                        <w:b/>
                        <w:sz w:val="24"/>
                      </w:rPr>
                      <w:t xml:space="preserve"> </w:t>
                    </w:r>
                    <w:r w:rsidR="00740F69" w:rsidRPr="00740F69">
                      <w:rPr>
                        <w:rFonts w:ascii="Times New Roman" w:hAnsi="Times New Roman"/>
                        <w:b/>
                        <w:sz w:val="24"/>
                      </w:rPr>
                      <w:t>Hernád u. 42.) előtti közterület gyermekbarát átalakítására</w:t>
                    </w:r>
                  </w:sdtContent>
                </w:sdt>
              </w:sdtContent>
            </w:sdt>
          </w:p>
        </w:tc>
      </w:tr>
    </w:tbl>
    <w:p w:rsidR="00740F69" w:rsidRPr="005B03DE" w:rsidRDefault="00740F69" w:rsidP="00740F6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740F69" w:rsidRPr="005B03DE" w:rsidRDefault="00740F69" w:rsidP="00740F6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Pr="005B03DE" w:rsidRDefault="00740F69" w:rsidP="00740F6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Pr="005B03DE" w:rsidRDefault="00740F69" w:rsidP="00740F6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Pr="005B03DE" w:rsidRDefault="00740F69" w:rsidP="00740F6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350CDF895D334F9D8EEEC2D2023A9B1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Tóth Csaba</w:t>
          </w:r>
        </w:sdtContent>
      </w:sdt>
    </w:p>
    <w:p w:rsidR="00740F69" w:rsidRPr="005B03DE" w:rsidRDefault="00740F69" w:rsidP="00740F6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350CDF895D334F9D8EEEC2D2023A9B1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Klímavédelmi és Fenntarthatósági Kabinet vezetője</w:t>
          </w:r>
        </w:sdtContent>
      </w:sdt>
    </w:p>
    <w:p w:rsidR="00740F69" w:rsidRPr="005B03DE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Pr="005B03DE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Pr="005B03DE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740F69" w:rsidRPr="005B03DE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Pr="005B03DE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Pr="005B03DE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Pr="0063750D" w:rsidRDefault="00740F69" w:rsidP="00740F69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63750D">
        <w:rPr>
          <w:rFonts w:ascii="Times New Roman" w:hAnsi="Times New Roman"/>
          <w:sz w:val="24"/>
          <w:szCs w:val="24"/>
        </w:rPr>
        <w:t>Dr. Nagy Erika</w:t>
      </w:r>
    </w:p>
    <w:p w:rsidR="00740F69" w:rsidRPr="0063750D" w:rsidRDefault="00740F69" w:rsidP="00740F69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63750D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740F69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Pr="005B03DE" w:rsidRDefault="00740F69" w:rsidP="00740F6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0F69" w:rsidRPr="0063750D" w:rsidRDefault="00740F69" w:rsidP="00740F6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FB830A19FFAE4D979185111EB111A7CE"/>
          </w:placeholder>
        </w:sdtPr>
        <w:sdtEndPr/>
        <w:sdtContent>
          <w:r w:rsidRPr="0063750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63750D">
        <w:rPr>
          <w:rFonts w:ascii="Times New Roman" w:hAnsi="Times New Roman"/>
          <w:b/>
          <w:bCs/>
          <w:sz w:val="24"/>
          <w:szCs w:val="24"/>
        </w:rPr>
        <w:t>.</w:t>
      </w:r>
    </w:p>
    <w:p w:rsidR="00740F69" w:rsidRPr="00650D3E" w:rsidRDefault="00740F69" w:rsidP="00740F6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E2BB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E2BBF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BE2BB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E2BBF">
        <w:rPr>
          <w:rFonts w:ascii="Times New Roman" w:hAnsi="Times New Roman"/>
          <w:b/>
          <w:bCs/>
          <w:sz w:val="24"/>
          <w:szCs w:val="24"/>
        </w:rPr>
        <w:t>egyszerű</w:t>
      </w:r>
      <w:r w:rsidRPr="00BE2BB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5D112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6B2630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D71EF" w:rsidRDefault="007607A2" w:rsidP="00B253CD">
      <w:pPr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Budapest Főváros VII. kerület Erzsébetváros Önkormányzata </w:t>
      </w:r>
      <w:r w:rsidR="005D1126">
        <w:rPr>
          <w:rFonts w:ascii="Times New Roman" w:hAnsi="Times New Roman"/>
          <w:bCs/>
          <w:color w:val="000000"/>
          <w:sz w:val="24"/>
          <w:szCs w:val="24"/>
        </w:rPr>
        <w:t>2023. december 19-én szerződést kötött a</w:t>
      </w:r>
      <w:r w:rsidR="005D1126" w:rsidRPr="008C4561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5D1126">
        <w:rPr>
          <w:rFonts w:ascii="Times New Roman" w:hAnsi="Times New Roman"/>
          <w:bCs/>
          <w:color w:val="000000"/>
          <w:sz w:val="24"/>
          <w:szCs w:val="24"/>
        </w:rPr>
        <w:t>Moholy-Nagy Művészeti Egyetemmel a</w:t>
      </w:r>
      <w:r w:rsidR="00312A53">
        <w:rPr>
          <w:rFonts w:ascii="Times New Roman" w:hAnsi="Times New Roman"/>
          <w:bCs/>
          <w:color w:val="000000"/>
          <w:sz w:val="24"/>
          <w:szCs w:val="24"/>
        </w:rPr>
        <w:t>z</w:t>
      </w:r>
      <w:r w:rsidR="005D112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1078 Budapest, </w:t>
      </w:r>
      <w:r w:rsidR="005D1126">
        <w:rPr>
          <w:rFonts w:ascii="Times New Roman" w:hAnsi="Times New Roman"/>
          <w:bCs/>
          <w:color w:val="000000"/>
          <w:sz w:val="24"/>
          <w:szCs w:val="24"/>
        </w:rPr>
        <w:t xml:space="preserve">Hernád utca 42.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szám </w:t>
      </w:r>
      <w:r w:rsidR="005D1126">
        <w:rPr>
          <w:rFonts w:ascii="Times New Roman" w:hAnsi="Times New Roman"/>
          <w:bCs/>
          <w:color w:val="000000"/>
          <w:sz w:val="24"/>
          <w:szCs w:val="24"/>
        </w:rPr>
        <w:t xml:space="preserve">alatti Baross Gábor Általános Iskola (a továbbiakban: Iskola) előtti közterület gyermekbarát átalakítását célzó kutatás elvégzésre, </w:t>
      </w:r>
      <w:proofErr w:type="gramStart"/>
      <w:r w:rsidR="005D1126">
        <w:rPr>
          <w:rFonts w:ascii="Times New Roman" w:hAnsi="Times New Roman"/>
          <w:bCs/>
          <w:color w:val="000000"/>
          <w:sz w:val="24"/>
          <w:szCs w:val="24"/>
        </w:rPr>
        <w:t>koncepció</w:t>
      </w:r>
      <w:proofErr w:type="gramEnd"/>
      <w:r w:rsidR="005D1126">
        <w:rPr>
          <w:rFonts w:ascii="Times New Roman" w:hAnsi="Times New Roman"/>
          <w:bCs/>
          <w:color w:val="000000"/>
          <w:sz w:val="24"/>
          <w:szCs w:val="24"/>
        </w:rPr>
        <w:t xml:space="preserve"> kidolgozására és kiviteli terv készítésére. A</w:t>
      </w:r>
      <w:r w:rsidR="00185E2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5D1126">
        <w:rPr>
          <w:rFonts w:ascii="Times New Roman" w:hAnsi="Times New Roman"/>
          <w:bCs/>
          <w:color w:val="000000"/>
          <w:sz w:val="24"/>
          <w:szCs w:val="24"/>
        </w:rPr>
        <w:t>kutat</w:t>
      </w:r>
      <w:r w:rsidR="00185E27">
        <w:rPr>
          <w:rFonts w:ascii="Times New Roman" w:hAnsi="Times New Roman"/>
          <w:bCs/>
          <w:color w:val="000000"/>
          <w:sz w:val="24"/>
          <w:szCs w:val="24"/>
        </w:rPr>
        <w:t xml:space="preserve">ás </w:t>
      </w:r>
      <w:r w:rsidR="005D1126">
        <w:rPr>
          <w:rFonts w:ascii="Times New Roman" w:hAnsi="Times New Roman"/>
          <w:bCs/>
          <w:color w:val="000000"/>
          <w:sz w:val="24"/>
          <w:szCs w:val="24"/>
        </w:rPr>
        <w:t xml:space="preserve">az iskola </w:t>
      </w:r>
      <w:r w:rsidR="00185E27">
        <w:rPr>
          <w:rFonts w:ascii="Times New Roman" w:hAnsi="Times New Roman"/>
          <w:bCs/>
          <w:color w:val="000000"/>
          <w:sz w:val="24"/>
          <w:szCs w:val="24"/>
        </w:rPr>
        <w:t>tanárainak</w:t>
      </w:r>
      <w:r w:rsidR="005D1126">
        <w:rPr>
          <w:rFonts w:ascii="Times New Roman" w:hAnsi="Times New Roman"/>
          <w:bCs/>
          <w:color w:val="000000"/>
          <w:sz w:val="24"/>
          <w:szCs w:val="24"/>
        </w:rPr>
        <w:t xml:space="preserve"> és az iskolákban tanuló gyerme</w:t>
      </w:r>
      <w:r w:rsidR="00185E27">
        <w:rPr>
          <w:rFonts w:ascii="Times New Roman" w:hAnsi="Times New Roman"/>
          <w:bCs/>
          <w:color w:val="000000"/>
          <w:sz w:val="24"/>
          <w:szCs w:val="24"/>
        </w:rPr>
        <w:t>kek bevonásával készült</w:t>
      </w:r>
      <w:r w:rsidR="005D1126">
        <w:rPr>
          <w:rFonts w:ascii="Times New Roman" w:hAnsi="Times New Roman"/>
          <w:bCs/>
          <w:color w:val="000000"/>
          <w:sz w:val="24"/>
          <w:szCs w:val="24"/>
        </w:rPr>
        <w:t xml:space="preserve">. </w:t>
      </w:r>
      <w:r w:rsidR="005D1126" w:rsidRPr="006B2630">
        <w:rPr>
          <w:rFonts w:ascii="Times New Roman" w:hAnsi="Times New Roman"/>
          <w:bCs/>
          <w:color w:val="000000"/>
          <w:sz w:val="24"/>
          <w:szCs w:val="24"/>
        </w:rPr>
        <w:t>A kutatási beszámoló</w:t>
      </w:r>
      <w:r w:rsidR="003E337F">
        <w:rPr>
          <w:rFonts w:ascii="Times New Roman" w:hAnsi="Times New Roman"/>
          <w:bCs/>
          <w:color w:val="000000"/>
          <w:sz w:val="24"/>
          <w:szCs w:val="24"/>
        </w:rPr>
        <w:t>, a költségbecslés és műleírás</w:t>
      </w:r>
      <w:r w:rsidR="006B2630" w:rsidRPr="006B2630">
        <w:rPr>
          <w:rFonts w:ascii="Times New Roman" w:hAnsi="Times New Roman"/>
          <w:bCs/>
          <w:color w:val="000000"/>
          <w:sz w:val="24"/>
          <w:szCs w:val="24"/>
        </w:rPr>
        <w:t xml:space="preserve"> az előterjesztés,</w:t>
      </w:r>
      <w:r w:rsidR="00B275D1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5D1126" w:rsidRPr="006B2630">
        <w:rPr>
          <w:rFonts w:ascii="Times New Roman" w:hAnsi="Times New Roman"/>
          <w:bCs/>
          <w:color w:val="000000"/>
          <w:sz w:val="24"/>
          <w:szCs w:val="24"/>
        </w:rPr>
        <w:t>a k</w:t>
      </w:r>
      <w:r w:rsidR="00DC2F3C">
        <w:rPr>
          <w:rFonts w:ascii="Times New Roman" w:hAnsi="Times New Roman"/>
          <w:bCs/>
          <w:color w:val="000000"/>
          <w:sz w:val="24"/>
          <w:szCs w:val="24"/>
        </w:rPr>
        <w:t>özterület alakítási</w:t>
      </w:r>
      <w:r w:rsidR="005D1126" w:rsidRPr="006B2630">
        <w:rPr>
          <w:rFonts w:ascii="Times New Roman" w:hAnsi="Times New Roman"/>
          <w:bCs/>
          <w:color w:val="000000"/>
          <w:sz w:val="24"/>
          <w:szCs w:val="24"/>
        </w:rPr>
        <w:t xml:space="preserve"> terv a határozati javaslat mellékletét képezi.</w:t>
      </w:r>
      <w:r w:rsidR="005D112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AD71EF" w:rsidRDefault="005D1126" w:rsidP="00B253CD">
      <w:pPr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ab/>
        <w:t>Az Iskola előtti közterület átalakításának legfőbb célja, hogy a gyermekek jobban magukénak érezzék a közterületet, legyen egy hely, ahol a gyermekek és szülők várakozni, beszélgetni, játszani tudnak az iskola előtt és/vagy után, felhívja az autóhasználók figyelmét, hogy itt iskola található és ezért óvatosabban vezessenek</w:t>
      </w:r>
      <w:r w:rsidR="00185E27">
        <w:rPr>
          <w:rFonts w:ascii="Times New Roman" w:hAnsi="Times New Roman"/>
          <w:bCs/>
          <w:color w:val="000000"/>
          <w:sz w:val="24"/>
          <w:szCs w:val="24"/>
        </w:rPr>
        <w:t xml:space="preserve">, és </w:t>
      </w:r>
      <w:r w:rsidR="007E75D2">
        <w:rPr>
          <w:rFonts w:ascii="Times New Roman" w:hAnsi="Times New Roman"/>
          <w:bCs/>
          <w:color w:val="000000"/>
          <w:sz w:val="24"/>
          <w:szCs w:val="24"/>
        </w:rPr>
        <w:t>e</w:t>
      </w:r>
      <w:r w:rsidR="00185E27">
        <w:rPr>
          <w:rFonts w:ascii="Times New Roman" w:hAnsi="Times New Roman"/>
          <w:bCs/>
          <w:color w:val="000000"/>
          <w:sz w:val="24"/>
          <w:szCs w:val="24"/>
        </w:rPr>
        <w:t xml:space="preserve">záltal a gyermekek számára élhetőbbé és biztonságosabbá tegye az </w:t>
      </w:r>
      <w:r w:rsidR="007E75D2">
        <w:rPr>
          <w:rFonts w:ascii="Times New Roman" w:hAnsi="Times New Roman"/>
          <w:bCs/>
          <w:color w:val="000000"/>
          <w:sz w:val="24"/>
          <w:szCs w:val="24"/>
        </w:rPr>
        <w:t>I</w:t>
      </w:r>
      <w:r w:rsidR="00185E27">
        <w:rPr>
          <w:rFonts w:ascii="Times New Roman" w:hAnsi="Times New Roman"/>
          <w:bCs/>
          <w:color w:val="000000"/>
          <w:sz w:val="24"/>
          <w:szCs w:val="24"/>
        </w:rPr>
        <w:t>skola előtti teret.</w:t>
      </w:r>
    </w:p>
    <w:p w:rsidR="00185E27" w:rsidRDefault="005D1126" w:rsidP="00B253CD">
      <w:pPr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ab/>
        <w:t xml:space="preserve">A terv megvalósítása </w:t>
      </w:r>
      <w:r w:rsidR="007E75D2">
        <w:rPr>
          <w:rFonts w:ascii="Times New Roman" w:hAnsi="Times New Roman"/>
          <w:bCs/>
          <w:color w:val="000000"/>
          <w:sz w:val="24"/>
          <w:szCs w:val="24"/>
        </w:rPr>
        <w:t>Budapest Főváros VII. kerület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Erzsébetváros Önkormányzat</w:t>
      </w:r>
      <w:r w:rsidR="007E75D2">
        <w:rPr>
          <w:rFonts w:ascii="Times New Roman" w:hAnsi="Times New Roman"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tulajdonában álló közterület átalakításáva</w:t>
      </w:r>
      <w:r w:rsidR="006B2630">
        <w:rPr>
          <w:rFonts w:ascii="Times New Roman" w:hAnsi="Times New Roman"/>
          <w:bCs/>
          <w:color w:val="000000"/>
          <w:sz w:val="24"/>
          <w:szCs w:val="24"/>
        </w:rPr>
        <w:t xml:space="preserve">l jár, ezért az átalakításhoz Erzsébetváros </w:t>
      </w:r>
      <w:proofErr w:type="spellStart"/>
      <w:r w:rsidR="006B2630">
        <w:rPr>
          <w:rFonts w:ascii="Times New Roman" w:hAnsi="Times New Roman"/>
          <w:bCs/>
          <w:color w:val="000000"/>
          <w:sz w:val="24"/>
          <w:szCs w:val="24"/>
        </w:rPr>
        <w:t>Település</w:t>
      </w:r>
      <w:r w:rsidR="00DF3E32">
        <w:rPr>
          <w:rFonts w:ascii="Times New Roman" w:hAnsi="Times New Roman"/>
          <w:bCs/>
          <w:color w:val="000000"/>
          <w:sz w:val="24"/>
          <w:szCs w:val="24"/>
        </w:rPr>
        <w:t>képvédemi</w:t>
      </w:r>
      <w:proofErr w:type="spellEnd"/>
      <w:r w:rsidR="00DF3E32">
        <w:rPr>
          <w:rFonts w:ascii="Times New Roman" w:hAnsi="Times New Roman"/>
          <w:bCs/>
          <w:color w:val="000000"/>
          <w:sz w:val="24"/>
          <w:szCs w:val="24"/>
        </w:rPr>
        <w:t xml:space="preserve"> Rendeletéről szóló 25/2017. (X.9.) önkormányzati rendelet </w:t>
      </w:r>
      <w:r w:rsidR="006B2630">
        <w:rPr>
          <w:rFonts w:ascii="Times New Roman" w:hAnsi="Times New Roman"/>
          <w:bCs/>
          <w:color w:val="000000"/>
          <w:sz w:val="24"/>
          <w:szCs w:val="24"/>
        </w:rPr>
        <w:t>22.</w:t>
      </w:r>
      <w:r w:rsidR="00B275D1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6B2630">
        <w:rPr>
          <w:rFonts w:ascii="Times New Roman" w:hAnsi="Times New Roman"/>
          <w:bCs/>
          <w:color w:val="000000"/>
          <w:sz w:val="24"/>
          <w:szCs w:val="24"/>
        </w:rPr>
        <w:t xml:space="preserve">§ (10) bekezdése alapján </w:t>
      </w:r>
      <w:r w:rsidR="006B2630" w:rsidRPr="006B2630">
        <w:rPr>
          <w:rFonts w:ascii="Times New Roman" w:hAnsi="Times New Roman"/>
          <w:bCs/>
          <w:color w:val="000000"/>
          <w:sz w:val="24"/>
          <w:szCs w:val="24"/>
        </w:rPr>
        <w:t>az utcabútorok és köztárgyak, zöldfelületek megjelenését tartalma</w:t>
      </w:r>
      <w:r w:rsidR="001500F4">
        <w:rPr>
          <w:rFonts w:ascii="Times New Roman" w:hAnsi="Times New Roman"/>
          <w:bCs/>
          <w:color w:val="000000"/>
          <w:sz w:val="24"/>
          <w:szCs w:val="24"/>
        </w:rPr>
        <w:t xml:space="preserve">zó közterület alakítási terv </w:t>
      </w:r>
      <w:r w:rsidR="006B2630">
        <w:rPr>
          <w:rFonts w:ascii="Times New Roman" w:hAnsi="Times New Roman"/>
          <w:bCs/>
          <w:color w:val="000000"/>
          <w:sz w:val="24"/>
          <w:szCs w:val="24"/>
        </w:rPr>
        <w:t>szükséges, melyet az illetékes bizottság hagy</w:t>
      </w:r>
      <w:r w:rsidR="006B2630" w:rsidRPr="006B2630">
        <w:rPr>
          <w:rFonts w:ascii="Times New Roman" w:hAnsi="Times New Roman"/>
          <w:bCs/>
          <w:color w:val="000000"/>
          <w:sz w:val="24"/>
          <w:szCs w:val="24"/>
        </w:rPr>
        <w:t xml:space="preserve"> jóvá.</w:t>
      </w:r>
      <w:r w:rsidR="006B2630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Az átalakításhoz szükséges forrás </w:t>
      </w:r>
      <w:r w:rsidR="007E75D2">
        <w:rPr>
          <w:rFonts w:ascii="Times New Roman" w:hAnsi="Times New Roman"/>
          <w:bCs/>
          <w:color w:val="000000"/>
          <w:sz w:val="24"/>
          <w:szCs w:val="24"/>
        </w:rPr>
        <w:t>Budapest Főváros VII. kerület Erzsébetváros Önkormányzata 2024. évi költségvetéséről szóló, Budapest Főváros VII. kerület Erzsébe</w:t>
      </w:r>
      <w:r w:rsidR="003E337F">
        <w:rPr>
          <w:rFonts w:ascii="Times New Roman" w:hAnsi="Times New Roman"/>
          <w:bCs/>
          <w:color w:val="000000"/>
          <w:sz w:val="24"/>
          <w:szCs w:val="24"/>
        </w:rPr>
        <w:t>tváros Önkormányzata Képviselő-</w:t>
      </w:r>
      <w:r w:rsidR="007E75D2">
        <w:rPr>
          <w:rFonts w:ascii="Times New Roman" w:hAnsi="Times New Roman"/>
          <w:bCs/>
          <w:color w:val="000000"/>
          <w:sz w:val="24"/>
          <w:szCs w:val="24"/>
        </w:rPr>
        <w:t xml:space="preserve">testületének 6/2024. (II.21.) önkormányzati rendelete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5204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císzámú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előirányz</w:t>
      </w:r>
      <w:r w:rsidR="00B275D1">
        <w:rPr>
          <w:rFonts w:ascii="Times New Roman" w:hAnsi="Times New Roman"/>
          <w:bCs/>
          <w:color w:val="000000"/>
          <w:sz w:val="24"/>
          <w:szCs w:val="24"/>
        </w:rPr>
        <w:t>a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tán rendelkezésre áll. </w:t>
      </w:r>
    </w:p>
    <w:p w:rsidR="00453459" w:rsidRPr="008C4561" w:rsidRDefault="00453459" w:rsidP="00B6210D">
      <w:pPr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453459" w:rsidRDefault="005D1126" w:rsidP="00B6210D">
      <w:pPr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C4561">
        <w:rPr>
          <w:rFonts w:ascii="Times New Roman" w:hAnsi="Times New Roman"/>
          <w:bCs/>
          <w:color w:val="000000"/>
          <w:sz w:val="24"/>
          <w:szCs w:val="24"/>
        </w:rPr>
        <w:t xml:space="preserve">Fentiekre tekintettel </w:t>
      </w:r>
      <w:r w:rsidR="00B275D1">
        <w:rPr>
          <w:rFonts w:ascii="Times New Roman" w:hAnsi="Times New Roman"/>
          <w:bCs/>
          <w:color w:val="000000"/>
          <w:sz w:val="24"/>
          <w:szCs w:val="24"/>
        </w:rPr>
        <w:t>kére</w:t>
      </w:r>
      <w:r w:rsidRPr="008C4561">
        <w:rPr>
          <w:rFonts w:ascii="Times New Roman" w:hAnsi="Times New Roman"/>
          <w:bCs/>
          <w:color w:val="000000"/>
          <w:sz w:val="24"/>
          <w:szCs w:val="24"/>
        </w:rPr>
        <w:t>m az alábbi határozat elfogadását.</w:t>
      </w:r>
    </w:p>
    <w:p w:rsidR="00B6210D" w:rsidRPr="008C4561" w:rsidRDefault="00B6210D" w:rsidP="00453459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4C4F1B" w:rsidRDefault="004C4F1B" w:rsidP="004534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3459" w:rsidRPr="00C14199" w:rsidRDefault="005D1126" w:rsidP="004534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74C13">
        <w:rPr>
          <w:rFonts w:ascii="Times New Roman" w:hAnsi="Times New Roman"/>
          <w:b/>
          <w:bCs/>
          <w:sz w:val="24"/>
          <w:szCs w:val="28"/>
        </w:rPr>
        <w:t>Határozati javaslat</w:t>
      </w:r>
    </w:p>
    <w:p w:rsidR="00453459" w:rsidRDefault="00453459" w:rsidP="004534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53459" w:rsidRDefault="00740F69" w:rsidP="0045345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Bizottsága </w:t>
      </w:r>
      <w:r w:rsidR="005D1126" w:rsidRPr="00772302">
        <w:rPr>
          <w:rFonts w:ascii="Times New Roman" w:hAnsi="Times New Roman"/>
          <w:b/>
          <w:bCs/>
          <w:sz w:val="24"/>
          <w:szCs w:val="24"/>
          <w:u w:val="single"/>
        </w:rPr>
        <w:t>…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/2024. (VI</w:t>
      </w:r>
      <w:r w:rsidR="003B068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I.9</w:t>
      </w:r>
      <w:r w:rsidR="005D1126" w:rsidRPr="0077230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 w:rsidR="005D112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 </w:t>
      </w:r>
      <w:r w:rsidR="00185E2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Baross Gábor Általános Iskola (</w:t>
      </w:r>
      <w:r w:rsidR="00B275D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1078 Budapest, </w:t>
      </w:r>
      <w:r w:rsidR="00185E2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Hernád u. 42.) előtti közterület átalakításáról </w:t>
      </w:r>
    </w:p>
    <w:p w:rsidR="00B6210D" w:rsidRPr="00B23F78" w:rsidRDefault="00B6210D" w:rsidP="0045345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3675F" w:rsidRPr="00185E27" w:rsidRDefault="005D1126" w:rsidP="00185E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  <w:r w:rsidRPr="00185E27">
        <w:rPr>
          <w:rFonts w:ascii="Times New Roman" w:eastAsia="PMingLiU" w:hAnsi="Times New Roman"/>
          <w:sz w:val="24"/>
          <w:szCs w:val="24"/>
          <w:lang w:eastAsia="en-US"/>
        </w:rPr>
        <w:t>Budapest Főváros VII. kerület Erzsébetváros Önkormányzata Kép</w:t>
      </w:r>
      <w:r w:rsidR="00DF3E32">
        <w:rPr>
          <w:rFonts w:ascii="Times New Roman" w:eastAsia="PMingLiU" w:hAnsi="Times New Roman"/>
          <w:sz w:val="24"/>
          <w:szCs w:val="24"/>
          <w:lang w:eastAsia="en-US"/>
        </w:rPr>
        <w:t>viselő-testületének Pénzügyi és Kerületfejlesztési Bizottsága</w:t>
      </w:r>
      <w:r w:rsidR="00185E27">
        <w:rPr>
          <w:rFonts w:ascii="Times New Roman" w:eastAsia="PMingLiU" w:hAnsi="Times New Roman"/>
          <w:sz w:val="24"/>
          <w:szCs w:val="24"/>
          <w:lang w:eastAsia="en-US"/>
        </w:rPr>
        <w:t xml:space="preserve"> úgy dönt, hogy a</w:t>
      </w:r>
      <w:r w:rsidR="00B275D1">
        <w:rPr>
          <w:rFonts w:ascii="Times New Roman" w:eastAsia="PMingLiU" w:hAnsi="Times New Roman"/>
          <w:sz w:val="24"/>
          <w:szCs w:val="24"/>
          <w:lang w:eastAsia="en-US"/>
        </w:rPr>
        <w:t xml:space="preserve"> </w:t>
      </w:r>
      <w:r w:rsidR="00B275D1" w:rsidRPr="00740F69">
        <w:rPr>
          <w:rFonts w:ascii="Times New Roman" w:eastAsia="PMingLiU" w:hAnsi="Times New Roman"/>
          <w:sz w:val="24"/>
          <w:szCs w:val="24"/>
          <w:lang w:eastAsia="en-US"/>
        </w:rPr>
        <w:t xml:space="preserve">határozat mellékletét képező </w:t>
      </w:r>
      <w:r w:rsidR="00312A53">
        <w:rPr>
          <w:rFonts w:ascii="Times New Roman" w:eastAsia="PMingLiU" w:hAnsi="Times New Roman"/>
          <w:sz w:val="24"/>
          <w:szCs w:val="24"/>
          <w:lang w:eastAsia="en-US"/>
        </w:rPr>
        <w:t xml:space="preserve">- </w:t>
      </w:r>
      <w:r w:rsidR="00B275D1">
        <w:rPr>
          <w:rFonts w:ascii="Times New Roman" w:eastAsia="PMingLiU" w:hAnsi="Times New Roman"/>
          <w:sz w:val="24"/>
          <w:szCs w:val="24"/>
          <w:lang w:eastAsia="en-US"/>
        </w:rPr>
        <w:t>1078 Budapest, Hernád utca 42. szám előtti közterületre vonatkozó</w:t>
      </w:r>
      <w:r w:rsidR="00185E27">
        <w:rPr>
          <w:rFonts w:ascii="Times New Roman" w:eastAsia="PMingLiU" w:hAnsi="Times New Roman"/>
          <w:sz w:val="24"/>
          <w:szCs w:val="24"/>
          <w:lang w:eastAsia="en-US"/>
        </w:rPr>
        <w:t xml:space="preserve"> </w:t>
      </w:r>
      <w:r w:rsidR="00312A53">
        <w:rPr>
          <w:rFonts w:ascii="Times New Roman" w:eastAsia="PMingLiU" w:hAnsi="Times New Roman"/>
          <w:sz w:val="24"/>
          <w:szCs w:val="24"/>
          <w:lang w:eastAsia="en-US"/>
        </w:rPr>
        <w:t xml:space="preserve">- </w:t>
      </w:r>
      <w:r w:rsidR="00B275D1">
        <w:rPr>
          <w:rFonts w:ascii="Times New Roman" w:eastAsia="PMingLiU" w:hAnsi="Times New Roman"/>
          <w:sz w:val="24"/>
          <w:szCs w:val="24"/>
          <w:lang w:eastAsia="en-US"/>
        </w:rPr>
        <w:t>közterület alakítási tervet elfogadja.</w:t>
      </w:r>
    </w:p>
    <w:p w:rsidR="003E3CA1" w:rsidRPr="003E3CA1" w:rsidRDefault="003E3CA1" w:rsidP="003E3C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</w:p>
    <w:p w:rsidR="00453459" w:rsidRDefault="005D1126" w:rsidP="004534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453459" w:rsidRPr="00532D90" w:rsidRDefault="005D1126" w:rsidP="004534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="00312A53">
        <w:rPr>
          <w:rFonts w:ascii="Times New Roman" w:hAnsi="Times New Roman"/>
          <w:sz w:val="24"/>
          <w:szCs w:val="24"/>
        </w:rPr>
        <w:tab/>
        <w:t>2024. július 9</w:t>
      </w:r>
      <w:r w:rsidR="00185E27">
        <w:rPr>
          <w:rFonts w:ascii="Times New Roman" w:hAnsi="Times New Roman"/>
          <w:sz w:val="24"/>
          <w:szCs w:val="24"/>
        </w:rPr>
        <w:t>.</w:t>
      </w:r>
    </w:p>
    <w:p w:rsidR="00453459" w:rsidRPr="00650D3E" w:rsidRDefault="0045345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864E4" w:rsidRDefault="005D112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185E27">
        <w:rPr>
          <w:rFonts w:ascii="Times New Roman" w:hAnsi="Times New Roman"/>
          <w:sz w:val="24"/>
          <w:szCs w:val="24"/>
        </w:rPr>
        <w:t>2024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3B0687">
        <w:rPr>
          <w:rFonts w:ascii="Times New Roman" w:hAnsi="Times New Roman"/>
          <w:sz w:val="24"/>
          <w:szCs w:val="24"/>
        </w:rPr>
        <w:t>június</w:t>
      </w:r>
      <w:proofErr w:type="gramEnd"/>
      <w:r w:rsidR="003B0687">
        <w:rPr>
          <w:rFonts w:ascii="Times New Roman" w:hAnsi="Times New Roman"/>
          <w:sz w:val="24"/>
          <w:szCs w:val="24"/>
        </w:rPr>
        <w:t xml:space="preserve"> 27</w:t>
      </w:r>
      <w:r w:rsidR="00740F69">
        <w:rPr>
          <w:rFonts w:ascii="Times New Roman" w:hAnsi="Times New Roman"/>
          <w:sz w:val="24"/>
          <w:szCs w:val="24"/>
        </w:rPr>
        <w:t>.</w:t>
      </w: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5D1126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EB5A61">
        <w:rPr>
          <w:rFonts w:ascii="Times New Roman" w:hAnsi="Times New Roman"/>
          <w:sz w:val="24"/>
          <w:szCs w:val="24"/>
        </w:rPr>
        <w:t>Tóth Csaba</w:t>
      </w:r>
    </w:p>
    <w:p w:rsidR="001500F4" w:rsidRDefault="005D1126" w:rsidP="001500F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EB5A61">
        <w:rPr>
          <w:rFonts w:ascii="Times New Roman" w:hAnsi="Times New Roman"/>
          <w:sz w:val="24"/>
          <w:szCs w:val="24"/>
        </w:rPr>
        <w:t>Klímavédelmi és Fenntarthatósági Kabinet vezetője</w:t>
      </w:r>
    </w:p>
    <w:p w:rsidR="00185E27" w:rsidRPr="00941E89" w:rsidRDefault="005D1126" w:rsidP="001500F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1E89">
        <w:rPr>
          <w:rFonts w:ascii="Times New Roman" w:hAnsi="Times New Roman"/>
          <w:sz w:val="24"/>
          <w:szCs w:val="24"/>
        </w:rPr>
        <w:lastRenderedPageBreak/>
        <w:t xml:space="preserve">Előterjesztés melléklete: </w:t>
      </w:r>
    </w:p>
    <w:p w:rsidR="00185E27" w:rsidRDefault="005D1126" w:rsidP="00185E27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Gyermekmobilitás kut</w:t>
      </w:r>
      <w:r w:rsidR="007607A2"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z w:val="24"/>
          <w:szCs w:val="24"/>
        </w:rPr>
        <w:t>ási beszámoló</w:t>
      </w:r>
    </w:p>
    <w:p w:rsidR="003E337F" w:rsidRDefault="003E337F" w:rsidP="003E337F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Költségbecslés</w:t>
      </w:r>
    </w:p>
    <w:p w:rsidR="003E337F" w:rsidRDefault="003E337F" w:rsidP="003E337F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Műleírás</w:t>
      </w:r>
    </w:p>
    <w:p w:rsidR="003E337F" w:rsidRPr="003E337F" w:rsidRDefault="003E337F" w:rsidP="003E337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5E27" w:rsidRDefault="00185E27" w:rsidP="00185E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5E27" w:rsidRPr="005F68B9" w:rsidRDefault="005D1126" w:rsidP="00185E2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melléklete:</w:t>
      </w:r>
    </w:p>
    <w:p w:rsidR="00185E27" w:rsidRDefault="00B275D1" w:rsidP="00312A53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1078 Budapest, </w:t>
      </w:r>
      <w:r w:rsidR="005D1126">
        <w:rPr>
          <w:rFonts w:ascii="Times New Roman" w:hAnsi="Times New Roman"/>
          <w:sz w:val="24"/>
          <w:szCs w:val="24"/>
        </w:rPr>
        <w:t>Hernád utca 42. előtti közterület átalakításának terve</w:t>
      </w:r>
    </w:p>
    <w:p w:rsidR="00312A53" w:rsidRDefault="00312A53" w:rsidP="00312A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2A53" w:rsidRPr="00312A53" w:rsidRDefault="00312A53" w:rsidP="00312A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1864E4" w:rsidRPr="00B8454E" w:rsidRDefault="001864E4" w:rsidP="004D09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EA7" w:rsidRDefault="00A30EA7">
      <w:pPr>
        <w:spacing w:after="0" w:line="240" w:lineRule="auto"/>
      </w:pPr>
      <w:r>
        <w:separator/>
      </w:r>
    </w:p>
  </w:endnote>
  <w:endnote w:type="continuationSeparator" w:id="0">
    <w:p w:rsidR="00A30EA7" w:rsidRDefault="00A30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5D112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5777F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EA7" w:rsidRDefault="00A30EA7">
      <w:pPr>
        <w:spacing w:after="0" w:line="240" w:lineRule="auto"/>
      </w:pPr>
      <w:r>
        <w:separator/>
      </w:r>
    </w:p>
  </w:footnote>
  <w:footnote w:type="continuationSeparator" w:id="0">
    <w:p w:rsidR="00A30EA7" w:rsidRDefault="00A30E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15E16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924FC0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6DAFB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970A0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AA81DD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EC64C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57CF2F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C8F7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662FE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1F0B8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2AE9B9E" w:tentative="1">
      <w:start w:val="1"/>
      <w:numFmt w:val="lowerLetter"/>
      <w:lvlText w:val="%2."/>
      <w:lvlJc w:val="left"/>
      <w:pPr>
        <w:ind w:left="1440" w:hanging="360"/>
      </w:pPr>
    </w:lvl>
    <w:lvl w:ilvl="2" w:tplc="68E218A0" w:tentative="1">
      <w:start w:val="1"/>
      <w:numFmt w:val="lowerRoman"/>
      <w:lvlText w:val="%3."/>
      <w:lvlJc w:val="right"/>
      <w:pPr>
        <w:ind w:left="2160" w:hanging="180"/>
      </w:pPr>
    </w:lvl>
    <w:lvl w:ilvl="3" w:tplc="F9803004" w:tentative="1">
      <w:start w:val="1"/>
      <w:numFmt w:val="decimal"/>
      <w:lvlText w:val="%4."/>
      <w:lvlJc w:val="left"/>
      <w:pPr>
        <w:ind w:left="2880" w:hanging="360"/>
      </w:pPr>
    </w:lvl>
    <w:lvl w:ilvl="4" w:tplc="8228D88C" w:tentative="1">
      <w:start w:val="1"/>
      <w:numFmt w:val="lowerLetter"/>
      <w:lvlText w:val="%5."/>
      <w:lvlJc w:val="left"/>
      <w:pPr>
        <w:ind w:left="3600" w:hanging="360"/>
      </w:pPr>
    </w:lvl>
    <w:lvl w:ilvl="5" w:tplc="FEE2F296" w:tentative="1">
      <w:start w:val="1"/>
      <w:numFmt w:val="lowerRoman"/>
      <w:lvlText w:val="%6."/>
      <w:lvlJc w:val="right"/>
      <w:pPr>
        <w:ind w:left="4320" w:hanging="180"/>
      </w:pPr>
    </w:lvl>
    <w:lvl w:ilvl="6" w:tplc="08F63C0A" w:tentative="1">
      <w:start w:val="1"/>
      <w:numFmt w:val="decimal"/>
      <w:lvlText w:val="%7."/>
      <w:lvlJc w:val="left"/>
      <w:pPr>
        <w:ind w:left="5040" w:hanging="360"/>
      </w:pPr>
    </w:lvl>
    <w:lvl w:ilvl="7" w:tplc="BD2A8478" w:tentative="1">
      <w:start w:val="1"/>
      <w:numFmt w:val="lowerLetter"/>
      <w:lvlText w:val="%8."/>
      <w:lvlJc w:val="left"/>
      <w:pPr>
        <w:ind w:left="5760" w:hanging="360"/>
      </w:pPr>
    </w:lvl>
    <w:lvl w:ilvl="8" w:tplc="642C4E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768BC9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88B8F4" w:tentative="1">
      <w:start w:val="1"/>
      <w:numFmt w:val="lowerLetter"/>
      <w:lvlText w:val="%2."/>
      <w:lvlJc w:val="left"/>
      <w:pPr>
        <w:ind w:left="1800" w:hanging="360"/>
      </w:pPr>
    </w:lvl>
    <w:lvl w:ilvl="2" w:tplc="E1D69386" w:tentative="1">
      <w:start w:val="1"/>
      <w:numFmt w:val="lowerRoman"/>
      <w:lvlText w:val="%3."/>
      <w:lvlJc w:val="right"/>
      <w:pPr>
        <w:ind w:left="2520" w:hanging="180"/>
      </w:pPr>
    </w:lvl>
    <w:lvl w:ilvl="3" w:tplc="0C5699AC" w:tentative="1">
      <w:start w:val="1"/>
      <w:numFmt w:val="decimal"/>
      <w:lvlText w:val="%4."/>
      <w:lvlJc w:val="left"/>
      <w:pPr>
        <w:ind w:left="3240" w:hanging="360"/>
      </w:pPr>
    </w:lvl>
    <w:lvl w:ilvl="4" w:tplc="E0E44CFA" w:tentative="1">
      <w:start w:val="1"/>
      <w:numFmt w:val="lowerLetter"/>
      <w:lvlText w:val="%5."/>
      <w:lvlJc w:val="left"/>
      <w:pPr>
        <w:ind w:left="3960" w:hanging="360"/>
      </w:pPr>
    </w:lvl>
    <w:lvl w:ilvl="5" w:tplc="8CBA665C" w:tentative="1">
      <w:start w:val="1"/>
      <w:numFmt w:val="lowerRoman"/>
      <w:lvlText w:val="%6."/>
      <w:lvlJc w:val="right"/>
      <w:pPr>
        <w:ind w:left="4680" w:hanging="180"/>
      </w:pPr>
    </w:lvl>
    <w:lvl w:ilvl="6" w:tplc="399A148C" w:tentative="1">
      <w:start w:val="1"/>
      <w:numFmt w:val="decimal"/>
      <w:lvlText w:val="%7."/>
      <w:lvlJc w:val="left"/>
      <w:pPr>
        <w:ind w:left="5400" w:hanging="360"/>
      </w:pPr>
    </w:lvl>
    <w:lvl w:ilvl="7" w:tplc="8D0455DA" w:tentative="1">
      <w:start w:val="1"/>
      <w:numFmt w:val="lowerLetter"/>
      <w:lvlText w:val="%8."/>
      <w:lvlJc w:val="left"/>
      <w:pPr>
        <w:ind w:left="6120" w:hanging="360"/>
      </w:pPr>
    </w:lvl>
    <w:lvl w:ilvl="8" w:tplc="EB4A111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AF0A99"/>
    <w:multiLevelType w:val="hybridMultilevel"/>
    <w:tmpl w:val="E458AFC8"/>
    <w:lvl w:ilvl="0" w:tplc="F9387C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850CBE4" w:tentative="1">
      <w:start w:val="1"/>
      <w:numFmt w:val="lowerLetter"/>
      <w:lvlText w:val="%2."/>
      <w:lvlJc w:val="left"/>
      <w:pPr>
        <w:ind w:left="1440" w:hanging="360"/>
      </w:pPr>
    </w:lvl>
    <w:lvl w:ilvl="2" w:tplc="84367BD8" w:tentative="1">
      <w:start w:val="1"/>
      <w:numFmt w:val="lowerRoman"/>
      <w:lvlText w:val="%3."/>
      <w:lvlJc w:val="right"/>
      <w:pPr>
        <w:ind w:left="2160" w:hanging="180"/>
      </w:pPr>
    </w:lvl>
    <w:lvl w:ilvl="3" w:tplc="8ADED4A8" w:tentative="1">
      <w:start w:val="1"/>
      <w:numFmt w:val="decimal"/>
      <w:lvlText w:val="%4."/>
      <w:lvlJc w:val="left"/>
      <w:pPr>
        <w:ind w:left="2880" w:hanging="360"/>
      </w:pPr>
    </w:lvl>
    <w:lvl w:ilvl="4" w:tplc="C108E55C" w:tentative="1">
      <w:start w:val="1"/>
      <w:numFmt w:val="lowerLetter"/>
      <w:lvlText w:val="%5."/>
      <w:lvlJc w:val="left"/>
      <w:pPr>
        <w:ind w:left="3600" w:hanging="360"/>
      </w:pPr>
    </w:lvl>
    <w:lvl w:ilvl="5" w:tplc="9EF8116A" w:tentative="1">
      <w:start w:val="1"/>
      <w:numFmt w:val="lowerRoman"/>
      <w:lvlText w:val="%6."/>
      <w:lvlJc w:val="right"/>
      <w:pPr>
        <w:ind w:left="4320" w:hanging="180"/>
      </w:pPr>
    </w:lvl>
    <w:lvl w:ilvl="6" w:tplc="5ABAEE66" w:tentative="1">
      <w:start w:val="1"/>
      <w:numFmt w:val="decimal"/>
      <w:lvlText w:val="%7."/>
      <w:lvlJc w:val="left"/>
      <w:pPr>
        <w:ind w:left="5040" w:hanging="360"/>
      </w:pPr>
    </w:lvl>
    <w:lvl w:ilvl="7" w:tplc="5526FE30" w:tentative="1">
      <w:start w:val="1"/>
      <w:numFmt w:val="lowerLetter"/>
      <w:lvlText w:val="%8."/>
      <w:lvlJc w:val="left"/>
      <w:pPr>
        <w:ind w:left="5760" w:hanging="360"/>
      </w:pPr>
    </w:lvl>
    <w:lvl w:ilvl="8" w:tplc="32AA19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47E8EE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665F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1AB3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3C50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3A65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625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26EB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3AD69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6202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9EA224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729C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140B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AE77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0418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BA36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7A5A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6A1F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90A3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9A16B5C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1CC7778" w:tentative="1">
      <w:start w:val="1"/>
      <w:numFmt w:val="lowerLetter"/>
      <w:lvlText w:val="%2."/>
      <w:lvlJc w:val="left"/>
      <w:pPr>
        <w:ind w:left="1146" w:hanging="360"/>
      </w:pPr>
    </w:lvl>
    <w:lvl w:ilvl="2" w:tplc="D4CC3DBA" w:tentative="1">
      <w:start w:val="1"/>
      <w:numFmt w:val="lowerRoman"/>
      <w:lvlText w:val="%3."/>
      <w:lvlJc w:val="right"/>
      <w:pPr>
        <w:ind w:left="1866" w:hanging="180"/>
      </w:pPr>
    </w:lvl>
    <w:lvl w:ilvl="3" w:tplc="723260C4" w:tentative="1">
      <w:start w:val="1"/>
      <w:numFmt w:val="decimal"/>
      <w:lvlText w:val="%4."/>
      <w:lvlJc w:val="left"/>
      <w:pPr>
        <w:ind w:left="2586" w:hanging="360"/>
      </w:pPr>
    </w:lvl>
    <w:lvl w:ilvl="4" w:tplc="961E85AA" w:tentative="1">
      <w:start w:val="1"/>
      <w:numFmt w:val="lowerLetter"/>
      <w:lvlText w:val="%5."/>
      <w:lvlJc w:val="left"/>
      <w:pPr>
        <w:ind w:left="3306" w:hanging="360"/>
      </w:pPr>
    </w:lvl>
    <w:lvl w:ilvl="5" w:tplc="2CD08374" w:tentative="1">
      <w:start w:val="1"/>
      <w:numFmt w:val="lowerRoman"/>
      <w:lvlText w:val="%6."/>
      <w:lvlJc w:val="right"/>
      <w:pPr>
        <w:ind w:left="4026" w:hanging="180"/>
      </w:pPr>
    </w:lvl>
    <w:lvl w:ilvl="6" w:tplc="80CC6FA2" w:tentative="1">
      <w:start w:val="1"/>
      <w:numFmt w:val="decimal"/>
      <w:lvlText w:val="%7."/>
      <w:lvlJc w:val="left"/>
      <w:pPr>
        <w:ind w:left="4746" w:hanging="360"/>
      </w:pPr>
    </w:lvl>
    <w:lvl w:ilvl="7" w:tplc="FAFAEA22" w:tentative="1">
      <w:start w:val="1"/>
      <w:numFmt w:val="lowerLetter"/>
      <w:lvlText w:val="%8."/>
      <w:lvlJc w:val="left"/>
      <w:pPr>
        <w:ind w:left="5466" w:hanging="360"/>
      </w:pPr>
    </w:lvl>
    <w:lvl w:ilvl="8" w:tplc="BB74E6E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B6D2D75"/>
    <w:multiLevelType w:val="hybridMultilevel"/>
    <w:tmpl w:val="D166DCFE"/>
    <w:lvl w:ilvl="0" w:tplc="15BC0D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1100A5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D96AD80" w:tentative="1">
      <w:start w:val="1"/>
      <w:numFmt w:val="lowerLetter"/>
      <w:lvlText w:val="%2."/>
      <w:lvlJc w:val="left"/>
      <w:pPr>
        <w:ind w:left="1440" w:hanging="360"/>
      </w:pPr>
    </w:lvl>
    <w:lvl w:ilvl="2" w:tplc="BD0E65F6" w:tentative="1">
      <w:start w:val="1"/>
      <w:numFmt w:val="lowerRoman"/>
      <w:lvlText w:val="%3."/>
      <w:lvlJc w:val="right"/>
      <w:pPr>
        <w:ind w:left="2160" w:hanging="180"/>
      </w:pPr>
    </w:lvl>
    <w:lvl w:ilvl="3" w:tplc="24CE7E20" w:tentative="1">
      <w:start w:val="1"/>
      <w:numFmt w:val="decimal"/>
      <w:lvlText w:val="%4."/>
      <w:lvlJc w:val="left"/>
      <w:pPr>
        <w:ind w:left="2880" w:hanging="360"/>
      </w:pPr>
    </w:lvl>
    <w:lvl w:ilvl="4" w:tplc="23A60094" w:tentative="1">
      <w:start w:val="1"/>
      <w:numFmt w:val="lowerLetter"/>
      <w:lvlText w:val="%5."/>
      <w:lvlJc w:val="left"/>
      <w:pPr>
        <w:ind w:left="3600" w:hanging="360"/>
      </w:pPr>
    </w:lvl>
    <w:lvl w:ilvl="5" w:tplc="A8F8AE50" w:tentative="1">
      <w:start w:val="1"/>
      <w:numFmt w:val="lowerRoman"/>
      <w:lvlText w:val="%6."/>
      <w:lvlJc w:val="right"/>
      <w:pPr>
        <w:ind w:left="4320" w:hanging="180"/>
      </w:pPr>
    </w:lvl>
    <w:lvl w:ilvl="6" w:tplc="AAE6D01C" w:tentative="1">
      <w:start w:val="1"/>
      <w:numFmt w:val="decimal"/>
      <w:lvlText w:val="%7."/>
      <w:lvlJc w:val="left"/>
      <w:pPr>
        <w:ind w:left="5040" w:hanging="360"/>
      </w:pPr>
    </w:lvl>
    <w:lvl w:ilvl="7" w:tplc="3EBC0FE0" w:tentative="1">
      <w:start w:val="1"/>
      <w:numFmt w:val="lowerLetter"/>
      <w:lvlText w:val="%8."/>
      <w:lvlJc w:val="left"/>
      <w:pPr>
        <w:ind w:left="5760" w:hanging="360"/>
      </w:pPr>
    </w:lvl>
    <w:lvl w:ilvl="8" w:tplc="71F09C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30989CD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7029CF0">
      <w:start w:val="1"/>
      <w:numFmt w:val="lowerLetter"/>
      <w:lvlText w:val="%2."/>
      <w:lvlJc w:val="left"/>
      <w:pPr>
        <w:ind w:left="1365" w:hanging="360"/>
      </w:pPr>
    </w:lvl>
    <w:lvl w:ilvl="2" w:tplc="21D2E62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48422DA" w:tentative="1">
      <w:start w:val="1"/>
      <w:numFmt w:val="decimal"/>
      <w:lvlText w:val="%4."/>
      <w:lvlJc w:val="left"/>
      <w:pPr>
        <w:ind w:left="2805" w:hanging="360"/>
      </w:pPr>
    </w:lvl>
    <w:lvl w:ilvl="4" w:tplc="608E9876" w:tentative="1">
      <w:start w:val="1"/>
      <w:numFmt w:val="lowerLetter"/>
      <w:lvlText w:val="%5."/>
      <w:lvlJc w:val="left"/>
      <w:pPr>
        <w:ind w:left="3525" w:hanging="360"/>
      </w:pPr>
    </w:lvl>
    <w:lvl w:ilvl="5" w:tplc="7E52769C" w:tentative="1">
      <w:start w:val="1"/>
      <w:numFmt w:val="lowerRoman"/>
      <w:lvlText w:val="%6."/>
      <w:lvlJc w:val="right"/>
      <w:pPr>
        <w:ind w:left="4245" w:hanging="180"/>
      </w:pPr>
    </w:lvl>
    <w:lvl w:ilvl="6" w:tplc="B8FC3CCA" w:tentative="1">
      <w:start w:val="1"/>
      <w:numFmt w:val="decimal"/>
      <w:lvlText w:val="%7."/>
      <w:lvlJc w:val="left"/>
      <w:pPr>
        <w:ind w:left="4965" w:hanging="360"/>
      </w:pPr>
    </w:lvl>
    <w:lvl w:ilvl="7" w:tplc="5D8A08AC" w:tentative="1">
      <w:start w:val="1"/>
      <w:numFmt w:val="lowerLetter"/>
      <w:lvlText w:val="%8."/>
      <w:lvlJc w:val="left"/>
      <w:pPr>
        <w:ind w:left="5685" w:hanging="360"/>
      </w:pPr>
    </w:lvl>
    <w:lvl w:ilvl="8" w:tplc="1066851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555AE7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3529FC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ECA998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01E6A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7FCF0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F7C26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528E8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7782B6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1EE05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193A4B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D102C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EDAED8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8A6ADE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C5E15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46A3F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680C8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1FEC5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B4A07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E95650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524CB8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74998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DF458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D8EA1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7C77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184FC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684D6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19676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640202BA">
      <w:start w:val="1"/>
      <w:numFmt w:val="upperLetter"/>
      <w:lvlText w:val="%1."/>
      <w:lvlJc w:val="left"/>
      <w:pPr>
        <w:ind w:left="720" w:hanging="360"/>
      </w:pPr>
    </w:lvl>
    <w:lvl w:ilvl="1" w:tplc="E49E3F96" w:tentative="1">
      <w:start w:val="1"/>
      <w:numFmt w:val="lowerLetter"/>
      <w:lvlText w:val="%2."/>
      <w:lvlJc w:val="left"/>
      <w:pPr>
        <w:ind w:left="1440" w:hanging="360"/>
      </w:pPr>
    </w:lvl>
    <w:lvl w:ilvl="2" w:tplc="CFAA2B50" w:tentative="1">
      <w:start w:val="1"/>
      <w:numFmt w:val="lowerRoman"/>
      <w:lvlText w:val="%3."/>
      <w:lvlJc w:val="right"/>
      <w:pPr>
        <w:ind w:left="2160" w:hanging="180"/>
      </w:pPr>
    </w:lvl>
    <w:lvl w:ilvl="3" w:tplc="0FEA0462" w:tentative="1">
      <w:start w:val="1"/>
      <w:numFmt w:val="decimal"/>
      <w:lvlText w:val="%4."/>
      <w:lvlJc w:val="left"/>
      <w:pPr>
        <w:ind w:left="2880" w:hanging="360"/>
      </w:pPr>
    </w:lvl>
    <w:lvl w:ilvl="4" w:tplc="7A4E95CA" w:tentative="1">
      <w:start w:val="1"/>
      <w:numFmt w:val="lowerLetter"/>
      <w:lvlText w:val="%5."/>
      <w:lvlJc w:val="left"/>
      <w:pPr>
        <w:ind w:left="3600" w:hanging="360"/>
      </w:pPr>
    </w:lvl>
    <w:lvl w:ilvl="5" w:tplc="0A860E1A" w:tentative="1">
      <w:start w:val="1"/>
      <w:numFmt w:val="lowerRoman"/>
      <w:lvlText w:val="%6."/>
      <w:lvlJc w:val="right"/>
      <w:pPr>
        <w:ind w:left="4320" w:hanging="180"/>
      </w:pPr>
    </w:lvl>
    <w:lvl w:ilvl="6" w:tplc="38C68CE6" w:tentative="1">
      <w:start w:val="1"/>
      <w:numFmt w:val="decimal"/>
      <w:lvlText w:val="%7."/>
      <w:lvlJc w:val="left"/>
      <w:pPr>
        <w:ind w:left="5040" w:hanging="360"/>
      </w:pPr>
    </w:lvl>
    <w:lvl w:ilvl="7" w:tplc="C92C36F2" w:tentative="1">
      <w:start w:val="1"/>
      <w:numFmt w:val="lowerLetter"/>
      <w:lvlText w:val="%8."/>
      <w:lvlJc w:val="left"/>
      <w:pPr>
        <w:ind w:left="5760" w:hanging="360"/>
      </w:pPr>
    </w:lvl>
    <w:lvl w:ilvl="8" w:tplc="36AA87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0A90B20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3967B46" w:tentative="1">
      <w:start w:val="1"/>
      <w:numFmt w:val="lowerLetter"/>
      <w:lvlText w:val="%2."/>
      <w:lvlJc w:val="left"/>
      <w:pPr>
        <w:ind w:left="1800" w:hanging="360"/>
      </w:pPr>
    </w:lvl>
    <w:lvl w:ilvl="2" w:tplc="C75A4638" w:tentative="1">
      <w:start w:val="1"/>
      <w:numFmt w:val="lowerRoman"/>
      <w:lvlText w:val="%3."/>
      <w:lvlJc w:val="right"/>
      <w:pPr>
        <w:ind w:left="2520" w:hanging="180"/>
      </w:pPr>
    </w:lvl>
    <w:lvl w:ilvl="3" w:tplc="4310280C" w:tentative="1">
      <w:start w:val="1"/>
      <w:numFmt w:val="decimal"/>
      <w:lvlText w:val="%4."/>
      <w:lvlJc w:val="left"/>
      <w:pPr>
        <w:ind w:left="3240" w:hanging="360"/>
      </w:pPr>
    </w:lvl>
    <w:lvl w:ilvl="4" w:tplc="C5E4377E" w:tentative="1">
      <w:start w:val="1"/>
      <w:numFmt w:val="lowerLetter"/>
      <w:lvlText w:val="%5."/>
      <w:lvlJc w:val="left"/>
      <w:pPr>
        <w:ind w:left="3960" w:hanging="360"/>
      </w:pPr>
    </w:lvl>
    <w:lvl w:ilvl="5" w:tplc="44DC367E" w:tentative="1">
      <w:start w:val="1"/>
      <w:numFmt w:val="lowerRoman"/>
      <w:lvlText w:val="%6."/>
      <w:lvlJc w:val="right"/>
      <w:pPr>
        <w:ind w:left="4680" w:hanging="180"/>
      </w:pPr>
    </w:lvl>
    <w:lvl w:ilvl="6" w:tplc="F2D450EC" w:tentative="1">
      <w:start w:val="1"/>
      <w:numFmt w:val="decimal"/>
      <w:lvlText w:val="%7."/>
      <w:lvlJc w:val="left"/>
      <w:pPr>
        <w:ind w:left="5400" w:hanging="360"/>
      </w:pPr>
    </w:lvl>
    <w:lvl w:ilvl="7" w:tplc="DB3C47C8" w:tentative="1">
      <w:start w:val="1"/>
      <w:numFmt w:val="lowerLetter"/>
      <w:lvlText w:val="%8."/>
      <w:lvlJc w:val="left"/>
      <w:pPr>
        <w:ind w:left="6120" w:hanging="360"/>
      </w:pPr>
    </w:lvl>
    <w:lvl w:ilvl="8" w:tplc="4D70169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83AA8E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6822768" w:tentative="1">
      <w:start w:val="1"/>
      <w:numFmt w:val="lowerLetter"/>
      <w:lvlText w:val="%2."/>
      <w:lvlJc w:val="left"/>
      <w:pPr>
        <w:ind w:left="1440" w:hanging="360"/>
      </w:pPr>
    </w:lvl>
    <w:lvl w:ilvl="2" w:tplc="0FBCFF00" w:tentative="1">
      <w:start w:val="1"/>
      <w:numFmt w:val="lowerRoman"/>
      <w:lvlText w:val="%3."/>
      <w:lvlJc w:val="right"/>
      <w:pPr>
        <w:ind w:left="2160" w:hanging="180"/>
      </w:pPr>
    </w:lvl>
    <w:lvl w:ilvl="3" w:tplc="3BBE7208" w:tentative="1">
      <w:start w:val="1"/>
      <w:numFmt w:val="decimal"/>
      <w:lvlText w:val="%4."/>
      <w:lvlJc w:val="left"/>
      <w:pPr>
        <w:ind w:left="2880" w:hanging="360"/>
      </w:pPr>
    </w:lvl>
    <w:lvl w:ilvl="4" w:tplc="243A3C14" w:tentative="1">
      <w:start w:val="1"/>
      <w:numFmt w:val="lowerLetter"/>
      <w:lvlText w:val="%5."/>
      <w:lvlJc w:val="left"/>
      <w:pPr>
        <w:ind w:left="3600" w:hanging="360"/>
      </w:pPr>
    </w:lvl>
    <w:lvl w:ilvl="5" w:tplc="2DE409E0" w:tentative="1">
      <w:start w:val="1"/>
      <w:numFmt w:val="lowerRoman"/>
      <w:lvlText w:val="%6."/>
      <w:lvlJc w:val="right"/>
      <w:pPr>
        <w:ind w:left="4320" w:hanging="180"/>
      </w:pPr>
    </w:lvl>
    <w:lvl w:ilvl="6" w:tplc="5896D210" w:tentative="1">
      <w:start w:val="1"/>
      <w:numFmt w:val="decimal"/>
      <w:lvlText w:val="%7."/>
      <w:lvlJc w:val="left"/>
      <w:pPr>
        <w:ind w:left="5040" w:hanging="360"/>
      </w:pPr>
    </w:lvl>
    <w:lvl w:ilvl="7" w:tplc="51F82180" w:tentative="1">
      <w:start w:val="1"/>
      <w:numFmt w:val="lowerLetter"/>
      <w:lvlText w:val="%8."/>
      <w:lvlJc w:val="left"/>
      <w:pPr>
        <w:ind w:left="5760" w:hanging="360"/>
      </w:pPr>
    </w:lvl>
    <w:lvl w:ilvl="8" w:tplc="8FA4EB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9926C58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46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3F0A2B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7365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C6ABB3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2E8A20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A9AAD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C9A544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3B213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A2F8AE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506EB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E0460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6AEFC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09440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07E5A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21428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8724A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84CF4A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EB3AC8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248D13E" w:tentative="1">
      <w:start w:val="1"/>
      <w:numFmt w:val="lowerLetter"/>
      <w:lvlText w:val="%2."/>
      <w:lvlJc w:val="left"/>
      <w:pPr>
        <w:ind w:left="1440" w:hanging="360"/>
      </w:pPr>
    </w:lvl>
    <w:lvl w:ilvl="2" w:tplc="D0109B64" w:tentative="1">
      <w:start w:val="1"/>
      <w:numFmt w:val="lowerRoman"/>
      <w:lvlText w:val="%3."/>
      <w:lvlJc w:val="right"/>
      <w:pPr>
        <w:ind w:left="2160" w:hanging="180"/>
      </w:pPr>
    </w:lvl>
    <w:lvl w:ilvl="3" w:tplc="BFE2B8D8" w:tentative="1">
      <w:start w:val="1"/>
      <w:numFmt w:val="decimal"/>
      <w:lvlText w:val="%4."/>
      <w:lvlJc w:val="left"/>
      <w:pPr>
        <w:ind w:left="2880" w:hanging="360"/>
      </w:pPr>
    </w:lvl>
    <w:lvl w:ilvl="4" w:tplc="E1E8405E" w:tentative="1">
      <w:start w:val="1"/>
      <w:numFmt w:val="lowerLetter"/>
      <w:lvlText w:val="%5."/>
      <w:lvlJc w:val="left"/>
      <w:pPr>
        <w:ind w:left="3600" w:hanging="360"/>
      </w:pPr>
    </w:lvl>
    <w:lvl w:ilvl="5" w:tplc="B7060480" w:tentative="1">
      <w:start w:val="1"/>
      <w:numFmt w:val="lowerRoman"/>
      <w:lvlText w:val="%6."/>
      <w:lvlJc w:val="right"/>
      <w:pPr>
        <w:ind w:left="4320" w:hanging="180"/>
      </w:pPr>
    </w:lvl>
    <w:lvl w:ilvl="6" w:tplc="18642E94" w:tentative="1">
      <w:start w:val="1"/>
      <w:numFmt w:val="decimal"/>
      <w:lvlText w:val="%7."/>
      <w:lvlJc w:val="left"/>
      <w:pPr>
        <w:ind w:left="5040" w:hanging="360"/>
      </w:pPr>
    </w:lvl>
    <w:lvl w:ilvl="7" w:tplc="4636F32C" w:tentative="1">
      <w:start w:val="1"/>
      <w:numFmt w:val="lowerLetter"/>
      <w:lvlText w:val="%8."/>
      <w:lvlJc w:val="left"/>
      <w:pPr>
        <w:ind w:left="5760" w:hanging="360"/>
      </w:pPr>
    </w:lvl>
    <w:lvl w:ilvl="8" w:tplc="A56EEB0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0"/>
  </w:num>
  <w:num w:numId="15">
    <w:abstractNumId w:val="12"/>
  </w:num>
  <w:num w:numId="16">
    <w:abstractNumId w:val="10"/>
  </w:num>
  <w:num w:numId="17">
    <w:abstractNumId w:val="4"/>
  </w:num>
  <w:num w:numId="18">
    <w:abstractNumId w:val="21"/>
  </w:num>
  <w:num w:numId="19">
    <w:abstractNumId w:val="16"/>
  </w:num>
  <w:num w:numId="20">
    <w:abstractNumId w:val="2"/>
  </w:num>
  <w:num w:numId="21">
    <w:abstractNumId w:val="3"/>
  </w:num>
  <w:num w:numId="2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338A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5777F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0F4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5E27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4643"/>
    <w:rsid w:val="00307A7E"/>
    <w:rsid w:val="00311B84"/>
    <w:rsid w:val="00312A53"/>
    <w:rsid w:val="00323F2A"/>
    <w:rsid w:val="00330ACF"/>
    <w:rsid w:val="00331037"/>
    <w:rsid w:val="00333487"/>
    <w:rsid w:val="0033675F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687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337F"/>
    <w:rsid w:val="003E3CA1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3459"/>
    <w:rsid w:val="0045429F"/>
    <w:rsid w:val="00455121"/>
    <w:rsid w:val="00455C95"/>
    <w:rsid w:val="004563F0"/>
    <w:rsid w:val="00456C6D"/>
    <w:rsid w:val="00457AD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4F1B"/>
    <w:rsid w:val="004C6CC5"/>
    <w:rsid w:val="004D0602"/>
    <w:rsid w:val="004D09FE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32D90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1126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68B9"/>
    <w:rsid w:val="005F7E68"/>
    <w:rsid w:val="006007C6"/>
    <w:rsid w:val="00601348"/>
    <w:rsid w:val="00601D0B"/>
    <w:rsid w:val="00602055"/>
    <w:rsid w:val="006041C5"/>
    <w:rsid w:val="0060792E"/>
    <w:rsid w:val="00610B61"/>
    <w:rsid w:val="006116B1"/>
    <w:rsid w:val="00613BEE"/>
    <w:rsid w:val="00613F30"/>
    <w:rsid w:val="00617678"/>
    <w:rsid w:val="006213B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630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0F69"/>
    <w:rsid w:val="00741CEA"/>
    <w:rsid w:val="007476D8"/>
    <w:rsid w:val="0076064B"/>
    <w:rsid w:val="007607A2"/>
    <w:rsid w:val="0076462C"/>
    <w:rsid w:val="0076500A"/>
    <w:rsid w:val="00766847"/>
    <w:rsid w:val="00772302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E75D2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561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1E89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87A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0E63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216A"/>
    <w:rsid w:val="00A2487B"/>
    <w:rsid w:val="00A261D4"/>
    <w:rsid w:val="00A27973"/>
    <w:rsid w:val="00A3085C"/>
    <w:rsid w:val="00A308F7"/>
    <w:rsid w:val="00A30EA7"/>
    <w:rsid w:val="00A32E55"/>
    <w:rsid w:val="00A349C1"/>
    <w:rsid w:val="00A37898"/>
    <w:rsid w:val="00A4131A"/>
    <w:rsid w:val="00A43C79"/>
    <w:rsid w:val="00A4794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1EF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2CE5"/>
    <w:rsid w:val="00B05F43"/>
    <w:rsid w:val="00B06DFC"/>
    <w:rsid w:val="00B10702"/>
    <w:rsid w:val="00B155B3"/>
    <w:rsid w:val="00B16E4B"/>
    <w:rsid w:val="00B23F78"/>
    <w:rsid w:val="00B253CD"/>
    <w:rsid w:val="00B275D1"/>
    <w:rsid w:val="00B3040A"/>
    <w:rsid w:val="00B34813"/>
    <w:rsid w:val="00B44B99"/>
    <w:rsid w:val="00B46373"/>
    <w:rsid w:val="00B5062B"/>
    <w:rsid w:val="00B52CF2"/>
    <w:rsid w:val="00B535E7"/>
    <w:rsid w:val="00B61E06"/>
    <w:rsid w:val="00B6210D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E625F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4199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1E38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329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3A1D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2F3C"/>
    <w:rsid w:val="00DD1906"/>
    <w:rsid w:val="00DE0780"/>
    <w:rsid w:val="00DE2617"/>
    <w:rsid w:val="00DF0DB8"/>
    <w:rsid w:val="00DF2243"/>
    <w:rsid w:val="00DF3E32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5A61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21BD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69EB"/>
    <w:rsid w:val="00F67408"/>
    <w:rsid w:val="00F739BE"/>
    <w:rsid w:val="00F74C13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B2029D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86627F5C4284A62B6275567CAEDC7A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CE546FA-B8E5-40F4-B81B-657A8F035590}"/>
      </w:docPartPr>
      <w:docPartBody>
        <w:p w:rsidR="00BE3AD6" w:rsidRDefault="0064547F" w:rsidP="0064547F">
          <w:pPr>
            <w:pStyle w:val="586627F5C4284A62B6275567CAEDC7A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B1EDB9AF5084D62945D0EB05C28337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1A1EAB4-C84E-47D8-B9C5-564E3BED1761}"/>
      </w:docPartPr>
      <w:docPartBody>
        <w:p w:rsidR="00BE3AD6" w:rsidRDefault="0064547F" w:rsidP="0064547F">
          <w:pPr>
            <w:pStyle w:val="9B1EDB9AF5084D62945D0EB05C28337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0378E643A3C4F03BF544E212C96378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DFD0E9-0175-41F0-A4D8-3D56AEBBC992}"/>
      </w:docPartPr>
      <w:docPartBody>
        <w:p w:rsidR="00BE3AD6" w:rsidRDefault="0064547F" w:rsidP="0064547F">
          <w:pPr>
            <w:pStyle w:val="50378E643A3C4F03BF544E212C96378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278A61F07974E90BC60F9973DC86F2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A469E8F-EE33-48D2-8F93-1156C4CB1F87}"/>
      </w:docPartPr>
      <w:docPartBody>
        <w:p w:rsidR="00BE3AD6" w:rsidRDefault="0064547F" w:rsidP="0064547F">
          <w:pPr>
            <w:pStyle w:val="E278A61F07974E90BC60F9973DC86F2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7672583932249E58A05B022CF5D657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872B9A6-B6A3-4FFD-8D68-D833EC9A07DD}"/>
      </w:docPartPr>
      <w:docPartBody>
        <w:p w:rsidR="00BE3AD6" w:rsidRDefault="0064547F" w:rsidP="0064547F">
          <w:pPr>
            <w:pStyle w:val="F7672583932249E58A05B022CF5D657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2E046D3063C47D69B8A1A643E3EAAB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ECF4F2E-08E2-47E0-B369-A63F9189B29E}"/>
      </w:docPartPr>
      <w:docPartBody>
        <w:p w:rsidR="00BE3AD6" w:rsidRDefault="0064547F" w:rsidP="0064547F">
          <w:pPr>
            <w:pStyle w:val="42E046D3063C47D69B8A1A643E3EAAB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0CDF895D334F9D8EEEC2D2023A9B1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20EEBE3-DFE1-49E0-8E95-B10DDC56B970}"/>
      </w:docPartPr>
      <w:docPartBody>
        <w:p w:rsidR="00BE3AD6" w:rsidRDefault="0064547F" w:rsidP="0064547F">
          <w:pPr>
            <w:pStyle w:val="350CDF895D334F9D8EEEC2D2023A9B1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B830A19FFAE4D979185111EB111A7C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469522E-8384-4EED-9491-17F0EFF74773}"/>
      </w:docPartPr>
      <w:docPartBody>
        <w:p w:rsidR="00BE3AD6" w:rsidRDefault="0064547F" w:rsidP="0064547F">
          <w:pPr>
            <w:pStyle w:val="FB830A19FFAE4D979185111EB111A7C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62B0F7C5E3649D4BBA93DFBCFA385D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B20ED04-9776-4D6F-A6D9-894FCAFC5DDD}"/>
      </w:docPartPr>
      <w:docPartBody>
        <w:p w:rsidR="00BE3AD6" w:rsidRDefault="0064547F" w:rsidP="0064547F">
          <w:pPr>
            <w:pStyle w:val="762B0F7C5E3649D4BBA93DFBCFA385D7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47F"/>
    <w:rsid w:val="001F0A14"/>
    <w:rsid w:val="00305DCC"/>
    <w:rsid w:val="0055757D"/>
    <w:rsid w:val="0064547F"/>
    <w:rsid w:val="00842073"/>
    <w:rsid w:val="00A61DC8"/>
    <w:rsid w:val="00BE3AD6"/>
    <w:rsid w:val="00D358E3"/>
    <w:rsid w:val="00E81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64547F"/>
    <w:rPr>
      <w:color w:val="808080"/>
    </w:rPr>
  </w:style>
  <w:style w:type="paragraph" w:customStyle="1" w:styleId="586627F5C4284A62B6275567CAEDC7A7">
    <w:name w:val="586627F5C4284A62B6275567CAEDC7A7"/>
    <w:rsid w:val="0064547F"/>
  </w:style>
  <w:style w:type="paragraph" w:customStyle="1" w:styleId="9B1EDB9AF5084D62945D0EB05C283370">
    <w:name w:val="9B1EDB9AF5084D62945D0EB05C283370"/>
    <w:rsid w:val="0064547F"/>
  </w:style>
  <w:style w:type="paragraph" w:customStyle="1" w:styleId="50378E643A3C4F03BF544E212C963785">
    <w:name w:val="50378E643A3C4F03BF544E212C963785"/>
    <w:rsid w:val="0064547F"/>
  </w:style>
  <w:style w:type="paragraph" w:customStyle="1" w:styleId="E278A61F07974E90BC60F9973DC86F25">
    <w:name w:val="E278A61F07974E90BC60F9973DC86F25"/>
    <w:rsid w:val="0064547F"/>
  </w:style>
  <w:style w:type="paragraph" w:customStyle="1" w:styleId="F7672583932249E58A05B022CF5D6570">
    <w:name w:val="F7672583932249E58A05B022CF5D6570"/>
    <w:rsid w:val="0064547F"/>
  </w:style>
  <w:style w:type="paragraph" w:customStyle="1" w:styleId="42E046D3063C47D69B8A1A643E3EAAB5">
    <w:name w:val="42E046D3063C47D69B8A1A643E3EAAB5"/>
    <w:rsid w:val="0064547F"/>
  </w:style>
  <w:style w:type="paragraph" w:customStyle="1" w:styleId="350CDF895D334F9D8EEEC2D2023A9B13">
    <w:name w:val="350CDF895D334F9D8EEEC2D2023A9B13"/>
    <w:rsid w:val="0064547F"/>
  </w:style>
  <w:style w:type="paragraph" w:customStyle="1" w:styleId="FB830A19FFAE4D979185111EB111A7CE">
    <w:name w:val="FB830A19FFAE4D979185111EB111A7CE"/>
    <w:rsid w:val="0064547F"/>
  </w:style>
  <w:style w:type="paragraph" w:customStyle="1" w:styleId="762B0F7C5E3649D4BBA93DFBCFA385D7">
    <w:name w:val="762B0F7C5E3649D4BBA93DFBCFA385D7"/>
    <w:rsid w:val="006454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B8233-0D5A-4DB4-BA3F-F917A0234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3</Pages>
  <Words>428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Vajda Eszter</cp:lastModifiedBy>
  <cp:revision>9</cp:revision>
  <cp:lastPrinted>2015-06-19T08:32:00Z</cp:lastPrinted>
  <dcterms:created xsi:type="dcterms:W3CDTF">2024-06-04T08:57:00Z</dcterms:created>
  <dcterms:modified xsi:type="dcterms:W3CDTF">2024-07-04T11:28:00Z</dcterms:modified>
</cp:coreProperties>
</file>