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bookmarkEnd w:id="0"/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Pr="00507FAD" w:rsidRDefault="00F20E6D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07FAD" w:rsidRPr="00507FAD">
        <w:rPr>
          <w:rFonts w:ascii="Times New Roman" w:hAnsi="Times New Roman"/>
          <w:b/>
          <w:bCs/>
          <w:sz w:val="24"/>
          <w:szCs w:val="24"/>
        </w:rPr>
        <w:t>Javaslat a 2022. évi költségvetésről szóló 6/2022. (II. 17.) önkormányzati rendelet módosítására (Energiahatékonysági és Klímavédelmi Alap létrehozása)</w:t>
      </w:r>
    </w:p>
    <w:p w:rsidR="00507FAD" w:rsidRPr="00507FAD" w:rsidRDefault="00507FAD" w:rsidP="00F20E6D">
      <w:pPr>
        <w:pStyle w:val="Listaszerbekezds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507FAD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sz w:val="24"/>
          <w:szCs w:val="24"/>
        </w:rPr>
        <w:t xml:space="preserve"> </w:t>
      </w:r>
      <w:r w:rsidRPr="00507FAD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Pr="00507FAD" w:rsidRDefault="00F20E6D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</w:r>
      <w:r w:rsidR="00507FAD" w:rsidRPr="00507FAD">
        <w:rPr>
          <w:rFonts w:ascii="Times New Roman" w:hAnsi="Times New Roman"/>
          <w:b/>
          <w:sz w:val="24"/>
          <w:szCs w:val="24"/>
          <w:lang w:val="x-none"/>
        </w:rPr>
        <w:t xml:space="preserve">Javaslat Budapest Főváros VII. </w:t>
      </w:r>
      <w:r>
        <w:rPr>
          <w:rFonts w:ascii="Times New Roman" w:hAnsi="Times New Roman"/>
          <w:b/>
          <w:sz w:val="24"/>
          <w:szCs w:val="24"/>
        </w:rPr>
        <w:t>Kerület</w:t>
      </w:r>
      <w:r w:rsidR="00507FAD" w:rsidRPr="00507FAD">
        <w:rPr>
          <w:rFonts w:ascii="Times New Roman" w:hAnsi="Times New Roman"/>
          <w:b/>
          <w:sz w:val="24"/>
          <w:szCs w:val="24"/>
          <w:lang w:val="x-none"/>
        </w:rPr>
        <w:t xml:space="preserve"> Erzsébetváros Önkormányzata Képviselő-testületének a fás szárú növények védelméről szóló 37/2015. (X.30.) önkormányzati rendeletének módosítására</w:t>
      </w:r>
    </w:p>
    <w:p w:rsidR="00507FAD" w:rsidRPr="00507FAD" w:rsidRDefault="00507FAD" w:rsidP="00F20E6D">
      <w:pPr>
        <w:pStyle w:val="Listaszerbekezds"/>
        <w:ind w:left="567"/>
        <w:rPr>
          <w:rFonts w:ascii="Times New Roman" w:hAnsi="Times New Roman"/>
          <w:bCs/>
          <w:i/>
          <w:sz w:val="24"/>
          <w:szCs w:val="24"/>
        </w:rPr>
      </w:pPr>
      <w:r w:rsidRPr="00507FAD">
        <w:rPr>
          <w:rFonts w:ascii="Times New Roman" w:hAnsi="Times New Roman"/>
          <w:bCs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bCs/>
          <w:i/>
          <w:sz w:val="24"/>
          <w:szCs w:val="24"/>
        </w:rPr>
        <w:t xml:space="preserve"> Niedermüller Péter polgármester</w:t>
      </w:r>
    </w:p>
    <w:p w:rsidR="00507FAD" w:rsidRPr="00507FAD" w:rsidRDefault="00507FAD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Pr="00507FAD" w:rsidRDefault="00F20E6D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4.</w:t>
      </w:r>
      <w:r>
        <w:rPr>
          <w:rFonts w:ascii="Times New Roman" w:hAnsi="Times New Roman"/>
          <w:b/>
          <w:iCs/>
          <w:sz w:val="24"/>
          <w:szCs w:val="24"/>
        </w:rPr>
        <w:tab/>
      </w:r>
      <w:r w:rsidR="00507FAD" w:rsidRPr="00507FAD">
        <w:rPr>
          <w:rFonts w:ascii="Times New Roman" w:hAnsi="Times New Roman"/>
          <w:b/>
          <w:iCs/>
          <w:sz w:val="24"/>
          <w:szCs w:val="24"/>
        </w:rPr>
        <w:t xml:space="preserve">Javaslat a Budapest Főváros VII. </w:t>
      </w:r>
      <w:r>
        <w:rPr>
          <w:rFonts w:ascii="Times New Roman" w:hAnsi="Times New Roman"/>
          <w:b/>
          <w:iCs/>
          <w:sz w:val="24"/>
          <w:szCs w:val="24"/>
        </w:rPr>
        <w:t>Kerület</w:t>
      </w:r>
      <w:r w:rsidR="00507FAD" w:rsidRPr="00507FAD">
        <w:rPr>
          <w:rFonts w:ascii="Times New Roman" w:hAnsi="Times New Roman"/>
          <w:b/>
          <w:iCs/>
          <w:sz w:val="24"/>
          <w:szCs w:val="24"/>
        </w:rPr>
        <w:t xml:space="preserve"> Erzsébetváros Önkormányzata tulajdonában lévő közterületek használatáról és rendjéről szóló 6/2017. (II.17.) önkormányzati rendelet módosítására </w:t>
      </w:r>
    </w:p>
    <w:p w:rsidR="00507FAD" w:rsidRPr="00507FAD" w:rsidRDefault="00507FAD" w:rsidP="00F20E6D">
      <w:pPr>
        <w:pStyle w:val="Csakszveg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507FAD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 w:cs="Times New Roman"/>
          <w:sz w:val="24"/>
          <w:szCs w:val="24"/>
        </w:rPr>
        <w:t xml:space="preserve"> </w:t>
      </w:r>
      <w:r w:rsidRPr="00507FAD">
        <w:rPr>
          <w:rFonts w:ascii="Times New Roman" w:hAnsi="Times New Roman" w:cs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</w:rPr>
      </w:pPr>
    </w:p>
    <w:p w:rsidR="00507FAD" w:rsidRPr="00507FAD" w:rsidRDefault="00F20E6D" w:rsidP="00F20E6D">
      <w:pPr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b/>
          <w:sz w:val="24"/>
          <w:szCs w:val="24"/>
        </w:rPr>
        <w:tab/>
      </w:r>
      <w:r w:rsidR="00507FAD" w:rsidRPr="00507FAD">
        <w:rPr>
          <w:rFonts w:ascii="Times New Roman" w:hAnsi="Times New Roman"/>
          <w:b/>
          <w:sz w:val="24"/>
          <w:szCs w:val="24"/>
        </w:rPr>
        <w:t>Belső-Erzsébetváros átfogó forgalomcsillapításával kapcsolatos döntések</w:t>
      </w:r>
    </w:p>
    <w:p w:rsidR="00507FAD" w:rsidRPr="00507FAD" w:rsidRDefault="00507FAD" w:rsidP="00F20E6D">
      <w:pPr>
        <w:pStyle w:val="Csakszveg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507FAD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 w:cs="Times New Roman"/>
          <w:sz w:val="24"/>
          <w:szCs w:val="24"/>
        </w:rPr>
        <w:t xml:space="preserve"> </w:t>
      </w:r>
      <w:r w:rsidRPr="00507FAD">
        <w:rPr>
          <w:rFonts w:ascii="Times New Roman" w:hAnsi="Times New Roman" w:cs="Times New Roman"/>
          <w:i/>
          <w:sz w:val="24"/>
          <w:szCs w:val="24"/>
        </w:rPr>
        <w:t>Niedermüller Péter polgármester</w:t>
      </w:r>
    </w:p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2022. október 13.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507FAD"/>
    <w:rsid w:val="00522B54"/>
    <w:rsid w:val="00CD38E9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1</cp:revision>
  <dcterms:created xsi:type="dcterms:W3CDTF">2022-10-13T06:04:00Z</dcterms:created>
  <dcterms:modified xsi:type="dcterms:W3CDTF">2022-10-13T07:03:00Z</dcterms:modified>
</cp:coreProperties>
</file>